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242" w:lineRule="auto"/>
      </w:pPr>
      <w:r>
        <w:rPr/>
        <w:t>Semantic Segmentation using Convolutional Neural Network</w:t>
      </w:r>
    </w:p>
    <w:p>
      <w:pPr>
        <w:tabs>
          <w:tab w:pos="6034" w:val="left" w:leader="none"/>
        </w:tabs>
        <w:spacing w:line="254" w:lineRule="auto" w:before="152"/>
        <w:ind w:left="1369" w:right="2626" w:hanging="349"/>
        <w:jc w:val="left"/>
        <w:rPr>
          <w:sz w:val="22"/>
        </w:rPr>
      </w:pPr>
      <w:r>
        <w:rPr>
          <w:sz w:val="22"/>
        </w:rPr>
        <w:t>Eashwar</w:t>
      </w:r>
      <w:r>
        <w:rPr>
          <w:spacing w:val="15"/>
          <w:sz w:val="22"/>
        </w:rPr>
        <w:t> </w:t>
      </w:r>
      <w:r>
        <w:rPr>
          <w:sz w:val="22"/>
        </w:rPr>
        <w:t>Sathyamurthy</w:t>
        <w:tab/>
      </w:r>
      <w:r>
        <w:rPr>
          <w:spacing w:val="-5"/>
          <w:sz w:val="22"/>
        </w:rPr>
        <w:t>Dr. </w:t>
      </w:r>
      <w:r>
        <w:rPr>
          <w:sz w:val="22"/>
        </w:rPr>
        <w:t>Mohammed </w:t>
      </w:r>
      <w:r>
        <w:rPr>
          <w:spacing w:val="-3"/>
          <w:sz w:val="22"/>
        </w:rPr>
        <w:t>Charifa </w:t>
      </w:r>
      <w:r>
        <w:rPr>
          <w:sz w:val="22"/>
        </w:rPr>
        <w:t>Robotics</w:t>
      </w:r>
      <w:r>
        <w:rPr>
          <w:spacing w:val="18"/>
          <w:sz w:val="22"/>
        </w:rPr>
        <w:t> </w:t>
      </w:r>
      <w:r>
        <w:rPr>
          <w:sz w:val="22"/>
        </w:rPr>
        <w:t>Engineer</w:t>
        <w:tab/>
        <w:t>Supervising</w:t>
      </w:r>
      <w:r>
        <w:rPr>
          <w:spacing w:val="20"/>
          <w:sz w:val="22"/>
        </w:rPr>
        <w:t> </w:t>
      </w:r>
      <w:r>
        <w:rPr>
          <w:sz w:val="22"/>
        </w:rPr>
        <w:t>Faculty</w:t>
      </w:r>
    </w:p>
    <w:p>
      <w:pPr>
        <w:pStyle w:val="ListParagraph"/>
        <w:numPr>
          <w:ilvl w:val="0"/>
          <w:numId w:val="1"/>
        </w:numPr>
        <w:tabs>
          <w:tab w:pos="520" w:val="left" w:leader="none"/>
          <w:tab w:pos="5305" w:val="left" w:leader="none"/>
          <w:tab w:pos="6115" w:val="left" w:leader="none"/>
        </w:tabs>
        <w:spacing w:line="254" w:lineRule="auto" w:before="0" w:after="0"/>
        <w:ind w:left="977" w:right="1834" w:hanging="748"/>
        <w:jc w:val="left"/>
        <w:rPr>
          <w:sz w:val="22"/>
        </w:rPr>
      </w:pPr>
      <w:r>
        <w:rPr>
          <w:sz w:val="22"/>
        </w:rPr>
        <w:t>James Clark School </w:t>
      </w:r>
      <w:r>
        <w:rPr>
          <w:spacing w:val="2"/>
          <w:sz w:val="22"/>
        </w:rPr>
        <w:t> </w:t>
      </w:r>
      <w:r>
        <w:rPr>
          <w:sz w:val="22"/>
        </w:rPr>
        <w:t>of</w:t>
      </w:r>
      <w:r>
        <w:rPr>
          <w:spacing w:val="19"/>
          <w:sz w:val="22"/>
        </w:rPr>
        <w:t> </w:t>
      </w:r>
      <w:r>
        <w:rPr>
          <w:sz w:val="22"/>
        </w:rPr>
        <w:t>Engineering</w:t>
        <w:tab/>
        <w:t>Maryland Applied Graduate Engineering University</w:t>
      </w:r>
      <w:r>
        <w:rPr>
          <w:spacing w:val="16"/>
          <w:sz w:val="22"/>
        </w:rPr>
        <w:t> </w:t>
      </w:r>
      <w:r>
        <w:rPr>
          <w:sz w:val="22"/>
        </w:rPr>
        <w:t>of</w:t>
      </w:r>
      <w:r>
        <w:rPr>
          <w:spacing w:val="16"/>
          <w:sz w:val="22"/>
        </w:rPr>
        <w:t> </w:t>
      </w:r>
      <w:r>
        <w:rPr>
          <w:sz w:val="22"/>
        </w:rPr>
        <w:t>Maryland</w:t>
        <w:tab/>
        <w:tab/>
        <w:t>University of</w:t>
      </w:r>
      <w:r>
        <w:rPr>
          <w:spacing w:val="-16"/>
          <w:sz w:val="22"/>
        </w:rPr>
        <w:t> </w:t>
      </w:r>
      <w:r>
        <w:rPr>
          <w:sz w:val="22"/>
        </w:rPr>
        <w:t>Maryland</w:t>
      </w:r>
    </w:p>
    <w:p>
      <w:pPr>
        <w:tabs>
          <w:tab w:pos="6115" w:val="left" w:leader="none"/>
        </w:tabs>
        <w:spacing w:line="251" w:lineRule="exact" w:before="0"/>
        <w:ind w:left="1358" w:right="0" w:firstLine="0"/>
        <w:jc w:val="left"/>
        <w:rPr>
          <w:sz w:val="22"/>
        </w:rPr>
      </w:pPr>
      <w:r>
        <w:rPr>
          <w:sz w:val="22"/>
        </w:rPr>
        <w:t>College</w:t>
      </w:r>
      <w:r>
        <w:rPr>
          <w:spacing w:val="17"/>
          <w:sz w:val="22"/>
        </w:rPr>
        <w:t> </w:t>
      </w:r>
      <w:r>
        <w:rPr>
          <w:sz w:val="22"/>
        </w:rPr>
        <w:t>Park,</w:t>
      </w:r>
      <w:r>
        <w:rPr>
          <w:spacing w:val="17"/>
          <w:sz w:val="22"/>
        </w:rPr>
        <w:t> </w:t>
      </w:r>
      <w:r>
        <w:rPr>
          <w:sz w:val="22"/>
        </w:rPr>
        <w:t>USA</w:t>
        <w:tab/>
        <w:t>College Park,</w:t>
      </w:r>
      <w:r>
        <w:rPr>
          <w:spacing w:val="-14"/>
          <w:sz w:val="22"/>
        </w:rPr>
        <w:t> </w:t>
      </w:r>
      <w:r>
        <w:rPr>
          <w:sz w:val="22"/>
        </w:rPr>
        <w:t>USA</w:t>
      </w:r>
    </w:p>
    <w:p>
      <w:pPr>
        <w:tabs>
          <w:tab w:pos="6128" w:val="left" w:leader="none"/>
        </w:tabs>
        <w:spacing w:before="12"/>
        <w:ind w:left="1416" w:right="0" w:firstLine="0"/>
        <w:jc w:val="left"/>
        <w:rPr>
          <w:sz w:val="22"/>
        </w:rPr>
      </w:pPr>
      <w:hyperlink r:id="rId6">
        <w:r>
          <w:rPr>
            <w:sz w:val="22"/>
          </w:rPr>
          <w:t>eashwar@umd.edu</w:t>
        </w:r>
      </w:hyperlink>
      <w:r>
        <w:rPr>
          <w:sz w:val="22"/>
        </w:rPr>
        <w:tab/>
      </w:r>
      <w:hyperlink r:id="rId7">
        <w:r>
          <w:rPr>
            <w:sz w:val="22"/>
          </w:rPr>
          <w:t>scharif</w:t>
        </w:r>
      </w:hyperlink>
      <w:hyperlink r:id="rId8">
        <w:r>
          <w:rPr>
            <w:sz w:val="22"/>
          </w:rPr>
          <w:t>a@umd.edu</w:t>
        </w:r>
      </w:hyperlink>
    </w:p>
    <w:p>
      <w:pPr>
        <w:pStyle w:val="BodyText"/>
      </w:pPr>
    </w:p>
    <w:p>
      <w:pPr>
        <w:pStyle w:val="BodyText"/>
      </w:pPr>
    </w:p>
    <w:p>
      <w:pPr>
        <w:pStyle w:val="BodyText"/>
        <w:spacing w:before="5"/>
        <w:rPr>
          <w:sz w:val="16"/>
        </w:rPr>
      </w:pPr>
    </w:p>
    <w:p>
      <w:pPr>
        <w:spacing w:after="0"/>
        <w:rPr>
          <w:sz w:val="16"/>
        </w:rPr>
        <w:sectPr>
          <w:headerReference w:type="default" r:id="rId5"/>
          <w:type w:val="continuous"/>
          <w:pgSz w:w="11910" w:h="16840"/>
          <w:pgMar w:header="264" w:top="740" w:bottom="280" w:left="740" w:right="360"/>
          <w:pgNumType w:start="1"/>
        </w:sectPr>
      </w:pPr>
    </w:p>
    <w:p>
      <w:pPr>
        <w:spacing w:line="230" w:lineRule="auto" w:before="123"/>
        <w:ind w:left="110" w:right="38" w:firstLine="199"/>
        <w:jc w:val="both"/>
        <w:rPr>
          <w:b/>
          <w:sz w:val="18"/>
        </w:rPr>
      </w:pPr>
      <w:r>
        <w:rPr>
          <w:b/>
          <w:i/>
          <w:sz w:val="18"/>
        </w:rPr>
        <w:t>Abstract</w:t>
      </w:r>
      <w:r>
        <w:rPr>
          <w:b/>
          <w:sz w:val="18"/>
        </w:rPr>
        <w:t>—Human beings are easily able to identify </w:t>
      </w:r>
      <w:r>
        <w:rPr>
          <w:b/>
          <w:spacing w:val="-6"/>
          <w:sz w:val="18"/>
        </w:rPr>
        <w:t>and </w:t>
      </w:r>
      <w:r>
        <w:rPr>
          <w:b/>
          <w:sz w:val="18"/>
        </w:rPr>
        <w:t>differentiate objects based of their cognitive skills. Cognitive skills like category formation, pattern recognition, </w:t>
      </w:r>
      <w:r>
        <w:rPr>
          <w:b/>
          <w:spacing w:val="-3"/>
          <w:sz w:val="18"/>
        </w:rPr>
        <w:t>working </w:t>
      </w:r>
      <w:r>
        <w:rPr>
          <w:b/>
          <w:sz w:val="18"/>
        </w:rPr>
        <w:t>memory etc helps to segment and process visual information obtained through eyes. A machine process images in </w:t>
      </w:r>
      <w:r>
        <w:rPr>
          <w:b/>
          <w:spacing w:val="-4"/>
          <w:sz w:val="18"/>
        </w:rPr>
        <w:t>the  </w:t>
      </w:r>
      <w:r>
        <w:rPr>
          <w:b/>
          <w:sz w:val="18"/>
        </w:rPr>
        <w:t>form of matrix containing whole numbers which are </w:t>
      </w:r>
      <w:r>
        <w:rPr>
          <w:b/>
          <w:spacing w:val="-4"/>
          <w:sz w:val="18"/>
        </w:rPr>
        <w:t>known </w:t>
      </w:r>
      <w:r>
        <w:rPr>
          <w:b/>
          <w:sz w:val="18"/>
        </w:rPr>
        <w:t>as pixels. Each pixel indicates the brightness levels at </w:t>
      </w:r>
      <w:r>
        <w:rPr>
          <w:b/>
          <w:spacing w:val="-4"/>
          <w:sz w:val="18"/>
        </w:rPr>
        <w:t>that </w:t>
      </w:r>
      <w:r>
        <w:rPr>
          <w:b/>
          <w:sz w:val="18"/>
        </w:rPr>
        <w:t>particular location. As the machine does not posses </w:t>
      </w:r>
      <w:r>
        <w:rPr>
          <w:b/>
          <w:spacing w:val="-3"/>
          <w:sz w:val="18"/>
        </w:rPr>
        <w:t>cognitive </w:t>
      </w:r>
      <w:r>
        <w:rPr>
          <w:b/>
          <w:sz w:val="18"/>
        </w:rPr>
        <w:t>capability  to  segment  images,  a  convolution  neural  </w:t>
      </w:r>
      <w:r>
        <w:rPr>
          <w:b/>
          <w:spacing w:val="-5"/>
          <w:sz w:val="18"/>
        </w:rPr>
        <w:t>net    </w:t>
      </w:r>
      <w:r>
        <w:rPr>
          <w:b/>
          <w:sz w:val="18"/>
        </w:rPr>
        <w:t>is designed and  built  through  which  the  machine  </w:t>
      </w:r>
      <w:r>
        <w:rPr>
          <w:b/>
          <w:spacing w:val="-4"/>
          <w:sz w:val="18"/>
        </w:rPr>
        <w:t>learns  </w:t>
      </w:r>
      <w:r>
        <w:rPr>
          <w:b/>
          <w:sz w:val="18"/>
        </w:rPr>
        <w:t>to segment images. The segmentation performed is </w:t>
      </w:r>
      <w:r>
        <w:rPr>
          <w:b/>
          <w:spacing w:val="-3"/>
          <w:sz w:val="18"/>
        </w:rPr>
        <w:t>called </w:t>
      </w:r>
      <w:r>
        <w:rPr>
          <w:b/>
          <w:sz w:val="18"/>
        </w:rPr>
        <w:t>semantic segmentation as it groups every pixel of the image into classes based on labels. The report explains in </w:t>
      </w:r>
      <w:r>
        <w:rPr>
          <w:b/>
          <w:spacing w:val="-3"/>
          <w:sz w:val="18"/>
        </w:rPr>
        <w:t>detail </w:t>
      </w:r>
      <w:r>
        <w:rPr>
          <w:b/>
          <w:sz w:val="18"/>
        </w:rPr>
        <w:t>Convolution Neural Net architecture and how it can be </w:t>
      </w:r>
      <w:r>
        <w:rPr>
          <w:b/>
          <w:spacing w:val="-3"/>
          <w:sz w:val="18"/>
        </w:rPr>
        <w:t>used </w:t>
      </w:r>
      <w:r>
        <w:rPr>
          <w:b/>
          <w:sz w:val="18"/>
        </w:rPr>
        <w:t>for semantic</w:t>
      </w:r>
      <w:r>
        <w:rPr>
          <w:b/>
          <w:spacing w:val="-2"/>
          <w:sz w:val="18"/>
        </w:rPr>
        <w:t> </w:t>
      </w:r>
      <w:r>
        <w:rPr>
          <w:b/>
          <w:sz w:val="18"/>
        </w:rPr>
        <w:t>segmentation.</w:t>
      </w:r>
    </w:p>
    <w:p>
      <w:pPr>
        <w:pStyle w:val="BodyText"/>
        <w:spacing w:before="9"/>
        <w:rPr>
          <w:b/>
          <w:sz w:val="32"/>
        </w:rPr>
      </w:pPr>
    </w:p>
    <w:p>
      <w:pPr>
        <w:pStyle w:val="ListParagraph"/>
        <w:numPr>
          <w:ilvl w:val="1"/>
          <w:numId w:val="1"/>
        </w:numPr>
        <w:tabs>
          <w:tab w:pos="1881" w:val="left" w:leader="none"/>
        </w:tabs>
        <w:spacing w:line="240" w:lineRule="auto" w:before="0" w:after="0"/>
        <w:ind w:left="1880" w:right="0" w:hanging="236"/>
        <w:jc w:val="left"/>
        <w:rPr>
          <w:b/>
          <w:sz w:val="16"/>
        </w:rPr>
      </w:pPr>
      <w:bookmarkStart w:name="Introduction" w:id="1"/>
      <w:bookmarkEnd w:id="1"/>
      <w:r>
        <w:rPr/>
      </w:r>
      <w:bookmarkStart w:name="Introduction" w:id="2"/>
      <w:bookmarkEnd w:id="2"/>
      <w:r>
        <w:rPr>
          <w:b/>
          <w:spacing w:val="7"/>
          <w:sz w:val="20"/>
        </w:rPr>
        <w:t>I</w:t>
      </w:r>
      <w:r>
        <w:rPr>
          <w:b/>
          <w:spacing w:val="7"/>
          <w:sz w:val="16"/>
        </w:rPr>
        <w:t>NTRODUCTION</w:t>
      </w:r>
    </w:p>
    <w:p>
      <w:pPr>
        <w:pStyle w:val="BodyText"/>
        <w:spacing w:line="240" w:lineRule="atLeast" w:before="41"/>
        <w:ind w:left="110" w:right="38" w:firstLine="199"/>
        <w:jc w:val="both"/>
      </w:pPr>
      <w:r>
        <w:rPr/>
        <w:t>Over the years convolution neural net (CNN) has </w:t>
      </w:r>
      <w:r>
        <w:rPr>
          <w:spacing w:val="-4"/>
        </w:rPr>
        <w:t>in- </w:t>
      </w:r>
      <w:r>
        <w:rPr/>
        <w:t>creased its horizon and made significant impact on pattern recognition and machine learning fields. CNN is one </w:t>
      </w:r>
      <w:r>
        <w:rPr>
          <w:spacing w:val="-3"/>
        </w:rPr>
        <w:t>type </w:t>
      </w:r>
      <w:r>
        <w:rPr/>
        <w:t>of neural network which has one input layer, one </w:t>
      </w:r>
      <w:r>
        <w:rPr>
          <w:spacing w:val="-3"/>
        </w:rPr>
        <w:t>output </w:t>
      </w:r>
      <w:r>
        <w:rPr/>
        <w:t>layer and two or more hidden layers. The hidden layers   is a combination of convolution layers, pooling layers, </w:t>
      </w:r>
      <w:r>
        <w:rPr>
          <w:spacing w:val="-4"/>
        </w:rPr>
        <w:t>ac- </w:t>
      </w:r>
      <w:r>
        <w:rPr/>
        <w:t>tivation functions, deconvolution layers, unpooling </w:t>
      </w:r>
      <w:r>
        <w:rPr>
          <w:spacing w:val="-3"/>
        </w:rPr>
        <w:t>layers </w:t>
      </w:r>
      <w:r>
        <w:rPr/>
        <w:t>and a fully connected layer. The main distinction between a CNN and a regular neural net is that in CNN neurons handles input and output in three dimensions. An </w:t>
      </w:r>
      <w:r>
        <w:rPr>
          <w:spacing w:val="-4"/>
        </w:rPr>
        <w:t>example </w:t>
      </w:r>
      <w:r>
        <w:rPr/>
        <w:t>of</w:t>
      </w:r>
      <w:r>
        <w:rPr>
          <w:spacing w:val="17"/>
        </w:rPr>
        <w:t> </w:t>
      </w:r>
      <w:r>
        <w:rPr/>
        <w:t>CNN</w:t>
      </w:r>
      <w:r>
        <w:rPr>
          <w:spacing w:val="18"/>
        </w:rPr>
        <w:t> </w:t>
      </w:r>
      <w:r>
        <w:rPr/>
        <w:t>is</w:t>
      </w:r>
      <w:r>
        <w:rPr>
          <w:spacing w:val="18"/>
        </w:rPr>
        <w:t> </w:t>
      </w:r>
      <w:r>
        <w:rPr/>
        <w:t>shown</w:t>
      </w:r>
      <w:r>
        <w:rPr>
          <w:spacing w:val="18"/>
        </w:rPr>
        <w:t> </w:t>
      </w:r>
      <w:r>
        <w:rPr/>
        <w:t>in</w:t>
      </w:r>
      <w:r>
        <w:rPr>
          <w:spacing w:val="18"/>
        </w:rPr>
        <w:t> </w:t>
      </w:r>
      <w:r>
        <w:rPr/>
        <w:t>the</w:t>
      </w:r>
      <w:r>
        <w:rPr>
          <w:spacing w:val="17"/>
        </w:rPr>
        <w:t> </w:t>
      </w:r>
      <w:r>
        <w:rPr/>
        <w:t>figure</w:t>
      </w:r>
      <w:r>
        <w:rPr>
          <w:spacing w:val="18"/>
        </w:rPr>
        <w:t> </w:t>
      </w:r>
      <w:r>
        <w:rPr/>
        <w:t>below[1]:</w:t>
      </w:r>
    </w:p>
    <w:p>
      <w:pPr>
        <w:pStyle w:val="BodyText"/>
        <w:spacing w:line="249" w:lineRule="auto" w:before="97"/>
        <w:ind w:left="110" w:right="1055"/>
        <w:jc w:val="both"/>
      </w:pPr>
      <w:r>
        <w:rPr/>
        <w:br w:type="column"/>
      </w:r>
      <w:r>
        <w:rPr/>
        <w:t>matrix. The dimensions are length, width and number of channels (R,G,B) of the input image. Generally, the input image is resized to the desired dimensions accepted by the CNN.</w:t>
      </w:r>
    </w:p>
    <w:p>
      <w:pPr>
        <w:pStyle w:val="BodyText"/>
        <w:spacing w:before="2"/>
        <w:rPr>
          <w:sz w:val="34"/>
        </w:rPr>
      </w:pPr>
    </w:p>
    <w:p>
      <w:pPr>
        <w:pStyle w:val="Heading1"/>
        <w:numPr>
          <w:ilvl w:val="0"/>
          <w:numId w:val="1"/>
        </w:numPr>
        <w:tabs>
          <w:tab w:pos="382" w:val="left" w:leader="none"/>
        </w:tabs>
        <w:spacing w:line="240" w:lineRule="auto" w:before="0" w:after="0"/>
        <w:ind w:left="381" w:right="0" w:hanging="272"/>
        <w:jc w:val="both"/>
        <w:rPr>
          <w:i/>
        </w:rPr>
      </w:pPr>
      <w:bookmarkStart w:name="Convolutional Layer" w:id="3"/>
      <w:bookmarkEnd w:id="3"/>
      <w:r>
        <w:rPr>
          <w:b w:val="0"/>
          <w:i w:val="0"/>
        </w:rPr>
      </w:r>
      <w:bookmarkStart w:name="Convolutional Layer" w:id="4"/>
      <w:bookmarkEnd w:id="4"/>
      <w:r>
        <w:rPr>
          <w:i/>
        </w:rPr>
        <w:t>Co</w:t>
      </w:r>
      <w:r>
        <w:rPr>
          <w:i/>
        </w:rPr>
        <w:t>nvolutional</w:t>
      </w:r>
      <w:r>
        <w:rPr>
          <w:i/>
          <w:spacing w:val="23"/>
        </w:rPr>
        <w:t> </w:t>
      </w:r>
      <w:r>
        <w:rPr>
          <w:i/>
        </w:rPr>
        <w:t>Layer</w:t>
      </w:r>
    </w:p>
    <w:p>
      <w:pPr>
        <w:pStyle w:val="BodyText"/>
        <w:spacing w:line="249" w:lineRule="auto" w:before="105"/>
        <w:ind w:left="110" w:right="1055" w:firstLine="199"/>
        <w:jc w:val="both"/>
      </w:pPr>
      <w:r>
        <w:rPr/>
        <w:drawing>
          <wp:anchor distT="0" distB="0" distL="0" distR="0" allowOverlap="1" layoutInCell="1" locked="0" behindDoc="1" simplePos="0" relativeHeight="487201280">
            <wp:simplePos x="0" y="0"/>
            <wp:positionH relativeFrom="page">
              <wp:posOffset>4651562</wp:posOffset>
            </wp:positionH>
            <wp:positionV relativeFrom="paragraph">
              <wp:posOffset>1049928</wp:posOffset>
            </wp:positionV>
            <wp:extent cx="991483" cy="779023"/>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9" cstate="print"/>
                    <a:stretch>
                      <a:fillRect/>
                    </a:stretch>
                  </pic:blipFill>
                  <pic:spPr>
                    <a:xfrm>
                      <a:off x="0" y="0"/>
                      <a:ext cx="991483" cy="779023"/>
                    </a:xfrm>
                    <a:prstGeom prst="rect">
                      <a:avLst/>
                    </a:prstGeom>
                  </pic:spPr>
                </pic:pic>
              </a:graphicData>
            </a:graphic>
          </wp:anchor>
        </w:drawing>
      </w:r>
      <w:r>
        <w:rPr/>
        <w:t>In the convolutional layer, convolution operation hap- pens between the  kernel  and the  input  image. Kernel  is a 2D array whose elements are obtained from Gaussian distribution. An example of 3x3 Gaussian Kernel is given below[2]:</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9"/>
        <w:rPr>
          <w:sz w:val="33"/>
        </w:rPr>
      </w:pPr>
    </w:p>
    <w:p>
      <w:pPr>
        <w:pStyle w:val="BodyText"/>
        <w:spacing w:line="510" w:lineRule="atLeast"/>
        <w:ind w:left="309" w:right="957" w:firstLine="910"/>
      </w:pPr>
      <w:r>
        <w:rPr/>
        <w:t>Figure 2: 3x3 Gaussian kernel Mathematically, 2D convolution is represented as fol-</w:t>
      </w:r>
    </w:p>
    <w:p>
      <w:pPr>
        <w:pStyle w:val="BodyText"/>
        <w:spacing w:before="16"/>
        <w:ind w:left="110"/>
      </w:pPr>
      <w:r>
        <w:rPr/>
        <w:t>lows:</w:t>
      </w:r>
    </w:p>
    <w:p>
      <w:pPr>
        <w:tabs>
          <w:tab w:pos="1298" w:val="left" w:leader="none"/>
          <w:tab w:pos="1937" w:val="left" w:leader="none"/>
        </w:tabs>
        <w:spacing w:before="89"/>
        <w:ind w:left="283" w:right="0" w:firstLine="0"/>
        <w:jc w:val="left"/>
        <w:rPr>
          <w:rFonts w:ascii="Georgia" w:hAnsi="Georgia"/>
          <w:b/>
          <w:sz w:val="20"/>
        </w:rPr>
      </w:pPr>
      <w:r>
        <w:rPr/>
        <w:pict>
          <v:shape style="position:absolute;margin-left:351.545013pt;margin-top:5.038818pt;width:9.050pt;height:12.35pt;mso-position-horizontal-relative:page;mso-position-vertical-relative:paragraph;z-index:-16114176" type="#_x0000_t202" filled="false" stroked="false">
            <v:textbox inset="0,0,0,0">
              <w:txbxContent>
                <w:p>
                  <w:pPr>
                    <w:spacing w:line="146" w:lineRule="exact" w:before="0"/>
                    <w:ind w:left="0" w:right="0" w:firstLine="0"/>
                    <w:jc w:val="left"/>
                    <w:rPr>
                      <w:rFonts w:ascii="Arial" w:hAnsi="Arial"/>
                      <w:b/>
                      <w:i/>
                      <w:sz w:val="14"/>
                    </w:rPr>
                  </w:pPr>
                  <w:r>
                    <w:rPr>
                      <w:rFonts w:ascii="Arial" w:hAnsi="Arial"/>
                      <w:b/>
                      <w:i/>
                      <w:w w:val="180"/>
                      <w:sz w:val="14"/>
                    </w:rPr>
                    <w:t>∞</w:t>
                  </w:r>
                </w:p>
              </w:txbxContent>
            </v:textbox>
            <w10:wrap type="none"/>
          </v:shape>
        </w:pict>
      </w:r>
      <w:r>
        <w:rPr/>
        <w:pict>
          <v:shape style="position:absolute;margin-left:383.494995pt;margin-top:5.038818pt;width:9.050pt;height:12.35pt;mso-position-horizontal-relative:page;mso-position-vertical-relative:paragraph;z-index:-16113664" type="#_x0000_t202" filled="false" stroked="false">
            <v:textbox inset="0,0,0,0">
              <w:txbxContent>
                <w:p>
                  <w:pPr>
                    <w:spacing w:line="146" w:lineRule="exact" w:before="0"/>
                    <w:ind w:left="0" w:right="0" w:firstLine="0"/>
                    <w:jc w:val="left"/>
                    <w:rPr>
                      <w:rFonts w:ascii="Arial" w:hAnsi="Arial"/>
                      <w:b/>
                      <w:i/>
                      <w:sz w:val="14"/>
                    </w:rPr>
                  </w:pPr>
                  <w:r>
                    <w:rPr>
                      <w:rFonts w:ascii="Arial" w:hAnsi="Arial"/>
                      <w:b/>
                      <w:i/>
                      <w:w w:val="180"/>
                      <w:sz w:val="14"/>
                    </w:rPr>
                    <w:t>∞</w:t>
                  </w:r>
                </w:p>
              </w:txbxContent>
            </v:textbox>
            <w10:wrap type="none"/>
          </v:shape>
        </w:pict>
      </w:r>
      <w:r>
        <w:rPr>
          <w:rFonts w:ascii="Georgia" w:hAnsi="Georgia"/>
          <w:b/>
          <w:i/>
          <w:w w:val="105"/>
          <w:sz w:val="20"/>
        </w:rPr>
        <w:t>y</w:t>
      </w:r>
      <w:r>
        <w:rPr>
          <w:rFonts w:ascii="Georgia" w:hAnsi="Georgia"/>
          <w:b/>
          <w:w w:val="105"/>
          <w:sz w:val="20"/>
        </w:rPr>
        <w:t>[</w:t>
      </w:r>
      <w:r>
        <w:rPr>
          <w:rFonts w:ascii="Georgia" w:hAnsi="Georgia"/>
          <w:b/>
          <w:i/>
          <w:w w:val="105"/>
          <w:sz w:val="20"/>
        </w:rPr>
        <w:t>i,</w:t>
      </w:r>
      <w:r>
        <w:rPr>
          <w:rFonts w:ascii="Georgia" w:hAnsi="Georgia"/>
          <w:b/>
          <w:i/>
          <w:spacing w:val="-23"/>
          <w:w w:val="105"/>
          <w:sz w:val="20"/>
        </w:rPr>
        <w:t> </w:t>
      </w:r>
      <w:r>
        <w:rPr>
          <w:rFonts w:ascii="Georgia" w:hAnsi="Georgia"/>
          <w:b/>
          <w:i/>
          <w:spacing w:val="6"/>
          <w:w w:val="105"/>
          <w:sz w:val="20"/>
        </w:rPr>
        <w:t>j</w:t>
      </w:r>
      <w:r>
        <w:rPr>
          <w:rFonts w:ascii="Georgia" w:hAnsi="Georgia"/>
          <w:b/>
          <w:spacing w:val="6"/>
          <w:w w:val="105"/>
          <w:sz w:val="20"/>
        </w:rPr>
        <w:t>]</w:t>
      </w:r>
      <w:r>
        <w:rPr>
          <w:rFonts w:ascii="Georgia" w:hAnsi="Georgia"/>
          <w:b/>
          <w:spacing w:val="-2"/>
          <w:w w:val="105"/>
          <w:sz w:val="20"/>
        </w:rPr>
        <w:t> </w:t>
      </w:r>
      <w:r>
        <w:rPr>
          <w:rFonts w:ascii="Georgia" w:hAnsi="Georgia"/>
          <w:b/>
          <w:w w:val="125"/>
          <w:sz w:val="20"/>
        </w:rPr>
        <w:t>=</w:t>
        <w:tab/>
      </w:r>
      <w:r>
        <w:rPr>
          <w:rFonts w:ascii="Arial" w:hAnsi="Arial"/>
          <w:w w:val="205"/>
          <w:position w:val="19"/>
          <w:sz w:val="20"/>
        </w:rPr>
        <w:t>Σ</w:t>
        <w:tab/>
        <w:t>Σ </w:t>
      </w:r>
      <w:r>
        <w:rPr>
          <w:rFonts w:ascii="Georgia" w:hAnsi="Georgia"/>
          <w:b/>
          <w:i/>
          <w:w w:val="105"/>
          <w:sz w:val="20"/>
        </w:rPr>
        <w:t>h</w:t>
      </w:r>
      <w:r>
        <w:rPr>
          <w:rFonts w:ascii="Georgia" w:hAnsi="Georgia"/>
          <w:b/>
          <w:w w:val="105"/>
          <w:sz w:val="20"/>
        </w:rPr>
        <w:t>[</w:t>
      </w:r>
      <w:r>
        <w:rPr>
          <w:rFonts w:ascii="Georgia" w:hAnsi="Georgia"/>
          <w:b/>
          <w:i/>
          <w:w w:val="105"/>
          <w:sz w:val="20"/>
        </w:rPr>
        <w:t>m, n</w:t>
      </w:r>
      <w:r>
        <w:rPr>
          <w:rFonts w:ascii="Georgia" w:hAnsi="Georgia"/>
          <w:b/>
          <w:w w:val="105"/>
          <w:sz w:val="20"/>
        </w:rPr>
        <w:t>]</w:t>
      </w:r>
      <w:r>
        <w:rPr>
          <w:rFonts w:ascii="Georgia" w:hAnsi="Georgia"/>
          <w:b/>
          <w:i/>
          <w:w w:val="105"/>
          <w:sz w:val="20"/>
        </w:rPr>
        <w:t>.x</w:t>
      </w:r>
      <w:r>
        <w:rPr>
          <w:rFonts w:ascii="Georgia" w:hAnsi="Georgia"/>
          <w:b/>
          <w:w w:val="105"/>
          <w:sz w:val="20"/>
        </w:rPr>
        <w:t>[</w:t>
      </w:r>
      <w:r>
        <w:rPr>
          <w:rFonts w:ascii="Georgia" w:hAnsi="Georgia"/>
          <w:b/>
          <w:i/>
          <w:w w:val="105"/>
          <w:sz w:val="20"/>
        </w:rPr>
        <w:t>i </w:t>
      </w:r>
      <w:r>
        <w:rPr>
          <w:rFonts w:ascii="Lucida Sans Unicode" w:hAnsi="Lucida Sans Unicode"/>
          <w:w w:val="105"/>
          <w:sz w:val="20"/>
        </w:rPr>
        <w:t>− </w:t>
      </w:r>
      <w:r>
        <w:rPr>
          <w:rFonts w:ascii="Georgia" w:hAnsi="Georgia"/>
          <w:b/>
          <w:i/>
          <w:w w:val="105"/>
          <w:sz w:val="20"/>
        </w:rPr>
        <w:t>m, </w:t>
      </w:r>
      <w:r>
        <w:rPr>
          <w:rFonts w:ascii="Georgia" w:hAnsi="Georgia"/>
          <w:b/>
          <w:i/>
          <w:w w:val="125"/>
          <w:sz w:val="20"/>
        </w:rPr>
        <w:t>j </w:t>
      </w:r>
      <w:r>
        <w:rPr>
          <w:rFonts w:ascii="Lucida Sans Unicode" w:hAnsi="Lucida Sans Unicode"/>
          <w:w w:val="105"/>
          <w:sz w:val="20"/>
        </w:rPr>
        <w:t>−</w:t>
      </w:r>
      <w:r>
        <w:rPr>
          <w:rFonts w:ascii="Lucida Sans Unicode" w:hAnsi="Lucida Sans Unicode"/>
          <w:spacing w:val="-23"/>
          <w:w w:val="105"/>
          <w:sz w:val="20"/>
        </w:rPr>
        <w:t> </w:t>
      </w:r>
      <w:r>
        <w:rPr>
          <w:rFonts w:ascii="Georgia" w:hAnsi="Georgia"/>
          <w:b/>
          <w:i/>
          <w:w w:val="105"/>
          <w:sz w:val="20"/>
        </w:rPr>
        <w:t>n</w:t>
      </w:r>
      <w:r>
        <w:rPr>
          <w:rFonts w:ascii="Georgia" w:hAnsi="Georgia"/>
          <w:b/>
          <w:w w:val="105"/>
          <w:sz w:val="20"/>
        </w:rPr>
        <w:t>]</w:t>
      </w:r>
    </w:p>
    <w:p>
      <w:pPr>
        <w:spacing w:after="0"/>
        <w:jc w:val="left"/>
        <w:rPr>
          <w:rFonts w:ascii="Georgia" w:hAnsi="Georgia"/>
          <w:sz w:val="20"/>
        </w:rPr>
        <w:sectPr>
          <w:type w:val="continuous"/>
          <w:pgSz w:w="11910" w:h="16840"/>
          <w:pgMar w:top="740" w:bottom="280" w:left="740" w:right="360"/>
          <w:cols w:num="2" w:equalWidth="0">
            <w:col w:w="4850" w:space="88"/>
            <w:col w:w="5872"/>
          </w:cols>
        </w:sectPr>
      </w:pPr>
    </w:p>
    <w:p>
      <w:pPr>
        <w:pStyle w:val="BodyText"/>
        <w:spacing w:before="4"/>
        <w:rPr>
          <w:rFonts w:ascii="Georgia"/>
          <w:b/>
          <w:sz w:val="24"/>
        </w:rPr>
      </w:pPr>
    </w:p>
    <w:p>
      <w:pPr>
        <w:pStyle w:val="BodyText"/>
        <w:ind w:left="192"/>
        <w:rPr>
          <w:rFonts w:ascii="Georgia"/>
        </w:rPr>
      </w:pPr>
      <w:r>
        <w:rPr>
          <w:rFonts w:ascii="Georgia"/>
        </w:rPr>
        <w:drawing>
          <wp:inline distT="0" distB="0" distL="0" distR="0">
            <wp:extent cx="2853690" cy="1120139"/>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10" cstate="print"/>
                    <a:stretch>
                      <a:fillRect/>
                    </a:stretch>
                  </pic:blipFill>
                  <pic:spPr>
                    <a:xfrm>
                      <a:off x="0" y="0"/>
                      <a:ext cx="2853690" cy="1120139"/>
                    </a:xfrm>
                    <a:prstGeom prst="rect">
                      <a:avLst/>
                    </a:prstGeom>
                  </pic:spPr>
                </pic:pic>
              </a:graphicData>
            </a:graphic>
          </wp:inline>
        </w:drawing>
      </w:r>
      <w:r>
        <w:rPr>
          <w:rFonts w:ascii="Georgia"/>
        </w:rPr>
      </w:r>
    </w:p>
    <w:p>
      <w:pPr>
        <w:pStyle w:val="BodyText"/>
        <w:spacing w:before="96"/>
        <w:ind w:left="1453"/>
      </w:pPr>
      <w:r>
        <w:rPr/>
        <w:t>Figure 1: CNN Example</w:t>
      </w:r>
    </w:p>
    <w:p>
      <w:pPr>
        <w:pStyle w:val="BodyText"/>
        <w:rPr>
          <w:sz w:val="24"/>
        </w:rPr>
      </w:pPr>
    </w:p>
    <w:p>
      <w:pPr>
        <w:pStyle w:val="ListParagraph"/>
        <w:numPr>
          <w:ilvl w:val="0"/>
          <w:numId w:val="2"/>
        </w:numPr>
        <w:tabs>
          <w:tab w:pos="2062" w:val="left" w:leader="none"/>
        </w:tabs>
        <w:spacing w:line="240" w:lineRule="auto" w:before="200" w:after="0"/>
        <w:ind w:left="2061" w:right="0" w:hanging="313"/>
        <w:jc w:val="left"/>
        <w:rPr>
          <w:sz w:val="16"/>
        </w:rPr>
      </w:pPr>
      <w:bookmarkStart w:name="Definitions" w:id="5"/>
      <w:bookmarkEnd w:id="5"/>
      <w:r>
        <w:rPr/>
      </w:r>
      <w:bookmarkStart w:name="Definitions" w:id="6"/>
      <w:bookmarkEnd w:id="6"/>
      <w:r>
        <w:rPr>
          <w:spacing w:val="7"/>
          <w:sz w:val="20"/>
        </w:rPr>
        <w:t>D</w:t>
      </w:r>
      <w:r>
        <w:rPr>
          <w:spacing w:val="7"/>
          <w:sz w:val="16"/>
        </w:rPr>
        <w:t>EFINITIONS</w:t>
      </w:r>
    </w:p>
    <w:p>
      <w:pPr>
        <w:pStyle w:val="BodyText"/>
        <w:spacing w:line="249" w:lineRule="auto" w:before="71"/>
        <w:ind w:left="110" w:right="38" w:firstLine="199"/>
      </w:pPr>
      <w:r>
        <w:rPr/>
        <w:t>In this section, different layers of a CNN are explained in detail.</w:t>
      </w:r>
    </w:p>
    <w:p>
      <w:pPr>
        <w:pStyle w:val="BodyText"/>
        <w:spacing w:before="1"/>
        <w:rPr>
          <w:sz w:val="25"/>
        </w:rPr>
      </w:pPr>
    </w:p>
    <w:p>
      <w:pPr>
        <w:spacing w:before="0"/>
        <w:ind w:left="110" w:right="0" w:firstLine="0"/>
        <w:jc w:val="left"/>
        <w:rPr>
          <w:b/>
          <w:i/>
          <w:sz w:val="20"/>
        </w:rPr>
      </w:pPr>
      <w:bookmarkStart w:name="Input Layer" w:id="7"/>
      <w:bookmarkEnd w:id="7"/>
      <w:r>
        <w:rPr/>
      </w:r>
      <w:r>
        <w:rPr>
          <w:i/>
          <w:sz w:val="20"/>
        </w:rPr>
        <w:t>A. </w:t>
      </w:r>
      <w:r>
        <w:rPr>
          <w:b/>
          <w:i/>
          <w:sz w:val="20"/>
        </w:rPr>
        <w:t>Input Layer</w:t>
      </w:r>
    </w:p>
    <w:p>
      <w:pPr>
        <w:pStyle w:val="BodyText"/>
        <w:spacing w:line="249" w:lineRule="auto" w:before="70"/>
        <w:ind w:left="110" w:right="38" w:firstLine="199"/>
      </w:pPr>
      <w:r>
        <w:rPr/>
        <w:t>The input to the input layer of the CNN is generally      a</w:t>
      </w:r>
      <w:r>
        <w:rPr>
          <w:spacing w:val="16"/>
        </w:rPr>
        <w:t> </w:t>
      </w:r>
      <w:r>
        <w:rPr/>
        <w:t>color</w:t>
      </w:r>
      <w:r>
        <w:rPr>
          <w:spacing w:val="16"/>
        </w:rPr>
        <w:t> </w:t>
      </w:r>
      <w:r>
        <w:rPr/>
        <w:t>image</w:t>
      </w:r>
      <w:r>
        <w:rPr>
          <w:spacing w:val="16"/>
        </w:rPr>
        <w:t> </w:t>
      </w:r>
      <w:r>
        <w:rPr/>
        <w:t>in</w:t>
      </w:r>
      <w:r>
        <w:rPr>
          <w:spacing w:val="16"/>
        </w:rPr>
        <w:t> </w:t>
      </w:r>
      <w:r>
        <w:rPr/>
        <w:t>pixel</w:t>
      </w:r>
      <w:r>
        <w:rPr>
          <w:spacing w:val="16"/>
        </w:rPr>
        <w:t> </w:t>
      </w:r>
      <w:r>
        <w:rPr/>
        <w:t>form</w:t>
      </w:r>
      <w:r>
        <w:rPr>
          <w:spacing w:val="16"/>
        </w:rPr>
        <w:t> </w:t>
      </w:r>
      <w:r>
        <w:rPr/>
        <w:t>which</w:t>
      </w:r>
      <w:r>
        <w:rPr>
          <w:spacing w:val="17"/>
        </w:rPr>
        <w:t> </w:t>
      </w:r>
      <w:r>
        <w:rPr/>
        <w:t>is</w:t>
      </w:r>
      <w:r>
        <w:rPr>
          <w:spacing w:val="16"/>
        </w:rPr>
        <w:t> </w:t>
      </w:r>
      <w:r>
        <w:rPr/>
        <w:t>a</w:t>
      </w:r>
      <w:r>
        <w:rPr>
          <w:spacing w:val="16"/>
        </w:rPr>
        <w:t> </w:t>
      </w:r>
      <w:r>
        <w:rPr/>
        <w:t>three</w:t>
      </w:r>
      <w:r>
        <w:rPr>
          <w:spacing w:val="16"/>
        </w:rPr>
        <w:t> </w:t>
      </w:r>
      <w:r>
        <w:rPr/>
        <w:t>dimensional</w:t>
      </w:r>
    </w:p>
    <w:p>
      <w:pPr>
        <w:spacing w:line="78" w:lineRule="exact" w:before="0"/>
        <w:ind w:left="1129" w:right="0" w:firstLine="0"/>
        <w:jc w:val="left"/>
        <w:rPr>
          <w:rFonts w:ascii="Arial" w:hAnsi="Arial"/>
          <w:b/>
          <w:i/>
          <w:sz w:val="14"/>
        </w:rPr>
      </w:pPr>
      <w:r>
        <w:rPr/>
        <w:br w:type="column"/>
      </w:r>
      <w:r>
        <w:rPr>
          <w:rFonts w:ascii="Verdana" w:hAnsi="Verdana"/>
          <w:b/>
          <w:i/>
          <w:w w:val="145"/>
          <w:sz w:val="14"/>
        </w:rPr>
        <w:t>m</w:t>
      </w:r>
      <w:r>
        <w:rPr>
          <w:rFonts w:ascii="Verdana" w:hAnsi="Verdana"/>
          <w:b/>
          <w:w w:val="145"/>
          <w:sz w:val="14"/>
        </w:rPr>
        <w:t>=</w:t>
      </w:r>
      <w:r>
        <w:rPr>
          <w:rFonts w:ascii="Arial" w:hAnsi="Arial"/>
          <w:b/>
          <w:i/>
          <w:w w:val="145"/>
          <w:sz w:val="14"/>
        </w:rPr>
        <w:t>−∞ </w:t>
      </w:r>
      <w:r>
        <w:rPr>
          <w:rFonts w:ascii="Verdana" w:hAnsi="Verdana"/>
          <w:b/>
          <w:i/>
          <w:w w:val="145"/>
          <w:sz w:val="14"/>
        </w:rPr>
        <w:t>n</w:t>
      </w:r>
      <w:r>
        <w:rPr>
          <w:rFonts w:ascii="Verdana" w:hAnsi="Verdana"/>
          <w:b/>
          <w:w w:val="145"/>
          <w:sz w:val="14"/>
        </w:rPr>
        <w:t>=</w:t>
      </w:r>
      <w:r>
        <w:rPr>
          <w:rFonts w:ascii="Arial" w:hAnsi="Arial"/>
          <w:b/>
          <w:i/>
          <w:w w:val="145"/>
          <w:sz w:val="14"/>
        </w:rPr>
        <w:t>−∞</w:t>
      </w:r>
    </w:p>
    <w:p>
      <w:pPr>
        <w:pStyle w:val="BodyText"/>
        <w:spacing w:line="249" w:lineRule="auto" w:before="149"/>
        <w:ind w:left="110" w:right="1055" w:firstLine="199"/>
        <w:jc w:val="both"/>
      </w:pPr>
      <w:r>
        <w:rPr/>
        <w:drawing>
          <wp:anchor distT="0" distB="0" distL="0" distR="0" allowOverlap="1" layoutInCell="1" locked="0" behindDoc="1" simplePos="0" relativeHeight="487201792">
            <wp:simplePos x="0" y="0"/>
            <wp:positionH relativeFrom="page">
              <wp:posOffset>3675913</wp:posOffset>
            </wp:positionH>
            <wp:positionV relativeFrom="paragraph">
              <wp:posOffset>886481</wp:posOffset>
            </wp:positionV>
            <wp:extent cx="3580631" cy="1167597"/>
            <wp:effectExtent l="0" t="0" r="0" b="0"/>
            <wp:wrapNone/>
            <wp:docPr id="5" name="image3.jpeg"/>
            <wp:cNvGraphicFramePr>
              <a:graphicFrameLocks noChangeAspect="1"/>
            </wp:cNvGraphicFramePr>
            <a:graphic>
              <a:graphicData uri="http://schemas.openxmlformats.org/drawingml/2006/picture">
                <pic:pic>
                  <pic:nvPicPr>
                    <pic:cNvPr id="6" name="image3.jpeg"/>
                    <pic:cNvPicPr/>
                  </pic:nvPicPr>
                  <pic:blipFill>
                    <a:blip r:embed="rId11" cstate="print"/>
                    <a:stretch>
                      <a:fillRect/>
                    </a:stretch>
                  </pic:blipFill>
                  <pic:spPr>
                    <a:xfrm>
                      <a:off x="0" y="0"/>
                      <a:ext cx="3580631" cy="1167597"/>
                    </a:xfrm>
                    <a:prstGeom prst="rect">
                      <a:avLst/>
                    </a:prstGeom>
                  </pic:spPr>
                </pic:pic>
              </a:graphicData>
            </a:graphic>
          </wp:anchor>
        </w:drawing>
      </w:r>
      <w:r>
        <w:rPr/>
        <w:t>In convolution layer, the convolution operation is </w:t>
      </w:r>
      <w:r>
        <w:rPr>
          <w:spacing w:val="-5"/>
        </w:rPr>
        <w:t>per- </w:t>
      </w:r>
      <w:r>
        <w:rPr/>
        <w:t>formed on all the pixels by sliding the kernel over </w:t>
      </w:r>
      <w:r>
        <w:rPr>
          <w:spacing w:val="-4"/>
        </w:rPr>
        <w:t>the </w:t>
      </w:r>
      <w:r>
        <w:rPr/>
        <w:t>input image. The following image shows the </w:t>
      </w:r>
      <w:r>
        <w:rPr>
          <w:spacing w:val="-4"/>
        </w:rPr>
        <w:t>convolution </w:t>
      </w:r>
      <w:r>
        <w:rPr/>
        <w:t>operation</w:t>
      </w:r>
      <w:r>
        <w:rPr>
          <w:spacing w:val="18"/>
        </w:rPr>
        <w:t> </w:t>
      </w:r>
      <w:r>
        <w:rPr/>
        <w:t>between</w:t>
      </w:r>
      <w:r>
        <w:rPr>
          <w:spacing w:val="18"/>
        </w:rPr>
        <w:t> </w:t>
      </w:r>
      <w:r>
        <w:rPr/>
        <w:t>the</w:t>
      </w:r>
      <w:r>
        <w:rPr>
          <w:spacing w:val="18"/>
        </w:rPr>
        <w:t> </w:t>
      </w:r>
      <w:r>
        <w:rPr/>
        <w:t>image</w:t>
      </w:r>
      <w:r>
        <w:rPr>
          <w:spacing w:val="18"/>
        </w:rPr>
        <w:t> </w:t>
      </w:r>
      <w:r>
        <w:rPr/>
        <w:t>and</w:t>
      </w:r>
      <w:r>
        <w:rPr>
          <w:spacing w:val="19"/>
        </w:rPr>
        <w:t> </w:t>
      </w:r>
      <w:r>
        <w:rPr/>
        <w:t>the</w:t>
      </w:r>
      <w:r>
        <w:rPr>
          <w:spacing w:val="18"/>
        </w:rPr>
        <w:t> </w:t>
      </w:r>
      <w:r>
        <w:rPr/>
        <w:t>kernel[3]:</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31"/>
        </w:rPr>
      </w:pPr>
    </w:p>
    <w:p>
      <w:pPr>
        <w:pStyle w:val="BodyText"/>
        <w:spacing w:line="500" w:lineRule="atLeast" w:before="1"/>
        <w:ind w:left="309" w:right="957" w:firstLine="351"/>
      </w:pPr>
      <w:r>
        <w:rPr/>
        <w:t>Figure 3: Convolving kernel over the image </w:t>
      </w:r>
      <w:r>
        <w:rPr>
          <w:spacing w:val="-3"/>
        </w:rPr>
        <w:t>Typically,</w:t>
      </w:r>
      <w:r>
        <w:rPr>
          <w:spacing w:val="36"/>
        </w:rPr>
        <w:t> </w:t>
      </w:r>
      <w:r>
        <w:rPr/>
        <w:t>in</w:t>
      </w:r>
      <w:r>
        <w:rPr>
          <w:spacing w:val="37"/>
        </w:rPr>
        <w:t> </w:t>
      </w:r>
      <w:r>
        <w:rPr/>
        <w:t>most</w:t>
      </w:r>
      <w:r>
        <w:rPr>
          <w:spacing w:val="37"/>
        </w:rPr>
        <w:t> </w:t>
      </w:r>
      <w:r>
        <w:rPr/>
        <w:t>neural</w:t>
      </w:r>
      <w:r>
        <w:rPr>
          <w:spacing w:val="38"/>
        </w:rPr>
        <w:t> </w:t>
      </w:r>
      <w:r>
        <w:rPr/>
        <w:t>networks</w:t>
      </w:r>
      <w:r>
        <w:rPr>
          <w:spacing w:val="37"/>
        </w:rPr>
        <w:t> </w:t>
      </w:r>
      <w:r>
        <w:rPr/>
        <w:t>the</w:t>
      </w:r>
      <w:r>
        <w:rPr>
          <w:spacing w:val="37"/>
        </w:rPr>
        <w:t> </w:t>
      </w:r>
      <w:r>
        <w:rPr/>
        <w:t>dimensions</w:t>
      </w:r>
      <w:r>
        <w:rPr>
          <w:spacing w:val="37"/>
        </w:rPr>
        <w:t> </w:t>
      </w:r>
      <w:r>
        <w:rPr>
          <w:spacing w:val="-6"/>
        </w:rPr>
        <w:t>of</w:t>
      </w:r>
    </w:p>
    <w:p>
      <w:pPr>
        <w:pStyle w:val="BodyText"/>
        <w:spacing w:line="249" w:lineRule="auto" w:before="14"/>
        <w:ind w:left="110" w:right="957"/>
      </w:pPr>
      <w:r>
        <w:rPr/>
        <w:t>the image after performing convolution are maintained same.</w:t>
      </w:r>
      <w:r>
        <w:rPr>
          <w:spacing w:val="42"/>
        </w:rPr>
        <w:t> </w:t>
      </w:r>
      <w:r>
        <w:rPr/>
        <w:t>In</w:t>
      </w:r>
      <w:r>
        <w:rPr>
          <w:spacing w:val="42"/>
        </w:rPr>
        <w:t> </w:t>
      </w:r>
      <w:r>
        <w:rPr/>
        <w:t>order</w:t>
      </w:r>
      <w:r>
        <w:rPr>
          <w:spacing w:val="42"/>
        </w:rPr>
        <w:t> </w:t>
      </w:r>
      <w:r>
        <w:rPr/>
        <w:t>to</w:t>
      </w:r>
      <w:r>
        <w:rPr>
          <w:spacing w:val="42"/>
        </w:rPr>
        <w:t> </w:t>
      </w:r>
      <w:r>
        <w:rPr/>
        <w:t>do</w:t>
      </w:r>
      <w:r>
        <w:rPr>
          <w:spacing w:val="42"/>
        </w:rPr>
        <w:t> </w:t>
      </w:r>
      <w:r>
        <w:rPr/>
        <w:t>that</w:t>
      </w:r>
      <w:r>
        <w:rPr>
          <w:spacing w:val="43"/>
        </w:rPr>
        <w:t> </w:t>
      </w:r>
      <w:r>
        <w:rPr/>
        <w:t>it</w:t>
      </w:r>
      <w:r>
        <w:rPr>
          <w:spacing w:val="42"/>
        </w:rPr>
        <w:t> </w:t>
      </w:r>
      <w:r>
        <w:rPr/>
        <w:t>is</w:t>
      </w:r>
      <w:r>
        <w:rPr>
          <w:spacing w:val="42"/>
        </w:rPr>
        <w:t> </w:t>
      </w:r>
      <w:r>
        <w:rPr/>
        <w:t>important</w:t>
      </w:r>
      <w:r>
        <w:rPr>
          <w:spacing w:val="42"/>
        </w:rPr>
        <w:t> </w:t>
      </w:r>
      <w:r>
        <w:rPr/>
        <w:t>to</w:t>
      </w:r>
      <w:r>
        <w:rPr>
          <w:spacing w:val="42"/>
        </w:rPr>
        <w:t> </w:t>
      </w:r>
      <w:r>
        <w:rPr/>
        <w:t>understand</w:t>
      </w:r>
    </w:p>
    <w:p>
      <w:pPr>
        <w:spacing w:after="0" w:line="249" w:lineRule="auto"/>
        <w:sectPr>
          <w:type w:val="continuous"/>
          <w:pgSz w:w="11910" w:h="16840"/>
          <w:pgMar w:top="740" w:bottom="280" w:left="740" w:right="360"/>
          <w:cols w:num="2" w:equalWidth="0">
            <w:col w:w="4850" w:space="88"/>
            <w:col w:w="5872"/>
          </w:cols>
        </w:sectPr>
      </w:pPr>
    </w:p>
    <w:p>
      <w:pPr>
        <w:pStyle w:val="BodyText"/>
        <w:spacing w:line="249" w:lineRule="auto" w:before="158"/>
        <w:ind w:left="110"/>
      </w:pPr>
      <w:r>
        <w:rPr/>
        <w:t>how convolution operation affects the dimensions of the image. The relation is given as follows:</w:t>
      </w:r>
    </w:p>
    <w:p>
      <w:pPr>
        <w:spacing w:line="375" w:lineRule="exact" w:before="107"/>
        <w:ind w:left="219" w:right="149" w:firstLine="0"/>
        <w:jc w:val="center"/>
        <w:rPr>
          <w:rFonts w:ascii="Georgia" w:hAnsi="Georgia"/>
          <w:b/>
          <w:sz w:val="20"/>
        </w:rPr>
      </w:pPr>
      <w:r>
        <w:rPr>
          <w:rFonts w:ascii="Georgia" w:hAnsi="Georgia"/>
          <w:b/>
          <w:i/>
          <w:w w:val="105"/>
          <w:sz w:val="20"/>
        </w:rPr>
        <w:t>OutputW idth </w:t>
      </w:r>
      <w:r>
        <w:rPr>
          <w:rFonts w:ascii="Georgia" w:hAnsi="Georgia"/>
          <w:b/>
          <w:w w:val="105"/>
          <w:sz w:val="20"/>
        </w:rPr>
        <w:t>= </w:t>
      </w:r>
      <w:r>
        <w:rPr>
          <w:rFonts w:ascii="Georgia" w:hAnsi="Georgia"/>
          <w:b/>
          <w:i/>
          <w:w w:val="105"/>
          <w:position w:val="15"/>
          <w:sz w:val="20"/>
          <w:u w:val="single"/>
        </w:rPr>
        <w:t>I</w:t>
      </w:r>
      <w:r>
        <w:rPr>
          <w:rFonts w:ascii="Verdana" w:hAnsi="Verdana"/>
          <w:b/>
          <w:i/>
          <w:w w:val="105"/>
          <w:position w:val="12"/>
          <w:sz w:val="14"/>
          <w:u w:val="single"/>
        </w:rPr>
        <w:t>W </w:t>
      </w:r>
      <w:r>
        <w:rPr>
          <w:rFonts w:ascii="Lucida Sans Unicode" w:hAnsi="Lucida Sans Unicode"/>
          <w:w w:val="105"/>
          <w:position w:val="15"/>
          <w:sz w:val="20"/>
          <w:u w:val="single"/>
        </w:rPr>
        <w:t>− </w:t>
      </w:r>
      <w:r>
        <w:rPr>
          <w:rFonts w:ascii="Georgia" w:hAnsi="Georgia"/>
          <w:b/>
          <w:i/>
          <w:w w:val="105"/>
          <w:position w:val="15"/>
          <w:sz w:val="20"/>
          <w:u w:val="single"/>
        </w:rPr>
        <w:t>K</w:t>
      </w:r>
      <w:r>
        <w:rPr>
          <w:rFonts w:ascii="Verdana" w:hAnsi="Verdana"/>
          <w:b/>
          <w:i/>
          <w:w w:val="105"/>
          <w:position w:val="12"/>
          <w:sz w:val="14"/>
          <w:u w:val="single"/>
        </w:rPr>
        <w:t>W </w:t>
      </w:r>
      <w:r>
        <w:rPr>
          <w:rFonts w:ascii="Georgia" w:hAnsi="Georgia"/>
          <w:b/>
          <w:w w:val="105"/>
          <w:position w:val="15"/>
          <w:sz w:val="20"/>
          <w:u w:val="single"/>
        </w:rPr>
        <w:t>+ 2 </w:t>
      </w:r>
      <w:r>
        <w:rPr>
          <w:rFonts w:ascii="Lucida Sans Unicode" w:hAnsi="Lucida Sans Unicode"/>
          <w:position w:val="15"/>
          <w:sz w:val="20"/>
          <w:u w:val="single"/>
        </w:rPr>
        <w:t>∗ </w:t>
      </w:r>
      <w:r>
        <w:rPr>
          <w:rFonts w:ascii="Georgia" w:hAnsi="Georgia"/>
          <w:b/>
          <w:i/>
          <w:w w:val="105"/>
          <w:position w:val="15"/>
          <w:sz w:val="20"/>
          <w:u w:val="single"/>
        </w:rPr>
        <w:t>P</w:t>
      </w:r>
      <w:r>
        <w:rPr>
          <w:rFonts w:ascii="Georgia" w:hAnsi="Georgia"/>
          <w:b/>
          <w:i/>
          <w:w w:val="105"/>
          <w:position w:val="15"/>
          <w:sz w:val="20"/>
        </w:rPr>
        <w:t> </w:t>
      </w:r>
      <w:r>
        <w:rPr>
          <w:rFonts w:ascii="Georgia" w:hAnsi="Georgia"/>
          <w:b/>
          <w:w w:val="105"/>
          <w:sz w:val="20"/>
        </w:rPr>
        <w:t>+ 1</w:t>
      </w:r>
    </w:p>
    <w:p>
      <w:pPr>
        <w:pStyle w:val="Heading1"/>
        <w:spacing w:line="189" w:lineRule="exact"/>
        <w:ind w:left="1367" w:firstLine="0"/>
        <w:jc w:val="center"/>
        <w:rPr>
          <w:rFonts w:ascii="Georgia"/>
          <w:i/>
        </w:rPr>
      </w:pPr>
      <w:r>
        <w:rPr>
          <w:rFonts w:ascii="Georgia"/>
          <w:i/>
          <w:w w:val="105"/>
        </w:rPr>
        <w:t>S</w:t>
      </w:r>
    </w:p>
    <w:p>
      <w:pPr>
        <w:pStyle w:val="BodyText"/>
        <w:spacing w:before="122"/>
        <w:ind w:left="219" w:right="149"/>
        <w:jc w:val="center"/>
      </w:pPr>
      <w:r>
        <w:rPr/>
        <w:t>where </w:t>
      </w:r>
      <w:r>
        <w:rPr>
          <w:rFonts w:ascii="Georgia"/>
          <w:i/>
        </w:rPr>
        <w:t>I</w:t>
      </w:r>
      <w:r>
        <w:rPr>
          <w:rFonts w:ascii="Georgia"/>
          <w:i/>
          <w:vertAlign w:val="subscript"/>
        </w:rPr>
        <w:t>W</w:t>
      </w:r>
      <w:r>
        <w:rPr>
          <w:rFonts w:ascii="Georgia"/>
          <w:i/>
          <w:vertAlign w:val="baseline"/>
        </w:rPr>
        <w:t> </w:t>
      </w:r>
      <w:r>
        <w:rPr>
          <w:vertAlign w:val="baseline"/>
        </w:rPr>
        <w:t>is the image width</w:t>
      </w:r>
    </w:p>
    <w:p>
      <w:pPr>
        <w:pStyle w:val="BodyText"/>
        <w:spacing w:before="8"/>
        <w:ind w:left="219" w:right="149"/>
        <w:jc w:val="center"/>
      </w:pPr>
      <w:r>
        <w:rPr>
          <w:rFonts w:ascii="Georgia"/>
          <w:i/>
          <w:w w:val="105"/>
        </w:rPr>
        <w:t>K</w:t>
      </w:r>
      <w:r>
        <w:rPr>
          <w:rFonts w:ascii="Georgia"/>
          <w:i/>
          <w:w w:val="105"/>
          <w:vertAlign w:val="subscript"/>
        </w:rPr>
        <w:t>W</w:t>
      </w:r>
      <w:r>
        <w:rPr>
          <w:rFonts w:ascii="Georgia"/>
          <w:i/>
          <w:w w:val="105"/>
          <w:vertAlign w:val="baseline"/>
        </w:rPr>
        <w:t> </w:t>
      </w:r>
      <w:r>
        <w:rPr>
          <w:w w:val="105"/>
          <w:vertAlign w:val="baseline"/>
        </w:rPr>
        <w:t>is the kernel width</w:t>
      </w:r>
    </w:p>
    <w:p>
      <w:pPr>
        <w:pStyle w:val="BodyText"/>
        <w:spacing w:before="9"/>
        <w:ind w:left="219" w:right="149"/>
        <w:jc w:val="center"/>
      </w:pPr>
      <w:r>
        <w:rPr/>
        <w:t>P is number of padding bits</w:t>
      </w:r>
    </w:p>
    <w:p>
      <w:pPr>
        <w:pStyle w:val="BodyText"/>
        <w:spacing w:before="9"/>
        <w:ind w:left="219" w:right="149"/>
        <w:jc w:val="center"/>
      </w:pPr>
      <w:r>
        <w:rPr/>
        <w:t>S = stride = number of pixels shift over the input image</w:t>
      </w:r>
    </w:p>
    <w:p>
      <w:pPr>
        <w:pStyle w:val="BodyText"/>
        <w:spacing w:line="249" w:lineRule="auto" w:before="158"/>
        <w:ind w:left="110" w:right="1058"/>
      </w:pPr>
      <w:r>
        <w:rPr/>
        <w:br w:type="column"/>
      </w:r>
      <w:r>
        <w:rPr/>
        <w:t>apply the formula for resulting dimension </w:t>
      </w:r>
      <w:r>
        <w:rPr>
          <w:spacing w:val="-8"/>
        </w:rPr>
        <w:t>of </w:t>
      </w:r>
      <w:r>
        <w:rPr/>
        <w:t>the</w:t>
      </w:r>
      <w:r>
        <w:rPr>
          <w:spacing w:val="18"/>
        </w:rPr>
        <w:t> </w:t>
      </w:r>
      <w:r>
        <w:rPr/>
        <w:t>feature</w:t>
      </w:r>
      <w:r>
        <w:rPr>
          <w:spacing w:val="18"/>
        </w:rPr>
        <w:t> </w:t>
      </w:r>
      <w:r>
        <w:rPr/>
        <w:t>map,</w:t>
      </w:r>
      <w:r>
        <w:rPr>
          <w:spacing w:val="18"/>
        </w:rPr>
        <w:t> </w:t>
      </w:r>
      <w:r>
        <w:rPr/>
        <w:t>we</w:t>
      </w:r>
      <w:r>
        <w:rPr>
          <w:spacing w:val="18"/>
        </w:rPr>
        <w:t> </w:t>
      </w:r>
      <w:r>
        <w:rPr/>
        <w:t>get</w:t>
      </w:r>
      <w:r>
        <w:rPr>
          <w:spacing w:val="18"/>
        </w:rPr>
        <w:t> </w:t>
      </w:r>
      <w:r>
        <w:rPr/>
        <w:t>the</w:t>
      </w:r>
      <w:r>
        <w:rPr>
          <w:spacing w:val="18"/>
        </w:rPr>
        <w:t> </w:t>
      </w:r>
      <w:r>
        <w:rPr/>
        <w:t>following:</w:t>
      </w:r>
    </w:p>
    <w:p>
      <w:pPr>
        <w:spacing w:line="348" w:lineRule="exact" w:before="102"/>
        <w:ind w:left="294" w:right="0" w:firstLine="0"/>
        <w:jc w:val="left"/>
        <w:rPr>
          <w:rFonts w:ascii="Tahoma" w:hAnsi="Tahoma"/>
          <w:sz w:val="20"/>
        </w:rPr>
      </w:pPr>
      <w:r>
        <w:rPr>
          <w:rFonts w:ascii="Georgia" w:hAnsi="Georgia"/>
          <w:i/>
          <w:sz w:val="20"/>
        </w:rPr>
        <w:t>OutputWidth </w:t>
      </w:r>
      <w:r>
        <w:rPr>
          <w:rFonts w:ascii="Tahoma" w:hAnsi="Tahoma"/>
          <w:sz w:val="20"/>
        </w:rPr>
        <w:t>= </w:t>
      </w:r>
      <w:r>
        <w:rPr>
          <w:rFonts w:ascii="Georgia" w:hAnsi="Georgia"/>
          <w:i/>
          <w:position w:val="13"/>
          <w:sz w:val="20"/>
          <w:u w:val="single"/>
        </w:rPr>
        <w:t>I</w:t>
      </w:r>
      <w:r>
        <w:rPr>
          <w:rFonts w:ascii="Georgia" w:hAnsi="Georgia"/>
          <w:i/>
          <w:position w:val="10"/>
          <w:sz w:val="14"/>
          <w:u w:val="single"/>
        </w:rPr>
        <w:t>W </w:t>
      </w:r>
      <w:r>
        <w:rPr>
          <w:rFonts w:ascii="Lucida Sans Unicode" w:hAnsi="Lucida Sans Unicode"/>
          <w:position w:val="13"/>
          <w:sz w:val="20"/>
          <w:u w:val="single"/>
        </w:rPr>
        <w:t>− </w:t>
      </w:r>
      <w:r>
        <w:rPr>
          <w:rFonts w:ascii="Georgia" w:hAnsi="Georgia"/>
          <w:i/>
          <w:position w:val="13"/>
          <w:sz w:val="20"/>
          <w:u w:val="single"/>
        </w:rPr>
        <w:t>K</w:t>
      </w:r>
      <w:r>
        <w:rPr>
          <w:rFonts w:ascii="Georgia" w:hAnsi="Georgia"/>
          <w:i/>
          <w:position w:val="10"/>
          <w:sz w:val="14"/>
          <w:u w:val="single"/>
        </w:rPr>
        <w:t>W </w:t>
      </w:r>
      <w:r>
        <w:rPr>
          <w:rFonts w:ascii="Tahoma" w:hAnsi="Tahoma"/>
          <w:position w:val="13"/>
          <w:sz w:val="20"/>
          <w:u w:val="single"/>
        </w:rPr>
        <w:t>+ 2 </w:t>
      </w:r>
      <w:r>
        <w:rPr>
          <w:rFonts w:ascii="Lucida Sans Unicode" w:hAnsi="Lucida Sans Unicode"/>
          <w:position w:val="13"/>
          <w:sz w:val="20"/>
          <w:u w:val="single"/>
        </w:rPr>
        <w:t>∗ </w:t>
      </w:r>
      <w:r>
        <w:rPr>
          <w:rFonts w:ascii="Georgia" w:hAnsi="Georgia"/>
          <w:i/>
          <w:position w:val="13"/>
          <w:sz w:val="20"/>
          <w:u w:val="single"/>
        </w:rPr>
        <w:t>P</w:t>
      </w:r>
      <w:r>
        <w:rPr>
          <w:rFonts w:ascii="Georgia" w:hAnsi="Georgia"/>
          <w:i/>
          <w:position w:val="13"/>
          <w:sz w:val="20"/>
        </w:rPr>
        <w:t> </w:t>
      </w:r>
      <w:r>
        <w:rPr>
          <w:rFonts w:ascii="Tahoma" w:hAnsi="Tahoma"/>
          <w:sz w:val="20"/>
        </w:rPr>
        <w:t>+ 1</w:t>
      </w:r>
    </w:p>
    <w:p>
      <w:pPr>
        <w:spacing w:line="154" w:lineRule="exact" w:before="0"/>
        <w:ind w:left="168" w:right="0" w:firstLine="0"/>
        <w:jc w:val="center"/>
        <w:rPr>
          <w:rFonts w:ascii="Georgia"/>
          <w:i/>
          <w:sz w:val="20"/>
        </w:rPr>
      </w:pPr>
      <w:r>
        <w:rPr>
          <w:rFonts w:ascii="Georgia"/>
          <w:i/>
          <w:w w:val="108"/>
          <w:sz w:val="20"/>
        </w:rPr>
        <w:t>S</w:t>
      </w:r>
    </w:p>
    <w:p>
      <w:pPr>
        <w:pStyle w:val="BodyText"/>
        <w:spacing w:line="160" w:lineRule="exact"/>
        <w:ind w:right="293"/>
        <w:jc w:val="center"/>
        <w:rPr>
          <w:rFonts w:ascii="Tahoma"/>
        </w:rPr>
      </w:pPr>
      <w:r>
        <w:rPr/>
        <w:pict>
          <v:shape style="position:absolute;margin-left:426.550995pt;margin-top:.889736pt;width:41.55pt;height:17.3pt;mso-position-horizontal-relative:page;mso-position-vertical-relative:paragraph;z-index:-16111104" type="#_x0000_t202" filled="false" stroked="false">
            <v:textbox inset="0,0,0,0">
              <w:txbxContent>
                <w:p>
                  <w:pPr>
                    <w:pStyle w:val="BodyText"/>
                    <w:tabs>
                      <w:tab w:pos="686" w:val="left" w:leader="none"/>
                    </w:tabs>
                    <w:spacing w:line="242" w:lineRule="exact"/>
                    <w:rPr>
                      <w:rFonts w:ascii="Lucida Sans Unicode" w:hAnsi="Lucida Sans Unicode"/>
                    </w:rPr>
                  </w:pPr>
                  <w:r>
                    <w:rPr>
                      <w:rFonts w:ascii="Lucida Sans Unicode" w:hAnsi="Lucida Sans Unicode"/>
                      <w:w w:val="90"/>
                      <w:u w:val="single"/>
                    </w:rPr>
                    <w:t>−</w:t>
                  </w:r>
                  <w:r>
                    <w:rPr>
                      <w:rFonts w:ascii="Lucida Sans Unicode" w:hAnsi="Lucida Sans Unicode"/>
                      <w:w w:val="90"/>
                    </w:rPr>
                    <w:tab/>
                  </w:r>
                  <w:r>
                    <w:rPr>
                      <w:rFonts w:ascii="Lucida Sans Unicode" w:hAnsi="Lucida Sans Unicode"/>
                      <w:w w:val="80"/>
                      <w:u w:val="single"/>
                    </w:rPr>
                    <w:t>∗</w:t>
                  </w:r>
                  <w:r>
                    <w:rPr>
                      <w:rFonts w:ascii="Lucida Sans Unicode" w:hAnsi="Lucida Sans Unicode"/>
                      <w:spacing w:val="-19"/>
                      <w:u w:val="single"/>
                    </w:rPr>
                    <w:t> </w:t>
                  </w:r>
                </w:p>
              </w:txbxContent>
            </v:textbox>
            <w10:wrap type="none"/>
          </v:shape>
        </w:pict>
      </w:r>
      <w:r>
        <w:rPr>
          <w:rFonts w:ascii="Tahoma"/>
          <w:u w:val="single"/>
        </w:rPr>
        <w:t>4</w:t>
      </w:r>
      <w:r>
        <w:rPr>
          <w:rFonts w:ascii="Tahoma"/>
        </w:rPr>
        <w:t> </w:t>
      </w:r>
      <w:r>
        <w:rPr>
          <w:rFonts w:ascii="Tahoma"/>
          <w:u w:val="single"/>
        </w:rPr>
        <w:t>2 + 2</w:t>
      </w:r>
      <w:r>
        <w:rPr>
          <w:rFonts w:ascii="Tahoma"/>
        </w:rPr>
        <w:t> </w:t>
      </w:r>
      <w:r>
        <w:rPr>
          <w:rFonts w:ascii="Tahoma"/>
          <w:u w:val="single"/>
        </w:rPr>
        <w:t>0</w:t>
      </w:r>
    </w:p>
    <w:p>
      <w:pPr>
        <w:pStyle w:val="BodyText"/>
        <w:tabs>
          <w:tab w:pos="1376" w:val="left" w:leader="none"/>
        </w:tabs>
        <w:spacing w:line="136" w:lineRule="exact"/>
        <w:ind w:right="160"/>
        <w:jc w:val="center"/>
        <w:rPr>
          <w:rFonts w:ascii="Tahoma"/>
        </w:rPr>
      </w:pPr>
      <w:r>
        <w:rPr>
          <w:rFonts w:ascii="Tahoma"/>
        </w:rPr>
        <w:t>=</w:t>
        <w:tab/>
        <w:t>+</w:t>
      </w:r>
      <w:r>
        <w:rPr>
          <w:rFonts w:ascii="Tahoma"/>
          <w:spacing w:val="-19"/>
        </w:rPr>
        <w:t> </w:t>
      </w:r>
      <w:r>
        <w:rPr>
          <w:rFonts w:ascii="Tahoma"/>
        </w:rPr>
        <w:t>1</w:t>
      </w:r>
    </w:p>
    <w:p>
      <w:pPr>
        <w:pStyle w:val="BodyText"/>
        <w:spacing w:line="182" w:lineRule="exact"/>
        <w:ind w:right="293"/>
        <w:jc w:val="center"/>
        <w:rPr>
          <w:rFonts w:ascii="Tahoma"/>
        </w:rPr>
      </w:pPr>
      <w:r>
        <w:rPr>
          <w:rFonts w:ascii="Tahoma"/>
          <w:w w:val="91"/>
        </w:rPr>
        <w:t>2</w:t>
      </w:r>
    </w:p>
    <w:p>
      <w:pPr>
        <w:spacing w:line="237" w:lineRule="exact" w:before="0"/>
        <w:ind w:left="294" w:right="0" w:firstLine="0"/>
        <w:jc w:val="left"/>
        <w:rPr>
          <w:rFonts w:ascii="Tahoma"/>
          <w:sz w:val="20"/>
        </w:rPr>
      </w:pPr>
      <w:r>
        <w:rPr>
          <w:rFonts w:ascii="Georgia"/>
          <w:i/>
          <w:sz w:val="20"/>
        </w:rPr>
        <w:t>OutputWidth </w:t>
      </w:r>
      <w:r>
        <w:rPr>
          <w:rFonts w:ascii="Tahoma"/>
          <w:sz w:val="20"/>
        </w:rPr>
        <w:t>= 2</w:t>
      </w:r>
    </w:p>
    <w:p>
      <w:pPr>
        <w:pStyle w:val="BodyText"/>
        <w:spacing w:before="1"/>
        <w:rPr>
          <w:rFonts w:ascii="Tahoma"/>
          <w:sz w:val="16"/>
        </w:rPr>
      </w:pPr>
    </w:p>
    <w:p>
      <w:pPr>
        <w:spacing w:line="337" w:lineRule="exact" w:before="1"/>
        <w:ind w:left="296" w:right="0" w:firstLine="0"/>
        <w:jc w:val="left"/>
        <w:rPr>
          <w:rFonts w:ascii="Tahoma" w:hAnsi="Tahoma"/>
          <w:sz w:val="20"/>
        </w:rPr>
      </w:pPr>
      <w:r>
        <w:rPr>
          <w:rFonts w:ascii="Georgia" w:hAnsi="Georgia"/>
          <w:i/>
          <w:sz w:val="20"/>
        </w:rPr>
        <w:t>OutputHeight </w:t>
      </w:r>
      <w:r>
        <w:rPr>
          <w:rFonts w:ascii="Tahoma" w:hAnsi="Tahoma"/>
          <w:sz w:val="20"/>
        </w:rPr>
        <w:t>= </w:t>
      </w:r>
      <w:r>
        <w:rPr>
          <w:rFonts w:ascii="Georgia" w:hAnsi="Georgia"/>
          <w:i/>
          <w:position w:val="13"/>
          <w:sz w:val="20"/>
          <w:u w:val="single"/>
        </w:rPr>
        <w:t>I</w:t>
      </w:r>
      <w:r>
        <w:rPr>
          <w:rFonts w:ascii="Georgia" w:hAnsi="Georgia"/>
          <w:i/>
          <w:position w:val="10"/>
          <w:sz w:val="14"/>
          <w:u w:val="single"/>
        </w:rPr>
        <w:t>H </w:t>
      </w:r>
      <w:r>
        <w:rPr>
          <w:rFonts w:ascii="Lucida Sans Unicode" w:hAnsi="Lucida Sans Unicode"/>
          <w:position w:val="13"/>
          <w:sz w:val="20"/>
          <w:u w:val="single"/>
        </w:rPr>
        <w:t>− </w:t>
      </w:r>
      <w:r>
        <w:rPr>
          <w:rFonts w:ascii="Georgia" w:hAnsi="Georgia"/>
          <w:i/>
          <w:position w:val="13"/>
          <w:sz w:val="20"/>
          <w:u w:val="single"/>
        </w:rPr>
        <w:t>K</w:t>
      </w:r>
      <w:r>
        <w:rPr>
          <w:rFonts w:ascii="Georgia" w:hAnsi="Georgia"/>
          <w:i/>
          <w:position w:val="10"/>
          <w:sz w:val="14"/>
          <w:u w:val="single"/>
        </w:rPr>
        <w:t>H </w:t>
      </w:r>
      <w:r>
        <w:rPr>
          <w:rFonts w:ascii="Tahoma" w:hAnsi="Tahoma"/>
          <w:position w:val="13"/>
          <w:sz w:val="20"/>
          <w:u w:val="single"/>
        </w:rPr>
        <w:t>+ 2 </w:t>
      </w:r>
      <w:r>
        <w:rPr>
          <w:rFonts w:ascii="Lucida Sans Unicode" w:hAnsi="Lucida Sans Unicode"/>
          <w:position w:val="13"/>
          <w:sz w:val="20"/>
          <w:u w:val="single"/>
        </w:rPr>
        <w:t>∗ </w:t>
      </w:r>
      <w:r>
        <w:rPr>
          <w:rFonts w:ascii="Georgia" w:hAnsi="Georgia"/>
          <w:i/>
          <w:position w:val="13"/>
          <w:sz w:val="20"/>
          <w:u w:val="single"/>
        </w:rPr>
        <w:t>P</w:t>
      </w:r>
      <w:r>
        <w:rPr>
          <w:rFonts w:ascii="Georgia" w:hAnsi="Georgia"/>
          <w:i/>
          <w:position w:val="13"/>
          <w:sz w:val="20"/>
        </w:rPr>
        <w:t> </w:t>
      </w:r>
      <w:r>
        <w:rPr>
          <w:rFonts w:ascii="Tahoma" w:hAnsi="Tahoma"/>
          <w:sz w:val="20"/>
        </w:rPr>
        <w:t>+ 1</w:t>
      </w:r>
    </w:p>
    <w:p>
      <w:pPr>
        <w:spacing w:after="0" w:line="337" w:lineRule="exact"/>
        <w:jc w:val="left"/>
        <w:rPr>
          <w:rFonts w:ascii="Tahoma" w:hAnsi="Tahoma"/>
          <w:sz w:val="20"/>
        </w:rPr>
        <w:sectPr>
          <w:pgSz w:w="11910" w:h="16840"/>
          <w:pgMar w:header="264" w:footer="0" w:top="740" w:bottom="280" w:left="740" w:right="360"/>
          <w:cols w:num="2" w:equalWidth="0">
            <w:col w:w="4850" w:space="1008"/>
            <w:col w:w="4952"/>
          </w:cols>
        </w:sectPr>
      </w:pPr>
    </w:p>
    <w:p>
      <w:pPr>
        <w:pStyle w:val="BodyText"/>
        <w:spacing w:before="11"/>
        <w:rPr>
          <w:rFonts w:ascii="Tahoma"/>
          <w:sz w:val="15"/>
        </w:rPr>
      </w:pPr>
    </w:p>
    <w:p>
      <w:pPr>
        <w:pStyle w:val="Heading1"/>
        <w:ind w:left="500" w:firstLine="0"/>
        <w:jc w:val="left"/>
        <w:rPr>
          <w:rFonts w:ascii="Georgia"/>
          <w:i w:val="0"/>
        </w:rPr>
      </w:pPr>
      <w:r>
        <w:rPr>
          <w:rFonts w:ascii="Georgia"/>
          <w:i/>
        </w:rPr>
        <w:t>OutputHeight </w:t>
      </w:r>
      <w:r>
        <w:rPr>
          <w:rFonts w:ascii="Georgia"/>
          <w:i w:val="0"/>
        </w:rPr>
        <w:t>=</w:t>
      </w:r>
    </w:p>
    <w:p>
      <w:pPr>
        <w:spacing w:line="189" w:lineRule="auto" w:before="30"/>
        <w:ind w:left="47" w:right="0" w:firstLine="0"/>
        <w:jc w:val="left"/>
        <w:rPr>
          <w:rFonts w:ascii="Georgia" w:hAnsi="Georgia"/>
          <w:b/>
          <w:sz w:val="20"/>
        </w:rPr>
      </w:pPr>
      <w:r>
        <w:rPr/>
        <w:br w:type="column"/>
      </w:r>
      <w:r>
        <w:rPr>
          <w:rFonts w:ascii="Georgia" w:hAnsi="Georgia"/>
          <w:b/>
          <w:i/>
          <w:w w:val="115"/>
          <w:sz w:val="20"/>
          <w:u w:val="single"/>
        </w:rPr>
        <w:t>I</w:t>
      </w:r>
      <w:r>
        <w:rPr>
          <w:rFonts w:ascii="Verdana" w:hAnsi="Verdana"/>
          <w:b/>
          <w:i/>
          <w:w w:val="115"/>
          <w:sz w:val="20"/>
          <w:u w:val="single"/>
          <w:vertAlign w:val="subscript"/>
        </w:rPr>
        <w:t>H</w:t>
      </w:r>
      <w:r>
        <w:rPr>
          <w:rFonts w:ascii="Verdana" w:hAnsi="Verdana"/>
          <w:b/>
          <w:i/>
          <w:w w:val="115"/>
          <w:sz w:val="20"/>
          <w:u w:val="single"/>
          <w:vertAlign w:val="baseline"/>
        </w:rPr>
        <w:t> </w:t>
      </w:r>
      <w:r>
        <w:rPr>
          <w:rFonts w:ascii="Lucida Sans Unicode" w:hAnsi="Lucida Sans Unicode"/>
          <w:w w:val="115"/>
          <w:sz w:val="20"/>
          <w:u w:val="single"/>
          <w:vertAlign w:val="baseline"/>
        </w:rPr>
        <w:t>− </w:t>
      </w:r>
      <w:r>
        <w:rPr>
          <w:rFonts w:ascii="Georgia" w:hAnsi="Georgia"/>
          <w:b/>
          <w:i/>
          <w:w w:val="115"/>
          <w:sz w:val="20"/>
          <w:u w:val="single"/>
          <w:vertAlign w:val="baseline"/>
        </w:rPr>
        <w:t>K</w:t>
      </w:r>
      <w:r>
        <w:rPr>
          <w:rFonts w:ascii="Verdana" w:hAnsi="Verdana"/>
          <w:b/>
          <w:i/>
          <w:w w:val="115"/>
          <w:sz w:val="20"/>
          <w:u w:val="single"/>
          <w:vertAlign w:val="subscript"/>
        </w:rPr>
        <w:t>H</w:t>
      </w:r>
      <w:r>
        <w:rPr>
          <w:rFonts w:ascii="Verdana" w:hAnsi="Verdana"/>
          <w:b/>
          <w:i/>
          <w:w w:val="115"/>
          <w:sz w:val="20"/>
          <w:u w:val="single"/>
          <w:vertAlign w:val="baseline"/>
        </w:rPr>
        <w:t> </w:t>
      </w:r>
      <w:r>
        <w:rPr>
          <w:rFonts w:ascii="Georgia" w:hAnsi="Georgia"/>
          <w:b/>
          <w:w w:val="115"/>
          <w:sz w:val="20"/>
          <w:u w:val="single"/>
          <w:vertAlign w:val="baseline"/>
        </w:rPr>
        <w:t>+ </w:t>
      </w:r>
      <w:r>
        <w:rPr>
          <w:rFonts w:ascii="Georgia" w:hAnsi="Georgia"/>
          <w:b/>
          <w:sz w:val="20"/>
          <w:u w:val="single"/>
          <w:vertAlign w:val="baseline"/>
        </w:rPr>
        <w:t>2 </w:t>
      </w:r>
      <w:r>
        <w:rPr>
          <w:rFonts w:ascii="Lucida Sans Unicode" w:hAnsi="Lucida Sans Unicode"/>
          <w:sz w:val="20"/>
          <w:u w:val="single"/>
          <w:vertAlign w:val="baseline"/>
        </w:rPr>
        <w:t>∗ </w:t>
      </w:r>
      <w:r>
        <w:rPr>
          <w:rFonts w:ascii="Georgia" w:hAnsi="Georgia"/>
          <w:b/>
          <w:i/>
          <w:w w:val="115"/>
          <w:sz w:val="20"/>
          <w:u w:val="single"/>
          <w:vertAlign w:val="baseline"/>
        </w:rPr>
        <w:t>P</w:t>
      </w:r>
      <w:r>
        <w:rPr>
          <w:rFonts w:ascii="Georgia" w:hAnsi="Georgia"/>
          <w:b/>
          <w:i/>
          <w:w w:val="115"/>
          <w:sz w:val="20"/>
          <w:vertAlign w:val="baseline"/>
        </w:rPr>
        <w:t> </w:t>
      </w:r>
      <w:r>
        <w:rPr>
          <w:rFonts w:ascii="Georgia" w:hAnsi="Georgia"/>
          <w:b/>
          <w:w w:val="115"/>
          <w:position w:val="-14"/>
          <w:sz w:val="20"/>
          <w:vertAlign w:val="baseline"/>
        </w:rPr>
        <w:t>+ 1</w:t>
      </w:r>
    </w:p>
    <w:p>
      <w:pPr>
        <w:pStyle w:val="Heading1"/>
        <w:spacing w:line="188" w:lineRule="exact"/>
        <w:ind w:left="0" w:right="419" w:firstLine="0"/>
        <w:jc w:val="center"/>
        <w:rPr>
          <w:rFonts w:ascii="Georgia"/>
          <w:i/>
        </w:rPr>
      </w:pPr>
      <w:r>
        <w:rPr>
          <w:rFonts w:ascii="Georgia"/>
          <w:i/>
          <w:w w:val="105"/>
        </w:rPr>
        <w:t>S</w:t>
      </w:r>
    </w:p>
    <w:p>
      <w:pPr>
        <w:pStyle w:val="BodyText"/>
        <w:spacing w:before="118"/>
        <w:ind w:left="500"/>
        <w:rPr>
          <w:rFonts w:ascii="Lucida Sans Unicode" w:hAnsi="Lucida Sans Unicode"/>
        </w:rPr>
      </w:pPr>
      <w:r>
        <w:rPr/>
        <w:br w:type="column"/>
      </w:r>
      <w:r>
        <w:rPr>
          <w:rFonts w:ascii="Tahoma" w:hAnsi="Tahoma"/>
          <w:position w:val="-12"/>
        </w:rPr>
        <w:t>= </w:t>
      </w:r>
      <w:r>
        <w:rPr>
          <w:rFonts w:ascii="Tahoma" w:hAnsi="Tahoma"/>
        </w:rPr>
        <w:t>4 </w:t>
      </w:r>
      <w:r>
        <w:rPr>
          <w:rFonts w:ascii="Lucida Sans Unicode" w:hAnsi="Lucida Sans Unicode"/>
          <w:spacing w:val="-18"/>
        </w:rPr>
        <w:t>−</w:t>
      </w:r>
    </w:p>
    <w:p>
      <w:pPr>
        <w:spacing w:line="156" w:lineRule="exact" w:before="0"/>
        <w:ind w:left="339" w:right="0" w:firstLine="0"/>
        <w:jc w:val="left"/>
        <w:rPr>
          <w:rFonts w:ascii="Georgia"/>
          <w:i/>
          <w:sz w:val="20"/>
        </w:rPr>
      </w:pPr>
      <w:r>
        <w:rPr/>
        <w:br w:type="column"/>
      </w:r>
      <w:r>
        <w:rPr>
          <w:rFonts w:ascii="Georgia"/>
          <w:i/>
          <w:w w:val="110"/>
          <w:sz w:val="20"/>
        </w:rPr>
        <w:t>S</w:t>
      </w:r>
    </w:p>
    <w:p>
      <w:pPr>
        <w:pStyle w:val="BodyText"/>
        <w:spacing w:line="168" w:lineRule="auto" w:before="2"/>
        <w:ind w:left="4"/>
        <w:rPr>
          <w:rFonts w:ascii="Tahoma" w:hAnsi="Tahoma"/>
        </w:rPr>
      </w:pPr>
      <w:r>
        <w:rPr/>
        <w:pict>
          <v:line style="position:absolute;mso-position-horizontal-relative:page;mso-position-vertical-relative:paragraph;z-index:-16112128" from="422.294006pt,13.343564pt" to="475.981006pt,13.343564pt" stroked="true" strokeweight=".398pt" strokecolor="#000000">
            <v:stroke dashstyle="solid"/>
            <w10:wrap type="none"/>
          </v:line>
        </w:pict>
      </w:r>
      <w:r>
        <w:rPr>
          <w:rFonts w:ascii="Tahoma" w:hAnsi="Tahoma"/>
        </w:rPr>
        <w:t>2 + 2 </w:t>
      </w:r>
      <w:r>
        <w:rPr>
          <w:rFonts w:ascii="Lucida Sans Unicode" w:hAnsi="Lucida Sans Unicode"/>
          <w:w w:val="90"/>
        </w:rPr>
        <w:t>∗ </w:t>
      </w:r>
      <w:r>
        <w:rPr>
          <w:rFonts w:ascii="Tahoma" w:hAnsi="Tahoma"/>
        </w:rPr>
        <w:t>0 </w:t>
      </w:r>
      <w:r>
        <w:rPr>
          <w:rFonts w:ascii="Tahoma" w:hAnsi="Tahoma"/>
          <w:position w:val="-12"/>
        </w:rPr>
        <w:t>+ 1</w:t>
      </w:r>
    </w:p>
    <w:p>
      <w:pPr>
        <w:pStyle w:val="BodyText"/>
        <w:spacing w:line="191" w:lineRule="exact"/>
        <w:ind w:left="148"/>
        <w:rPr>
          <w:rFonts w:ascii="Tahoma"/>
        </w:rPr>
      </w:pPr>
      <w:r>
        <w:rPr>
          <w:rFonts w:ascii="Tahoma"/>
          <w:w w:val="91"/>
        </w:rPr>
        <w:t>2</w:t>
      </w:r>
    </w:p>
    <w:p>
      <w:pPr>
        <w:spacing w:after="0" w:line="191" w:lineRule="exact"/>
        <w:rPr>
          <w:rFonts w:ascii="Tahoma"/>
        </w:rPr>
        <w:sectPr>
          <w:type w:val="continuous"/>
          <w:pgSz w:w="11910" w:h="16840"/>
          <w:pgMar w:top="740" w:bottom="280" w:left="740" w:right="360"/>
          <w:cols w:num="4" w:equalWidth="0">
            <w:col w:w="2207" w:space="40"/>
            <w:col w:w="2214" w:space="2511"/>
            <w:col w:w="1034" w:space="39"/>
            <w:col w:w="2765"/>
          </w:cols>
        </w:sectPr>
      </w:pPr>
    </w:p>
    <w:p>
      <w:pPr>
        <w:pStyle w:val="BodyText"/>
        <w:spacing w:before="41"/>
        <w:ind w:left="1308" w:right="99"/>
        <w:jc w:val="center"/>
      </w:pPr>
      <w:r>
        <w:rPr/>
        <w:t>where </w:t>
      </w:r>
      <w:r>
        <w:rPr>
          <w:rFonts w:ascii="Georgia"/>
          <w:i/>
        </w:rPr>
        <w:t>I</w:t>
      </w:r>
      <w:r>
        <w:rPr>
          <w:rFonts w:ascii="Georgia"/>
          <w:i/>
          <w:vertAlign w:val="subscript"/>
        </w:rPr>
        <w:t>W</w:t>
      </w:r>
      <w:r>
        <w:rPr>
          <w:rFonts w:ascii="Georgia"/>
          <w:i/>
          <w:vertAlign w:val="baseline"/>
        </w:rPr>
        <w:t> </w:t>
      </w:r>
      <w:r>
        <w:rPr>
          <w:vertAlign w:val="baseline"/>
        </w:rPr>
        <w:t>is the image width</w:t>
      </w:r>
    </w:p>
    <w:p>
      <w:pPr>
        <w:pStyle w:val="BodyText"/>
        <w:spacing w:before="8"/>
        <w:ind w:left="1308" w:right="99"/>
        <w:jc w:val="center"/>
      </w:pPr>
      <w:r>
        <w:rPr>
          <w:rFonts w:ascii="Georgia"/>
          <w:i/>
          <w:w w:val="105"/>
        </w:rPr>
        <w:t>K</w:t>
      </w:r>
      <w:r>
        <w:rPr>
          <w:rFonts w:ascii="Georgia"/>
          <w:i/>
          <w:w w:val="105"/>
          <w:vertAlign w:val="subscript"/>
        </w:rPr>
        <w:t>W</w:t>
      </w:r>
      <w:r>
        <w:rPr>
          <w:rFonts w:ascii="Georgia"/>
          <w:i/>
          <w:w w:val="105"/>
          <w:vertAlign w:val="baseline"/>
        </w:rPr>
        <w:t> </w:t>
      </w:r>
      <w:r>
        <w:rPr>
          <w:w w:val="105"/>
          <w:vertAlign w:val="baseline"/>
        </w:rPr>
        <w:t>is the kernel width</w:t>
      </w:r>
    </w:p>
    <w:p>
      <w:pPr>
        <w:pStyle w:val="BodyText"/>
        <w:spacing w:before="9"/>
        <w:ind w:left="1308" w:right="99"/>
        <w:jc w:val="center"/>
      </w:pPr>
      <w:r>
        <w:rPr/>
        <w:t>P is number of padding bits</w:t>
      </w:r>
    </w:p>
    <w:p>
      <w:pPr>
        <w:pStyle w:val="BodyText"/>
        <w:rPr>
          <w:sz w:val="24"/>
        </w:rPr>
      </w:pPr>
    </w:p>
    <w:p>
      <w:pPr>
        <w:pStyle w:val="Heading1"/>
        <w:numPr>
          <w:ilvl w:val="0"/>
          <w:numId w:val="3"/>
        </w:numPr>
        <w:tabs>
          <w:tab w:pos="393" w:val="left" w:leader="none"/>
        </w:tabs>
        <w:spacing w:line="210" w:lineRule="exact" w:before="173" w:after="0"/>
        <w:ind w:left="392" w:right="0" w:hanging="283"/>
        <w:jc w:val="left"/>
        <w:rPr>
          <w:i/>
        </w:rPr>
      </w:pPr>
      <w:bookmarkStart w:name="Pooling Layers:" w:id="8"/>
      <w:bookmarkEnd w:id="8"/>
      <w:r>
        <w:rPr>
          <w:b w:val="0"/>
          <w:i w:val="0"/>
        </w:rPr>
      </w:r>
      <w:bookmarkStart w:name="Pooling Layers:" w:id="9"/>
      <w:bookmarkEnd w:id="9"/>
      <w:r>
        <w:rPr>
          <w:i/>
        </w:rPr>
        <w:t>P</w:t>
      </w:r>
      <w:r>
        <w:rPr>
          <w:i/>
        </w:rPr>
        <w:t>ooling</w:t>
      </w:r>
      <w:r>
        <w:rPr>
          <w:i/>
          <w:spacing w:val="23"/>
        </w:rPr>
        <w:t> </w:t>
      </w:r>
      <w:r>
        <w:rPr>
          <w:i/>
        </w:rPr>
        <w:t>Layers:</w:t>
      </w:r>
    </w:p>
    <w:p>
      <w:pPr>
        <w:spacing w:line="230" w:lineRule="exact" w:before="0"/>
        <w:ind w:left="296" w:right="0" w:firstLine="0"/>
        <w:jc w:val="left"/>
        <w:rPr>
          <w:rFonts w:ascii="Tahoma"/>
          <w:sz w:val="20"/>
        </w:rPr>
      </w:pPr>
      <w:r>
        <w:rPr/>
        <w:br w:type="column"/>
      </w:r>
      <w:r>
        <w:rPr>
          <w:rFonts w:ascii="Georgia"/>
          <w:i/>
          <w:sz w:val="20"/>
        </w:rPr>
        <w:t>OutputHeight </w:t>
      </w:r>
      <w:r>
        <w:rPr>
          <w:rFonts w:ascii="Tahoma"/>
          <w:sz w:val="20"/>
        </w:rPr>
        <w:t>= 2</w:t>
      </w:r>
    </w:p>
    <w:p>
      <w:pPr>
        <w:pStyle w:val="BodyText"/>
        <w:spacing w:line="249" w:lineRule="auto" w:before="167"/>
        <w:ind w:left="110" w:right="1055"/>
        <w:jc w:val="both"/>
      </w:pPr>
      <w:r>
        <w:rPr/>
        <w:t>So, the output feature map will be  of  </w:t>
      </w:r>
      <w:r>
        <w:rPr>
          <w:spacing w:val="-3"/>
        </w:rPr>
        <w:t>size  </w:t>
      </w:r>
      <w:r>
        <w:rPr/>
        <w:t>2x2. Let consider the first (violet) patch </w:t>
      </w:r>
      <w:r>
        <w:rPr>
          <w:spacing w:val="-6"/>
        </w:rPr>
        <w:t>and </w:t>
      </w:r>
      <w:r>
        <w:rPr/>
        <w:t>calculate the average pooling</w:t>
      </w:r>
      <w:r>
        <w:rPr>
          <w:spacing w:val="21"/>
        </w:rPr>
        <w:t> </w:t>
      </w:r>
      <w:r>
        <w:rPr/>
        <w:t>output:</w:t>
      </w:r>
    </w:p>
    <w:p>
      <w:pPr>
        <w:pStyle w:val="BodyText"/>
        <w:spacing w:line="185" w:lineRule="exact" w:before="108"/>
        <w:ind w:right="90"/>
        <w:jc w:val="center"/>
        <w:rPr>
          <w:rFonts w:ascii="Tahoma"/>
        </w:rPr>
      </w:pPr>
      <w:r>
        <w:rPr>
          <w:rFonts w:ascii="Tahoma"/>
        </w:rPr>
        <w:t>4 + 9 + 5 + 6</w:t>
      </w:r>
    </w:p>
    <w:p>
      <w:pPr>
        <w:spacing w:after="0" w:line="185" w:lineRule="exact"/>
        <w:jc w:val="center"/>
        <w:rPr>
          <w:rFonts w:ascii="Tahoma"/>
        </w:rPr>
        <w:sectPr>
          <w:type w:val="continuous"/>
          <w:pgSz w:w="11910" w:h="16840"/>
          <w:pgMar w:top="740" w:bottom="280" w:left="740" w:right="360"/>
          <w:cols w:num="2" w:equalWidth="0">
            <w:col w:w="3711" w:space="2147"/>
            <w:col w:w="4952"/>
          </w:cols>
        </w:sectPr>
      </w:pPr>
    </w:p>
    <w:p>
      <w:pPr>
        <w:pStyle w:val="BodyText"/>
        <w:spacing w:before="144"/>
        <w:ind w:left="309"/>
      </w:pPr>
      <w:r>
        <w:rPr/>
        <w:t>Pooling layers in a CNN is added after the convolutional</w:t>
      </w:r>
    </w:p>
    <w:p>
      <w:pPr>
        <w:spacing w:line="194" w:lineRule="exact" w:before="0"/>
        <w:ind w:left="309" w:right="0" w:firstLine="0"/>
        <w:jc w:val="left"/>
        <w:rPr>
          <w:rFonts w:ascii="Tahoma"/>
          <w:sz w:val="20"/>
        </w:rPr>
      </w:pPr>
      <w:r>
        <w:rPr/>
        <w:br w:type="column"/>
      </w:r>
      <w:r>
        <w:rPr>
          <w:rFonts w:ascii="Georgia"/>
          <w:i/>
          <w:sz w:val="20"/>
        </w:rPr>
        <w:t>Outputvalue </w:t>
      </w:r>
      <w:r>
        <w:rPr>
          <w:rFonts w:ascii="Tahoma"/>
          <w:sz w:val="20"/>
        </w:rPr>
        <w:t>=</w:t>
      </w:r>
    </w:p>
    <w:p>
      <w:pPr>
        <w:spacing w:line="140" w:lineRule="exact" w:before="0"/>
        <w:ind w:left="1003" w:right="0" w:firstLine="0"/>
        <w:jc w:val="left"/>
        <w:rPr>
          <w:rFonts w:ascii="Tahoma"/>
          <w:sz w:val="20"/>
        </w:rPr>
      </w:pPr>
      <w:r>
        <w:rPr/>
        <w:br w:type="column"/>
      </w:r>
      <w:r>
        <w:rPr>
          <w:rFonts w:ascii="Tahoma"/>
          <w:sz w:val="20"/>
        </w:rPr>
        <w:t>= 6</w:t>
      </w:r>
      <w:r>
        <w:rPr>
          <w:rFonts w:ascii="Georgia"/>
          <w:i/>
          <w:sz w:val="20"/>
        </w:rPr>
        <w:t>.</w:t>
      </w:r>
      <w:r>
        <w:rPr>
          <w:rFonts w:ascii="Tahoma"/>
          <w:sz w:val="20"/>
        </w:rPr>
        <w:t>0</w:t>
      </w:r>
    </w:p>
    <w:p>
      <w:pPr>
        <w:pStyle w:val="BodyText"/>
        <w:spacing w:line="188" w:lineRule="exact"/>
        <w:ind w:left="309"/>
        <w:rPr>
          <w:rFonts w:ascii="Tahoma"/>
        </w:rPr>
      </w:pPr>
      <w:r>
        <w:rPr/>
        <w:pict>
          <v:line style="position:absolute;mso-position-horizontal-relative:page;mso-position-vertical-relative:paragraph;z-index:15732224" from="423.053986pt,-2.000768pt" to="479.508986pt,-2.000768pt" stroked="true" strokeweight=".398pt" strokecolor="#000000">
            <v:stroke dashstyle="solid"/>
            <w10:wrap type="none"/>
          </v:line>
        </w:pict>
      </w:r>
      <w:r>
        <w:rPr>
          <w:rFonts w:ascii="Tahoma"/>
          <w:w w:val="91"/>
        </w:rPr>
        <w:t>4</w:t>
      </w:r>
    </w:p>
    <w:p>
      <w:pPr>
        <w:spacing w:after="0" w:line="188" w:lineRule="exact"/>
        <w:rPr>
          <w:rFonts w:ascii="Tahoma"/>
        </w:rPr>
        <w:sectPr>
          <w:type w:val="continuous"/>
          <w:pgSz w:w="11910" w:h="16840"/>
          <w:pgMar w:top="740" w:bottom="280" w:left="740" w:right="360"/>
          <w:cols w:num="3" w:equalWidth="0">
            <w:col w:w="4850" w:space="1163"/>
            <w:col w:w="1669" w:space="244"/>
            <w:col w:w="2884"/>
          </w:cols>
        </w:sectPr>
      </w:pPr>
    </w:p>
    <w:p>
      <w:pPr>
        <w:pStyle w:val="BodyText"/>
        <w:spacing w:line="249" w:lineRule="auto" w:before="9"/>
        <w:ind w:left="110" w:right="38"/>
        <w:jc w:val="both"/>
      </w:pPr>
      <w:r>
        <w:rPr/>
        <w:t>layer. It reduces the size of the image by retaining </w:t>
      </w:r>
      <w:r>
        <w:rPr>
          <w:spacing w:val="-4"/>
        </w:rPr>
        <w:t>only</w:t>
      </w:r>
      <w:r>
        <w:rPr>
          <w:spacing w:val="42"/>
        </w:rPr>
        <w:t> </w:t>
      </w:r>
      <w:r>
        <w:rPr/>
        <w:t>the important features in the image and neglecting the </w:t>
      </w:r>
      <w:r>
        <w:rPr>
          <w:spacing w:val="-4"/>
        </w:rPr>
        <w:t>rest. </w:t>
      </w:r>
      <w:r>
        <w:rPr/>
        <w:t>Pooling</w:t>
      </w:r>
      <w:r>
        <w:rPr>
          <w:spacing w:val="17"/>
        </w:rPr>
        <w:t> </w:t>
      </w:r>
      <w:r>
        <w:rPr/>
        <w:t>layers</w:t>
      </w:r>
      <w:r>
        <w:rPr>
          <w:spacing w:val="17"/>
        </w:rPr>
        <w:t> </w:t>
      </w:r>
      <w:r>
        <w:rPr/>
        <w:t>have</w:t>
      </w:r>
      <w:r>
        <w:rPr>
          <w:spacing w:val="18"/>
        </w:rPr>
        <w:t> </w:t>
      </w:r>
      <w:r>
        <w:rPr/>
        <w:t>the</w:t>
      </w:r>
      <w:r>
        <w:rPr>
          <w:spacing w:val="17"/>
        </w:rPr>
        <w:t> </w:t>
      </w:r>
      <w:r>
        <w:rPr/>
        <w:t>following</w:t>
      </w:r>
      <w:r>
        <w:rPr>
          <w:spacing w:val="18"/>
        </w:rPr>
        <w:t> </w:t>
      </w:r>
      <w:r>
        <w:rPr/>
        <w:t>advantages:</w:t>
      </w:r>
    </w:p>
    <w:p>
      <w:pPr>
        <w:pStyle w:val="ListParagraph"/>
        <w:numPr>
          <w:ilvl w:val="1"/>
          <w:numId w:val="3"/>
        </w:numPr>
        <w:tabs>
          <w:tab w:pos="596" w:val="left" w:leader="none"/>
        </w:tabs>
        <w:spacing w:line="249" w:lineRule="auto" w:before="71" w:after="0"/>
        <w:ind w:left="595" w:right="38" w:hanging="286"/>
        <w:jc w:val="both"/>
        <w:rPr>
          <w:sz w:val="20"/>
        </w:rPr>
      </w:pPr>
      <w:r>
        <w:rPr>
          <w:sz w:val="20"/>
        </w:rPr>
        <w:t>It reduces the number of parameters to train in </w:t>
      </w:r>
      <w:r>
        <w:rPr>
          <w:spacing w:val="-16"/>
          <w:sz w:val="20"/>
        </w:rPr>
        <w:t>a </w:t>
      </w:r>
      <w:r>
        <w:rPr>
          <w:sz w:val="20"/>
        </w:rPr>
        <w:t>CNN.</w:t>
      </w:r>
    </w:p>
    <w:p>
      <w:pPr>
        <w:pStyle w:val="ListParagraph"/>
        <w:numPr>
          <w:ilvl w:val="1"/>
          <w:numId w:val="3"/>
        </w:numPr>
        <w:tabs>
          <w:tab w:pos="596" w:val="left" w:leader="none"/>
        </w:tabs>
        <w:spacing w:line="249" w:lineRule="auto" w:before="0" w:after="0"/>
        <w:ind w:left="595" w:right="38" w:hanging="286"/>
        <w:jc w:val="left"/>
        <w:rPr>
          <w:sz w:val="20"/>
        </w:rPr>
      </w:pPr>
      <w:r>
        <w:rPr>
          <w:sz w:val="20"/>
        </w:rPr>
        <w:t>It prevents the neural net from over-fitting problem. Over fitting is a situation where the neural net </w:t>
      </w:r>
      <w:r>
        <w:rPr>
          <w:spacing w:val="-4"/>
          <w:sz w:val="20"/>
        </w:rPr>
        <w:t>mod- </w:t>
      </w:r>
      <w:r>
        <w:rPr>
          <w:sz w:val="20"/>
        </w:rPr>
        <w:t>els the training data very well but fails to generalize the results on the testing data. This usually </w:t>
      </w:r>
      <w:r>
        <w:rPr>
          <w:spacing w:val="-3"/>
          <w:sz w:val="20"/>
        </w:rPr>
        <w:t>occurs </w:t>
      </w:r>
      <w:r>
        <w:rPr>
          <w:sz w:val="20"/>
        </w:rPr>
        <w:t>due</w:t>
      </w:r>
      <w:r>
        <w:rPr>
          <w:spacing w:val="-5"/>
          <w:sz w:val="20"/>
        </w:rPr>
        <w:t> </w:t>
      </w:r>
      <w:r>
        <w:rPr>
          <w:sz w:val="20"/>
        </w:rPr>
        <w:t>large</w:t>
      </w:r>
      <w:r>
        <w:rPr>
          <w:spacing w:val="-5"/>
          <w:sz w:val="20"/>
        </w:rPr>
        <w:t> </w:t>
      </w:r>
      <w:r>
        <w:rPr>
          <w:sz w:val="20"/>
        </w:rPr>
        <w:t>number</w:t>
      </w:r>
      <w:r>
        <w:rPr>
          <w:spacing w:val="-5"/>
          <w:sz w:val="20"/>
        </w:rPr>
        <w:t> </w:t>
      </w:r>
      <w:r>
        <w:rPr>
          <w:sz w:val="20"/>
        </w:rPr>
        <w:t>of</w:t>
      </w:r>
      <w:r>
        <w:rPr>
          <w:spacing w:val="-5"/>
          <w:sz w:val="20"/>
        </w:rPr>
        <w:t> </w:t>
      </w:r>
      <w:r>
        <w:rPr>
          <w:sz w:val="20"/>
        </w:rPr>
        <w:t>parameters</w:t>
      </w:r>
      <w:r>
        <w:rPr>
          <w:spacing w:val="-4"/>
          <w:sz w:val="20"/>
        </w:rPr>
        <w:t> </w:t>
      </w:r>
      <w:r>
        <w:rPr>
          <w:sz w:val="20"/>
        </w:rPr>
        <w:t>which</w:t>
      </w:r>
      <w:r>
        <w:rPr>
          <w:spacing w:val="-5"/>
          <w:sz w:val="20"/>
        </w:rPr>
        <w:t> </w:t>
      </w:r>
      <w:r>
        <w:rPr>
          <w:sz w:val="20"/>
        </w:rPr>
        <w:t>lets</w:t>
      </w:r>
      <w:r>
        <w:rPr>
          <w:spacing w:val="-5"/>
          <w:sz w:val="20"/>
        </w:rPr>
        <w:t> </w:t>
      </w:r>
      <w:r>
        <w:rPr>
          <w:sz w:val="20"/>
        </w:rPr>
        <w:t>the</w:t>
      </w:r>
      <w:r>
        <w:rPr>
          <w:spacing w:val="-5"/>
          <w:sz w:val="20"/>
        </w:rPr>
        <w:t> </w:t>
      </w:r>
      <w:r>
        <w:rPr>
          <w:spacing w:val="-3"/>
          <w:sz w:val="20"/>
        </w:rPr>
        <w:t>neural </w:t>
      </w:r>
      <w:r>
        <w:rPr>
          <w:sz w:val="20"/>
        </w:rPr>
        <w:t>net detect all the patterns in an image but fails </w:t>
      </w:r>
      <w:r>
        <w:rPr>
          <w:spacing w:val="-7"/>
          <w:sz w:val="20"/>
        </w:rPr>
        <w:t>to </w:t>
      </w:r>
      <w:r>
        <w:rPr>
          <w:sz w:val="20"/>
        </w:rPr>
        <w:t>learn from the patterns to generalize on the testing image. This can be observed when the neural </w:t>
      </w:r>
      <w:r>
        <w:rPr>
          <w:spacing w:val="-4"/>
          <w:sz w:val="20"/>
        </w:rPr>
        <w:t>net </w:t>
      </w:r>
      <w:r>
        <w:rPr>
          <w:sz w:val="20"/>
        </w:rPr>
        <w:t>give more than 95% accuracy in training data </w:t>
      </w:r>
      <w:r>
        <w:rPr>
          <w:spacing w:val="-7"/>
          <w:sz w:val="20"/>
        </w:rPr>
        <w:t>but </w:t>
      </w:r>
      <w:r>
        <w:rPr>
          <w:sz w:val="20"/>
        </w:rPr>
        <w:t>gives less than 50% accuracy in testing data. </w:t>
      </w:r>
      <w:r>
        <w:rPr>
          <w:b/>
          <w:sz w:val="20"/>
        </w:rPr>
        <w:t>Commonly used Pooling Layers: </w:t>
      </w:r>
      <w:r>
        <w:rPr>
          <w:spacing w:val="-3"/>
          <w:sz w:val="20"/>
        </w:rPr>
        <w:t>Average </w:t>
      </w:r>
      <w:r>
        <w:rPr>
          <w:sz w:val="20"/>
        </w:rPr>
        <w:t>pooling and max pooling are the two most commonly </w:t>
      </w:r>
      <w:r>
        <w:rPr>
          <w:spacing w:val="-4"/>
          <w:sz w:val="20"/>
        </w:rPr>
        <w:t>used </w:t>
      </w:r>
      <w:r>
        <w:rPr>
          <w:sz w:val="20"/>
        </w:rPr>
        <w:t>pooling layers in neural</w:t>
      </w:r>
      <w:r>
        <w:rPr>
          <w:spacing w:val="24"/>
          <w:sz w:val="20"/>
        </w:rPr>
        <w:t> </w:t>
      </w:r>
      <w:r>
        <w:rPr>
          <w:sz w:val="20"/>
        </w:rPr>
        <w:t>network.</w:t>
      </w:r>
    </w:p>
    <w:p>
      <w:pPr>
        <w:pStyle w:val="ListParagraph"/>
        <w:numPr>
          <w:ilvl w:val="2"/>
          <w:numId w:val="3"/>
        </w:numPr>
        <w:tabs>
          <w:tab w:pos="1031" w:val="left" w:leader="none"/>
        </w:tabs>
        <w:spacing w:line="249" w:lineRule="auto" w:before="56" w:after="0"/>
        <w:ind w:left="1030" w:right="38" w:hanging="275"/>
        <w:jc w:val="both"/>
        <w:rPr>
          <w:sz w:val="20"/>
        </w:rPr>
      </w:pPr>
      <w:r>
        <w:rPr>
          <w:b/>
          <w:spacing w:val="-4"/>
          <w:sz w:val="20"/>
        </w:rPr>
        <w:t>Average </w:t>
      </w:r>
      <w:r>
        <w:rPr>
          <w:b/>
          <w:sz w:val="20"/>
        </w:rPr>
        <w:t>Pooling: </w:t>
      </w:r>
      <w:r>
        <w:rPr>
          <w:sz w:val="20"/>
        </w:rPr>
        <w:t>In average pooling, the </w:t>
      </w:r>
      <w:r>
        <w:rPr>
          <w:spacing w:val="-7"/>
          <w:sz w:val="20"/>
        </w:rPr>
        <w:t>av- </w:t>
      </w:r>
      <w:r>
        <w:rPr>
          <w:sz w:val="20"/>
        </w:rPr>
        <w:t>erage value is selected from  each  patch  </w:t>
      </w:r>
      <w:r>
        <w:rPr>
          <w:spacing w:val="-6"/>
          <w:sz w:val="20"/>
        </w:rPr>
        <w:t>of  </w:t>
      </w:r>
      <w:r>
        <w:rPr>
          <w:sz w:val="20"/>
        </w:rPr>
        <w:t>the feature map to obtained a reduced </w:t>
      </w:r>
      <w:r>
        <w:rPr>
          <w:spacing w:val="-6"/>
          <w:sz w:val="20"/>
        </w:rPr>
        <w:t>map </w:t>
      </w:r>
      <w:r>
        <w:rPr>
          <w:sz w:val="20"/>
        </w:rPr>
        <w:t>size. The following image gives an </w:t>
      </w:r>
      <w:r>
        <w:rPr>
          <w:spacing w:val="-3"/>
          <w:sz w:val="20"/>
        </w:rPr>
        <w:t>example   </w:t>
      </w:r>
      <w:r>
        <w:rPr>
          <w:sz w:val="20"/>
        </w:rPr>
        <w:t>of average</w:t>
      </w:r>
      <w:r>
        <w:rPr>
          <w:spacing w:val="-13"/>
          <w:sz w:val="20"/>
        </w:rPr>
        <w:t> </w:t>
      </w:r>
      <w:r>
        <w:rPr>
          <w:sz w:val="20"/>
        </w:rPr>
        <w:t>pooling[4]:</w:t>
      </w:r>
    </w:p>
    <w:p>
      <w:pPr>
        <w:pStyle w:val="BodyText"/>
        <w:spacing w:before="1"/>
        <w:rPr>
          <w:sz w:val="23"/>
        </w:rPr>
      </w:pPr>
      <w:r>
        <w:rPr/>
        <w:drawing>
          <wp:anchor distT="0" distB="0" distL="0" distR="0" allowOverlap="1" layoutInCell="1" locked="0" behindDoc="0" simplePos="0" relativeHeight="4">
            <wp:simplePos x="0" y="0"/>
            <wp:positionH relativeFrom="page">
              <wp:posOffset>592035</wp:posOffset>
            </wp:positionH>
            <wp:positionV relativeFrom="paragraph">
              <wp:posOffset>193652</wp:posOffset>
            </wp:positionV>
            <wp:extent cx="2847022" cy="1614868"/>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2" cstate="print"/>
                    <a:stretch>
                      <a:fillRect/>
                    </a:stretch>
                  </pic:blipFill>
                  <pic:spPr>
                    <a:xfrm>
                      <a:off x="0" y="0"/>
                      <a:ext cx="2847022" cy="1614868"/>
                    </a:xfrm>
                    <a:prstGeom prst="rect">
                      <a:avLst/>
                    </a:prstGeom>
                  </pic:spPr>
                </pic:pic>
              </a:graphicData>
            </a:graphic>
          </wp:anchor>
        </w:drawing>
      </w:r>
    </w:p>
    <w:p>
      <w:pPr>
        <w:pStyle w:val="BodyText"/>
        <w:spacing w:before="67"/>
        <w:ind w:left="990"/>
      </w:pPr>
      <w:r>
        <w:rPr/>
        <w:t>Figure 4: Average Pooling Example</w:t>
      </w:r>
    </w:p>
    <w:p>
      <w:pPr>
        <w:pStyle w:val="BodyText"/>
        <w:spacing w:before="5"/>
        <w:rPr>
          <w:sz w:val="24"/>
        </w:rPr>
      </w:pPr>
    </w:p>
    <w:p>
      <w:pPr>
        <w:pStyle w:val="BodyText"/>
        <w:spacing w:line="249" w:lineRule="auto"/>
        <w:ind w:left="1030" w:right="38"/>
      </w:pPr>
      <w:r>
        <w:rPr/>
        <w:t>In the above example, the feature map is </w:t>
      </w:r>
      <w:r>
        <w:rPr>
          <w:spacing w:val="-7"/>
        </w:rPr>
        <w:t>of </w:t>
      </w:r>
      <w:r>
        <w:rPr/>
        <w:t>size 4x4 and the patch is of size 2x2 and</w:t>
      </w:r>
      <w:r>
        <w:rPr>
          <w:spacing w:val="49"/>
        </w:rPr>
        <w:t> </w:t>
      </w:r>
      <w:r>
        <w:rPr/>
        <w:t>stride</w:t>
      </w:r>
    </w:p>
    <w:p>
      <w:pPr>
        <w:pStyle w:val="BodyText"/>
        <w:ind w:left="1030"/>
      </w:pPr>
      <w:r>
        <w:rPr/>
        <w:t>=</w:t>
      </w:r>
      <w:r>
        <w:rPr>
          <w:spacing w:val="32"/>
        </w:rPr>
        <w:t> </w:t>
      </w:r>
      <w:r>
        <w:rPr/>
        <w:t>2</w:t>
      </w:r>
      <w:r>
        <w:rPr>
          <w:spacing w:val="33"/>
        </w:rPr>
        <w:t> </w:t>
      </w:r>
      <w:r>
        <w:rPr/>
        <w:t>and</w:t>
      </w:r>
      <w:r>
        <w:rPr>
          <w:spacing w:val="33"/>
        </w:rPr>
        <w:t> </w:t>
      </w:r>
      <w:r>
        <w:rPr/>
        <w:t>there</w:t>
      </w:r>
      <w:r>
        <w:rPr>
          <w:spacing w:val="33"/>
        </w:rPr>
        <w:t> </w:t>
      </w:r>
      <w:r>
        <w:rPr/>
        <w:t>are</w:t>
      </w:r>
      <w:r>
        <w:rPr>
          <w:spacing w:val="33"/>
        </w:rPr>
        <w:t> </w:t>
      </w:r>
      <w:r>
        <w:rPr/>
        <w:t>no</w:t>
      </w:r>
      <w:r>
        <w:rPr>
          <w:spacing w:val="33"/>
        </w:rPr>
        <w:t> </w:t>
      </w:r>
      <w:r>
        <w:rPr/>
        <w:t>padding</w:t>
      </w:r>
      <w:r>
        <w:rPr>
          <w:spacing w:val="33"/>
        </w:rPr>
        <w:t> </w:t>
      </w:r>
      <w:r>
        <w:rPr/>
        <w:t>bits.</w:t>
      </w:r>
      <w:r>
        <w:rPr>
          <w:spacing w:val="33"/>
        </w:rPr>
        <w:t> </w:t>
      </w:r>
      <w:r>
        <w:rPr/>
        <w:t>So,</w:t>
      </w:r>
      <w:r>
        <w:rPr>
          <w:spacing w:val="33"/>
        </w:rPr>
        <w:t> </w:t>
      </w:r>
      <w:r>
        <w:rPr/>
        <w:t>if</w:t>
      </w:r>
      <w:r>
        <w:rPr>
          <w:spacing w:val="33"/>
        </w:rPr>
        <w:t> </w:t>
      </w:r>
      <w:r>
        <w:rPr/>
        <w:t>we</w:t>
      </w:r>
    </w:p>
    <w:p>
      <w:pPr>
        <w:pStyle w:val="BodyText"/>
        <w:spacing w:line="249" w:lineRule="auto" w:before="51"/>
        <w:ind w:left="1030" w:right="1055"/>
        <w:jc w:val="both"/>
      </w:pPr>
      <w:r>
        <w:rPr/>
        <w:br w:type="column"/>
      </w:r>
      <w:r>
        <w:rPr/>
        <w:t>This process is repeated over the entire feature map to obtain the reduced 2x2 feature map output.</w:t>
      </w:r>
    </w:p>
    <w:p>
      <w:pPr>
        <w:pStyle w:val="ListParagraph"/>
        <w:numPr>
          <w:ilvl w:val="2"/>
          <w:numId w:val="3"/>
        </w:numPr>
        <w:tabs>
          <w:tab w:pos="1031" w:val="left" w:leader="none"/>
        </w:tabs>
        <w:spacing w:line="249" w:lineRule="auto" w:before="0" w:after="0"/>
        <w:ind w:left="1030" w:right="1055" w:hanging="286"/>
        <w:jc w:val="both"/>
        <w:rPr>
          <w:sz w:val="20"/>
        </w:rPr>
      </w:pPr>
      <w:r>
        <w:rPr>
          <w:b/>
          <w:sz w:val="20"/>
        </w:rPr>
        <w:t>Max Pooling: </w:t>
      </w:r>
      <w:r>
        <w:rPr>
          <w:sz w:val="20"/>
        </w:rPr>
        <w:t>In max pooling, the maximum value is selected from each patch of the </w:t>
      </w:r>
      <w:r>
        <w:rPr>
          <w:spacing w:val="-3"/>
          <w:sz w:val="20"/>
        </w:rPr>
        <w:t>feature </w:t>
      </w:r>
      <w:r>
        <w:rPr>
          <w:sz w:val="20"/>
        </w:rPr>
        <w:t>map to obtained a reduced map size. </w:t>
      </w:r>
      <w:r>
        <w:rPr>
          <w:spacing w:val="-5"/>
          <w:sz w:val="20"/>
        </w:rPr>
        <w:t>Max </w:t>
      </w:r>
      <w:r>
        <w:rPr>
          <w:sz w:val="20"/>
        </w:rPr>
        <w:t>pooling is the most commonly used pooling layers. The following image gives an </w:t>
      </w:r>
      <w:r>
        <w:rPr>
          <w:spacing w:val="-4"/>
          <w:sz w:val="20"/>
        </w:rPr>
        <w:t>example </w:t>
      </w:r>
      <w:r>
        <w:rPr>
          <w:sz w:val="20"/>
        </w:rPr>
        <w:t>of max</w:t>
      </w:r>
      <w:r>
        <w:rPr>
          <w:spacing w:val="-13"/>
          <w:sz w:val="20"/>
        </w:rPr>
        <w:t> </w:t>
      </w:r>
      <w:r>
        <w:rPr>
          <w:sz w:val="20"/>
        </w:rPr>
        <w:t>pooling[4]:</w:t>
      </w:r>
    </w:p>
    <w:p>
      <w:pPr>
        <w:pStyle w:val="BodyText"/>
        <w:spacing w:before="6"/>
        <w:rPr>
          <w:sz w:val="22"/>
        </w:rPr>
      </w:pPr>
      <w:r>
        <w:rPr/>
        <w:drawing>
          <wp:anchor distT="0" distB="0" distL="0" distR="0" allowOverlap="1" layoutInCell="1" locked="0" behindDoc="0" simplePos="0" relativeHeight="5">
            <wp:simplePos x="0" y="0"/>
            <wp:positionH relativeFrom="page">
              <wp:posOffset>3727958</wp:posOffset>
            </wp:positionH>
            <wp:positionV relativeFrom="paragraph">
              <wp:posOffset>189677</wp:posOffset>
            </wp:positionV>
            <wp:extent cx="2734817" cy="1635347"/>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3" cstate="print"/>
                    <a:stretch>
                      <a:fillRect/>
                    </a:stretch>
                  </pic:blipFill>
                  <pic:spPr>
                    <a:xfrm>
                      <a:off x="0" y="0"/>
                      <a:ext cx="2734817" cy="1635347"/>
                    </a:xfrm>
                    <a:prstGeom prst="rect">
                      <a:avLst/>
                    </a:prstGeom>
                  </pic:spPr>
                </pic:pic>
              </a:graphicData>
            </a:graphic>
          </wp:anchor>
        </w:drawing>
      </w:r>
    </w:p>
    <w:p>
      <w:pPr>
        <w:pStyle w:val="BodyText"/>
        <w:spacing w:before="135"/>
        <w:ind w:left="1136"/>
        <w:jc w:val="both"/>
      </w:pPr>
      <w:r>
        <w:rPr/>
        <w:t>Figure 5: Max Pooling Example</w:t>
      </w:r>
    </w:p>
    <w:p>
      <w:pPr>
        <w:pStyle w:val="BodyText"/>
        <w:spacing w:before="10"/>
        <w:rPr>
          <w:sz w:val="23"/>
        </w:rPr>
      </w:pPr>
    </w:p>
    <w:p>
      <w:pPr>
        <w:pStyle w:val="BodyText"/>
        <w:spacing w:line="249" w:lineRule="auto"/>
        <w:ind w:left="1030" w:right="1055"/>
        <w:jc w:val="both"/>
      </w:pPr>
      <w:r>
        <w:rPr/>
        <w:t>As this is the same example used in </w:t>
      </w:r>
      <w:r>
        <w:rPr>
          <w:spacing w:val="-3"/>
        </w:rPr>
        <w:t>average </w:t>
      </w:r>
      <w:r>
        <w:rPr/>
        <w:t>pooling, the output feature map size is </w:t>
      </w:r>
      <w:r>
        <w:rPr>
          <w:spacing w:val="-4"/>
        </w:rPr>
        <w:t>2x2. </w:t>
      </w:r>
      <w:r>
        <w:rPr/>
        <w:t>The following i s the max pooling output </w:t>
      </w:r>
      <w:r>
        <w:rPr>
          <w:spacing w:val="-4"/>
        </w:rPr>
        <w:t>for </w:t>
      </w:r>
      <w:r>
        <w:rPr/>
        <w:t>the</w:t>
      </w:r>
      <w:r>
        <w:rPr>
          <w:spacing w:val="17"/>
        </w:rPr>
        <w:t> </w:t>
      </w:r>
      <w:r>
        <w:rPr/>
        <w:t>first</w:t>
      </w:r>
      <w:r>
        <w:rPr>
          <w:spacing w:val="17"/>
        </w:rPr>
        <w:t> </w:t>
      </w:r>
      <w:r>
        <w:rPr/>
        <w:t>(violet)</w:t>
      </w:r>
      <w:r>
        <w:rPr>
          <w:spacing w:val="17"/>
        </w:rPr>
        <w:t> </w:t>
      </w:r>
      <w:r>
        <w:rPr/>
        <w:t>patch</w:t>
      </w:r>
      <w:r>
        <w:rPr>
          <w:spacing w:val="18"/>
        </w:rPr>
        <w:t> </w:t>
      </w:r>
      <w:r>
        <w:rPr/>
        <w:t>of</w:t>
      </w:r>
      <w:r>
        <w:rPr>
          <w:spacing w:val="17"/>
        </w:rPr>
        <w:t> </w:t>
      </w:r>
      <w:r>
        <w:rPr/>
        <w:t>the</w:t>
      </w:r>
      <w:r>
        <w:rPr>
          <w:spacing w:val="17"/>
        </w:rPr>
        <w:t> </w:t>
      </w:r>
      <w:r>
        <w:rPr/>
        <w:t>feature</w:t>
      </w:r>
      <w:r>
        <w:rPr>
          <w:spacing w:val="17"/>
        </w:rPr>
        <w:t> </w:t>
      </w:r>
      <w:r>
        <w:rPr/>
        <w:t>map:</w:t>
      </w:r>
    </w:p>
    <w:p>
      <w:pPr>
        <w:spacing w:before="176"/>
        <w:ind w:left="1415" w:right="0" w:firstLine="0"/>
        <w:jc w:val="left"/>
        <w:rPr>
          <w:rFonts w:ascii="Georgia"/>
          <w:i/>
          <w:sz w:val="20"/>
        </w:rPr>
      </w:pPr>
      <w:r>
        <w:rPr>
          <w:rFonts w:ascii="Georgia"/>
          <w:i/>
          <w:sz w:val="20"/>
        </w:rPr>
        <w:t>Outputvalue</w:t>
      </w:r>
      <w:r>
        <w:rPr>
          <w:rFonts w:ascii="Georgia"/>
          <w:i/>
          <w:spacing w:val="1"/>
          <w:sz w:val="20"/>
        </w:rPr>
        <w:t> </w:t>
      </w:r>
      <w:r>
        <w:rPr>
          <w:rFonts w:ascii="Tahoma"/>
          <w:sz w:val="20"/>
        </w:rPr>
        <w:t>=</w:t>
      </w:r>
      <w:r>
        <w:rPr>
          <w:rFonts w:ascii="Tahoma"/>
          <w:spacing w:val="-13"/>
          <w:sz w:val="20"/>
        </w:rPr>
        <w:t> </w:t>
      </w:r>
      <w:r>
        <w:rPr>
          <w:rFonts w:ascii="Georgia"/>
          <w:i/>
          <w:sz w:val="20"/>
        </w:rPr>
        <w:t>max</w:t>
      </w:r>
      <w:r>
        <w:rPr>
          <w:rFonts w:ascii="Tahoma"/>
          <w:sz w:val="20"/>
        </w:rPr>
        <w:t>(4</w:t>
      </w:r>
      <w:r>
        <w:rPr>
          <w:rFonts w:ascii="Georgia"/>
          <w:i/>
          <w:sz w:val="20"/>
        </w:rPr>
        <w:t>,</w:t>
      </w:r>
      <w:r>
        <w:rPr>
          <w:rFonts w:ascii="Georgia"/>
          <w:i/>
          <w:spacing w:val="-18"/>
          <w:sz w:val="20"/>
        </w:rPr>
        <w:t> </w:t>
      </w:r>
      <w:r>
        <w:rPr>
          <w:rFonts w:ascii="Tahoma"/>
          <w:sz w:val="20"/>
        </w:rPr>
        <w:t>9</w:t>
      </w:r>
      <w:r>
        <w:rPr>
          <w:rFonts w:ascii="Georgia"/>
          <w:i/>
          <w:sz w:val="20"/>
        </w:rPr>
        <w:t>,</w:t>
      </w:r>
      <w:r>
        <w:rPr>
          <w:rFonts w:ascii="Georgia"/>
          <w:i/>
          <w:spacing w:val="-18"/>
          <w:sz w:val="20"/>
        </w:rPr>
        <w:t> </w:t>
      </w:r>
      <w:r>
        <w:rPr>
          <w:rFonts w:ascii="Tahoma"/>
          <w:sz w:val="20"/>
        </w:rPr>
        <w:t>5</w:t>
      </w:r>
      <w:r>
        <w:rPr>
          <w:rFonts w:ascii="Georgia"/>
          <w:i/>
          <w:sz w:val="20"/>
        </w:rPr>
        <w:t>,</w:t>
      </w:r>
      <w:r>
        <w:rPr>
          <w:rFonts w:ascii="Georgia"/>
          <w:i/>
          <w:spacing w:val="-18"/>
          <w:sz w:val="20"/>
        </w:rPr>
        <w:t> </w:t>
      </w:r>
      <w:r>
        <w:rPr>
          <w:rFonts w:ascii="Tahoma"/>
          <w:sz w:val="20"/>
        </w:rPr>
        <w:t>6)</w:t>
      </w:r>
      <w:r>
        <w:rPr>
          <w:rFonts w:ascii="Tahoma"/>
          <w:spacing w:val="-14"/>
          <w:sz w:val="20"/>
        </w:rPr>
        <w:t> </w:t>
      </w:r>
      <w:r>
        <w:rPr>
          <w:rFonts w:ascii="Tahoma"/>
          <w:sz w:val="20"/>
        </w:rPr>
        <w:t>=</w:t>
      </w:r>
      <w:r>
        <w:rPr>
          <w:rFonts w:ascii="Tahoma"/>
          <w:spacing w:val="-12"/>
          <w:sz w:val="20"/>
        </w:rPr>
        <w:t> </w:t>
      </w:r>
      <w:r>
        <w:rPr>
          <w:rFonts w:ascii="Tahoma"/>
          <w:sz w:val="20"/>
        </w:rPr>
        <w:t>9</w:t>
      </w:r>
      <w:r>
        <w:rPr>
          <w:rFonts w:ascii="Georgia"/>
          <w:i/>
          <w:sz w:val="20"/>
        </w:rPr>
        <w:t>.</w:t>
      </w:r>
    </w:p>
    <w:p>
      <w:pPr>
        <w:pStyle w:val="BodyText"/>
        <w:rPr>
          <w:rFonts w:ascii="Georgia"/>
          <w:i/>
        </w:rPr>
      </w:pPr>
    </w:p>
    <w:p>
      <w:pPr>
        <w:pStyle w:val="BodyText"/>
        <w:spacing w:before="8"/>
        <w:rPr>
          <w:rFonts w:ascii="Georgia"/>
          <w:i/>
          <w:sz w:val="17"/>
        </w:rPr>
      </w:pPr>
    </w:p>
    <w:p>
      <w:pPr>
        <w:pStyle w:val="Heading1"/>
        <w:numPr>
          <w:ilvl w:val="0"/>
          <w:numId w:val="3"/>
        </w:numPr>
        <w:tabs>
          <w:tab w:pos="404" w:val="left" w:leader="none"/>
        </w:tabs>
        <w:spacing w:line="240" w:lineRule="auto" w:before="0" w:after="0"/>
        <w:ind w:left="403" w:right="0" w:hanging="294"/>
        <w:jc w:val="both"/>
        <w:rPr>
          <w:i/>
        </w:rPr>
      </w:pPr>
      <w:bookmarkStart w:name="Unpooling Layers:" w:id="10"/>
      <w:bookmarkEnd w:id="10"/>
      <w:r>
        <w:rPr>
          <w:b w:val="0"/>
          <w:i w:val="0"/>
        </w:rPr>
      </w:r>
      <w:bookmarkStart w:name="Unpooling Layers:" w:id="11"/>
      <w:bookmarkEnd w:id="11"/>
      <w:r>
        <w:rPr>
          <w:i/>
        </w:rPr>
        <w:t>Unpooling</w:t>
      </w:r>
      <w:r>
        <w:rPr>
          <w:i/>
          <w:spacing w:val="23"/>
        </w:rPr>
        <w:t> </w:t>
      </w:r>
      <w:r>
        <w:rPr>
          <w:i/>
        </w:rPr>
        <w:t>Layers:</w:t>
      </w:r>
    </w:p>
    <w:p>
      <w:pPr>
        <w:pStyle w:val="BodyText"/>
        <w:spacing w:line="249" w:lineRule="auto" w:before="115"/>
        <w:ind w:left="110" w:right="1055" w:firstLine="199"/>
        <w:jc w:val="both"/>
      </w:pPr>
      <w:r>
        <w:rPr/>
        <w:t>In CNN, inverse operation of pooling layers is not possible. But unpooling layers obtains the approximate inverse of pooling layers by storing the maximum value from each patch of the feature map in a set of switch variables during the pooling operation is being performed. These switch variables are again in unpooling layers to reconstruct the layer above into appropriate locations. The below picture shows unpooling:</w:t>
      </w:r>
    </w:p>
    <w:p>
      <w:pPr>
        <w:spacing w:after="0" w:line="249" w:lineRule="auto"/>
        <w:jc w:val="both"/>
        <w:sectPr>
          <w:type w:val="continuous"/>
          <w:pgSz w:w="11910" w:h="16840"/>
          <w:pgMar w:top="740" w:bottom="280" w:left="740" w:right="360"/>
          <w:cols w:num="2" w:equalWidth="0">
            <w:col w:w="4850" w:space="88"/>
            <w:col w:w="5872"/>
          </w:cols>
        </w:sectPr>
      </w:pPr>
    </w:p>
    <w:p>
      <w:pPr>
        <w:pStyle w:val="BodyText"/>
        <w:rPr>
          <w:sz w:val="24"/>
        </w:rPr>
      </w:pPr>
    </w:p>
    <w:p>
      <w:pPr>
        <w:pStyle w:val="BodyText"/>
        <w:ind w:left="575"/>
      </w:pPr>
      <w:r>
        <w:rPr/>
        <w:drawing>
          <wp:inline distT="0" distB="0" distL="0" distR="0">
            <wp:extent cx="2319718" cy="1749552"/>
            <wp:effectExtent l="0" t="0" r="0" b="0"/>
            <wp:docPr id="11" name="image6.jpeg"/>
            <wp:cNvGraphicFramePr>
              <a:graphicFrameLocks noChangeAspect="1"/>
            </wp:cNvGraphicFramePr>
            <a:graphic>
              <a:graphicData uri="http://schemas.openxmlformats.org/drawingml/2006/picture">
                <pic:pic>
                  <pic:nvPicPr>
                    <pic:cNvPr id="12" name="image6.jpeg"/>
                    <pic:cNvPicPr/>
                  </pic:nvPicPr>
                  <pic:blipFill>
                    <a:blip r:embed="rId14" cstate="print"/>
                    <a:stretch>
                      <a:fillRect/>
                    </a:stretch>
                  </pic:blipFill>
                  <pic:spPr>
                    <a:xfrm>
                      <a:off x="0" y="0"/>
                      <a:ext cx="2319718" cy="1749552"/>
                    </a:xfrm>
                    <a:prstGeom prst="rect">
                      <a:avLst/>
                    </a:prstGeom>
                  </pic:spPr>
                </pic:pic>
              </a:graphicData>
            </a:graphic>
          </wp:inline>
        </w:drawing>
      </w:r>
      <w:r>
        <w:rPr/>
      </w:r>
    </w:p>
    <w:p>
      <w:pPr>
        <w:pStyle w:val="BodyText"/>
        <w:spacing w:before="199"/>
        <w:ind w:left="219" w:right="149"/>
        <w:jc w:val="center"/>
      </w:pPr>
      <w:r>
        <w:rPr/>
        <w:t>Figure 6</w:t>
      </w:r>
    </w:p>
    <w:p>
      <w:pPr>
        <w:pStyle w:val="BodyText"/>
        <w:rPr>
          <w:sz w:val="24"/>
        </w:rPr>
      </w:pPr>
    </w:p>
    <w:p>
      <w:pPr>
        <w:pStyle w:val="BodyText"/>
        <w:spacing w:before="4"/>
        <w:rPr>
          <w:sz w:val="25"/>
        </w:rPr>
      </w:pPr>
    </w:p>
    <w:p>
      <w:pPr>
        <w:pStyle w:val="Heading1"/>
        <w:numPr>
          <w:ilvl w:val="0"/>
          <w:numId w:val="3"/>
        </w:numPr>
        <w:tabs>
          <w:tab w:pos="382" w:val="left" w:leader="none"/>
        </w:tabs>
        <w:spacing w:line="240" w:lineRule="auto" w:before="1" w:after="0"/>
        <w:ind w:left="381" w:right="0" w:hanging="272"/>
        <w:jc w:val="left"/>
        <w:rPr>
          <w:i/>
        </w:rPr>
      </w:pPr>
      <w:bookmarkStart w:name="Activation Functions:" w:id="12"/>
      <w:bookmarkEnd w:id="12"/>
      <w:r>
        <w:rPr>
          <w:b w:val="0"/>
          <w:i w:val="0"/>
        </w:rPr>
      </w:r>
      <w:bookmarkStart w:name="Activation Functions:" w:id="13"/>
      <w:bookmarkEnd w:id="13"/>
      <w:r>
        <w:rPr>
          <w:i/>
        </w:rPr>
        <w:t>Activation</w:t>
      </w:r>
      <w:r>
        <w:rPr>
          <w:i/>
          <w:spacing w:val="23"/>
        </w:rPr>
        <w:t> </w:t>
      </w:r>
      <w:r>
        <w:rPr>
          <w:i/>
        </w:rPr>
        <w:t>Functions:</w:t>
      </w:r>
    </w:p>
    <w:p>
      <w:pPr>
        <w:pStyle w:val="BodyText"/>
        <w:spacing w:line="249" w:lineRule="auto" w:before="225"/>
        <w:ind w:left="110" w:right="38" w:firstLine="199"/>
        <w:jc w:val="both"/>
      </w:pPr>
      <w:r>
        <w:rPr/>
        <w:t>As the name suggests, an activation function </w:t>
      </w:r>
      <w:r>
        <w:rPr>
          <w:spacing w:val="-3"/>
        </w:rPr>
        <w:t>decides  </w:t>
      </w:r>
      <w:r>
        <w:rPr/>
        <w:t>whether to activate a neuron or not based on calculating weighted sum  and  adding  bias  with  it.  In  the  case  </w:t>
      </w:r>
      <w:r>
        <w:rPr>
          <w:spacing w:val="-8"/>
        </w:rPr>
        <w:t>of </w:t>
      </w:r>
      <w:r>
        <w:rPr/>
        <w:t>a CNN, weighted sum is the output image obtained </w:t>
      </w:r>
      <w:r>
        <w:rPr>
          <w:spacing w:val="-9"/>
        </w:rPr>
        <w:t>by </w:t>
      </w:r>
      <w:r>
        <w:rPr/>
        <w:t>convolving the kernel over the input image. Bias is a </w:t>
      </w:r>
      <w:r>
        <w:rPr>
          <w:spacing w:val="-4"/>
        </w:rPr>
        <w:t>fixed </w:t>
      </w:r>
      <w:r>
        <w:rPr/>
        <w:t>value which is added pixel wise to the obtained </w:t>
      </w:r>
      <w:r>
        <w:rPr>
          <w:spacing w:val="-3"/>
        </w:rPr>
        <w:t>output </w:t>
      </w:r>
      <w:r>
        <w:rPr/>
        <w:t>image. Activation function is applied to this output </w:t>
      </w:r>
      <w:r>
        <w:rPr>
          <w:spacing w:val="-3"/>
        </w:rPr>
        <w:t>image </w:t>
      </w:r>
      <w:r>
        <w:rPr/>
        <w:t>which decides whether to select a particular pixel </w:t>
      </w:r>
      <w:r>
        <w:rPr>
          <w:spacing w:val="-5"/>
        </w:rPr>
        <w:t>value </w:t>
      </w:r>
      <w:r>
        <w:rPr/>
        <w:t>and</w:t>
      </w:r>
      <w:r>
        <w:rPr>
          <w:spacing w:val="18"/>
        </w:rPr>
        <w:t> </w:t>
      </w:r>
      <w:r>
        <w:rPr/>
        <w:t>pass</w:t>
      </w:r>
      <w:r>
        <w:rPr>
          <w:spacing w:val="19"/>
        </w:rPr>
        <w:t> </w:t>
      </w:r>
      <w:r>
        <w:rPr/>
        <w:t>on</w:t>
      </w:r>
      <w:r>
        <w:rPr>
          <w:spacing w:val="18"/>
        </w:rPr>
        <w:t> </w:t>
      </w:r>
      <w:r>
        <w:rPr/>
        <w:t>to</w:t>
      </w:r>
      <w:r>
        <w:rPr>
          <w:spacing w:val="19"/>
        </w:rPr>
        <w:t> </w:t>
      </w:r>
      <w:r>
        <w:rPr/>
        <w:t>the</w:t>
      </w:r>
      <w:r>
        <w:rPr>
          <w:spacing w:val="19"/>
        </w:rPr>
        <w:t> </w:t>
      </w:r>
      <w:r>
        <w:rPr/>
        <w:t>next</w:t>
      </w:r>
      <w:r>
        <w:rPr>
          <w:spacing w:val="18"/>
        </w:rPr>
        <w:t> </w:t>
      </w:r>
      <w:r>
        <w:rPr/>
        <w:t>layer</w:t>
      </w:r>
      <w:r>
        <w:rPr>
          <w:spacing w:val="19"/>
        </w:rPr>
        <w:t> </w:t>
      </w:r>
      <w:r>
        <w:rPr/>
        <w:t>or</w:t>
      </w:r>
      <w:r>
        <w:rPr>
          <w:spacing w:val="19"/>
        </w:rPr>
        <w:t> </w:t>
      </w:r>
      <w:r>
        <w:rPr/>
        <w:t>not.</w:t>
      </w:r>
    </w:p>
    <w:p>
      <w:pPr>
        <w:pStyle w:val="BodyText"/>
        <w:spacing w:line="249" w:lineRule="auto"/>
        <w:ind w:left="110" w:right="38"/>
        <w:jc w:val="both"/>
      </w:pPr>
      <w:r>
        <w:rPr>
          <w:b/>
        </w:rPr>
        <w:t>Need for Activation Functions: </w:t>
      </w:r>
      <w:r>
        <w:rPr/>
        <w:t>In neural networks, </w:t>
      </w:r>
      <w:r>
        <w:rPr>
          <w:spacing w:val="-6"/>
        </w:rPr>
        <w:t>the </w:t>
      </w:r>
      <w:r>
        <w:rPr/>
        <w:t>weights (kernel in the case of CNN) and bias </w:t>
      </w:r>
      <w:r>
        <w:rPr>
          <w:spacing w:val="-4"/>
        </w:rPr>
        <w:t>values </w:t>
      </w:r>
      <w:r>
        <w:rPr/>
        <w:t>constantly gets updated based on the error at the output. The values are updated using back-propagation algorithm. Activation functions makes the back propagation possible as the gradients are supplied along with errors to </w:t>
      </w:r>
      <w:r>
        <w:rPr>
          <w:spacing w:val="-3"/>
        </w:rPr>
        <w:t>update </w:t>
      </w:r>
      <w:r>
        <w:rPr/>
        <w:t>the weight and bias</w:t>
      </w:r>
      <w:r>
        <w:rPr>
          <w:spacing w:val="24"/>
        </w:rPr>
        <w:t> </w:t>
      </w:r>
      <w:r>
        <w:rPr/>
        <w:t>values[5].</w:t>
      </w:r>
    </w:p>
    <w:p>
      <w:pPr>
        <w:spacing w:line="249" w:lineRule="auto" w:before="0"/>
        <w:ind w:left="110" w:right="38" w:firstLine="0"/>
        <w:jc w:val="both"/>
        <w:rPr>
          <w:sz w:val="20"/>
        </w:rPr>
      </w:pPr>
      <w:r>
        <w:rPr>
          <w:b/>
          <w:sz w:val="20"/>
        </w:rPr>
        <w:t>Different Activation Functions: </w:t>
      </w:r>
      <w:r>
        <w:rPr>
          <w:sz w:val="20"/>
        </w:rPr>
        <w:t>There are different ac- tivation functions used in neural networks based on its applications. They are:</w:t>
      </w:r>
    </w:p>
    <w:p>
      <w:pPr>
        <w:pStyle w:val="ListParagraph"/>
        <w:numPr>
          <w:ilvl w:val="1"/>
          <w:numId w:val="3"/>
        </w:numPr>
        <w:tabs>
          <w:tab w:pos="596" w:val="left" w:leader="none"/>
        </w:tabs>
        <w:spacing w:line="249" w:lineRule="auto" w:before="131" w:after="0"/>
        <w:ind w:left="595" w:right="38" w:hanging="286"/>
        <w:jc w:val="both"/>
        <w:rPr>
          <w:sz w:val="20"/>
        </w:rPr>
      </w:pPr>
      <w:r>
        <w:rPr>
          <w:b/>
          <w:sz w:val="20"/>
        </w:rPr>
        <w:t>Step Function: </w:t>
      </w:r>
      <w:r>
        <w:rPr>
          <w:sz w:val="20"/>
        </w:rPr>
        <w:t>Step function is a threshold </w:t>
      </w:r>
      <w:r>
        <w:rPr>
          <w:spacing w:val="-3"/>
          <w:sz w:val="20"/>
        </w:rPr>
        <w:t>based </w:t>
      </w:r>
      <w:r>
        <w:rPr>
          <w:sz w:val="20"/>
        </w:rPr>
        <w:t>activation function which outputs 1 for the </w:t>
      </w:r>
      <w:r>
        <w:rPr>
          <w:spacing w:val="-3"/>
          <w:sz w:val="20"/>
        </w:rPr>
        <w:t>values </w:t>
      </w:r>
      <w:r>
        <w:rPr>
          <w:sz w:val="20"/>
        </w:rPr>
        <w:t>greater than a specified threshold or outputs 0 </w:t>
      </w:r>
      <w:r>
        <w:rPr>
          <w:spacing w:val="-3"/>
          <w:sz w:val="20"/>
        </w:rPr>
        <w:t>other- </w:t>
      </w:r>
      <w:r>
        <w:rPr>
          <w:sz w:val="20"/>
        </w:rPr>
        <w:t>wise. Hence, 1 means the neuron gets activated </w:t>
      </w:r>
      <w:r>
        <w:rPr>
          <w:spacing w:val="-5"/>
          <w:sz w:val="20"/>
        </w:rPr>
        <w:t>and </w:t>
      </w:r>
      <w:r>
        <w:rPr>
          <w:sz w:val="20"/>
        </w:rPr>
        <w:t>0 means neuron gets deactivated. It is shown in </w:t>
      </w:r>
      <w:r>
        <w:rPr>
          <w:spacing w:val="-5"/>
          <w:sz w:val="20"/>
        </w:rPr>
        <w:t>the </w:t>
      </w:r>
      <w:r>
        <w:rPr>
          <w:sz w:val="20"/>
        </w:rPr>
        <w:t>below</w:t>
      </w:r>
      <w:r>
        <w:rPr>
          <w:spacing w:val="-12"/>
          <w:sz w:val="20"/>
        </w:rPr>
        <w:t> </w:t>
      </w:r>
      <w:r>
        <w:rPr>
          <w:sz w:val="20"/>
        </w:rPr>
        <w:t>figure:[7]</w:t>
      </w:r>
      <w:r>
        <w:rPr>
          <w:spacing w:val="-12"/>
          <w:sz w:val="20"/>
        </w:rPr>
        <w:t> </w:t>
      </w:r>
      <w:r>
        <w:rPr>
          <w:sz w:val="20"/>
        </w:rPr>
        <w:t>The</w:t>
      </w:r>
      <w:r>
        <w:rPr>
          <w:spacing w:val="-12"/>
          <w:sz w:val="20"/>
        </w:rPr>
        <w:t> </w:t>
      </w:r>
      <w:r>
        <w:rPr>
          <w:sz w:val="20"/>
        </w:rPr>
        <w:t>following</w:t>
      </w:r>
      <w:r>
        <w:rPr>
          <w:spacing w:val="-12"/>
          <w:sz w:val="20"/>
        </w:rPr>
        <w:t> </w:t>
      </w:r>
      <w:r>
        <w:rPr>
          <w:sz w:val="20"/>
        </w:rPr>
        <w:t>conditional</w:t>
      </w:r>
      <w:r>
        <w:rPr>
          <w:spacing w:val="-12"/>
          <w:sz w:val="20"/>
        </w:rPr>
        <w:t> </w:t>
      </w:r>
      <w:r>
        <w:rPr>
          <w:sz w:val="20"/>
        </w:rPr>
        <w:t>equations</w:t>
      </w:r>
    </w:p>
    <w:p>
      <w:pPr>
        <w:pStyle w:val="BodyText"/>
      </w:pPr>
    </w:p>
    <w:p>
      <w:pPr>
        <w:pStyle w:val="BodyText"/>
        <w:spacing w:before="2"/>
        <w:rPr>
          <w:sz w:val="23"/>
        </w:rPr>
      </w:pPr>
      <w:r>
        <w:rPr/>
        <w:drawing>
          <wp:anchor distT="0" distB="0" distL="0" distR="0" allowOverlap="1" layoutInCell="1" locked="0" behindDoc="0" simplePos="0" relativeHeight="9">
            <wp:simplePos x="0" y="0"/>
            <wp:positionH relativeFrom="page">
              <wp:posOffset>772045</wp:posOffset>
            </wp:positionH>
            <wp:positionV relativeFrom="paragraph">
              <wp:posOffset>194109</wp:posOffset>
            </wp:positionV>
            <wp:extent cx="2340864" cy="1755648"/>
            <wp:effectExtent l="0" t="0" r="0" b="0"/>
            <wp:wrapTopAndBottom/>
            <wp:docPr id="13" name="image7.jpeg"/>
            <wp:cNvGraphicFramePr>
              <a:graphicFrameLocks noChangeAspect="1"/>
            </wp:cNvGraphicFramePr>
            <a:graphic>
              <a:graphicData uri="http://schemas.openxmlformats.org/drawingml/2006/picture">
                <pic:pic>
                  <pic:nvPicPr>
                    <pic:cNvPr id="14" name="image7.jpeg"/>
                    <pic:cNvPicPr/>
                  </pic:nvPicPr>
                  <pic:blipFill>
                    <a:blip r:embed="rId15" cstate="print"/>
                    <a:stretch>
                      <a:fillRect/>
                    </a:stretch>
                  </pic:blipFill>
                  <pic:spPr>
                    <a:xfrm>
                      <a:off x="0" y="0"/>
                      <a:ext cx="2340864" cy="1755648"/>
                    </a:xfrm>
                    <a:prstGeom prst="rect">
                      <a:avLst/>
                    </a:prstGeom>
                  </pic:spPr>
                </pic:pic>
              </a:graphicData>
            </a:graphic>
          </wp:anchor>
        </w:drawing>
      </w:r>
    </w:p>
    <w:p>
      <w:pPr>
        <w:pStyle w:val="BodyText"/>
        <w:spacing w:before="172"/>
        <w:ind w:left="219" w:right="149"/>
        <w:jc w:val="center"/>
      </w:pPr>
      <w:r>
        <w:rPr/>
        <w:t>Figure 7: Step Function</w:t>
      </w:r>
    </w:p>
    <w:p>
      <w:pPr>
        <w:pStyle w:val="BodyText"/>
        <w:spacing w:before="158"/>
        <w:ind w:left="395"/>
        <w:jc w:val="both"/>
      </w:pPr>
      <w:r>
        <w:rPr/>
        <w:br w:type="column"/>
      </w:r>
      <w:r>
        <w:rPr/>
        <w:t>defines step function:</w:t>
      </w:r>
    </w:p>
    <w:p>
      <w:pPr>
        <w:spacing w:before="60"/>
        <w:ind w:left="677" w:right="1336" w:firstLine="0"/>
        <w:jc w:val="center"/>
        <w:rPr>
          <w:rFonts w:ascii="Georgia" w:hAnsi="Georgia"/>
          <w:i/>
          <w:sz w:val="20"/>
        </w:rPr>
      </w:pPr>
      <w:r>
        <w:rPr>
          <w:sz w:val="20"/>
        </w:rPr>
        <w:t>Activation Function </w:t>
      </w:r>
      <w:r>
        <w:rPr>
          <w:rFonts w:ascii="Georgia" w:hAnsi="Georgia"/>
          <w:i/>
          <w:sz w:val="20"/>
        </w:rPr>
        <w:t>A </w:t>
      </w:r>
      <w:r>
        <w:rPr>
          <w:rFonts w:ascii="Tahoma" w:hAnsi="Tahoma"/>
          <w:sz w:val="20"/>
        </w:rPr>
        <w:t>= 1 </w:t>
      </w:r>
      <w:r>
        <w:rPr>
          <w:sz w:val="20"/>
        </w:rPr>
        <w:t>if </w:t>
      </w:r>
      <w:r>
        <w:rPr>
          <w:rFonts w:ascii="Georgia" w:hAnsi="Georgia"/>
          <w:i/>
          <w:sz w:val="20"/>
        </w:rPr>
        <w:t>y </w:t>
      </w:r>
      <w:r>
        <w:rPr>
          <w:rFonts w:ascii="Lucida Sans Unicode" w:hAnsi="Lucida Sans Unicode"/>
          <w:sz w:val="20"/>
        </w:rPr>
        <w:t>≥ </w:t>
      </w:r>
      <w:r>
        <w:rPr>
          <w:rFonts w:ascii="Georgia" w:hAnsi="Georgia"/>
          <w:i/>
          <w:sz w:val="20"/>
        </w:rPr>
        <w:t>threshold</w:t>
      </w:r>
    </w:p>
    <w:p>
      <w:pPr>
        <w:pStyle w:val="BodyText"/>
        <w:spacing w:before="11"/>
        <w:ind w:left="2551"/>
        <w:jc w:val="both"/>
      </w:pPr>
      <w:r>
        <w:rPr>
          <w:rFonts w:ascii="Tahoma"/>
        </w:rPr>
        <w:t>= 0 </w:t>
      </w:r>
      <w:r>
        <w:rPr/>
        <w:t>otherwise</w:t>
      </w:r>
    </w:p>
    <w:p>
      <w:pPr>
        <w:pStyle w:val="BodyText"/>
        <w:spacing w:line="249" w:lineRule="auto" w:before="89"/>
        <w:ind w:left="395" w:right="1055"/>
        <w:jc w:val="both"/>
      </w:pPr>
      <w:r>
        <w:rPr/>
        <w:t>Step function can be used as an activation function </w:t>
      </w:r>
      <w:r>
        <w:rPr>
          <w:spacing w:val="-9"/>
        </w:rPr>
        <w:t>if </w:t>
      </w:r>
      <w:r>
        <w:rPr/>
        <w:t>the neural net is being used for binary classification where the output is just ”YES” or ”NO”. </w:t>
      </w:r>
      <w:r>
        <w:rPr>
          <w:spacing w:val="-5"/>
        </w:rPr>
        <w:t>Typical </w:t>
      </w:r>
      <w:r>
        <w:rPr/>
        <w:t>example of such classification is determining </w:t>
      </w:r>
      <w:r>
        <w:rPr>
          <w:spacing w:val="-5"/>
        </w:rPr>
        <w:t>the </w:t>
      </w:r>
      <w:r>
        <w:rPr/>
        <w:t>picture is of a dog or a cat.</w:t>
      </w:r>
    </w:p>
    <w:p>
      <w:pPr>
        <w:pStyle w:val="BodyText"/>
        <w:spacing w:line="249" w:lineRule="auto"/>
        <w:ind w:left="395" w:right="1055"/>
        <w:jc w:val="both"/>
      </w:pPr>
      <w:r>
        <w:rPr/>
        <w:t>But, step functions cannot be used as </w:t>
      </w:r>
      <w:r>
        <w:rPr>
          <w:spacing w:val="-3"/>
        </w:rPr>
        <w:t>activation </w:t>
      </w:r>
      <w:r>
        <w:rPr/>
        <w:t>functions for multiple(more than 2) classifications as the neural net might give multiple </w:t>
      </w:r>
      <w:r>
        <w:rPr>
          <w:spacing w:val="-4"/>
        </w:rPr>
        <w:t>1’s </w:t>
      </w:r>
      <w:r>
        <w:rPr/>
        <w:t>and </w:t>
      </w:r>
      <w:r>
        <w:rPr>
          <w:spacing w:val="-4"/>
        </w:rPr>
        <w:t>0’s </w:t>
      </w:r>
      <w:r>
        <w:rPr>
          <w:spacing w:val="-6"/>
        </w:rPr>
        <w:t>as </w:t>
      </w:r>
      <w:r>
        <w:rPr/>
        <w:t>output.</w:t>
      </w:r>
    </w:p>
    <w:p>
      <w:pPr>
        <w:pStyle w:val="ListParagraph"/>
        <w:numPr>
          <w:ilvl w:val="1"/>
          <w:numId w:val="3"/>
        </w:numPr>
        <w:tabs>
          <w:tab w:pos="396" w:val="left" w:leader="none"/>
        </w:tabs>
        <w:spacing w:line="249" w:lineRule="auto" w:before="0" w:after="0"/>
        <w:ind w:left="395" w:right="1055" w:hanging="286"/>
        <w:jc w:val="both"/>
        <w:rPr>
          <w:sz w:val="20"/>
        </w:rPr>
      </w:pPr>
      <w:r>
        <w:rPr/>
        <w:drawing>
          <wp:anchor distT="0" distB="0" distL="0" distR="0" allowOverlap="1" layoutInCell="1" locked="0" behindDoc="1" simplePos="0" relativeHeight="487206400">
            <wp:simplePos x="0" y="0"/>
            <wp:positionH relativeFrom="page">
              <wp:posOffset>3907955</wp:posOffset>
            </wp:positionH>
            <wp:positionV relativeFrom="paragraph">
              <wp:posOffset>606962</wp:posOffset>
            </wp:positionV>
            <wp:extent cx="2510026" cy="1600017"/>
            <wp:effectExtent l="0" t="0" r="0" b="0"/>
            <wp:wrapNone/>
            <wp:docPr id="15" name="image8.jpeg"/>
            <wp:cNvGraphicFramePr>
              <a:graphicFrameLocks noChangeAspect="1"/>
            </wp:cNvGraphicFramePr>
            <a:graphic>
              <a:graphicData uri="http://schemas.openxmlformats.org/drawingml/2006/picture">
                <pic:pic>
                  <pic:nvPicPr>
                    <pic:cNvPr id="16" name="image8.jpeg"/>
                    <pic:cNvPicPr/>
                  </pic:nvPicPr>
                  <pic:blipFill>
                    <a:blip r:embed="rId16" cstate="print"/>
                    <a:stretch>
                      <a:fillRect/>
                    </a:stretch>
                  </pic:blipFill>
                  <pic:spPr>
                    <a:xfrm>
                      <a:off x="0" y="0"/>
                      <a:ext cx="2510026" cy="1600017"/>
                    </a:xfrm>
                    <a:prstGeom prst="rect">
                      <a:avLst/>
                    </a:prstGeom>
                  </pic:spPr>
                </pic:pic>
              </a:graphicData>
            </a:graphic>
          </wp:anchor>
        </w:drawing>
      </w:r>
      <w:r>
        <w:rPr>
          <w:b/>
          <w:sz w:val="20"/>
        </w:rPr>
        <w:t>Linear Function: </w:t>
      </w:r>
      <w:r>
        <w:rPr>
          <w:sz w:val="20"/>
        </w:rPr>
        <w:t>Linear function means a straight line functions which is proportional to the input. </w:t>
      </w:r>
      <w:r>
        <w:rPr>
          <w:spacing w:val="-6"/>
          <w:sz w:val="20"/>
        </w:rPr>
        <w:t>The </w:t>
      </w:r>
      <w:r>
        <w:rPr>
          <w:sz w:val="20"/>
        </w:rPr>
        <w:t>below</w:t>
      </w:r>
      <w:r>
        <w:rPr>
          <w:spacing w:val="26"/>
          <w:sz w:val="20"/>
        </w:rPr>
        <w:t> </w:t>
      </w:r>
      <w:r>
        <w:rPr>
          <w:sz w:val="20"/>
        </w:rPr>
        <w:t>figure</w:t>
      </w:r>
      <w:r>
        <w:rPr>
          <w:spacing w:val="27"/>
          <w:sz w:val="20"/>
        </w:rPr>
        <w:t> </w:t>
      </w:r>
      <w:r>
        <w:rPr>
          <w:sz w:val="20"/>
        </w:rPr>
        <w:t>shows</w:t>
      </w:r>
      <w:r>
        <w:rPr>
          <w:spacing w:val="26"/>
          <w:sz w:val="20"/>
        </w:rPr>
        <w:t> </w:t>
      </w:r>
      <w:r>
        <w:rPr>
          <w:sz w:val="20"/>
        </w:rPr>
        <w:t>the</w:t>
      </w:r>
      <w:r>
        <w:rPr>
          <w:spacing w:val="28"/>
          <w:sz w:val="20"/>
        </w:rPr>
        <w:t> </w:t>
      </w:r>
      <w:r>
        <w:rPr>
          <w:sz w:val="20"/>
        </w:rPr>
        <w:t>example:[7]</w:t>
      </w:r>
      <w:r>
        <w:rPr>
          <w:spacing w:val="27"/>
          <w:sz w:val="20"/>
        </w:rPr>
        <w:t> </w:t>
      </w:r>
      <w:r>
        <w:rPr>
          <w:sz w:val="20"/>
        </w:rPr>
        <w:t>The</w:t>
      </w:r>
      <w:r>
        <w:rPr>
          <w:spacing w:val="26"/>
          <w:sz w:val="20"/>
        </w:rPr>
        <w:t> </w:t>
      </w:r>
      <w:r>
        <w:rPr>
          <w:spacing w:val="-3"/>
          <w:sz w:val="20"/>
        </w:rPr>
        <w:t>following</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line="440" w:lineRule="atLeast" w:before="164"/>
        <w:ind w:left="395" w:right="1529" w:firstLine="808"/>
      </w:pPr>
      <w:r>
        <w:rPr/>
        <w:t>Figure 8: Linear Function conditional equations defines linear function:</w:t>
      </w:r>
    </w:p>
    <w:p>
      <w:pPr>
        <w:pStyle w:val="BodyText"/>
        <w:spacing w:before="92"/>
        <w:ind w:left="1204" w:right="1879"/>
        <w:jc w:val="center"/>
        <w:rPr>
          <w:rFonts w:ascii="Georgia" w:hAnsi="Georgia"/>
          <w:i/>
        </w:rPr>
      </w:pPr>
      <w:r>
        <w:rPr/>
        <w:t>Activation Function </w:t>
      </w:r>
      <w:r>
        <w:rPr>
          <w:rFonts w:ascii="Georgia" w:hAnsi="Georgia"/>
          <w:i/>
        </w:rPr>
        <w:t>A </w:t>
      </w:r>
      <w:r>
        <w:rPr>
          <w:rFonts w:ascii="Tahoma" w:hAnsi="Tahoma"/>
        </w:rPr>
        <w:t>= </w:t>
      </w:r>
      <w:r>
        <w:rPr>
          <w:rFonts w:ascii="Georgia" w:hAnsi="Georgia"/>
          <w:i/>
        </w:rPr>
        <w:t>c </w:t>
      </w:r>
      <w:r>
        <w:rPr>
          <w:rFonts w:ascii="Lucida Sans Unicode" w:hAnsi="Lucida Sans Unicode"/>
        </w:rPr>
        <w:t>∗ </w:t>
      </w:r>
      <w:r>
        <w:rPr>
          <w:rFonts w:ascii="Georgia" w:hAnsi="Georgia"/>
          <w:i/>
        </w:rPr>
        <w:t>X</w:t>
      </w:r>
    </w:p>
    <w:p>
      <w:pPr>
        <w:pStyle w:val="BodyText"/>
        <w:spacing w:line="249" w:lineRule="auto" w:before="76"/>
        <w:ind w:left="395" w:right="1055"/>
        <w:jc w:val="both"/>
      </w:pPr>
      <w:r>
        <w:rPr/>
        <w:t>Linear function eliminates the multiple</w:t>
      </w:r>
      <w:r>
        <w:rPr>
          <w:spacing w:val="-26"/>
        </w:rPr>
        <w:t> </w:t>
      </w:r>
      <w:r>
        <w:rPr/>
        <w:t>classification problem faced by employing step function as </w:t>
      </w:r>
      <w:r>
        <w:rPr>
          <w:spacing w:val="-4"/>
        </w:rPr>
        <w:t>the </w:t>
      </w:r>
      <w:r>
        <w:rPr/>
        <w:t>activation function. As the activation function </w:t>
      </w:r>
      <w:r>
        <w:rPr>
          <w:spacing w:val="-4"/>
        </w:rPr>
        <w:t>varies </w:t>
      </w:r>
      <w:r>
        <w:rPr/>
        <w:t>with input values, it can take many values not </w:t>
      </w:r>
      <w:r>
        <w:rPr>
          <w:spacing w:val="-3"/>
        </w:rPr>
        <w:t>only  </w:t>
      </w:r>
      <w:r>
        <w:rPr/>
        <w:t>0</w:t>
      </w:r>
      <w:r>
        <w:rPr>
          <w:spacing w:val="18"/>
        </w:rPr>
        <w:t> </w:t>
      </w:r>
      <w:r>
        <w:rPr/>
        <w:t>and</w:t>
      </w:r>
      <w:r>
        <w:rPr>
          <w:spacing w:val="18"/>
        </w:rPr>
        <w:t> </w:t>
      </w:r>
      <w:r>
        <w:rPr/>
        <w:t>1.</w:t>
      </w:r>
      <w:r>
        <w:rPr>
          <w:spacing w:val="18"/>
        </w:rPr>
        <w:t> </w:t>
      </w:r>
      <w:r>
        <w:rPr/>
        <w:t>Hence,</w:t>
      </w:r>
      <w:r>
        <w:rPr>
          <w:spacing w:val="18"/>
        </w:rPr>
        <w:t> </w:t>
      </w:r>
      <w:r>
        <w:rPr/>
        <w:t>it</w:t>
      </w:r>
      <w:r>
        <w:rPr>
          <w:spacing w:val="18"/>
        </w:rPr>
        <w:t> </w:t>
      </w:r>
      <w:r>
        <w:rPr/>
        <w:t>can</w:t>
      </w:r>
      <w:r>
        <w:rPr>
          <w:spacing w:val="18"/>
        </w:rPr>
        <w:t> </w:t>
      </w:r>
      <w:r>
        <w:rPr/>
        <w:t>classify</w:t>
      </w:r>
      <w:r>
        <w:rPr>
          <w:spacing w:val="18"/>
        </w:rPr>
        <w:t> </w:t>
      </w:r>
      <w:r>
        <w:rPr/>
        <w:t>multiple</w:t>
      </w:r>
      <w:r>
        <w:rPr>
          <w:spacing w:val="18"/>
        </w:rPr>
        <w:t> </w:t>
      </w:r>
      <w:r>
        <w:rPr/>
        <w:t>classes.</w:t>
      </w:r>
    </w:p>
    <w:p>
      <w:pPr>
        <w:pStyle w:val="BodyText"/>
        <w:spacing w:line="249" w:lineRule="auto"/>
        <w:ind w:left="395" w:right="1055"/>
        <w:jc w:val="both"/>
      </w:pPr>
      <w:r>
        <w:rPr/>
        <w:t>The main disadvantage of linear function is </w:t>
      </w:r>
      <w:r>
        <w:rPr>
          <w:spacing w:val="-4"/>
        </w:rPr>
        <w:t>the </w:t>
      </w:r>
      <w:r>
        <w:rPr/>
        <w:t>derivative becomes constant. This means that </w:t>
      </w:r>
      <w:r>
        <w:rPr>
          <w:spacing w:val="-6"/>
        </w:rPr>
        <w:t>the </w:t>
      </w:r>
      <w:r>
        <w:rPr/>
        <w:t>gradient no longer varies with input. Hence, if </w:t>
      </w:r>
      <w:r>
        <w:rPr>
          <w:spacing w:val="-3"/>
        </w:rPr>
        <w:t>there </w:t>
      </w:r>
      <w:r>
        <w:rPr/>
        <w:t>was an error in detecting the output, since the gradient is constant there will be constant change </w:t>
      </w:r>
      <w:r>
        <w:rPr>
          <w:spacing w:val="-6"/>
        </w:rPr>
        <w:t>in </w:t>
      </w:r>
      <w:r>
        <w:rPr/>
        <w:t>the weights and bias values irrespective of inputs. This</w:t>
      </w:r>
      <w:r>
        <w:rPr>
          <w:spacing w:val="18"/>
        </w:rPr>
        <w:t> </w:t>
      </w:r>
      <w:r>
        <w:rPr/>
        <w:t>means</w:t>
      </w:r>
      <w:r>
        <w:rPr>
          <w:spacing w:val="18"/>
        </w:rPr>
        <w:t> </w:t>
      </w:r>
      <w:r>
        <w:rPr/>
        <w:t>that</w:t>
      </w:r>
      <w:r>
        <w:rPr>
          <w:spacing w:val="18"/>
        </w:rPr>
        <w:t> </w:t>
      </w:r>
      <w:r>
        <w:rPr/>
        <w:t>the</w:t>
      </w:r>
      <w:r>
        <w:rPr>
          <w:spacing w:val="18"/>
        </w:rPr>
        <w:t> </w:t>
      </w:r>
      <w:r>
        <w:rPr/>
        <w:t>neural</w:t>
      </w:r>
      <w:r>
        <w:rPr>
          <w:spacing w:val="19"/>
        </w:rPr>
        <w:t> </w:t>
      </w:r>
      <w:r>
        <w:rPr/>
        <w:t>net</w:t>
      </w:r>
      <w:r>
        <w:rPr>
          <w:spacing w:val="18"/>
        </w:rPr>
        <w:t> </w:t>
      </w:r>
      <w:r>
        <w:rPr/>
        <w:t>fails</w:t>
      </w:r>
      <w:r>
        <w:rPr>
          <w:spacing w:val="18"/>
        </w:rPr>
        <w:t> </w:t>
      </w:r>
      <w:r>
        <w:rPr/>
        <w:t>to</w:t>
      </w:r>
      <w:r>
        <w:rPr>
          <w:spacing w:val="18"/>
        </w:rPr>
        <w:t> </w:t>
      </w:r>
      <w:r>
        <w:rPr/>
        <w:t>learn.</w:t>
      </w:r>
    </w:p>
    <w:p>
      <w:pPr>
        <w:pStyle w:val="BodyText"/>
        <w:spacing w:line="249" w:lineRule="auto"/>
        <w:ind w:left="395" w:right="1055"/>
        <w:jc w:val="both"/>
      </w:pPr>
      <w:r>
        <w:rPr/>
        <w:t>Another disadvantage occurs due to linearity property. </w:t>
      </w:r>
      <w:r>
        <w:rPr>
          <w:spacing w:val="-5"/>
        </w:rPr>
        <w:t>By, </w:t>
      </w:r>
      <w:r>
        <w:rPr/>
        <w:t>employing linear functions </w:t>
      </w:r>
      <w:r>
        <w:rPr>
          <w:spacing w:val="-8"/>
        </w:rPr>
        <w:t>as </w:t>
      </w:r>
      <w:r>
        <w:rPr/>
        <w:t>activation functions to all hidden layers, the </w:t>
      </w:r>
      <w:r>
        <w:rPr>
          <w:spacing w:val="-3"/>
        </w:rPr>
        <w:t>output </w:t>
      </w:r>
      <w:r>
        <w:rPr/>
        <w:t>will be a linear combination of hidden layers. Hence, multiple hidden layers can be combined into 1 hidden layer. Hence, by employing linear function only</w:t>
      </w:r>
      <w:r>
        <w:rPr>
          <w:spacing w:val="18"/>
        </w:rPr>
        <w:t> </w:t>
      </w:r>
      <w:r>
        <w:rPr/>
        <w:t>1-hidden</w:t>
      </w:r>
      <w:r>
        <w:rPr>
          <w:spacing w:val="18"/>
        </w:rPr>
        <w:t> </w:t>
      </w:r>
      <w:r>
        <w:rPr/>
        <w:t>layer</w:t>
      </w:r>
      <w:r>
        <w:rPr>
          <w:spacing w:val="18"/>
        </w:rPr>
        <w:t> </w:t>
      </w:r>
      <w:r>
        <w:rPr/>
        <w:t>neural</w:t>
      </w:r>
      <w:r>
        <w:rPr>
          <w:spacing w:val="18"/>
        </w:rPr>
        <w:t> </w:t>
      </w:r>
      <w:r>
        <w:rPr/>
        <w:t>nets</w:t>
      </w:r>
      <w:r>
        <w:rPr>
          <w:spacing w:val="18"/>
        </w:rPr>
        <w:t> </w:t>
      </w:r>
      <w:r>
        <w:rPr/>
        <w:t>are</w:t>
      </w:r>
      <w:r>
        <w:rPr>
          <w:spacing w:val="19"/>
        </w:rPr>
        <w:t> </w:t>
      </w:r>
      <w:r>
        <w:rPr/>
        <w:t>possible.</w:t>
      </w:r>
    </w:p>
    <w:p>
      <w:pPr>
        <w:pStyle w:val="BodyText"/>
        <w:spacing w:before="8"/>
      </w:pPr>
    </w:p>
    <w:p>
      <w:pPr>
        <w:pStyle w:val="ListParagraph"/>
        <w:numPr>
          <w:ilvl w:val="1"/>
          <w:numId w:val="3"/>
        </w:numPr>
        <w:tabs>
          <w:tab w:pos="396" w:val="left" w:leader="none"/>
        </w:tabs>
        <w:spacing w:line="249" w:lineRule="auto" w:before="0" w:after="0"/>
        <w:ind w:left="395" w:right="1055" w:hanging="286"/>
        <w:jc w:val="both"/>
        <w:rPr>
          <w:sz w:val="20"/>
        </w:rPr>
      </w:pPr>
      <w:r>
        <w:rPr>
          <w:b/>
          <w:sz w:val="20"/>
        </w:rPr>
        <w:t>Sigmoid Function: </w:t>
      </w:r>
      <w:r>
        <w:rPr>
          <w:sz w:val="20"/>
        </w:rPr>
        <w:t>The below picture shows </w:t>
      </w:r>
      <w:r>
        <w:rPr>
          <w:spacing w:val="-5"/>
          <w:sz w:val="20"/>
        </w:rPr>
        <w:t>the </w:t>
      </w:r>
      <w:r>
        <w:rPr>
          <w:sz w:val="20"/>
        </w:rPr>
        <w:t>sigmoid</w:t>
      </w:r>
      <w:r>
        <w:rPr>
          <w:spacing w:val="18"/>
          <w:sz w:val="20"/>
        </w:rPr>
        <w:t> </w:t>
      </w:r>
      <w:r>
        <w:rPr>
          <w:sz w:val="20"/>
        </w:rPr>
        <w:t>function.[7]</w:t>
      </w:r>
    </w:p>
    <w:p>
      <w:pPr>
        <w:pStyle w:val="BodyText"/>
        <w:spacing w:line="249" w:lineRule="auto"/>
        <w:ind w:left="395" w:right="1055"/>
        <w:jc w:val="both"/>
      </w:pPr>
      <w:r>
        <w:rPr/>
        <w:t>The following conditional equations defines</w:t>
      </w:r>
      <w:r>
        <w:rPr>
          <w:spacing w:val="-26"/>
        </w:rPr>
        <w:t> </w:t>
      </w:r>
      <w:r>
        <w:rPr/>
        <w:t>sigmoid function:</w:t>
      </w:r>
    </w:p>
    <w:p>
      <w:pPr>
        <w:pStyle w:val="BodyText"/>
        <w:tabs>
          <w:tab w:pos="3500" w:val="left" w:leader="none"/>
        </w:tabs>
        <w:spacing w:line="308" w:lineRule="exact"/>
        <w:ind w:left="1101"/>
        <w:rPr>
          <w:rFonts w:ascii="Tahoma"/>
        </w:rPr>
      </w:pPr>
      <w:r>
        <w:rPr/>
        <w:pict>
          <v:line style="position:absolute;mso-position-horizontal-relative:page;mso-position-vertical-relative:paragraph;z-index:15734272" from="454.885986pt,13.749976pt" to="487.924986pt,13.749976pt" stroked="true" strokeweight=".398pt" strokecolor="#000000">
            <v:stroke dashstyle="solid"/>
            <w10:wrap type="none"/>
          </v:line>
        </w:pict>
      </w:r>
      <w:r>
        <w:rPr/>
        <w:t>Activation  Function</w:t>
      </w:r>
      <w:r>
        <w:rPr>
          <w:spacing w:val="-9"/>
        </w:rPr>
        <w:t> </w:t>
      </w:r>
      <w:r>
        <w:rPr>
          <w:rFonts w:ascii="Georgia"/>
          <w:i/>
        </w:rPr>
        <w:t>A</w:t>
      </w:r>
      <w:r>
        <w:rPr>
          <w:rFonts w:ascii="Georgia"/>
          <w:i/>
          <w:spacing w:val="8"/>
        </w:rPr>
        <w:t> </w:t>
      </w:r>
      <w:r>
        <w:rPr>
          <w:rFonts w:ascii="Tahoma"/>
        </w:rPr>
        <w:t>=</w:t>
        <w:tab/>
      </w:r>
      <w:r>
        <w:rPr>
          <w:rFonts w:ascii="Tahoma"/>
          <w:position w:val="13"/>
        </w:rPr>
        <w:t>1</w:t>
      </w:r>
    </w:p>
    <w:p>
      <w:pPr>
        <w:spacing w:line="197" w:lineRule="exact" w:before="0"/>
        <w:ind w:left="3220" w:right="0" w:firstLine="0"/>
        <w:jc w:val="left"/>
        <w:rPr>
          <w:rFonts w:ascii="Georgia" w:hAnsi="Georgia"/>
          <w:i/>
          <w:sz w:val="14"/>
        </w:rPr>
      </w:pPr>
      <w:r>
        <w:rPr>
          <w:rFonts w:ascii="Tahoma" w:hAnsi="Tahoma"/>
          <w:w w:val="105"/>
          <w:sz w:val="20"/>
        </w:rPr>
        <w:t>1 + </w:t>
      </w:r>
      <w:r>
        <w:rPr>
          <w:rFonts w:ascii="Georgia" w:hAnsi="Georgia"/>
          <w:i/>
          <w:w w:val="105"/>
          <w:sz w:val="20"/>
        </w:rPr>
        <w:t>e</w:t>
      </w:r>
      <w:r>
        <w:rPr>
          <w:rFonts w:ascii="Lucida Sans Unicode" w:hAnsi="Lucida Sans Unicode"/>
          <w:w w:val="105"/>
          <w:position w:val="6"/>
          <w:sz w:val="14"/>
        </w:rPr>
        <w:t>−</w:t>
      </w:r>
      <w:r>
        <w:rPr>
          <w:rFonts w:ascii="Georgia" w:hAnsi="Georgia"/>
          <w:i/>
          <w:w w:val="105"/>
          <w:position w:val="6"/>
          <w:sz w:val="14"/>
        </w:rPr>
        <w:t>x</w:t>
      </w:r>
    </w:p>
    <w:p>
      <w:pPr>
        <w:pStyle w:val="BodyText"/>
        <w:spacing w:line="249" w:lineRule="auto" w:before="34"/>
        <w:ind w:left="395" w:right="1055"/>
        <w:jc w:val="both"/>
      </w:pPr>
      <w:r>
        <w:rPr/>
        <w:t>The sigmoid function is essentially a smoothened version of step function. This makes it far more</w:t>
      </w:r>
    </w:p>
    <w:p>
      <w:pPr>
        <w:spacing w:after="0" w:line="249" w:lineRule="auto"/>
        <w:jc w:val="both"/>
        <w:sectPr>
          <w:pgSz w:w="11910" w:h="16840"/>
          <w:pgMar w:header="264" w:footer="0" w:top="740" w:bottom="280" w:left="740" w:right="360"/>
          <w:cols w:num="2" w:equalWidth="0">
            <w:col w:w="4850" w:space="287"/>
            <w:col w:w="5673"/>
          </w:cols>
        </w:sectPr>
      </w:pPr>
    </w:p>
    <w:p>
      <w:pPr>
        <w:pStyle w:val="BodyText"/>
        <w:spacing w:before="3"/>
        <w:rPr>
          <w:sz w:val="19"/>
        </w:rPr>
      </w:pPr>
    </w:p>
    <w:p>
      <w:pPr>
        <w:pStyle w:val="BodyText"/>
        <w:tabs>
          <w:tab w:pos="5479" w:val="left" w:leader="none"/>
        </w:tabs>
        <w:ind w:left="519"/>
      </w:pPr>
      <w:r>
        <w:rPr/>
        <w:drawing>
          <wp:inline distT="0" distB="0" distL="0" distR="0">
            <wp:extent cx="2424683" cy="1635252"/>
            <wp:effectExtent l="0" t="0" r="0" b="0"/>
            <wp:docPr id="17" name="image9.jpeg"/>
            <wp:cNvGraphicFramePr>
              <a:graphicFrameLocks noChangeAspect="1"/>
            </wp:cNvGraphicFramePr>
            <a:graphic>
              <a:graphicData uri="http://schemas.openxmlformats.org/drawingml/2006/picture">
                <pic:pic>
                  <pic:nvPicPr>
                    <pic:cNvPr id="18" name="image9.jpeg"/>
                    <pic:cNvPicPr/>
                  </pic:nvPicPr>
                  <pic:blipFill>
                    <a:blip r:embed="rId17" cstate="print"/>
                    <a:stretch>
                      <a:fillRect/>
                    </a:stretch>
                  </pic:blipFill>
                  <pic:spPr>
                    <a:xfrm>
                      <a:off x="0" y="0"/>
                      <a:ext cx="2424683" cy="1635252"/>
                    </a:xfrm>
                    <a:prstGeom prst="rect">
                      <a:avLst/>
                    </a:prstGeom>
                  </pic:spPr>
                </pic:pic>
              </a:graphicData>
            </a:graphic>
          </wp:inline>
        </w:drawing>
      </w:r>
      <w:r>
        <w:rPr/>
      </w:r>
      <w:r>
        <w:rPr/>
        <w:tab/>
      </w:r>
      <w:r>
        <w:rPr>
          <w:position w:val="9"/>
        </w:rPr>
        <w:drawing>
          <wp:inline distT="0" distB="0" distL="0" distR="0">
            <wp:extent cx="2320861" cy="1517713"/>
            <wp:effectExtent l="0" t="0" r="0" b="0"/>
            <wp:docPr id="19" name="image10.jpeg"/>
            <wp:cNvGraphicFramePr>
              <a:graphicFrameLocks noChangeAspect="1"/>
            </wp:cNvGraphicFramePr>
            <a:graphic>
              <a:graphicData uri="http://schemas.openxmlformats.org/drawingml/2006/picture">
                <pic:pic>
                  <pic:nvPicPr>
                    <pic:cNvPr id="20" name="image10.jpeg"/>
                    <pic:cNvPicPr/>
                  </pic:nvPicPr>
                  <pic:blipFill>
                    <a:blip r:embed="rId18" cstate="print"/>
                    <a:stretch>
                      <a:fillRect/>
                    </a:stretch>
                  </pic:blipFill>
                  <pic:spPr>
                    <a:xfrm>
                      <a:off x="0" y="0"/>
                      <a:ext cx="2320861" cy="1517713"/>
                    </a:xfrm>
                    <a:prstGeom prst="rect">
                      <a:avLst/>
                    </a:prstGeom>
                  </pic:spPr>
                </pic:pic>
              </a:graphicData>
            </a:graphic>
          </wp:inline>
        </w:drawing>
      </w:r>
      <w:r>
        <w:rPr>
          <w:position w:val="9"/>
        </w:rPr>
      </w:r>
    </w:p>
    <w:p>
      <w:pPr>
        <w:pStyle w:val="BodyText"/>
        <w:spacing w:before="2"/>
        <w:rPr>
          <w:sz w:val="7"/>
        </w:rPr>
      </w:pPr>
    </w:p>
    <w:p>
      <w:pPr>
        <w:spacing w:after="0"/>
        <w:rPr>
          <w:sz w:val="7"/>
        </w:rPr>
        <w:sectPr>
          <w:pgSz w:w="11910" w:h="16840"/>
          <w:pgMar w:header="264" w:footer="0" w:top="740" w:bottom="280" w:left="740" w:right="360"/>
        </w:sectPr>
      </w:pPr>
    </w:p>
    <w:p>
      <w:pPr>
        <w:pStyle w:val="BodyText"/>
        <w:spacing w:before="98"/>
        <w:ind w:left="1403"/>
      </w:pPr>
      <w:r>
        <w:rPr/>
        <w:t>Figure 9: Linear Function</w:t>
      </w:r>
    </w:p>
    <w:p>
      <w:pPr>
        <w:pStyle w:val="BodyText"/>
        <w:spacing w:before="10"/>
        <w:rPr>
          <w:sz w:val="34"/>
        </w:rPr>
      </w:pPr>
    </w:p>
    <w:p>
      <w:pPr>
        <w:pStyle w:val="BodyText"/>
        <w:spacing w:line="249" w:lineRule="auto" w:before="1"/>
        <w:ind w:left="595"/>
        <w:jc w:val="both"/>
      </w:pPr>
      <w:r>
        <w:rPr/>
        <w:t>useful than step function. Firstly, sigmoid  </w:t>
      </w:r>
      <w:r>
        <w:rPr>
          <w:spacing w:val="-3"/>
        </w:rPr>
        <w:t>function </w:t>
      </w:r>
      <w:r>
        <w:rPr/>
        <w:t>is non-linear which eliminates the linearity problem. Secondly, it can take many values between 0 </w:t>
      </w:r>
      <w:r>
        <w:rPr>
          <w:spacing w:val="-6"/>
        </w:rPr>
        <w:t>and     </w:t>
      </w:r>
      <w:r>
        <w:rPr/>
        <w:t>1 which makes it useful in multiple classification problems.</w:t>
      </w:r>
    </w:p>
    <w:p>
      <w:pPr>
        <w:pStyle w:val="BodyText"/>
        <w:spacing w:line="249" w:lineRule="auto"/>
        <w:ind w:left="595"/>
        <w:jc w:val="both"/>
      </w:pPr>
      <w:r>
        <w:rPr/>
        <w:t>The only disadvantage of sigmoid function is that gradient of the points farther from origin approaches to zero which gives rise to vanishing gradients problem. This makes the neural net to learn very slowly and in worst case scenarios not learn at all.</w:t>
      </w:r>
    </w:p>
    <w:p>
      <w:pPr>
        <w:pStyle w:val="ListParagraph"/>
        <w:numPr>
          <w:ilvl w:val="1"/>
          <w:numId w:val="3"/>
        </w:numPr>
        <w:tabs>
          <w:tab w:pos="596" w:val="left" w:leader="none"/>
        </w:tabs>
        <w:spacing w:line="249" w:lineRule="auto" w:before="0" w:after="0"/>
        <w:ind w:left="595" w:right="0" w:hanging="286"/>
        <w:jc w:val="both"/>
        <w:rPr>
          <w:sz w:val="20"/>
        </w:rPr>
      </w:pPr>
      <w:r>
        <w:rPr>
          <w:b/>
          <w:spacing w:val="-5"/>
          <w:sz w:val="20"/>
        </w:rPr>
        <w:t>Tanh </w:t>
      </w:r>
      <w:r>
        <w:rPr>
          <w:b/>
          <w:sz w:val="20"/>
        </w:rPr>
        <w:t>Function: </w:t>
      </w:r>
      <w:r>
        <w:rPr>
          <w:sz w:val="20"/>
        </w:rPr>
        <w:t>The below picture shows the </w:t>
      </w:r>
      <w:r>
        <w:rPr>
          <w:spacing w:val="-4"/>
          <w:sz w:val="20"/>
        </w:rPr>
        <w:t>tanh </w:t>
      </w:r>
      <w:r>
        <w:rPr>
          <w:sz w:val="20"/>
        </w:rPr>
        <w:t>function.[7]</w:t>
      </w:r>
    </w:p>
    <w:p>
      <w:pPr>
        <w:pStyle w:val="BodyText"/>
        <w:spacing w:before="4"/>
        <w:rPr>
          <w:sz w:val="16"/>
        </w:rPr>
      </w:pPr>
      <w:r>
        <w:rPr/>
        <w:drawing>
          <wp:anchor distT="0" distB="0" distL="0" distR="0" allowOverlap="1" layoutInCell="1" locked="0" behindDoc="0" simplePos="0" relativeHeight="12">
            <wp:simplePos x="0" y="0"/>
            <wp:positionH relativeFrom="page">
              <wp:posOffset>858545</wp:posOffset>
            </wp:positionH>
            <wp:positionV relativeFrom="paragraph">
              <wp:posOffset>144571</wp:posOffset>
            </wp:positionV>
            <wp:extent cx="2422874" cy="1673352"/>
            <wp:effectExtent l="0" t="0" r="0" b="0"/>
            <wp:wrapTopAndBottom/>
            <wp:docPr id="21" name="image11.jpeg"/>
            <wp:cNvGraphicFramePr>
              <a:graphicFrameLocks noChangeAspect="1"/>
            </wp:cNvGraphicFramePr>
            <a:graphic>
              <a:graphicData uri="http://schemas.openxmlformats.org/drawingml/2006/picture">
                <pic:pic>
                  <pic:nvPicPr>
                    <pic:cNvPr id="22" name="image11.jpeg"/>
                    <pic:cNvPicPr/>
                  </pic:nvPicPr>
                  <pic:blipFill>
                    <a:blip r:embed="rId19" cstate="print"/>
                    <a:stretch>
                      <a:fillRect/>
                    </a:stretch>
                  </pic:blipFill>
                  <pic:spPr>
                    <a:xfrm>
                      <a:off x="0" y="0"/>
                      <a:ext cx="2422874" cy="1673352"/>
                    </a:xfrm>
                    <a:prstGeom prst="rect">
                      <a:avLst/>
                    </a:prstGeom>
                  </pic:spPr>
                </pic:pic>
              </a:graphicData>
            </a:graphic>
          </wp:anchor>
        </w:drawing>
      </w:r>
    </w:p>
    <w:p>
      <w:pPr>
        <w:pStyle w:val="BodyText"/>
        <w:spacing w:before="51"/>
        <w:ind w:left="1416"/>
      </w:pPr>
      <w:r>
        <w:rPr/>
        <w:t>Figure 10: Tanh Function</w:t>
      </w:r>
    </w:p>
    <w:p>
      <w:pPr>
        <w:pStyle w:val="BodyText"/>
        <w:spacing w:before="9"/>
        <w:rPr>
          <w:sz w:val="19"/>
        </w:rPr>
      </w:pPr>
    </w:p>
    <w:p>
      <w:pPr>
        <w:pStyle w:val="BodyText"/>
        <w:spacing w:line="249" w:lineRule="auto" w:before="1"/>
        <w:ind w:left="595"/>
        <w:jc w:val="both"/>
      </w:pPr>
      <w:r>
        <w:rPr/>
        <w:t>The following conditional equations defines tanh function:</w:t>
      </w:r>
    </w:p>
    <w:p>
      <w:pPr>
        <w:pStyle w:val="BodyText"/>
        <w:tabs>
          <w:tab w:pos="3528" w:val="left" w:leader="none"/>
          <w:tab w:pos="3988" w:val="left" w:leader="none"/>
          <w:tab w:pos="4256" w:val="left" w:leader="none"/>
        </w:tabs>
        <w:spacing w:line="311" w:lineRule="exact"/>
        <w:ind w:left="1048"/>
        <w:rPr>
          <w:rFonts w:ascii="Tahoma"/>
        </w:rPr>
      </w:pPr>
      <w:r>
        <w:rPr/>
        <w:pict>
          <v:shape style="position:absolute;margin-left:239.858994pt;margin-top:8.609946pt;width:7.75pt;height:17.3pt;mso-position-horizontal-relative:page;mso-position-vertical-relative:paragraph;z-index:-1610803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t>Activation  Function</w:t>
      </w:r>
      <w:r>
        <w:rPr>
          <w:spacing w:val="-9"/>
        </w:rPr>
        <w:t> </w:t>
      </w:r>
      <w:r>
        <w:rPr>
          <w:rFonts w:ascii="Georgia"/>
          <w:i/>
        </w:rPr>
        <w:t>A</w:t>
      </w:r>
      <w:r>
        <w:rPr>
          <w:rFonts w:ascii="Georgia"/>
          <w:i/>
          <w:spacing w:val="8"/>
        </w:rPr>
        <w:t> </w:t>
      </w:r>
      <w:r>
        <w:rPr>
          <w:rFonts w:ascii="Tahoma"/>
        </w:rPr>
        <w:t>=</w:t>
      </w:r>
      <w:r>
        <w:rPr>
          <w:position w:val="13"/>
          <w:u w:val="single"/>
        </w:rPr>
        <w:tab/>
      </w:r>
      <w:r>
        <w:rPr>
          <w:rFonts w:ascii="Tahoma"/>
          <w:position w:val="13"/>
          <w:u w:val="single"/>
        </w:rPr>
        <w:t>2</w:t>
        <w:tab/>
      </w:r>
      <w:r>
        <w:rPr>
          <w:rFonts w:ascii="Tahoma"/>
          <w:position w:val="13"/>
        </w:rPr>
        <w:tab/>
      </w:r>
      <w:r>
        <w:rPr>
          <w:rFonts w:ascii="Tahoma"/>
        </w:rPr>
        <w:t>1</w:t>
      </w:r>
    </w:p>
    <w:p>
      <w:pPr>
        <w:spacing w:line="198" w:lineRule="exact" w:before="0"/>
        <w:ind w:left="3167" w:right="0" w:firstLine="0"/>
        <w:jc w:val="left"/>
        <w:rPr>
          <w:rFonts w:ascii="Georgia" w:hAnsi="Georgia"/>
          <w:i/>
          <w:sz w:val="14"/>
        </w:rPr>
      </w:pPr>
      <w:r>
        <w:rPr>
          <w:rFonts w:ascii="Tahoma" w:hAnsi="Tahoma"/>
          <w:position w:val="-5"/>
          <w:sz w:val="20"/>
        </w:rPr>
        <w:t>1 + </w:t>
      </w:r>
      <w:r>
        <w:rPr>
          <w:rFonts w:ascii="Georgia" w:hAnsi="Georgia"/>
          <w:i/>
          <w:position w:val="-5"/>
          <w:sz w:val="20"/>
        </w:rPr>
        <w:t>e</w:t>
      </w:r>
      <w:r>
        <w:rPr>
          <w:rFonts w:ascii="Lucida Sans Unicode" w:hAnsi="Lucida Sans Unicode"/>
          <w:sz w:val="14"/>
        </w:rPr>
        <w:t>−</w:t>
      </w:r>
      <w:r>
        <w:rPr>
          <w:rFonts w:ascii="Gulim" w:hAnsi="Gulim"/>
          <w:sz w:val="14"/>
        </w:rPr>
        <w:t>2</w:t>
      </w:r>
      <w:r>
        <w:rPr>
          <w:rFonts w:ascii="Lucida Sans Unicode" w:hAnsi="Lucida Sans Unicode"/>
          <w:sz w:val="14"/>
        </w:rPr>
        <w:t>∗</w:t>
      </w:r>
      <w:r>
        <w:rPr>
          <w:rFonts w:ascii="Georgia" w:hAnsi="Georgia"/>
          <w:i/>
          <w:sz w:val="14"/>
        </w:rPr>
        <w:t>x</w:t>
      </w:r>
    </w:p>
    <w:p>
      <w:pPr>
        <w:pStyle w:val="BodyText"/>
        <w:spacing w:line="249" w:lineRule="auto" w:before="33"/>
        <w:ind w:left="595"/>
        <w:jc w:val="both"/>
      </w:pPr>
      <w:r>
        <w:rPr/>
        <w:t>Tanh function is a scaled version of sigmoid func- tion. The gradient of the points farther from origin approaches slowly to zero than sigmoid function. But, tanh function also faces the problem of vanish- ing gradient.</w:t>
      </w:r>
    </w:p>
    <w:p>
      <w:pPr>
        <w:pStyle w:val="ListParagraph"/>
        <w:numPr>
          <w:ilvl w:val="1"/>
          <w:numId w:val="3"/>
        </w:numPr>
        <w:tabs>
          <w:tab w:pos="596" w:val="left" w:leader="none"/>
        </w:tabs>
        <w:spacing w:line="249" w:lineRule="auto" w:before="0" w:after="0"/>
        <w:ind w:left="595" w:right="0" w:hanging="286"/>
        <w:jc w:val="both"/>
        <w:rPr>
          <w:sz w:val="20"/>
        </w:rPr>
      </w:pPr>
      <w:r>
        <w:rPr>
          <w:b/>
          <w:sz w:val="20"/>
        </w:rPr>
        <w:t>Relu: </w:t>
      </w:r>
      <w:r>
        <w:rPr>
          <w:sz w:val="20"/>
        </w:rPr>
        <w:t>Relu stands for Rectified linear unit. It is </w:t>
      </w:r>
      <w:r>
        <w:rPr>
          <w:spacing w:val="-5"/>
          <w:sz w:val="20"/>
        </w:rPr>
        <w:t>one </w:t>
      </w:r>
      <w:r>
        <w:rPr>
          <w:sz w:val="20"/>
        </w:rPr>
        <w:t>of the most commonly used activation function. </w:t>
      </w:r>
      <w:r>
        <w:rPr>
          <w:spacing w:val="-7"/>
          <w:sz w:val="20"/>
        </w:rPr>
        <w:t>The </w:t>
      </w:r>
      <w:r>
        <w:rPr>
          <w:sz w:val="20"/>
        </w:rPr>
        <w:t>figure below shows the</w:t>
      </w:r>
      <w:r>
        <w:rPr>
          <w:spacing w:val="20"/>
          <w:sz w:val="20"/>
        </w:rPr>
        <w:t> </w:t>
      </w:r>
      <w:r>
        <w:rPr>
          <w:sz w:val="20"/>
        </w:rPr>
        <w:t>function:[7]</w:t>
      </w:r>
    </w:p>
    <w:p>
      <w:pPr>
        <w:pStyle w:val="BodyText"/>
        <w:spacing w:line="249" w:lineRule="auto"/>
        <w:ind w:left="595"/>
        <w:jc w:val="both"/>
      </w:pPr>
      <w:r>
        <w:rPr/>
        <w:t>Relu is non-linear in nature as it remains zero </w:t>
      </w:r>
      <w:r>
        <w:rPr>
          <w:spacing w:val="-6"/>
        </w:rPr>
        <w:t>for   </w:t>
      </w:r>
      <w:r>
        <w:rPr/>
        <w:t>all the negative values for the function which </w:t>
      </w:r>
      <w:r>
        <w:rPr>
          <w:spacing w:val="-4"/>
        </w:rPr>
        <w:t>allows </w:t>
      </w:r>
      <w:r>
        <w:rPr/>
        <w:t>neural net to have multiple layers. In addition </w:t>
      </w:r>
      <w:r>
        <w:rPr>
          <w:spacing w:val="-10"/>
        </w:rPr>
        <w:t>to  </w:t>
      </w:r>
      <w:r>
        <w:rPr/>
        <w:t>this, most of the neurons in the neural net </w:t>
      </w:r>
      <w:r>
        <w:rPr>
          <w:spacing w:val="-6"/>
        </w:rPr>
        <w:t>never    </w:t>
      </w:r>
      <w:r>
        <w:rPr/>
        <w:t>fire up due to the characteristics of Relu function. This makes the neural net lighter. This makes </w:t>
      </w:r>
      <w:r>
        <w:rPr>
          <w:spacing w:val="-5"/>
        </w:rPr>
        <w:t>Relu </w:t>
      </w:r>
      <w:r>
        <w:rPr/>
        <w:t>function less computationally expensive than </w:t>
      </w:r>
      <w:r>
        <w:rPr>
          <w:spacing w:val="-5"/>
        </w:rPr>
        <w:t>Sig- </w:t>
      </w:r>
      <w:r>
        <w:rPr/>
        <w:t>moid and </w:t>
      </w:r>
      <w:r>
        <w:rPr>
          <w:spacing w:val="-4"/>
        </w:rPr>
        <w:t>Tanh</w:t>
      </w:r>
      <w:r>
        <w:rPr>
          <w:spacing w:val="10"/>
        </w:rPr>
        <w:t> </w:t>
      </w:r>
      <w:r>
        <w:rPr/>
        <w:t>functions.</w:t>
      </w:r>
    </w:p>
    <w:p>
      <w:pPr>
        <w:pStyle w:val="BodyText"/>
        <w:spacing w:before="130"/>
        <w:ind w:left="1171" w:right="2027"/>
        <w:jc w:val="center"/>
      </w:pPr>
      <w:r>
        <w:rPr/>
        <w:br w:type="column"/>
      </w:r>
      <w:r>
        <w:rPr/>
        <w:t>Figure 11: Relu Function</w:t>
      </w:r>
    </w:p>
    <w:p>
      <w:pPr>
        <w:pStyle w:val="BodyText"/>
        <w:rPr>
          <w:sz w:val="24"/>
        </w:rPr>
      </w:pPr>
    </w:p>
    <w:p>
      <w:pPr>
        <w:pStyle w:val="BodyText"/>
        <w:spacing w:line="249" w:lineRule="auto" w:before="160"/>
        <w:ind w:left="683" w:right="1055"/>
        <w:jc w:val="both"/>
      </w:pPr>
      <w:r>
        <w:rPr/>
        <w:t>The disadvantage of Relu function is that for nega- tive values the gradient remains remains zero. This means that some neurons in the neural net will not respond to the change in the output. This is called dying Relu problem.</w:t>
      </w:r>
    </w:p>
    <w:p>
      <w:pPr>
        <w:pStyle w:val="BodyText"/>
        <w:spacing w:before="2"/>
        <w:rPr>
          <w:sz w:val="25"/>
        </w:rPr>
      </w:pPr>
    </w:p>
    <w:p>
      <w:pPr>
        <w:pStyle w:val="Heading1"/>
        <w:numPr>
          <w:ilvl w:val="0"/>
          <w:numId w:val="3"/>
        </w:numPr>
        <w:tabs>
          <w:tab w:pos="444" w:val="left" w:leader="none"/>
        </w:tabs>
        <w:spacing w:line="240" w:lineRule="auto" w:before="0" w:after="0"/>
        <w:ind w:left="443" w:right="0" w:hanging="245"/>
        <w:jc w:val="both"/>
        <w:rPr>
          <w:i/>
        </w:rPr>
      </w:pPr>
      <w:bookmarkStart w:name="Fully Connected Layer:" w:id="14"/>
      <w:bookmarkEnd w:id="14"/>
      <w:r>
        <w:rPr>
          <w:b w:val="0"/>
          <w:i w:val="0"/>
        </w:rPr>
      </w:r>
      <w:bookmarkStart w:name="Fully Connected Layer:" w:id="15"/>
      <w:bookmarkEnd w:id="15"/>
      <w:r>
        <w:rPr>
          <w:i/>
        </w:rPr>
        <w:t>Fully</w:t>
      </w:r>
      <w:r>
        <w:rPr>
          <w:i/>
        </w:rPr>
        <w:t> Connected</w:t>
      </w:r>
      <w:r>
        <w:rPr>
          <w:i/>
          <w:spacing w:val="-3"/>
        </w:rPr>
        <w:t> </w:t>
      </w:r>
      <w:r>
        <w:rPr>
          <w:i/>
        </w:rPr>
        <w:t>Layer:</w:t>
      </w:r>
    </w:p>
    <w:p>
      <w:pPr>
        <w:pStyle w:val="BodyText"/>
        <w:spacing w:line="249" w:lineRule="auto" w:before="71"/>
        <w:ind w:left="199" w:right="1055" w:firstLine="199"/>
        <w:jc w:val="both"/>
      </w:pPr>
      <w:r>
        <w:rPr/>
        <w:t>In neural network, a fully connected later is that </w:t>
      </w:r>
      <w:r>
        <w:rPr>
          <w:spacing w:val="-3"/>
        </w:rPr>
        <w:t>layer </w:t>
      </w:r>
      <w:r>
        <w:rPr/>
        <w:t>which connects the inputs of one layer to every </w:t>
      </w:r>
      <w:r>
        <w:rPr>
          <w:spacing w:val="-3"/>
        </w:rPr>
        <w:t>activation </w:t>
      </w:r>
      <w:r>
        <w:rPr/>
        <w:t>unit of the next layer. </w:t>
      </w:r>
      <w:r>
        <w:rPr>
          <w:spacing w:val="-3"/>
        </w:rPr>
        <w:t>Typically, </w:t>
      </w:r>
      <w:r>
        <w:rPr/>
        <w:t>a fully connected layer </w:t>
      </w:r>
      <w:r>
        <w:rPr>
          <w:spacing w:val="-7"/>
        </w:rPr>
        <w:t>is </w:t>
      </w:r>
      <w:r>
        <w:rPr/>
        <w:t>present before the output layer. In a neural net each unit </w:t>
      </w:r>
      <w:r>
        <w:rPr>
          <w:spacing w:val="-7"/>
        </w:rPr>
        <w:t>in </w:t>
      </w:r>
      <w:r>
        <w:rPr/>
        <w:t>a convolutional layer contains a feature of the input </w:t>
      </w:r>
      <w:r>
        <w:rPr>
          <w:spacing w:val="-3"/>
        </w:rPr>
        <w:t>image </w:t>
      </w:r>
      <w:r>
        <w:rPr/>
        <w:t>essentially an edge. Hence, each convolutional layer is </w:t>
      </w:r>
      <w:r>
        <w:rPr>
          <w:spacing w:val="-16"/>
        </w:rPr>
        <w:t>a </w:t>
      </w:r>
      <w:r>
        <w:rPr/>
        <w:t>collection</w:t>
      </w:r>
      <w:r>
        <w:rPr>
          <w:spacing w:val="-6"/>
        </w:rPr>
        <w:t> </w:t>
      </w:r>
      <w:r>
        <w:rPr/>
        <w:t>of</w:t>
      </w:r>
      <w:r>
        <w:rPr>
          <w:spacing w:val="-5"/>
        </w:rPr>
        <w:t> </w:t>
      </w:r>
      <w:r>
        <w:rPr/>
        <w:t>features</w:t>
      </w:r>
      <w:r>
        <w:rPr>
          <w:spacing w:val="-6"/>
        </w:rPr>
        <w:t> </w:t>
      </w:r>
      <w:r>
        <w:rPr/>
        <w:t>of</w:t>
      </w:r>
      <w:r>
        <w:rPr>
          <w:spacing w:val="-5"/>
        </w:rPr>
        <w:t> </w:t>
      </w:r>
      <w:r>
        <w:rPr/>
        <w:t>the</w:t>
      </w:r>
      <w:r>
        <w:rPr>
          <w:spacing w:val="-5"/>
        </w:rPr>
        <w:t> </w:t>
      </w:r>
      <w:r>
        <w:rPr/>
        <w:t>input</w:t>
      </w:r>
      <w:r>
        <w:rPr>
          <w:spacing w:val="-6"/>
        </w:rPr>
        <w:t> </w:t>
      </w:r>
      <w:r>
        <w:rPr/>
        <w:t>image.</w:t>
      </w:r>
      <w:r>
        <w:rPr>
          <w:spacing w:val="-5"/>
        </w:rPr>
        <w:t> </w:t>
      </w:r>
      <w:r>
        <w:rPr/>
        <w:t>A</w:t>
      </w:r>
      <w:r>
        <w:rPr>
          <w:spacing w:val="-5"/>
        </w:rPr>
        <w:t> </w:t>
      </w:r>
      <w:r>
        <w:rPr/>
        <w:t>fully</w:t>
      </w:r>
      <w:r>
        <w:rPr>
          <w:spacing w:val="-6"/>
        </w:rPr>
        <w:t> </w:t>
      </w:r>
      <w:r>
        <w:rPr/>
        <w:t>connected layer holds the composite and aggregate features of </w:t>
      </w:r>
      <w:r>
        <w:rPr>
          <w:spacing w:val="-6"/>
        </w:rPr>
        <w:t>all   </w:t>
      </w:r>
      <w:r>
        <w:rPr/>
        <w:t>the convolution layers. Hence, a fully connected layer </w:t>
      </w:r>
      <w:r>
        <w:rPr>
          <w:spacing w:val="-7"/>
        </w:rPr>
        <w:t>is    </w:t>
      </w:r>
      <w:r>
        <w:rPr/>
        <w:t>a feature vector of the input image. The following </w:t>
      </w:r>
      <w:r>
        <w:rPr>
          <w:spacing w:val="-3"/>
        </w:rPr>
        <w:t>figure </w:t>
      </w:r>
      <w:r>
        <w:rPr/>
        <w:t>shows</w:t>
      </w:r>
      <w:r>
        <w:rPr>
          <w:spacing w:val="17"/>
        </w:rPr>
        <w:t> </w:t>
      </w:r>
      <w:r>
        <w:rPr/>
        <w:t>an</w:t>
      </w:r>
      <w:r>
        <w:rPr>
          <w:spacing w:val="18"/>
        </w:rPr>
        <w:t> </w:t>
      </w:r>
      <w:r>
        <w:rPr/>
        <w:t>example</w:t>
      </w:r>
      <w:r>
        <w:rPr>
          <w:spacing w:val="18"/>
        </w:rPr>
        <w:t> </w:t>
      </w:r>
      <w:r>
        <w:rPr/>
        <w:t>of</w:t>
      </w:r>
      <w:r>
        <w:rPr>
          <w:spacing w:val="18"/>
        </w:rPr>
        <w:t> </w:t>
      </w:r>
      <w:r>
        <w:rPr/>
        <w:t>a</w:t>
      </w:r>
      <w:r>
        <w:rPr>
          <w:spacing w:val="18"/>
        </w:rPr>
        <w:t> </w:t>
      </w:r>
      <w:r>
        <w:rPr/>
        <w:t>fully</w:t>
      </w:r>
      <w:r>
        <w:rPr>
          <w:spacing w:val="18"/>
        </w:rPr>
        <w:t> </w:t>
      </w:r>
      <w:r>
        <w:rPr/>
        <w:t>connected</w:t>
      </w:r>
      <w:r>
        <w:rPr>
          <w:spacing w:val="17"/>
        </w:rPr>
        <w:t> </w:t>
      </w:r>
      <w:r>
        <w:rPr/>
        <w:t>layer:[8]</w:t>
      </w:r>
    </w:p>
    <w:p>
      <w:pPr>
        <w:pStyle w:val="BodyText"/>
      </w:pPr>
    </w:p>
    <w:p>
      <w:pPr>
        <w:pStyle w:val="BodyText"/>
        <w:spacing w:before="2"/>
        <w:rPr>
          <w:sz w:val="11"/>
        </w:rPr>
      </w:pPr>
      <w:r>
        <w:rPr/>
        <w:drawing>
          <wp:anchor distT="0" distB="0" distL="0" distR="0" allowOverlap="1" layoutInCell="1" locked="0" behindDoc="0" simplePos="0" relativeHeight="13">
            <wp:simplePos x="0" y="0"/>
            <wp:positionH relativeFrom="page">
              <wp:posOffset>4312823</wp:posOffset>
            </wp:positionH>
            <wp:positionV relativeFrom="paragraph">
              <wp:posOffset>106763</wp:posOffset>
            </wp:positionV>
            <wp:extent cx="1573530" cy="1888236"/>
            <wp:effectExtent l="0" t="0" r="0" b="0"/>
            <wp:wrapTopAndBottom/>
            <wp:docPr id="23" name="image12.jpeg"/>
            <wp:cNvGraphicFramePr>
              <a:graphicFrameLocks noChangeAspect="1"/>
            </wp:cNvGraphicFramePr>
            <a:graphic>
              <a:graphicData uri="http://schemas.openxmlformats.org/drawingml/2006/picture">
                <pic:pic>
                  <pic:nvPicPr>
                    <pic:cNvPr id="24" name="image12.jpeg"/>
                    <pic:cNvPicPr/>
                  </pic:nvPicPr>
                  <pic:blipFill>
                    <a:blip r:embed="rId20" cstate="print"/>
                    <a:stretch>
                      <a:fillRect/>
                    </a:stretch>
                  </pic:blipFill>
                  <pic:spPr>
                    <a:xfrm>
                      <a:off x="0" y="0"/>
                      <a:ext cx="1573530" cy="1888236"/>
                    </a:xfrm>
                    <a:prstGeom prst="rect">
                      <a:avLst/>
                    </a:prstGeom>
                  </pic:spPr>
                </pic:pic>
              </a:graphicData>
            </a:graphic>
          </wp:anchor>
        </w:drawing>
      </w:r>
    </w:p>
    <w:p>
      <w:pPr>
        <w:pStyle w:val="BodyText"/>
        <w:spacing w:before="3"/>
        <w:rPr>
          <w:sz w:val="23"/>
        </w:rPr>
      </w:pPr>
    </w:p>
    <w:p>
      <w:pPr>
        <w:pStyle w:val="BodyText"/>
        <w:ind w:left="1171" w:right="2027"/>
        <w:jc w:val="center"/>
      </w:pPr>
      <w:r>
        <w:rPr/>
        <w:t>Figure 12: Fully Connected Layer</w:t>
      </w:r>
    </w:p>
    <w:p>
      <w:pPr>
        <w:pStyle w:val="BodyText"/>
        <w:rPr>
          <w:sz w:val="24"/>
        </w:rPr>
      </w:pPr>
    </w:p>
    <w:p>
      <w:pPr>
        <w:pStyle w:val="BodyText"/>
        <w:spacing w:before="7"/>
        <w:rPr>
          <w:sz w:val="21"/>
        </w:rPr>
      </w:pPr>
    </w:p>
    <w:p>
      <w:pPr>
        <w:pStyle w:val="Heading1"/>
        <w:numPr>
          <w:ilvl w:val="0"/>
          <w:numId w:val="3"/>
        </w:numPr>
        <w:tabs>
          <w:tab w:pos="493" w:val="left" w:leader="none"/>
        </w:tabs>
        <w:spacing w:line="240" w:lineRule="auto" w:before="0" w:after="0"/>
        <w:ind w:left="492" w:right="0" w:hanging="294"/>
        <w:jc w:val="both"/>
        <w:rPr>
          <w:i/>
        </w:rPr>
      </w:pPr>
      <w:bookmarkStart w:name="Deconvolution Layer:" w:id="16"/>
      <w:bookmarkEnd w:id="16"/>
      <w:r>
        <w:rPr>
          <w:b w:val="0"/>
          <w:i w:val="0"/>
        </w:rPr>
      </w:r>
      <w:bookmarkStart w:name="Deconvolution Layer:" w:id="17"/>
      <w:bookmarkEnd w:id="17"/>
      <w:r>
        <w:rPr>
          <w:i/>
        </w:rPr>
        <w:t>Deco</w:t>
      </w:r>
      <w:r>
        <w:rPr>
          <w:i/>
        </w:rPr>
        <w:t>nvolution</w:t>
      </w:r>
      <w:r>
        <w:rPr>
          <w:i/>
          <w:spacing w:val="23"/>
        </w:rPr>
        <w:t> </w:t>
      </w:r>
      <w:r>
        <w:rPr>
          <w:i/>
        </w:rPr>
        <w:t>Layer:</w:t>
      </w:r>
    </w:p>
    <w:p>
      <w:pPr>
        <w:pStyle w:val="BodyText"/>
        <w:spacing w:line="249" w:lineRule="auto" w:before="71"/>
        <w:ind w:left="199" w:right="1055" w:firstLine="199"/>
        <w:jc w:val="both"/>
      </w:pPr>
      <w:r>
        <w:rPr/>
        <w:t>Deconvolution layers in CNN is used to represent the output data in the same dimensions as the input image but increasing the size of the output data. Deconvolution is a transpose operation of convolution.</w:t>
      </w:r>
    </w:p>
    <w:p>
      <w:pPr>
        <w:pStyle w:val="BodyText"/>
        <w:spacing w:line="249" w:lineRule="auto"/>
        <w:ind w:left="199" w:right="1055" w:firstLine="199"/>
        <w:jc w:val="both"/>
      </w:pPr>
      <w:r>
        <w:rPr/>
        <w:t>In deconvolution, first the data is padded and separately according to the desired output size. The below figure shows the representation of data in padded and separated form to convert data of size 2x2 to 4x4:[11]</w:t>
      </w:r>
    </w:p>
    <w:p>
      <w:pPr>
        <w:spacing w:after="0" w:line="249" w:lineRule="auto"/>
        <w:jc w:val="both"/>
        <w:sectPr>
          <w:type w:val="continuous"/>
          <w:pgSz w:w="11910" w:h="16840"/>
          <w:pgMar w:top="740" w:bottom="280" w:left="740" w:right="360"/>
          <w:cols w:num="2" w:equalWidth="0">
            <w:col w:w="4810" w:space="40"/>
            <w:col w:w="5960"/>
          </w:cols>
        </w:sectPr>
      </w:pPr>
    </w:p>
    <w:p>
      <w:pPr>
        <w:pStyle w:val="BodyText"/>
        <w:spacing w:before="9"/>
      </w:pPr>
    </w:p>
    <w:p>
      <w:pPr>
        <w:pStyle w:val="BodyText"/>
        <w:ind w:left="254"/>
      </w:pPr>
      <w:r>
        <w:rPr/>
        <w:drawing>
          <wp:inline distT="0" distB="0" distL="0" distR="0">
            <wp:extent cx="2773679" cy="911351"/>
            <wp:effectExtent l="0" t="0" r="0" b="0"/>
            <wp:docPr id="25" name="image13.jpeg"/>
            <wp:cNvGraphicFramePr>
              <a:graphicFrameLocks noChangeAspect="1"/>
            </wp:cNvGraphicFramePr>
            <a:graphic>
              <a:graphicData uri="http://schemas.openxmlformats.org/drawingml/2006/picture">
                <pic:pic>
                  <pic:nvPicPr>
                    <pic:cNvPr id="26" name="image13.jpeg"/>
                    <pic:cNvPicPr/>
                  </pic:nvPicPr>
                  <pic:blipFill>
                    <a:blip r:embed="rId21" cstate="print"/>
                    <a:stretch>
                      <a:fillRect/>
                    </a:stretch>
                  </pic:blipFill>
                  <pic:spPr>
                    <a:xfrm>
                      <a:off x="0" y="0"/>
                      <a:ext cx="2773679" cy="911351"/>
                    </a:xfrm>
                    <a:prstGeom prst="rect">
                      <a:avLst/>
                    </a:prstGeom>
                  </pic:spPr>
                </pic:pic>
              </a:graphicData>
            </a:graphic>
          </wp:inline>
        </w:drawing>
      </w:r>
      <w:r>
        <w:rPr/>
      </w:r>
    </w:p>
    <w:p>
      <w:pPr>
        <w:pStyle w:val="BodyText"/>
        <w:spacing w:before="129"/>
        <w:ind w:left="219" w:right="149"/>
        <w:jc w:val="center"/>
      </w:pPr>
      <w:r>
        <w:rPr/>
        <w:pict>
          <v:group style="position:absolute;margin-left:48.894363pt;margin-top:7.231456pt;width:495.7pt;height:190.9pt;mso-position-horizontal-relative:page;mso-position-vertical-relative:paragraph;z-index:-16107008" coordorigin="978,145" coordsize="9914,3818">
            <v:shape style="position:absolute;left:977;top:1666;width:5512;height:2295" type="#_x0000_t75" stroked="false">
              <v:imagedata r:id="rId22" o:title=""/>
            </v:shape>
            <v:shape style="position:absolute;left:5788;top:144;width:5103;height:2766" type="#_x0000_t75" stroked="false">
              <v:imagedata r:id="rId23" o:title=""/>
            </v:shape>
            <w10:wrap type="none"/>
          </v:group>
        </w:pict>
      </w:r>
      <w:r>
        <w:rPr/>
        <w:t>Figure 13</w:t>
      </w:r>
    </w:p>
    <w:p>
      <w:pPr>
        <w:pStyle w:val="BodyText"/>
        <w:rPr>
          <w:sz w:val="24"/>
        </w:rPr>
      </w:pPr>
    </w:p>
    <w:p>
      <w:pPr>
        <w:pStyle w:val="BodyText"/>
        <w:spacing w:line="249" w:lineRule="auto" w:before="176"/>
        <w:ind w:left="110" w:firstLine="199"/>
      </w:pPr>
      <w:r>
        <w:rPr/>
        <w:t>Then the kernel is made to slide over the padded representation to get 4x4 output data size.[12]</w:t>
      </w:r>
    </w:p>
    <w:p>
      <w:pPr>
        <w:pStyle w:val="ListParagraph"/>
        <w:numPr>
          <w:ilvl w:val="0"/>
          <w:numId w:val="2"/>
        </w:numPr>
        <w:tabs>
          <w:tab w:pos="1617" w:val="left" w:leader="none"/>
        </w:tabs>
        <w:spacing w:line="240" w:lineRule="auto" w:before="158" w:after="0"/>
        <w:ind w:left="1616" w:right="0" w:hanging="390"/>
        <w:jc w:val="left"/>
        <w:rPr>
          <w:b/>
          <w:sz w:val="16"/>
        </w:rPr>
      </w:pPr>
      <w:bookmarkStart w:name="U-net Architecture" w:id="18"/>
      <w:bookmarkEnd w:id="18"/>
      <w:r>
        <w:rPr/>
      </w:r>
      <w:bookmarkStart w:name="U-net Architecture" w:id="19"/>
      <w:bookmarkEnd w:id="19"/>
      <w:r>
        <w:rPr>
          <w:b/>
          <w:spacing w:val="9"/>
          <w:w w:val="99"/>
          <w:sz w:val="20"/>
        </w:rPr>
        <w:br w:type="column"/>
      </w:r>
      <w:r>
        <w:rPr>
          <w:b/>
          <w:spacing w:val="7"/>
          <w:sz w:val="20"/>
        </w:rPr>
        <w:t>U-</w:t>
      </w:r>
      <w:r>
        <w:rPr>
          <w:b/>
          <w:spacing w:val="7"/>
          <w:sz w:val="16"/>
        </w:rPr>
        <w:t>NET</w:t>
      </w:r>
      <w:r>
        <w:rPr>
          <w:b/>
          <w:spacing w:val="18"/>
          <w:sz w:val="16"/>
        </w:rPr>
        <w:t> </w:t>
      </w:r>
      <w:r>
        <w:rPr>
          <w:b/>
          <w:spacing w:val="8"/>
          <w:sz w:val="20"/>
        </w:rPr>
        <w:t>A</w:t>
      </w:r>
      <w:r>
        <w:rPr>
          <w:b/>
          <w:spacing w:val="8"/>
          <w:sz w:val="16"/>
        </w:rPr>
        <w:t>RCHITECTURE</w:t>
      </w:r>
    </w:p>
    <w:p>
      <w:pPr>
        <w:pStyle w:val="BodyText"/>
        <w:spacing w:line="249" w:lineRule="auto" w:before="196"/>
        <w:ind w:left="110" w:right="1055" w:firstLine="199"/>
        <w:jc w:val="both"/>
      </w:pPr>
      <w:r>
        <w:rPr/>
        <w:t>U-net is popularly used CNN for segmentation. </w:t>
      </w:r>
      <w:r>
        <w:rPr>
          <w:spacing w:val="-4"/>
        </w:rPr>
        <w:t>The </w:t>
      </w:r>
      <w:r>
        <w:rPr/>
        <w:t>name U-net comes from the fact that the layers in </w:t>
      </w:r>
      <w:r>
        <w:rPr>
          <w:spacing w:val="-6"/>
        </w:rPr>
        <w:t>the  </w:t>
      </w:r>
      <w:r>
        <w:rPr/>
        <w:t>CNN are arranged in U shape. The below figure </w:t>
      </w:r>
      <w:r>
        <w:rPr>
          <w:spacing w:val="-4"/>
        </w:rPr>
        <w:t>shows</w:t>
      </w:r>
      <w:r>
        <w:rPr>
          <w:spacing w:val="42"/>
        </w:rPr>
        <w:t> </w:t>
      </w:r>
      <w:r>
        <w:rPr/>
        <w:t>the U-net</w:t>
      </w:r>
      <w:r>
        <w:rPr>
          <w:spacing w:val="-13"/>
        </w:rPr>
        <w:t> </w:t>
      </w:r>
      <w:r>
        <w:rPr/>
        <w:t>architecture:</w:t>
      </w:r>
    </w:p>
    <w:p>
      <w:pPr>
        <w:spacing w:after="0" w:line="249" w:lineRule="auto"/>
        <w:jc w:val="both"/>
        <w:sectPr>
          <w:pgSz w:w="11910" w:h="16840"/>
          <w:pgMar w:header="264" w:footer="0" w:top="740" w:bottom="280" w:left="740" w:right="360"/>
          <w:cols w:num="2" w:equalWidth="0">
            <w:col w:w="4850" w:space="88"/>
            <w:col w:w="5872"/>
          </w:cols>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1"/>
        </w:rPr>
      </w:pPr>
    </w:p>
    <w:p>
      <w:pPr>
        <w:spacing w:after="0"/>
        <w:rPr>
          <w:sz w:val="21"/>
        </w:rPr>
        <w:sectPr>
          <w:type w:val="continuous"/>
          <w:pgSz w:w="11910" w:h="16840"/>
          <w:pgMar w:top="740" w:bottom="280" w:left="740" w:right="360"/>
        </w:sectPr>
      </w:pPr>
    </w:p>
    <w:p>
      <w:pPr>
        <w:pStyle w:val="BodyText"/>
        <w:rPr>
          <w:sz w:val="24"/>
        </w:rPr>
      </w:pPr>
    </w:p>
    <w:p>
      <w:pPr>
        <w:pStyle w:val="BodyText"/>
        <w:rPr>
          <w:sz w:val="24"/>
        </w:rPr>
      </w:pPr>
    </w:p>
    <w:p>
      <w:pPr>
        <w:pStyle w:val="BodyText"/>
        <w:rPr>
          <w:sz w:val="24"/>
        </w:rPr>
      </w:pPr>
    </w:p>
    <w:p>
      <w:pPr>
        <w:pStyle w:val="BodyText"/>
        <w:spacing w:before="8"/>
        <w:rPr>
          <w:sz w:val="33"/>
        </w:rPr>
      </w:pPr>
    </w:p>
    <w:p>
      <w:pPr>
        <w:pStyle w:val="BodyText"/>
        <w:ind w:left="219" w:right="149"/>
        <w:jc w:val="center"/>
      </w:pPr>
      <w:r>
        <w:rPr/>
        <w:t>Figure 14</w:t>
      </w:r>
    </w:p>
    <w:p>
      <w:pPr>
        <w:pStyle w:val="BodyText"/>
        <w:rPr>
          <w:sz w:val="24"/>
        </w:rPr>
      </w:pPr>
    </w:p>
    <w:p>
      <w:pPr>
        <w:pStyle w:val="BodyText"/>
        <w:spacing w:before="3"/>
        <w:rPr>
          <w:sz w:val="24"/>
        </w:rPr>
      </w:pPr>
    </w:p>
    <w:p>
      <w:pPr>
        <w:pStyle w:val="Heading1"/>
        <w:numPr>
          <w:ilvl w:val="0"/>
          <w:numId w:val="3"/>
        </w:numPr>
        <w:tabs>
          <w:tab w:pos="404" w:val="left" w:leader="none"/>
        </w:tabs>
        <w:spacing w:line="240" w:lineRule="auto" w:before="0" w:after="0"/>
        <w:ind w:left="403" w:right="0" w:hanging="294"/>
        <w:jc w:val="both"/>
        <w:rPr>
          <w:i/>
        </w:rPr>
      </w:pPr>
      <w:bookmarkStart w:name="Output Layer:" w:id="20"/>
      <w:bookmarkEnd w:id="20"/>
      <w:r>
        <w:rPr>
          <w:b w:val="0"/>
          <w:i w:val="0"/>
        </w:rPr>
      </w:r>
      <w:bookmarkStart w:name="Output Layer:" w:id="21"/>
      <w:bookmarkEnd w:id="21"/>
      <w:r>
        <w:rPr>
          <w:i/>
        </w:rPr>
        <w:t>Output</w:t>
      </w:r>
      <w:r>
        <w:rPr>
          <w:i/>
          <w:spacing w:val="23"/>
        </w:rPr>
        <w:t> </w:t>
      </w:r>
      <w:r>
        <w:rPr>
          <w:i/>
        </w:rPr>
        <w:t>Layer:</w:t>
      </w:r>
    </w:p>
    <w:p>
      <w:pPr>
        <w:pStyle w:val="BodyText"/>
        <w:spacing w:line="249" w:lineRule="auto" w:before="72"/>
        <w:ind w:left="110" w:right="38" w:firstLine="199"/>
        <w:jc w:val="both"/>
      </w:pPr>
      <w:r>
        <w:rPr/>
        <w:t>The output layer is the final layer of CNN. The output layer takes input from the fully connected layer </w:t>
      </w:r>
      <w:r>
        <w:rPr>
          <w:spacing w:val="-4"/>
        </w:rPr>
        <w:t>and </w:t>
      </w:r>
      <w:r>
        <w:rPr/>
        <w:t>assigns probability to it. The assignment of probability    is done through softmax activation function. Hence, </w:t>
      </w:r>
      <w:r>
        <w:rPr>
          <w:spacing w:val="-6"/>
        </w:rPr>
        <w:t>the </w:t>
      </w:r>
      <w:r>
        <w:rPr/>
        <w:t>output layer outputs the probability of the probability </w:t>
      </w:r>
      <w:r>
        <w:rPr>
          <w:spacing w:val="-7"/>
        </w:rPr>
        <w:t>of </w:t>
      </w:r>
      <w:r>
        <w:rPr/>
        <w:t>each class in the input image. The below image shows </w:t>
      </w:r>
      <w:r>
        <w:rPr>
          <w:spacing w:val="-4"/>
        </w:rPr>
        <w:t>the </w:t>
      </w:r>
      <w:r>
        <w:rPr/>
        <w:t>softmax</w:t>
      </w:r>
      <w:r>
        <w:rPr>
          <w:spacing w:val="14"/>
        </w:rPr>
        <w:t> </w:t>
      </w:r>
      <w:r>
        <w:rPr/>
        <w:t>activation</w:t>
      </w:r>
      <w:r>
        <w:rPr>
          <w:spacing w:val="15"/>
        </w:rPr>
        <w:t> </w:t>
      </w:r>
      <w:r>
        <w:rPr/>
        <w:t>function</w:t>
      </w:r>
      <w:r>
        <w:rPr>
          <w:spacing w:val="15"/>
        </w:rPr>
        <w:t> </w:t>
      </w:r>
      <w:r>
        <w:rPr/>
        <w:t>present</w:t>
      </w:r>
      <w:r>
        <w:rPr>
          <w:spacing w:val="15"/>
        </w:rPr>
        <w:t> </w:t>
      </w:r>
      <w:r>
        <w:rPr/>
        <w:t>in</w:t>
      </w:r>
      <w:r>
        <w:rPr>
          <w:spacing w:val="15"/>
        </w:rPr>
        <w:t> </w:t>
      </w:r>
      <w:r>
        <w:rPr/>
        <w:t>output</w:t>
      </w:r>
      <w:r>
        <w:rPr>
          <w:spacing w:val="15"/>
        </w:rPr>
        <w:t> </w:t>
      </w:r>
      <w:r>
        <w:rPr/>
        <w:t>layer.[10]</w:t>
      </w:r>
    </w:p>
    <w:p>
      <w:pPr>
        <w:pStyle w:val="BodyText"/>
        <w:spacing w:before="8"/>
        <w:rPr>
          <w:sz w:val="19"/>
        </w:rPr>
      </w:pPr>
      <w:r>
        <w:rPr/>
        <w:drawing>
          <wp:anchor distT="0" distB="0" distL="0" distR="0" allowOverlap="1" layoutInCell="1" locked="0" behindDoc="0" simplePos="0" relativeHeight="15">
            <wp:simplePos x="0" y="0"/>
            <wp:positionH relativeFrom="page">
              <wp:posOffset>592035</wp:posOffset>
            </wp:positionH>
            <wp:positionV relativeFrom="paragraph">
              <wp:posOffset>168689</wp:posOffset>
            </wp:positionV>
            <wp:extent cx="2866644" cy="1159002"/>
            <wp:effectExtent l="0" t="0" r="0" b="0"/>
            <wp:wrapTopAndBottom/>
            <wp:docPr id="27" name="image16.jpeg"/>
            <wp:cNvGraphicFramePr>
              <a:graphicFrameLocks noChangeAspect="1"/>
            </wp:cNvGraphicFramePr>
            <a:graphic>
              <a:graphicData uri="http://schemas.openxmlformats.org/drawingml/2006/picture">
                <pic:pic>
                  <pic:nvPicPr>
                    <pic:cNvPr id="28" name="image16.jpeg"/>
                    <pic:cNvPicPr/>
                  </pic:nvPicPr>
                  <pic:blipFill>
                    <a:blip r:embed="rId24" cstate="print"/>
                    <a:stretch>
                      <a:fillRect/>
                    </a:stretch>
                  </pic:blipFill>
                  <pic:spPr>
                    <a:xfrm>
                      <a:off x="0" y="0"/>
                      <a:ext cx="2866644" cy="1159002"/>
                    </a:xfrm>
                    <a:prstGeom prst="rect">
                      <a:avLst/>
                    </a:prstGeom>
                  </pic:spPr>
                </pic:pic>
              </a:graphicData>
            </a:graphic>
          </wp:anchor>
        </w:drawing>
      </w:r>
    </w:p>
    <w:p>
      <w:pPr>
        <w:pStyle w:val="BodyText"/>
        <w:spacing w:before="79"/>
        <w:ind w:left="219" w:right="149"/>
        <w:jc w:val="center"/>
      </w:pPr>
      <w:r>
        <w:rPr/>
        <w:t>Figure 15: Softmax Activation Function Example</w:t>
      </w:r>
    </w:p>
    <w:p>
      <w:pPr>
        <w:pStyle w:val="BodyText"/>
        <w:spacing w:before="97"/>
        <w:ind w:left="1243"/>
      </w:pPr>
      <w:r>
        <w:rPr/>
        <w:br w:type="column"/>
      </w:r>
      <w:r>
        <w:rPr/>
        <w:t>Figure 16: U-net Architecture</w:t>
      </w:r>
    </w:p>
    <w:p>
      <w:pPr>
        <w:pStyle w:val="BodyText"/>
        <w:spacing w:before="3"/>
        <w:rPr>
          <w:sz w:val="29"/>
        </w:rPr>
      </w:pPr>
    </w:p>
    <w:p>
      <w:pPr>
        <w:pStyle w:val="BodyText"/>
        <w:ind w:left="309"/>
        <w:jc w:val="both"/>
      </w:pPr>
      <w:r>
        <w:rPr/>
        <w:t>The U-net architecture consists of two path. They are:</w:t>
      </w:r>
    </w:p>
    <w:p>
      <w:pPr>
        <w:pStyle w:val="ListParagraph"/>
        <w:numPr>
          <w:ilvl w:val="0"/>
          <w:numId w:val="4"/>
        </w:numPr>
        <w:tabs>
          <w:tab w:pos="333" w:val="left" w:leader="none"/>
        </w:tabs>
        <w:spacing w:line="249" w:lineRule="auto" w:before="9" w:after="0"/>
        <w:ind w:left="110" w:right="1055" w:firstLine="0"/>
        <w:jc w:val="both"/>
        <w:rPr>
          <w:sz w:val="20"/>
        </w:rPr>
      </w:pPr>
      <w:r>
        <w:rPr>
          <w:sz w:val="20"/>
        </w:rPr>
        <w:t>Contraction Path: The left half of the U-net where </w:t>
      </w:r>
      <w:r>
        <w:rPr>
          <w:spacing w:val="-5"/>
          <w:sz w:val="20"/>
        </w:rPr>
        <w:t>the </w:t>
      </w:r>
      <w:r>
        <w:rPr>
          <w:sz w:val="20"/>
        </w:rPr>
        <w:t>layers</w:t>
      </w:r>
      <w:r>
        <w:rPr>
          <w:spacing w:val="-5"/>
          <w:sz w:val="20"/>
        </w:rPr>
        <w:t> </w:t>
      </w:r>
      <w:r>
        <w:rPr>
          <w:sz w:val="20"/>
        </w:rPr>
        <w:t>are</w:t>
      </w:r>
      <w:r>
        <w:rPr>
          <w:spacing w:val="-5"/>
          <w:sz w:val="20"/>
        </w:rPr>
        <w:t> </w:t>
      </w:r>
      <w:r>
        <w:rPr>
          <w:sz w:val="20"/>
        </w:rPr>
        <w:t>represented</w:t>
      </w:r>
      <w:r>
        <w:rPr>
          <w:spacing w:val="-5"/>
          <w:sz w:val="20"/>
        </w:rPr>
        <w:t> </w:t>
      </w:r>
      <w:r>
        <w:rPr>
          <w:sz w:val="20"/>
        </w:rPr>
        <w:t>from</w:t>
      </w:r>
      <w:r>
        <w:rPr>
          <w:spacing w:val="-4"/>
          <w:sz w:val="20"/>
        </w:rPr>
        <w:t> </w:t>
      </w:r>
      <w:r>
        <w:rPr>
          <w:sz w:val="20"/>
        </w:rPr>
        <w:t>top</w:t>
      </w:r>
      <w:r>
        <w:rPr>
          <w:spacing w:val="-5"/>
          <w:sz w:val="20"/>
        </w:rPr>
        <w:t> </w:t>
      </w:r>
      <w:r>
        <w:rPr>
          <w:sz w:val="20"/>
        </w:rPr>
        <w:t>to</w:t>
      </w:r>
      <w:r>
        <w:rPr>
          <w:spacing w:val="-5"/>
          <w:sz w:val="20"/>
        </w:rPr>
        <w:t> </w:t>
      </w:r>
      <w:r>
        <w:rPr>
          <w:sz w:val="20"/>
        </w:rPr>
        <w:t>bottom</w:t>
      </w:r>
      <w:r>
        <w:rPr>
          <w:spacing w:val="-4"/>
          <w:sz w:val="20"/>
        </w:rPr>
        <w:t> </w:t>
      </w:r>
      <w:r>
        <w:rPr>
          <w:sz w:val="20"/>
        </w:rPr>
        <w:t>is</w:t>
      </w:r>
      <w:r>
        <w:rPr>
          <w:spacing w:val="-5"/>
          <w:sz w:val="20"/>
        </w:rPr>
        <w:t> </w:t>
      </w:r>
      <w:r>
        <w:rPr>
          <w:sz w:val="20"/>
        </w:rPr>
        <w:t>called</w:t>
      </w:r>
      <w:r>
        <w:rPr>
          <w:spacing w:val="-5"/>
          <w:sz w:val="20"/>
        </w:rPr>
        <w:t> </w:t>
      </w:r>
      <w:r>
        <w:rPr>
          <w:sz w:val="20"/>
        </w:rPr>
        <w:t>contrac- tion path. The contraction path consists of an input </w:t>
      </w:r>
      <w:r>
        <w:rPr>
          <w:spacing w:val="-4"/>
          <w:sz w:val="20"/>
        </w:rPr>
        <w:t>layer, </w:t>
      </w:r>
      <w:r>
        <w:rPr>
          <w:sz w:val="20"/>
        </w:rPr>
        <w:t>sequence of convolution layers, Relu activation layers </w:t>
      </w:r>
      <w:r>
        <w:rPr>
          <w:spacing w:val="-6"/>
          <w:sz w:val="20"/>
        </w:rPr>
        <w:t>and </w:t>
      </w:r>
      <w:r>
        <w:rPr>
          <w:sz w:val="20"/>
        </w:rPr>
        <w:t>max pooling layers. These series of layers reduce the size of the input image simultaneously increasing the </w:t>
      </w:r>
      <w:r>
        <w:rPr>
          <w:spacing w:val="-3"/>
          <w:sz w:val="20"/>
        </w:rPr>
        <w:t>number </w:t>
      </w:r>
      <w:r>
        <w:rPr>
          <w:sz w:val="20"/>
        </w:rPr>
        <w:t>of</w:t>
      </w:r>
      <w:r>
        <w:rPr>
          <w:spacing w:val="18"/>
          <w:sz w:val="20"/>
        </w:rPr>
        <w:t> </w:t>
      </w:r>
      <w:r>
        <w:rPr>
          <w:sz w:val="20"/>
        </w:rPr>
        <w:t>channels.</w:t>
      </w:r>
    </w:p>
    <w:p>
      <w:pPr>
        <w:pStyle w:val="ListParagraph"/>
        <w:numPr>
          <w:ilvl w:val="0"/>
          <w:numId w:val="4"/>
        </w:numPr>
        <w:tabs>
          <w:tab w:pos="544" w:val="left" w:leader="none"/>
        </w:tabs>
        <w:spacing w:line="249" w:lineRule="auto" w:before="20" w:after="0"/>
        <w:ind w:left="110" w:right="1055" w:firstLine="199"/>
        <w:jc w:val="both"/>
        <w:rPr>
          <w:sz w:val="20"/>
        </w:rPr>
      </w:pPr>
      <w:r>
        <w:rPr>
          <w:sz w:val="20"/>
        </w:rPr>
        <w:t>Expansion Path: The right half of the U-net </w:t>
      </w:r>
      <w:r>
        <w:rPr>
          <w:spacing w:val="-4"/>
          <w:sz w:val="20"/>
        </w:rPr>
        <w:t>where </w:t>
      </w:r>
      <w:r>
        <w:rPr>
          <w:sz w:val="20"/>
        </w:rPr>
        <w:t>the layers are represented from bottom to top is called </w:t>
      </w:r>
      <w:r>
        <w:rPr>
          <w:spacing w:val="-5"/>
          <w:sz w:val="20"/>
        </w:rPr>
        <w:t>ex- </w:t>
      </w:r>
      <w:r>
        <w:rPr>
          <w:sz w:val="20"/>
        </w:rPr>
        <w:t>pansion path. The expansion path consists of sequence of deconvolution or up-convolution layers and concatenation with high resolution features from the contraction path </w:t>
      </w:r>
      <w:r>
        <w:rPr>
          <w:spacing w:val="-5"/>
          <w:sz w:val="20"/>
        </w:rPr>
        <w:t>and </w:t>
      </w:r>
      <w:r>
        <w:rPr>
          <w:sz w:val="20"/>
        </w:rPr>
        <w:t>unpooling layers. The expansion path gives output </w:t>
      </w:r>
      <w:r>
        <w:rPr>
          <w:spacing w:val="-4"/>
          <w:sz w:val="20"/>
        </w:rPr>
        <w:t>data  </w:t>
      </w:r>
      <w:r>
        <w:rPr>
          <w:spacing w:val="42"/>
          <w:sz w:val="20"/>
        </w:rPr>
        <w:t> </w:t>
      </w:r>
      <w:r>
        <w:rPr>
          <w:sz w:val="20"/>
        </w:rPr>
        <w:t>in the same size as the input image data. The expansion path increase the size of the contraction path output </w:t>
      </w:r>
      <w:r>
        <w:rPr>
          <w:spacing w:val="-4"/>
          <w:sz w:val="20"/>
        </w:rPr>
        <w:t>data </w:t>
      </w:r>
      <w:r>
        <w:rPr>
          <w:sz w:val="20"/>
        </w:rPr>
        <w:t>simultaneously</w:t>
      </w:r>
      <w:r>
        <w:rPr>
          <w:spacing w:val="17"/>
          <w:sz w:val="20"/>
        </w:rPr>
        <w:t> </w:t>
      </w:r>
      <w:r>
        <w:rPr>
          <w:sz w:val="20"/>
        </w:rPr>
        <w:t>decreasing</w:t>
      </w:r>
      <w:r>
        <w:rPr>
          <w:spacing w:val="18"/>
          <w:sz w:val="20"/>
        </w:rPr>
        <w:t> </w:t>
      </w:r>
      <w:r>
        <w:rPr>
          <w:sz w:val="20"/>
        </w:rPr>
        <w:t>the</w:t>
      </w:r>
      <w:r>
        <w:rPr>
          <w:spacing w:val="18"/>
          <w:sz w:val="20"/>
        </w:rPr>
        <w:t> </w:t>
      </w:r>
      <w:r>
        <w:rPr>
          <w:sz w:val="20"/>
        </w:rPr>
        <w:t>number</w:t>
      </w:r>
      <w:r>
        <w:rPr>
          <w:spacing w:val="18"/>
          <w:sz w:val="20"/>
        </w:rPr>
        <w:t> </w:t>
      </w:r>
      <w:r>
        <w:rPr>
          <w:sz w:val="20"/>
        </w:rPr>
        <w:t>of</w:t>
      </w:r>
      <w:r>
        <w:rPr>
          <w:spacing w:val="18"/>
          <w:sz w:val="20"/>
        </w:rPr>
        <w:t> </w:t>
      </w:r>
      <w:r>
        <w:rPr>
          <w:sz w:val="20"/>
        </w:rPr>
        <w:t>channels.</w:t>
      </w:r>
    </w:p>
    <w:p>
      <w:pPr>
        <w:pStyle w:val="BodyText"/>
        <w:rPr>
          <w:sz w:val="24"/>
        </w:rPr>
      </w:pPr>
    </w:p>
    <w:p>
      <w:pPr>
        <w:pStyle w:val="ListParagraph"/>
        <w:numPr>
          <w:ilvl w:val="0"/>
          <w:numId w:val="2"/>
        </w:numPr>
        <w:tabs>
          <w:tab w:pos="1786" w:val="left" w:leader="none"/>
        </w:tabs>
        <w:spacing w:line="240" w:lineRule="auto" w:before="168" w:after="0"/>
        <w:ind w:left="1785" w:right="0" w:hanging="365"/>
        <w:jc w:val="left"/>
        <w:rPr>
          <w:b/>
          <w:sz w:val="20"/>
        </w:rPr>
      </w:pPr>
      <w:bookmarkStart w:name="Implementation:" w:id="22"/>
      <w:bookmarkEnd w:id="22"/>
      <w:r>
        <w:rPr/>
      </w:r>
      <w:bookmarkStart w:name="Implementation:" w:id="23"/>
      <w:bookmarkEnd w:id="23"/>
      <w:r>
        <w:rPr>
          <w:b/>
          <w:spacing w:val="6"/>
          <w:sz w:val="20"/>
        </w:rPr>
        <w:t>I</w:t>
      </w:r>
      <w:r>
        <w:rPr>
          <w:b/>
          <w:spacing w:val="6"/>
          <w:sz w:val="16"/>
        </w:rPr>
        <w:t>MPLEMENTATION</w:t>
      </w:r>
      <w:r>
        <w:rPr>
          <w:b/>
          <w:spacing w:val="6"/>
          <w:sz w:val="20"/>
        </w:rPr>
        <w:t>:</w:t>
      </w:r>
    </w:p>
    <w:p>
      <w:pPr>
        <w:pStyle w:val="ListParagraph"/>
        <w:numPr>
          <w:ilvl w:val="0"/>
          <w:numId w:val="5"/>
        </w:numPr>
        <w:tabs>
          <w:tab w:pos="596" w:val="left" w:leader="none"/>
        </w:tabs>
        <w:spacing w:line="240" w:lineRule="auto" w:before="175" w:after="0"/>
        <w:ind w:left="595" w:right="0" w:hanging="287"/>
        <w:jc w:val="left"/>
        <w:rPr>
          <w:sz w:val="20"/>
        </w:rPr>
      </w:pPr>
      <w:r>
        <w:rPr>
          <w:sz w:val="20"/>
        </w:rPr>
        <w:t>Language Used: Python</w:t>
      </w:r>
      <w:r>
        <w:rPr>
          <w:spacing w:val="6"/>
          <w:sz w:val="20"/>
        </w:rPr>
        <w:t> </w:t>
      </w:r>
      <w:r>
        <w:rPr>
          <w:sz w:val="20"/>
        </w:rPr>
        <w:t>3.8</w:t>
      </w:r>
    </w:p>
    <w:p>
      <w:pPr>
        <w:pStyle w:val="ListParagraph"/>
        <w:numPr>
          <w:ilvl w:val="0"/>
          <w:numId w:val="5"/>
        </w:numPr>
        <w:tabs>
          <w:tab w:pos="596" w:val="left" w:leader="none"/>
        </w:tabs>
        <w:spacing w:line="240" w:lineRule="auto" w:before="9" w:after="0"/>
        <w:ind w:left="595" w:right="0" w:hanging="287"/>
        <w:jc w:val="left"/>
        <w:rPr>
          <w:sz w:val="20"/>
        </w:rPr>
      </w:pPr>
      <w:r>
        <w:rPr>
          <w:sz w:val="20"/>
        </w:rPr>
        <w:t>Packages Used: </w:t>
      </w:r>
      <w:r>
        <w:rPr>
          <w:spacing w:val="-3"/>
          <w:sz w:val="20"/>
        </w:rPr>
        <w:t>Tensorflow, Numpy,</w:t>
      </w:r>
      <w:r>
        <w:rPr>
          <w:spacing w:val="29"/>
          <w:sz w:val="20"/>
        </w:rPr>
        <w:t> </w:t>
      </w:r>
      <w:r>
        <w:rPr>
          <w:sz w:val="20"/>
        </w:rPr>
        <w:t>cv2</w:t>
      </w:r>
    </w:p>
    <w:p>
      <w:pPr>
        <w:pStyle w:val="ListParagraph"/>
        <w:numPr>
          <w:ilvl w:val="0"/>
          <w:numId w:val="5"/>
        </w:numPr>
        <w:tabs>
          <w:tab w:pos="596" w:val="left" w:leader="none"/>
        </w:tabs>
        <w:spacing w:line="240" w:lineRule="auto" w:before="10" w:after="0"/>
        <w:ind w:left="595" w:right="0" w:hanging="287"/>
        <w:jc w:val="left"/>
        <w:rPr>
          <w:sz w:val="20"/>
        </w:rPr>
      </w:pPr>
      <w:r>
        <w:rPr>
          <w:sz w:val="20"/>
        </w:rPr>
        <w:t>Software Used: Jupyter</w:t>
      </w:r>
      <w:r>
        <w:rPr>
          <w:spacing w:val="5"/>
          <w:sz w:val="20"/>
        </w:rPr>
        <w:t> </w:t>
      </w:r>
      <w:r>
        <w:rPr>
          <w:sz w:val="20"/>
        </w:rPr>
        <w:t>Notebook</w:t>
      </w:r>
    </w:p>
    <w:p>
      <w:pPr>
        <w:pStyle w:val="ListParagraph"/>
        <w:numPr>
          <w:ilvl w:val="0"/>
          <w:numId w:val="5"/>
        </w:numPr>
        <w:tabs>
          <w:tab w:pos="596" w:val="left" w:leader="none"/>
          <w:tab w:pos="1550" w:val="left" w:leader="none"/>
          <w:tab w:pos="2383" w:val="left" w:leader="none"/>
        </w:tabs>
        <w:spacing w:line="249" w:lineRule="auto" w:before="9" w:after="0"/>
        <w:ind w:left="595" w:right="1055" w:hanging="286"/>
        <w:jc w:val="left"/>
        <w:rPr>
          <w:sz w:val="20"/>
        </w:rPr>
      </w:pPr>
      <w:r>
        <w:rPr/>
        <w:pict>
          <v:line style="position:absolute;mso-position-horizontal-relative:page;mso-position-vertical-relative:paragraph;z-index:15737344" from="350.761993pt,22.836931pt" to="355.742993pt,22.836931pt" stroked="true" strokeweight=".498pt" strokecolor="#000000">
            <v:stroke dashstyle="solid"/>
            <w10:wrap type="none"/>
          </v:line>
        </w:pict>
      </w:r>
      <w:r>
        <w:rPr>
          <w:sz w:val="20"/>
        </w:rPr>
        <w:t>Github</w:t>
        <w:tab/>
        <w:t>Link:</w:t>
        <w:tab/>
      </w:r>
      <w:hyperlink r:id="rId25">
        <w:r>
          <w:rPr>
            <w:spacing w:val="-1"/>
            <w:sz w:val="20"/>
          </w:rPr>
          <w:t>https://github.com/Eashwar-S/</w:t>
        </w:r>
      </w:hyperlink>
      <w:r>
        <w:rPr>
          <w:spacing w:val="-1"/>
          <w:sz w:val="20"/>
        </w:rPr>
        <w:t> </w:t>
      </w:r>
      <w:hyperlink r:id="rId25">
        <w:r>
          <w:rPr>
            <w:sz w:val="20"/>
          </w:rPr>
          <w:t>Semantic</w:t>
        </w:r>
        <w:r>
          <w:rPr>
            <w:spacing w:val="48"/>
            <w:sz w:val="20"/>
          </w:rPr>
          <w:t> </w:t>
        </w:r>
        <w:r>
          <w:rPr>
            <w:sz w:val="20"/>
          </w:rPr>
          <w:t>Segmentation</w:t>
        </w:r>
      </w:hyperlink>
    </w:p>
    <w:p>
      <w:pPr>
        <w:pStyle w:val="BodyText"/>
        <w:rPr>
          <w:sz w:val="24"/>
        </w:rPr>
      </w:pPr>
    </w:p>
    <w:p>
      <w:pPr>
        <w:pStyle w:val="ListParagraph"/>
        <w:numPr>
          <w:ilvl w:val="0"/>
          <w:numId w:val="2"/>
        </w:numPr>
        <w:tabs>
          <w:tab w:pos="2205" w:val="left" w:leader="none"/>
        </w:tabs>
        <w:spacing w:line="240" w:lineRule="auto" w:before="168" w:after="0"/>
        <w:ind w:left="2204" w:right="0" w:hanging="289"/>
        <w:jc w:val="left"/>
        <w:rPr>
          <w:b/>
          <w:sz w:val="16"/>
        </w:rPr>
      </w:pPr>
      <w:bookmarkStart w:name="Results" w:id="24"/>
      <w:bookmarkEnd w:id="24"/>
      <w:r>
        <w:rPr/>
      </w:r>
      <w:bookmarkStart w:name="Results" w:id="25"/>
      <w:bookmarkEnd w:id="25"/>
      <w:r>
        <w:rPr>
          <w:b/>
          <w:spacing w:val="5"/>
          <w:sz w:val="20"/>
        </w:rPr>
        <w:t>R</w:t>
      </w:r>
      <w:r>
        <w:rPr>
          <w:b/>
          <w:spacing w:val="5"/>
          <w:sz w:val="16"/>
        </w:rPr>
        <w:t>ESULTS</w:t>
      </w:r>
    </w:p>
    <w:p>
      <w:pPr>
        <w:pStyle w:val="BodyText"/>
        <w:spacing w:line="249" w:lineRule="auto" w:before="196"/>
        <w:ind w:left="110" w:right="1055" w:firstLine="199"/>
        <w:jc w:val="both"/>
      </w:pPr>
      <w:r>
        <w:rPr/>
        <w:t>Semantic segmentation was performed in two types of datasets namely:</w:t>
      </w:r>
    </w:p>
    <w:p>
      <w:pPr>
        <w:pStyle w:val="ListParagraph"/>
        <w:numPr>
          <w:ilvl w:val="0"/>
          <w:numId w:val="6"/>
        </w:numPr>
        <w:tabs>
          <w:tab w:pos="596" w:val="left" w:leader="none"/>
        </w:tabs>
        <w:spacing w:line="249" w:lineRule="auto" w:before="83" w:after="0"/>
        <w:ind w:left="595" w:right="1055" w:hanging="286"/>
        <w:jc w:val="both"/>
        <w:rPr>
          <w:sz w:val="20"/>
        </w:rPr>
      </w:pPr>
      <w:r>
        <w:rPr>
          <w:sz w:val="20"/>
        </w:rPr>
        <w:t>Binary class Semantic segmentation: In this </w:t>
      </w:r>
      <w:r>
        <w:rPr>
          <w:spacing w:val="-4"/>
          <w:sz w:val="20"/>
        </w:rPr>
        <w:t>the </w:t>
      </w:r>
      <w:r>
        <w:rPr>
          <w:sz w:val="20"/>
        </w:rPr>
        <w:t>input images contain only two classes and semantic segmentation is performed to separate these </w:t>
      </w:r>
      <w:r>
        <w:rPr>
          <w:spacing w:val="-6"/>
          <w:sz w:val="20"/>
        </w:rPr>
        <w:t>two </w:t>
      </w:r>
      <w:r>
        <w:rPr>
          <w:sz w:val="20"/>
        </w:rPr>
        <w:t>classes.</w:t>
      </w:r>
    </w:p>
    <w:p>
      <w:pPr>
        <w:pStyle w:val="ListParagraph"/>
        <w:numPr>
          <w:ilvl w:val="0"/>
          <w:numId w:val="6"/>
        </w:numPr>
        <w:tabs>
          <w:tab w:pos="596" w:val="left" w:leader="none"/>
        </w:tabs>
        <w:spacing w:line="249" w:lineRule="auto" w:before="0" w:after="0"/>
        <w:ind w:left="595" w:right="1055" w:hanging="286"/>
        <w:jc w:val="both"/>
        <w:rPr>
          <w:sz w:val="20"/>
        </w:rPr>
      </w:pPr>
      <w:r>
        <w:rPr>
          <w:sz w:val="20"/>
        </w:rPr>
        <w:t>Multi class semantic segmentation: In this the </w:t>
      </w:r>
      <w:r>
        <w:rPr>
          <w:spacing w:val="-3"/>
          <w:sz w:val="20"/>
        </w:rPr>
        <w:t>input </w:t>
      </w:r>
      <w:r>
        <w:rPr>
          <w:sz w:val="20"/>
        </w:rPr>
        <w:t>images contains 32 classes and semantic </w:t>
      </w:r>
      <w:r>
        <w:rPr>
          <w:spacing w:val="-4"/>
          <w:sz w:val="20"/>
        </w:rPr>
        <w:t>segmen- </w:t>
      </w:r>
      <w:r>
        <w:rPr>
          <w:sz w:val="20"/>
        </w:rPr>
        <w:t>tation is performed to separate 32 classes </w:t>
      </w:r>
      <w:r>
        <w:rPr>
          <w:spacing w:val="-5"/>
          <w:sz w:val="20"/>
        </w:rPr>
        <w:t>with </w:t>
      </w:r>
      <w:r>
        <w:rPr>
          <w:sz w:val="20"/>
        </w:rPr>
        <w:t>different</w:t>
      </w:r>
      <w:r>
        <w:rPr>
          <w:spacing w:val="18"/>
          <w:sz w:val="20"/>
        </w:rPr>
        <w:t> </w:t>
      </w:r>
      <w:r>
        <w:rPr>
          <w:sz w:val="20"/>
        </w:rPr>
        <w:t>colors.</w:t>
      </w:r>
    </w:p>
    <w:p>
      <w:pPr>
        <w:spacing w:after="0" w:line="249" w:lineRule="auto"/>
        <w:jc w:val="both"/>
        <w:rPr>
          <w:sz w:val="20"/>
        </w:rPr>
        <w:sectPr>
          <w:type w:val="continuous"/>
          <w:pgSz w:w="11910" w:h="16840"/>
          <w:pgMar w:top="740" w:bottom="280" w:left="740" w:right="360"/>
          <w:cols w:num="2" w:equalWidth="0">
            <w:col w:w="4850" w:space="88"/>
            <w:col w:w="5872"/>
          </w:cols>
        </w:sectPr>
      </w:pPr>
    </w:p>
    <w:p>
      <w:pPr>
        <w:pStyle w:val="Heading1"/>
        <w:numPr>
          <w:ilvl w:val="0"/>
          <w:numId w:val="7"/>
        </w:numPr>
        <w:tabs>
          <w:tab w:pos="382" w:val="left" w:leader="none"/>
        </w:tabs>
        <w:spacing w:line="240" w:lineRule="auto" w:before="158" w:after="0"/>
        <w:ind w:left="381" w:right="0" w:hanging="272"/>
        <w:jc w:val="both"/>
        <w:rPr>
          <w:i/>
        </w:rPr>
      </w:pPr>
      <w:bookmarkStart w:name="Binary class semantic segmentation resul" w:id="26"/>
      <w:bookmarkEnd w:id="26"/>
      <w:r>
        <w:rPr>
          <w:b w:val="0"/>
          <w:i w:val="0"/>
        </w:rPr>
      </w:r>
      <w:bookmarkStart w:name="Binary class semantic segmentation resul" w:id="27"/>
      <w:bookmarkEnd w:id="27"/>
      <w:r>
        <w:rPr>
          <w:i/>
        </w:rPr>
        <w:t>Binary</w:t>
      </w:r>
      <w:r>
        <w:rPr>
          <w:i/>
        </w:rPr>
        <w:t> class semantic segmentation</w:t>
      </w:r>
      <w:r>
        <w:rPr>
          <w:i/>
          <w:spacing w:val="42"/>
        </w:rPr>
        <w:t> </w:t>
      </w:r>
      <w:r>
        <w:rPr>
          <w:i/>
        </w:rPr>
        <w:t>results:</w:t>
      </w:r>
    </w:p>
    <w:p>
      <w:pPr>
        <w:pStyle w:val="BodyText"/>
        <w:spacing w:line="249" w:lineRule="auto" w:before="68"/>
        <w:ind w:left="110" w:right="38" w:firstLine="199"/>
        <w:jc w:val="both"/>
      </w:pPr>
      <w:r>
        <w:rPr/>
        <w:t>The datasets for binary class semantic </w:t>
      </w:r>
      <w:r>
        <w:rPr>
          <w:spacing w:val="-3"/>
        </w:rPr>
        <w:t>segmentation </w:t>
      </w:r>
      <w:r>
        <w:rPr/>
        <w:t>were obtained from kaggle[13]. The input contain </w:t>
      </w:r>
      <w:r>
        <w:rPr>
          <w:spacing w:val="-3"/>
        </w:rPr>
        <w:t>images </w:t>
      </w:r>
      <w:r>
        <w:rPr/>
        <w:t>of nuclei which needs to be separated from the </w:t>
      </w:r>
      <w:r>
        <w:rPr>
          <w:spacing w:val="-4"/>
        </w:rPr>
        <w:t>back- </w:t>
      </w:r>
      <w:r>
        <w:rPr/>
        <w:t>ground.</w:t>
      </w:r>
      <w:r>
        <w:rPr>
          <w:spacing w:val="-6"/>
        </w:rPr>
        <w:t> </w:t>
      </w:r>
      <w:r>
        <w:rPr/>
        <w:t>The</w:t>
      </w:r>
      <w:r>
        <w:rPr>
          <w:spacing w:val="-5"/>
        </w:rPr>
        <w:t> </w:t>
      </w:r>
      <w:r>
        <w:rPr/>
        <w:t>U-net</w:t>
      </w:r>
      <w:r>
        <w:rPr>
          <w:spacing w:val="-5"/>
        </w:rPr>
        <w:t> </w:t>
      </w:r>
      <w:r>
        <w:rPr/>
        <w:t>model</w:t>
      </w:r>
      <w:r>
        <w:rPr>
          <w:spacing w:val="-6"/>
        </w:rPr>
        <w:t> </w:t>
      </w:r>
      <w:r>
        <w:rPr/>
        <w:t>was</w:t>
      </w:r>
      <w:r>
        <w:rPr>
          <w:spacing w:val="-5"/>
        </w:rPr>
        <w:t> </w:t>
      </w:r>
      <w:r>
        <w:rPr/>
        <w:t>trained</w:t>
      </w:r>
      <w:r>
        <w:rPr>
          <w:spacing w:val="-5"/>
        </w:rPr>
        <w:t> </w:t>
      </w:r>
      <w:r>
        <w:rPr/>
        <w:t>to</w:t>
      </w:r>
      <w:r>
        <w:rPr>
          <w:spacing w:val="-5"/>
        </w:rPr>
        <w:t> </w:t>
      </w:r>
      <w:r>
        <w:rPr/>
        <w:t>obtain</w:t>
      </w:r>
      <w:r>
        <w:rPr>
          <w:spacing w:val="-6"/>
        </w:rPr>
        <w:t> </w:t>
      </w:r>
      <w:r>
        <w:rPr/>
        <w:t>an</w:t>
      </w:r>
      <w:r>
        <w:rPr>
          <w:spacing w:val="-5"/>
        </w:rPr>
        <w:t> </w:t>
      </w:r>
      <w:r>
        <w:rPr>
          <w:spacing w:val="-3"/>
        </w:rPr>
        <w:t>accuracy </w:t>
      </w:r>
      <w:r>
        <w:rPr/>
        <w:t>of 96.4% over 13 EPOCHS. The  below  images  </w:t>
      </w:r>
      <w:r>
        <w:rPr>
          <w:spacing w:val="-5"/>
        </w:rPr>
        <w:t>shows </w:t>
      </w:r>
      <w:r>
        <w:rPr/>
        <w:t>the segmented results obtained from U-net for training, validation and testing</w:t>
      </w:r>
      <w:r>
        <w:rPr>
          <w:spacing w:val="6"/>
        </w:rPr>
        <w:t> </w:t>
      </w:r>
      <w:r>
        <w:rPr/>
        <w:t>data.</w:t>
      </w:r>
    </w:p>
    <w:p>
      <w:pPr>
        <w:pStyle w:val="BodyText"/>
        <w:spacing w:before="4"/>
        <w:rPr>
          <w:sz w:val="22"/>
        </w:rPr>
      </w:pPr>
      <w:r>
        <w:rPr/>
        <w:drawing>
          <wp:anchor distT="0" distB="0" distL="0" distR="0" allowOverlap="1" layoutInCell="1" locked="0" behindDoc="0" simplePos="0" relativeHeight="18">
            <wp:simplePos x="0" y="0"/>
            <wp:positionH relativeFrom="page">
              <wp:posOffset>592035</wp:posOffset>
            </wp:positionH>
            <wp:positionV relativeFrom="paragraph">
              <wp:posOffset>188272</wp:posOffset>
            </wp:positionV>
            <wp:extent cx="2878645" cy="2992564"/>
            <wp:effectExtent l="0" t="0" r="0" b="0"/>
            <wp:wrapTopAndBottom/>
            <wp:docPr id="29" name="image17.jpeg"/>
            <wp:cNvGraphicFramePr>
              <a:graphicFrameLocks noChangeAspect="1"/>
            </wp:cNvGraphicFramePr>
            <a:graphic>
              <a:graphicData uri="http://schemas.openxmlformats.org/drawingml/2006/picture">
                <pic:pic>
                  <pic:nvPicPr>
                    <pic:cNvPr id="30" name="image17.jpeg"/>
                    <pic:cNvPicPr/>
                  </pic:nvPicPr>
                  <pic:blipFill>
                    <a:blip r:embed="rId26" cstate="print"/>
                    <a:stretch>
                      <a:fillRect/>
                    </a:stretch>
                  </pic:blipFill>
                  <pic:spPr>
                    <a:xfrm>
                      <a:off x="0" y="0"/>
                      <a:ext cx="2878645" cy="2992564"/>
                    </a:xfrm>
                    <a:prstGeom prst="rect">
                      <a:avLst/>
                    </a:prstGeom>
                  </pic:spPr>
                </pic:pic>
              </a:graphicData>
            </a:graphic>
          </wp:anchor>
        </w:drawing>
      </w:r>
    </w:p>
    <w:p>
      <w:pPr>
        <w:pStyle w:val="BodyText"/>
        <w:spacing w:before="59"/>
        <w:ind w:left="754"/>
      </w:pPr>
      <w:r>
        <w:rPr/>
        <w:t>Figure 17: Binary class segmented output</w:t>
      </w:r>
    </w:p>
    <w:p>
      <w:pPr>
        <w:pStyle w:val="BodyText"/>
        <w:spacing w:before="10"/>
        <w:rPr>
          <w:sz w:val="18"/>
        </w:rPr>
      </w:pPr>
    </w:p>
    <w:p>
      <w:pPr>
        <w:pStyle w:val="BodyText"/>
        <w:spacing w:line="249" w:lineRule="auto"/>
        <w:ind w:left="110" w:right="38" w:firstLine="199"/>
        <w:jc w:val="both"/>
      </w:pPr>
      <w:r>
        <w:rPr/>
        <w:pict>
          <v:group style="position:absolute;margin-left:44.565041pt;margin-top:13.369278pt;width:500pt;height:151.15pt;mso-position-horizontal-relative:page;mso-position-vertical-relative:paragraph;z-index:-16104960" coordorigin="891,267" coordsize="10000,3023">
            <v:shape style="position:absolute;left:891;top:1199;width:4990;height:2092" type="#_x0000_t75" stroked="false">
              <v:imagedata r:id="rId27" o:title=""/>
            </v:shape>
            <v:shape style="position:absolute;left:5788;top:267;width:5103;height:2163" type="#_x0000_t75" stroked="false">
              <v:imagedata r:id="rId28" o:title=""/>
            </v:shape>
            <w10:wrap type="none"/>
          </v:group>
        </w:pict>
      </w:r>
      <w:r>
        <w:rPr/>
        <w:t>Thus, U-net performs brilliantly in the case of binary class semantic segmentation. The following graphs shows the accuracy and loss of the model over number of EPOCHS over time.</w:t>
      </w:r>
    </w:p>
    <w:p>
      <w:pPr>
        <w:pStyle w:val="BodyText"/>
        <w:spacing w:line="249" w:lineRule="auto" w:before="158"/>
        <w:ind w:left="110" w:right="1055" w:firstLine="199"/>
        <w:jc w:val="both"/>
      </w:pPr>
      <w:r>
        <w:rPr/>
        <w:br w:type="column"/>
      </w:r>
      <w:r>
        <w:rPr/>
        <w:t>The U-net model was  trained  to  obtain  an  </w:t>
      </w:r>
      <w:r>
        <w:rPr>
          <w:spacing w:val="-3"/>
        </w:rPr>
        <w:t>accuracy </w:t>
      </w:r>
      <w:r>
        <w:rPr/>
        <w:t>of 67.4% over 14 EPOCHS. The  below  images  </w:t>
      </w:r>
      <w:r>
        <w:rPr>
          <w:spacing w:val="-5"/>
        </w:rPr>
        <w:t>shows </w:t>
      </w:r>
      <w:r>
        <w:rPr/>
        <w:t>the segmented results obtained from U-net for training, validation and testing</w:t>
      </w:r>
      <w:r>
        <w:rPr>
          <w:spacing w:val="6"/>
        </w:rPr>
        <w:t> </w:t>
      </w:r>
      <w:r>
        <w:rPr/>
        <w:t>data.</w:t>
      </w:r>
    </w:p>
    <w:p>
      <w:pPr>
        <w:pStyle w:val="BodyText"/>
      </w:pPr>
    </w:p>
    <w:p>
      <w:pPr>
        <w:pStyle w:val="BodyText"/>
        <w:spacing w:before="8"/>
        <w:rPr>
          <w:sz w:val="10"/>
        </w:rPr>
      </w:pPr>
      <w:r>
        <w:rPr/>
        <w:drawing>
          <wp:anchor distT="0" distB="0" distL="0" distR="0" allowOverlap="1" layoutInCell="1" locked="0" behindDoc="0" simplePos="0" relativeHeight="19">
            <wp:simplePos x="0" y="0"/>
            <wp:positionH relativeFrom="page">
              <wp:posOffset>3773401</wp:posOffset>
            </wp:positionH>
            <wp:positionV relativeFrom="paragraph">
              <wp:posOffset>103349</wp:posOffset>
            </wp:positionV>
            <wp:extent cx="2851784" cy="2828925"/>
            <wp:effectExtent l="0" t="0" r="0" b="0"/>
            <wp:wrapTopAndBottom/>
            <wp:docPr id="31" name="image20.jpeg"/>
            <wp:cNvGraphicFramePr>
              <a:graphicFrameLocks noChangeAspect="1"/>
            </wp:cNvGraphicFramePr>
            <a:graphic>
              <a:graphicData uri="http://schemas.openxmlformats.org/drawingml/2006/picture">
                <pic:pic>
                  <pic:nvPicPr>
                    <pic:cNvPr id="32" name="image20.jpeg"/>
                    <pic:cNvPicPr/>
                  </pic:nvPicPr>
                  <pic:blipFill>
                    <a:blip r:embed="rId29" cstate="print"/>
                    <a:stretch>
                      <a:fillRect/>
                    </a:stretch>
                  </pic:blipFill>
                  <pic:spPr>
                    <a:xfrm>
                      <a:off x="0" y="0"/>
                      <a:ext cx="2851784" cy="2828925"/>
                    </a:xfrm>
                    <a:prstGeom prst="rect">
                      <a:avLst/>
                    </a:prstGeom>
                  </pic:spPr>
                </pic:pic>
              </a:graphicData>
            </a:graphic>
          </wp:anchor>
        </w:drawing>
      </w:r>
    </w:p>
    <w:p>
      <w:pPr>
        <w:pStyle w:val="BodyText"/>
        <w:spacing w:before="44"/>
        <w:ind w:left="803"/>
      </w:pPr>
      <w:r>
        <w:rPr/>
        <w:t>Figure 19: Multi class segmented output</w:t>
      </w:r>
    </w:p>
    <w:p>
      <w:pPr>
        <w:pStyle w:val="BodyText"/>
        <w:rPr>
          <w:sz w:val="32"/>
        </w:rPr>
      </w:pPr>
    </w:p>
    <w:p>
      <w:pPr>
        <w:pStyle w:val="BodyText"/>
        <w:spacing w:line="249" w:lineRule="auto"/>
        <w:ind w:left="110" w:right="1055" w:firstLine="199"/>
        <w:jc w:val="both"/>
      </w:pPr>
      <w:r>
        <w:rPr/>
        <w:t>Thus, U-net performs poorly in the case of multi class semantic segmentation. The following graphs shows the accuracy and loss of the model over number of EPOCHS over time.</w:t>
      </w:r>
    </w:p>
    <w:p>
      <w:pPr>
        <w:spacing w:after="0" w:line="249" w:lineRule="auto"/>
        <w:jc w:val="both"/>
        <w:sectPr>
          <w:pgSz w:w="11910" w:h="16840"/>
          <w:pgMar w:header="264" w:footer="0" w:top="740" w:bottom="280" w:left="740" w:right="360"/>
          <w:cols w:num="2" w:equalWidth="0">
            <w:col w:w="4850" w:space="88"/>
            <w:col w:w="5872"/>
          </w:cols>
        </w:sectPr>
      </w:pPr>
    </w:p>
    <w:p>
      <w:pPr>
        <w:pStyle w:val="BodyText"/>
      </w:pPr>
    </w:p>
    <w:p>
      <w:pPr>
        <w:pStyle w:val="BodyText"/>
      </w:pPr>
    </w:p>
    <w:p>
      <w:pPr>
        <w:pStyle w:val="BodyText"/>
      </w:pPr>
    </w:p>
    <w:p>
      <w:pPr>
        <w:pStyle w:val="BodyText"/>
      </w:pPr>
    </w:p>
    <w:p>
      <w:pPr>
        <w:pStyle w:val="BodyText"/>
      </w:pPr>
    </w:p>
    <w:p>
      <w:pPr>
        <w:pStyle w:val="BodyText"/>
        <w:spacing w:before="4"/>
        <w:rPr>
          <w:sz w:val="28"/>
        </w:rPr>
      </w:pPr>
    </w:p>
    <w:p>
      <w:pPr>
        <w:pStyle w:val="BodyText"/>
        <w:spacing w:before="97"/>
        <w:ind w:left="5925"/>
      </w:pPr>
      <w:r>
        <w:rPr/>
        <w:t>Figure 20: Model loss and accuracy</w:t>
      </w:r>
    </w:p>
    <w:p>
      <w:pPr>
        <w:pStyle w:val="BodyText"/>
      </w:pPr>
    </w:p>
    <w:p>
      <w:pPr>
        <w:pStyle w:val="BodyText"/>
        <w:spacing w:before="5"/>
        <w:rPr>
          <w:sz w:val="26"/>
        </w:rPr>
      </w:pPr>
    </w:p>
    <w:p>
      <w:pPr>
        <w:spacing w:after="0"/>
        <w:rPr>
          <w:sz w:val="26"/>
        </w:rPr>
        <w:sectPr>
          <w:type w:val="continuous"/>
          <w:pgSz w:w="11910" w:h="16840"/>
          <w:pgMar w:top="740" w:bottom="280" w:left="740" w:right="360"/>
        </w:sectPr>
      </w:pPr>
    </w:p>
    <w:p>
      <w:pPr>
        <w:pStyle w:val="BodyText"/>
        <w:spacing w:before="97"/>
        <w:ind w:left="986"/>
      </w:pPr>
      <w:r>
        <w:rPr/>
        <w:t>Figure 18: Model loss and accuracy</w:t>
      </w:r>
    </w:p>
    <w:p>
      <w:pPr>
        <w:pStyle w:val="BodyText"/>
        <w:rPr>
          <w:sz w:val="24"/>
        </w:rPr>
      </w:pPr>
    </w:p>
    <w:p>
      <w:pPr>
        <w:pStyle w:val="BodyText"/>
        <w:spacing w:before="11"/>
        <w:rPr>
          <w:sz w:val="19"/>
        </w:rPr>
      </w:pPr>
    </w:p>
    <w:p>
      <w:pPr>
        <w:pStyle w:val="Heading1"/>
        <w:numPr>
          <w:ilvl w:val="0"/>
          <w:numId w:val="7"/>
        </w:numPr>
        <w:tabs>
          <w:tab w:pos="382" w:val="left" w:leader="none"/>
        </w:tabs>
        <w:spacing w:line="240" w:lineRule="auto" w:before="0" w:after="0"/>
        <w:ind w:left="381" w:right="0" w:hanging="272"/>
        <w:jc w:val="both"/>
        <w:rPr>
          <w:i/>
        </w:rPr>
      </w:pPr>
      <w:bookmarkStart w:name="Multi class semantic segmentation result" w:id="28"/>
      <w:bookmarkEnd w:id="28"/>
      <w:r>
        <w:rPr>
          <w:b w:val="0"/>
          <w:i w:val="0"/>
        </w:rPr>
      </w:r>
      <w:bookmarkStart w:name="Multi class semantic segmentation result" w:id="29"/>
      <w:bookmarkEnd w:id="29"/>
      <w:r>
        <w:rPr>
          <w:i/>
        </w:rPr>
        <w:t>Multi</w:t>
      </w:r>
      <w:r>
        <w:rPr>
          <w:i/>
        </w:rPr>
        <w:t> class semantic segmentation</w:t>
      </w:r>
      <w:r>
        <w:rPr>
          <w:i/>
          <w:spacing w:val="42"/>
        </w:rPr>
        <w:t> </w:t>
      </w:r>
      <w:r>
        <w:rPr>
          <w:i/>
        </w:rPr>
        <w:t>results:</w:t>
      </w:r>
    </w:p>
    <w:p>
      <w:pPr>
        <w:pStyle w:val="BodyText"/>
        <w:spacing w:line="249" w:lineRule="auto" w:before="68"/>
        <w:ind w:left="110" w:right="38" w:firstLine="199"/>
        <w:jc w:val="both"/>
      </w:pPr>
      <w:r>
        <w:rPr/>
        <w:t>The datasets for binary class semantic </w:t>
      </w:r>
      <w:r>
        <w:rPr>
          <w:spacing w:val="-3"/>
        </w:rPr>
        <w:t>segmentation </w:t>
      </w:r>
      <w:r>
        <w:rPr/>
        <w:t>were obtained from kaggle[14]. The input contain </w:t>
      </w:r>
      <w:r>
        <w:rPr>
          <w:spacing w:val="-3"/>
        </w:rPr>
        <w:t>images </w:t>
      </w:r>
      <w:r>
        <w:rPr/>
        <w:t>containing 32 classes which needs to be segmented. In </w:t>
      </w:r>
      <w:r>
        <w:rPr>
          <w:spacing w:val="-5"/>
        </w:rPr>
        <w:t>this </w:t>
      </w:r>
      <w:r>
        <w:rPr/>
        <w:t>case, there is a bit of pre-processing of label data needs   to be done as now the output layer outputs 32 </w:t>
      </w:r>
      <w:r>
        <w:rPr>
          <w:spacing w:val="-3"/>
        </w:rPr>
        <w:t>different </w:t>
      </w:r>
      <w:r>
        <w:rPr/>
        <w:t>images of 32 different classes. The 32 different outputs obtained from U-net needs to be compared with label </w:t>
      </w:r>
      <w:r>
        <w:rPr>
          <w:spacing w:val="-3"/>
        </w:rPr>
        <w:t>data. </w:t>
      </w:r>
      <w:r>
        <w:rPr/>
        <w:t>But since the label data has 3 channels RGB, 3 channels of RGB needs to be converted to 32 channels with </w:t>
      </w:r>
      <w:r>
        <w:rPr>
          <w:spacing w:val="-5"/>
        </w:rPr>
        <w:t>each </w:t>
      </w:r>
      <w:r>
        <w:rPr/>
        <w:t>channels representing one class. This is done by </w:t>
      </w:r>
      <w:r>
        <w:rPr>
          <w:spacing w:val="-3"/>
        </w:rPr>
        <w:t>one-hot </w:t>
      </w:r>
      <w:r>
        <w:rPr/>
        <w:t>encoding.</w:t>
      </w:r>
    </w:p>
    <w:p>
      <w:pPr>
        <w:pStyle w:val="BodyText"/>
        <w:rPr>
          <w:sz w:val="26"/>
        </w:rPr>
      </w:pPr>
      <w:r>
        <w:rPr/>
        <w:br w:type="column"/>
      </w:r>
      <w:r>
        <w:rPr>
          <w:sz w:val="26"/>
        </w:rPr>
      </w:r>
    </w:p>
    <w:p>
      <w:pPr>
        <w:pStyle w:val="ListParagraph"/>
        <w:numPr>
          <w:ilvl w:val="0"/>
          <w:numId w:val="2"/>
        </w:numPr>
        <w:tabs>
          <w:tab w:pos="998" w:val="left" w:leader="none"/>
        </w:tabs>
        <w:spacing w:line="240" w:lineRule="auto" w:before="202" w:after="0"/>
        <w:ind w:left="997" w:right="0" w:hanging="391"/>
        <w:jc w:val="left"/>
        <w:rPr>
          <w:b/>
          <w:sz w:val="20"/>
        </w:rPr>
      </w:pPr>
      <w:bookmarkStart w:name="Tweaking of Hyper parameters:" w:id="30"/>
      <w:bookmarkEnd w:id="30"/>
      <w:r>
        <w:rPr/>
      </w:r>
      <w:bookmarkStart w:name="Tweaking of Hyper parameters:" w:id="31"/>
      <w:bookmarkEnd w:id="31"/>
      <w:r>
        <w:rPr>
          <w:b/>
          <w:spacing w:val="8"/>
          <w:sz w:val="20"/>
        </w:rPr>
        <w:t>T</w:t>
      </w:r>
      <w:r>
        <w:rPr>
          <w:b/>
          <w:spacing w:val="8"/>
          <w:sz w:val="16"/>
        </w:rPr>
        <w:t>WEAKING </w:t>
      </w:r>
      <w:r>
        <w:rPr>
          <w:b/>
          <w:spacing w:val="4"/>
          <w:sz w:val="16"/>
        </w:rPr>
        <w:t>OF </w:t>
      </w:r>
      <w:r>
        <w:rPr>
          <w:b/>
          <w:spacing w:val="7"/>
          <w:sz w:val="20"/>
        </w:rPr>
        <w:t>H</w:t>
      </w:r>
      <w:r>
        <w:rPr>
          <w:b/>
          <w:spacing w:val="7"/>
          <w:sz w:val="16"/>
        </w:rPr>
        <w:t>YPER</w:t>
      </w:r>
      <w:r>
        <w:rPr>
          <w:b/>
          <w:spacing w:val="44"/>
          <w:sz w:val="16"/>
        </w:rPr>
        <w:t> </w:t>
      </w:r>
      <w:r>
        <w:rPr>
          <w:b/>
          <w:spacing w:val="7"/>
          <w:sz w:val="16"/>
        </w:rPr>
        <w:t>PARAMETERS</w:t>
      </w:r>
      <w:r>
        <w:rPr>
          <w:b/>
          <w:spacing w:val="7"/>
          <w:sz w:val="20"/>
        </w:rPr>
        <w:t>:</w:t>
      </w:r>
    </w:p>
    <w:p>
      <w:pPr>
        <w:pStyle w:val="BodyText"/>
        <w:spacing w:before="1"/>
        <w:rPr>
          <w:b/>
          <w:sz w:val="31"/>
        </w:rPr>
      </w:pPr>
    </w:p>
    <w:p>
      <w:pPr>
        <w:pStyle w:val="BodyText"/>
        <w:spacing w:line="249" w:lineRule="auto"/>
        <w:ind w:left="110" w:right="1055" w:firstLine="199"/>
        <w:jc w:val="both"/>
      </w:pPr>
      <w:r>
        <w:rPr/>
        <w:t>In convolutional neural network, the parameters </w:t>
      </w:r>
      <w:r>
        <w:rPr>
          <w:spacing w:val="-3"/>
        </w:rPr>
        <w:t>which </w:t>
      </w:r>
      <w:r>
        <w:rPr/>
        <w:t>are declared before the neural net architecture and </w:t>
      </w:r>
      <w:r>
        <w:rPr>
          <w:spacing w:val="-3"/>
        </w:rPr>
        <w:t>which </w:t>
      </w:r>
      <w:r>
        <w:rPr/>
        <w:t>can be used to control the learning of the neural networks are called hyper parameters. The hyper parameters </w:t>
      </w:r>
      <w:r>
        <w:rPr>
          <w:spacing w:val="-4"/>
        </w:rPr>
        <w:t>used   </w:t>
      </w:r>
      <w:r>
        <w:rPr/>
        <w:t>in the u-net architecture</w:t>
      </w:r>
      <w:r>
        <w:rPr>
          <w:spacing w:val="25"/>
        </w:rPr>
        <w:t> </w:t>
      </w:r>
      <w:r>
        <w:rPr/>
        <w:t>are:</w:t>
      </w:r>
    </w:p>
    <w:p>
      <w:pPr>
        <w:pStyle w:val="ListParagraph"/>
        <w:numPr>
          <w:ilvl w:val="1"/>
          <w:numId w:val="7"/>
        </w:numPr>
        <w:tabs>
          <w:tab w:pos="596" w:val="left" w:leader="none"/>
        </w:tabs>
        <w:spacing w:line="240" w:lineRule="auto" w:before="140" w:after="0"/>
        <w:ind w:left="595" w:right="0" w:hanging="287"/>
        <w:jc w:val="left"/>
        <w:rPr>
          <w:sz w:val="20"/>
        </w:rPr>
      </w:pPr>
      <w:r>
        <w:rPr>
          <w:sz w:val="20"/>
        </w:rPr>
        <w:t>Batch</w:t>
      </w:r>
      <w:r>
        <w:rPr>
          <w:spacing w:val="18"/>
          <w:sz w:val="20"/>
        </w:rPr>
        <w:t> </w:t>
      </w:r>
      <w:r>
        <w:rPr>
          <w:sz w:val="20"/>
        </w:rPr>
        <w:t>size</w:t>
      </w:r>
    </w:p>
    <w:p>
      <w:pPr>
        <w:pStyle w:val="ListParagraph"/>
        <w:numPr>
          <w:ilvl w:val="1"/>
          <w:numId w:val="7"/>
        </w:numPr>
        <w:tabs>
          <w:tab w:pos="596" w:val="left" w:leader="none"/>
        </w:tabs>
        <w:spacing w:line="240" w:lineRule="auto" w:before="9" w:after="0"/>
        <w:ind w:left="595" w:right="0" w:hanging="287"/>
        <w:jc w:val="left"/>
        <w:rPr>
          <w:sz w:val="20"/>
        </w:rPr>
      </w:pPr>
      <w:r>
        <w:rPr>
          <w:sz w:val="20"/>
        </w:rPr>
        <w:t>Learning Rate</w:t>
      </w:r>
      <w:r>
        <w:rPr>
          <w:spacing w:val="-13"/>
          <w:sz w:val="20"/>
        </w:rPr>
        <w:t> </w:t>
      </w:r>
      <w:r>
        <w:rPr>
          <w:sz w:val="20"/>
        </w:rPr>
        <w:t>(L.R)</w:t>
      </w:r>
    </w:p>
    <w:p>
      <w:pPr>
        <w:pStyle w:val="ListParagraph"/>
        <w:numPr>
          <w:ilvl w:val="1"/>
          <w:numId w:val="7"/>
        </w:numPr>
        <w:tabs>
          <w:tab w:pos="596" w:val="left" w:leader="none"/>
        </w:tabs>
        <w:spacing w:line="240" w:lineRule="auto" w:before="9" w:after="0"/>
        <w:ind w:left="595" w:right="0" w:hanging="287"/>
        <w:jc w:val="left"/>
        <w:rPr>
          <w:sz w:val="20"/>
        </w:rPr>
      </w:pPr>
      <w:r>
        <w:rPr>
          <w:sz w:val="20"/>
        </w:rPr>
        <w:t>Input image</w:t>
      </w:r>
      <w:r>
        <w:rPr>
          <w:spacing w:val="-13"/>
          <w:sz w:val="20"/>
        </w:rPr>
        <w:t> </w:t>
      </w:r>
      <w:r>
        <w:rPr>
          <w:sz w:val="20"/>
        </w:rPr>
        <w:t>size</w:t>
      </w:r>
    </w:p>
    <w:p>
      <w:pPr>
        <w:pStyle w:val="BodyText"/>
        <w:spacing w:line="249" w:lineRule="auto" w:before="150"/>
        <w:ind w:left="110" w:right="1055" w:firstLine="199"/>
        <w:jc w:val="both"/>
      </w:pPr>
      <w:r>
        <w:rPr/>
        <w:t>The below table shows the obtained accuracy and loss by tweaking the hyper parameters:</w:t>
      </w:r>
    </w:p>
    <w:p>
      <w:pPr>
        <w:spacing w:after="0" w:line="249" w:lineRule="auto"/>
        <w:jc w:val="both"/>
        <w:sectPr>
          <w:type w:val="continuous"/>
          <w:pgSz w:w="11910" w:h="16840"/>
          <w:pgMar w:top="740" w:bottom="280" w:left="740" w:right="360"/>
          <w:cols w:num="2" w:equalWidth="0">
            <w:col w:w="4850" w:space="88"/>
            <w:col w:w="5872"/>
          </w:cols>
        </w:sect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8"/>
        <w:rPr>
          <w:sz w:val="22"/>
        </w:rPr>
      </w:pPr>
    </w:p>
    <w:p>
      <w:pPr>
        <w:pStyle w:val="BodyText"/>
        <w:spacing w:line="249" w:lineRule="auto"/>
        <w:ind w:left="110" w:right="38" w:firstLine="199"/>
        <w:jc w:val="both"/>
      </w:pPr>
      <w:r>
        <w:rPr/>
        <w:pict>
          <v:shape style="position:absolute;margin-left:52.483002pt;margin-top:-366.550049pt;width:234.5pt;height:363.85pt;mso-position-horizontal-relative:page;mso-position-vertical-relative:paragraph;z-index:15739392"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7"/>
                    <w:gridCol w:w="927"/>
                    <w:gridCol w:w="587"/>
                    <w:gridCol w:w="587"/>
                    <w:gridCol w:w="587"/>
                    <w:gridCol w:w="700"/>
                    <w:gridCol w:w="700"/>
                  </w:tblGrid>
                  <w:tr>
                    <w:trPr>
                      <w:trHeight w:val="237" w:hRule="atLeast"/>
                    </w:trPr>
                    <w:tc>
                      <w:tcPr>
                        <w:tcW w:w="4675" w:type="dxa"/>
                        <w:gridSpan w:val="7"/>
                      </w:tcPr>
                      <w:p>
                        <w:pPr>
                          <w:pStyle w:val="TableParagraph"/>
                          <w:ind w:left="1091"/>
                          <w:rPr>
                            <w:b/>
                            <w:sz w:val="20"/>
                          </w:rPr>
                        </w:pPr>
                        <w:r>
                          <w:rPr>
                            <w:b/>
                            <w:sz w:val="20"/>
                          </w:rPr>
                          <w:t>Tweaking Hyper parameters</w:t>
                        </w:r>
                      </w:p>
                    </w:tc>
                  </w:tr>
                  <w:tr>
                    <w:trPr>
                      <w:trHeight w:val="476" w:hRule="atLeast"/>
                    </w:trPr>
                    <w:tc>
                      <w:tcPr>
                        <w:tcW w:w="587" w:type="dxa"/>
                      </w:tcPr>
                      <w:p>
                        <w:pPr>
                          <w:pStyle w:val="TableParagraph"/>
                          <w:ind w:left="122"/>
                          <w:rPr>
                            <w:b/>
                            <w:sz w:val="20"/>
                          </w:rPr>
                        </w:pPr>
                        <w:r>
                          <w:rPr>
                            <w:b/>
                            <w:sz w:val="20"/>
                          </w:rPr>
                          <w:t>Sno</w:t>
                        </w:r>
                      </w:p>
                    </w:tc>
                    <w:tc>
                      <w:tcPr>
                        <w:tcW w:w="927" w:type="dxa"/>
                      </w:tcPr>
                      <w:p>
                        <w:pPr>
                          <w:pStyle w:val="TableParagraph"/>
                          <w:ind w:left="122" w:right="-15"/>
                          <w:rPr>
                            <w:b/>
                            <w:sz w:val="20"/>
                          </w:rPr>
                        </w:pPr>
                        <w:r>
                          <w:rPr>
                            <w:b/>
                            <w:spacing w:val="-3"/>
                            <w:sz w:val="20"/>
                          </w:rPr>
                          <w:t>Variation</w:t>
                        </w:r>
                      </w:p>
                    </w:tc>
                    <w:tc>
                      <w:tcPr>
                        <w:tcW w:w="587" w:type="dxa"/>
                      </w:tcPr>
                      <w:p>
                        <w:pPr>
                          <w:pStyle w:val="TableParagraph"/>
                          <w:rPr>
                            <w:b/>
                            <w:sz w:val="20"/>
                          </w:rPr>
                        </w:pPr>
                        <w:r>
                          <w:rPr>
                            <w:b/>
                            <w:sz w:val="20"/>
                          </w:rPr>
                          <w:t>Img</w:t>
                        </w:r>
                      </w:p>
                      <w:p>
                        <w:pPr>
                          <w:pStyle w:val="TableParagraph"/>
                          <w:spacing w:line="240" w:lineRule="auto" w:before="9"/>
                          <w:rPr>
                            <w:b/>
                            <w:sz w:val="20"/>
                          </w:rPr>
                        </w:pPr>
                        <w:r>
                          <w:rPr>
                            <w:b/>
                            <w:sz w:val="20"/>
                          </w:rPr>
                          <w:t>size</w:t>
                        </w:r>
                      </w:p>
                    </w:tc>
                    <w:tc>
                      <w:tcPr>
                        <w:tcW w:w="587" w:type="dxa"/>
                      </w:tcPr>
                      <w:p>
                        <w:pPr>
                          <w:pStyle w:val="TableParagraph"/>
                          <w:ind w:right="-29"/>
                          <w:rPr>
                            <w:b/>
                            <w:sz w:val="20"/>
                          </w:rPr>
                        </w:pPr>
                        <w:r>
                          <w:rPr>
                            <w:b/>
                            <w:sz w:val="20"/>
                          </w:rPr>
                          <w:t>batch</w:t>
                        </w:r>
                      </w:p>
                      <w:p>
                        <w:pPr>
                          <w:pStyle w:val="TableParagraph"/>
                          <w:spacing w:line="240" w:lineRule="auto" w:before="9"/>
                          <w:rPr>
                            <w:b/>
                            <w:sz w:val="20"/>
                          </w:rPr>
                        </w:pPr>
                        <w:r>
                          <w:rPr>
                            <w:b/>
                            <w:sz w:val="20"/>
                          </w:rPr>
                          <w:t>size</w:t>
                        </w:r>
                      </w:p>
                    </w:tc>
                    <w:tc>
                      <w:tcPr>
                        <w:tcW w:w="587" w:type="dxa"/>
                      </w:tcPr>
                      <w:p>
                        <w:pPr>
                          <w:pStyle w:val="TableParagraph"/>
                          <w:rPr>
                            <w:b/>
                            <w:sz w:val="20"/>
                          </w:rPr>
                        </w:pPr>
                        <w:r>
                          <w:rPr>
                            <w:b/>
                            <w:sz w:val="20"/>
                          </w:rPr>
                          <w:t>L.R</w:t>
                        </w:r>
                      </w:p>
                    </w:tc>
                    <w:tc>
                      <w:tcPr>
                        <w:tcW w:w="700" w:type="dxa"/>
                      </w:tcPr>
                      <w:p>
                        <w:pPr>
                          <w:pStyle w:val="TableParagraph"/>
                          <w:rPr>
                            <w:b/>
                            <w:sz w:val="20"/>
                          </w:rPr>
                        </w:pPr>
                        <w:r>
                          <w:rPr>
                            <w:b/>
                            <w:sz w:val="20"/>
                          </w:rPr>
                          <w:t>IOU</w:t>
                        </w:r>
                      </w:p>
                      <w:p>
                        <w:pPr>
                          <w:pStyle w:val="TableParagraph"/>
                          <w:spacing w:line="240" w:lineRule="auto" w:before="9"/>
                          <w:rPr>
                            <w:b/>
                            <w:sz w:val="20"/>
                          </w:rPr>
                        </w:pPr>
                        <w:r>
                          <w:rPr>
                            <w:b/>
                            <w:sz w:val="20"/>
                          </w:rPr>
                          <w:t>Accu.</w:t>
                        </w:r>
                      </w:p>
                    </w:tc>
                    <w:tc>
                      <w:tcPr>
                        <w:tcW w:w="700" w:type="dxa"/>
                      </w:tcPr>
                      <w:p>
                        <w:pPr>
                          <w:pStyle w:val="TableParagraph"/>
                          <w:ind w:left="124"/>
                          <w:rPr>
                            <w:b/>
                            <w:sz w:val="20"/>
                          </w:rPr>
                        </w:pPr>
                        <w:r>
                          <w:rPr>
                            <w:b/>
                            <w:sz w:val="20"/>
                          </w:rPr>
                          <w:t>Loss</w:t>
                        </w:r>
                      </w:p>
                    </w:tc>
                  </w:tr>
                  <w:tr>
                    <w:trPr>
                      <w:trHeight w:val="476" w:hRule="atLeast"/>
                    </w:trPr>
                    <w:tc>
                      <w:tcPr>
                        <w:tcW w:w="587" w:type="dxa"/>
                      </w:tcPr>
                      <w:p>
                        <w:pPr>
                          <w:pStyle w:val="TableParagraph"/>
                          <w:ind w:left="122"/>
                          <w:rPr>
                            <w:sz w:val="20"/>
                          </w:rPr>
                        </w:pPr>
                        <w:r>
                          <w:rPr>
                            <w:sz w:val="20"/>
                          </w:rPr>
                          <w:t>0.</w:t>
                        </w:r>
                      </w:p>
                    </w:tc>
                    <w:tc>
                      <w:tcPr>
                        <w:tcW w:w="927" w:type="dxa"/>
                      </w:tcPr>
                      <w:p>
                        <w:pPr>
                          <w:pStyle w:val="TableParagraph"/>
                          <w:ind w:left="122"/>
                          <w:rPr>
                            <w:sz w:val="20"/>
                          </w:rPr>
                        </w:pPr>
                        <w:r>
                          <w:rPr>
                            <w:sz w:val="20"/>
                          </w:rPr>
                          <w:t>Default</w:t>
                        </w:r>
                      </w:p>
                    </w:tc>
                    <w:tc>
                      <w:tcPr>
                        <w:tcW w:w="587" w:type="dxa"/>
                      </w:tcPr>
                      <w:p>
                        <w:pPr>
                          <w:pStyle w:val="TableParagraph"/>
                          <w:rPr>
                            <w:sz w:val="20"/>
                          </w:rPr>
                        </w:pPr>
                        <w:r>
                          <w:rPr>
                            <w:sz w:val="20"/>
                          </w:rPr>
                          <w:t>256</w:t>
                        </w:r>
                      </w:p>
                      <w:p>
                        <w:pPr>
                          <w:pStyle w:val="TableParagraph"/>
                          <w:spacing w:line="240" w:lineRule="auto" w:before="9"/>
                          <w:rPr>
                            <w:sz w:val="20"/>
                          </w:rPr>
                        </w:pPr>
                        <w:r>
                          <w:rPr>
                            <w:sz w:val="20"/>
                          </w:rPr>
                          <w:t>x256</w:t>
                        </w:r>
                      </w:p>
                    </w:tc>
                    <w:tc>
                      <w:tcPr>
                        <w:tcW w:w="587" w:type="dxa"/>
                      </w:tcPr>
                      <w:p>
                        <w:pPr>
                          <w:pStyle w:val="TableParagraph"/>
                          <w:rPr>
                            <w:sz w:val="20"/>
                          </w:rPr>
                        </w:pPr>
                        <w:r>
                          <w:rPr>
                            <w:w w:val="99"/>
                            <w:sz w:val="20"/>
                          </w:rPr>
                          <w:t>8</w:t>
                        </w:r>
                      </w:p>
                    </w:tc>
                    <w:tc>
                      <w:tcPr>
                        <w:tcW w:w="587" w:type="dxa"/>
                      </w:tcPr>
                      <w:p>
                        <w:pPr>
                          <w:pStyle w:val="TableParagraph"/>
                          <w:rPr>
                            <w:sz w:val="20"/>
                          </w:rPr>
                        </w:pPr>
                        <w:r>
                          <w:rPr>
                            <w:sz w:val="20"/>
                          </w:rPr>
                          <w:t>0.001</w:t>
                        </w:r>
                      </w:p>
                    </w:tc>
                    <w:tc>
                      <w:tcPr>
                        <w:tcW w:w="700" w:type="dxa"/>
                      </w:tcPr>
                      <w:p>
                        <w:pPr>
                          <w:pStyle w:val="TableParagraph"/>
                          <w:rPr>
                            <w:sz w:val="20"/>
                          </w:rPr>
                        </w:pPr>
                        <w:r>
                          <w:rPr>
                            <w:sz w:val="20"/>
                          </w:rPr>
                          <w:t>48.5%</w:t>
                        </w:r>
                      </w:p>
                    </w:tc>
                    <w:tc>
                      <w:tcPr>
                        <w:tcW w:w="700" w:type="dxa"/>
                      </w:tcPr>
                      <w:p>
                        <w:pPr>
                          <w:pStyle w:val="TableParagraph"/>
                          <w:ind w:left="124"/>
                          <w:rPr>
                            <w:sz w:val="20"/>
                          </w:rPr>
                        </w:pPr>
                        <w:r>
                          <w:rPr>
                            <w:sz w:val="20"/>
                          </w:rPr>
                          <w:t>1.8697</w:t>
                        </w:r>
                      </w:p>
                    </w:tc>
                  </w:tr>
                  <w:tr>
                    <w:trPr>
                      <w:trHeight w:val="715" w:hRule="atLeast"/>
                    </w:trPr>
                    <w:tc>
                      <w:tcPr>
                        <w:tcW w:w="587" w:type="dxa"/>
                      </w:tcPr>
                      <w:p>
                        <w:pPr>
                          <w:pStyle w:val="TableParagraph"/>
                          <w:ind w:left="122"/>
                          <w:rPr>
                            <w:sz w:val="20"/>
                          </w:rPr>
                        </w:pPr>
                        <w:r>
                          <w:rPr>
                            <w:sz w:val="20"/>
                          </w:rPr>
                          <w:t>1.</w:t>
                        </w:r>
                      </w:p>
                    </w:tc>
                    <w:tc>
                      <w:tcPr>
                        <w:tcW w:w="927" w:type="dxa"/>
                      </w:tcPr>
                      <w:p>
                        <w:pPr>
                          <w:pStyle w:val="TableParagraph"/>
                          <w:ind w:left="122"/>
                          <w:rPr>
                            <w:sz w:val="20"/>
                          </w:rPr>
                        </w:pPr>
                        <w:r>
                          <w:rPr>
                            <w:sz w:val="20"/>
                          </w:rPr>
                          <w:t>Increased</w:t>
                        </w:r>
                      </w:p>
                      <w:p>
                        <w:pPr>
                          <w:pStyle w:val="TableParagraph"/>
                          <w:spacing w:line="240" w:lineRule="atLeast"/>
                          <w:ind w:left="122" w:right="-15"/>
                          <w:rPr>
                            <w:sz w:val="20"/>
                          </w:rPr>
                        </w:pPr>
                        <w:r>
                          <w:rPr>
                            <w:w w:val="95"/>
                            <w:sz w:val="20"/>
                          </w:rPr>
                          <w:t>learning </w:t>
                        </w:r>
                        <w:r>
                          <w:rPr>
                            <w:sz w:val="20"/>
                          </w:rPr>
                          <w:t>rate</w:t>
                        </w:r>
                      </w:p>
                    </w:tc>
                    <w:tc>
                      <w:tcPr>
                        <w:tcW w:w="587" w:type="dxa"/>
                      </w:tcPr>
                      <w:p>
                        <w:pPr>
                          <w:pStyle w:val="TableParagraph"/>
                          <w:rPr>
                            <w:sz w:val="20"/>
                          </w:rPr>
                        </w:pPr>
                        <w:r>
                          <w:rPr>
                            <w:sz w:val="20"/>
                          </w:rPr>
                          <w:t>256</w:t>
                        </w:r>
                      </w:p>
                      <w:p>
                        <w:pPr>
                          <w:pStyle w:val="TableParagraph"/>
                          <w:spacing w:line="240" w:lineRule="auto" w:before="9"/>
                          <w:rPr>
                            <w:sz w:val="20"/>
                          </w:rPr>
                        </w:pPr>
                        <w:r>
                          <w:rPr>
                            <w:sz w:val="20"/>
                          </w:rPr>
                          <w:t>x256</w:t>
                        </w:r>
                      </w:p>
                    </w:tc>
                    <w:tc>
                      <w:tcPr>
                        <w:tcW w:w="587" w:type="dxa"/>
                      </w:tcPr>
                      <w:p>
                        <w:pPr>
                          <w:pStyle w:val="TableParagraph"/>
                          <w:rPr>
                            <w:b/>
                            <w:sz w:val="20"/>
                          </w:rPr>
                        </w:pPr>
                        <w:r>
                          <w:rPr>
                            <w:b/>
                            <w:color w:val="FF0000"/>
                            <w:w w:val="99"/>
                            <w:sz w:val="20"/>
                          </w:rPr>
                          <w:t>1</w:t>
                        </w:r>
                      </w:p>
                    </w:tc>
                    <w:tc>
                      <w:tcPr>
                        <w:tcW w:w="587" w:type="dxa"/>
                      </w:tcPr>
                      <w:p>
                        <w:pPr>
                          <w:pStyle w:val="TableParagraph"/>
                          <w:rPr>
                            <w:b/>
                            <w:sz w:val="20"/>
                          </w:rPr>
                        </w:pPr>
                        <w:r>
                          <w:rPr>
                            <w:b/>
                            <w:color w:val="FF0000"/>
                            <w:sz w:val="20"/>
                          </w:rPr>
                          <w:t>0.01</w:t>
                        </w:r>
                      </w:p>
                    </w:tc>
                    <w:tc>
                      <w:tcPr>
                        <w:tcW w:w="700" w:type="dxa"/>
                      </w:tcPr>
                      <w:p>
                        <w:pPr>
                          <w:pStyle w:val="TableParagraph"/>
                          <w:rPr>
                            <w:sz w:val="20"/>
                          </w:rPr>
                        </w:pPr>
                        <w:r>
                          <w:rPr>
                            <w:sz w:val="20"/>
                          </w:rPr>
                          <w:t>48%</w:t>
                        </w:r>
                      </w:p>
                    </w:tc>
                    <w:tc>
                      <w:tcPr>
                        <w:tcW w:w="700" w:type="dxa"/>
                      </w:tcPr>
                      <w:p>
                        <w:pPr>
                          <w:pStyle w:val="TableParagraph"/>
                          <w:ind w:left="124"/>
                          <w:rPr>
                            <w:sz w:val="20"/>
                          </w:rPr>
                        </w:pPr>
                        <w:r>
                          <w:rPr>
                            <w:sz w:val="20"/>
                          </w:rPr>
                          <w:t>2.5</w:t>
                        </w:r>
                      </w:p>
                    </w:tc>
                  </w:tr>
                  <w:tr>
                    <w:trPr>
                      <w:trHeight w:val="715" w:hRule="atLeast"/>
                    </w:trPr>
                    <w:tc>
                      <w:tcPr>
                        <w:tcW w:w="587" w:type="dxa"/>
                      </w:tcPr>
                      <w:p>
                        <w:pPr>
                          <w:pStyle w:val="TableParagraph"/>
                          <w:ind w:left="122"/>
                          <w:rPr>
                            <w:sz w:val="20"/>
                          </w:rPr>
                        </w:pPr>
                        <w:r>
                          <w:rPr>
                            <w:sz w:val="20"/>
                          </w:rPr>
                          <w:t>2.</w:t>
                        </w:r>
                      </w:p>
                    </w:tc>
                    <w:tc>
                      <w:tcPr>
                        <w:tcW w:w="927" w:type="dxa"/>
                      </w:tcPr>
                      <w:p>
                        <w:pPr>
                          <w:pStyle w:val="TableParagraph"/>
                          <w:ind w:left="122"/>
                          <w:rPr>
                            <w:sz w:val="20"/>
                          </w:rPr>
                        </w:pPr>
                        <w:r>
                          <w:rPr>
                            <w:sz w:val="20"/>
                          </w:rPr>
                          <w:t>Increased</w:t>
                        </w:r>
                      </w:p>
                      <w:p>
                        <w:pPr>
                          <w:pStyle w:val="TableParagraph"/>
                          <w:spacing w:line="240" w:lineRule="atLeast"/>
                          <w:ind w:left="122" w:right="-15"/>
                          <w:rPr>
                            <w:sz w:val="20"/>
                          </w:rPr>
                        </w:pPr>
                        <w:r>
                          <w:rPr>
                            <w:w w:val="95"/>
                            <w:sz w:val="20"/>
                          </w:rPr>
                          <w:t>learning </w:t>
                        </w:r>
                        <w:r>
                          <w:rPr>
                            <w:sz w:val="20"/>
                          </w:rPr>
                          <w:t>rate</w:t>
                        </w:r>
                      </w:p>
                    </w:tc>
                    <w:tc>
                      <w:tcPr>
                        <w:tcW w:w="587" w:type="dxa"/>
                      </w:tcPr>
                      <w:p>
                        <w:pPr>
                          <w:pStyle w:val="TableParagraph"/>
                          <w:rPr>
                            <w:sz w:val="20"/>
                          </w:rPr>
                        </w:pPr>
                        <w:r>
                          <w:rPr>
                            <w:sz w:val="20"/>
                          </w:rPr>
                          <w:t>256</w:t>
                        </w:r>
                      </w:p>
                      <w:p>
                        <w:pPr>
                          <w:pStyle w:val="TableParagraph"/>
                          <w:spacing w:line="240" w:lineRule="auto" w:before="9"/>
                          <w:rPr>
                            <w:sz w:val="20"/>
                          </w:rPr>
                        </w:pPr>
                        <w:r>
                          <w:rPr>
                            <w:sz w:val="20"/>
                          </w:rPr>
                          <w:t>x256</w:t>
                        </w:r>
                      </w:p>
                    </w:tc>
                    <w:tc>
                      <w:tcPr>
                        <w:tcW w:w="587" w:type="dxa"/>
                      </w:tcPr>
                      <w:p>
                        <w:pPr>
                          <w:pStyle w:val="TableParagraph"/>
                          <w:rPr>
                            <w:sz w:val="20"/>
                          </w:rPr>
                        </w:pPr>
                        <w:r>
                          <w:rPr>
                            <w:w w:val="99"/>
                            <w:sz w:val="20"/>
                          </w:rPr>
                          <w:t>1</w:t>
                        </w:r>
                      </w:p>
                    </w:tc>
                    <w:tc>
                      <w:tcPr>
                        <w:tcW w:w="587" w:type="dxa"/>
                      </w:tcPr>
                      <w:p>
                        <w:pPr>
                          <w:pStyle w:val="TableParagraph"/>
                          <w:rPr>
                            <w:b/>
                            <w:sz w:val="20"/>
                          </w:rPr>
                        </w:pPr>
                        <w:r>
                          <w:rPr>
                            <w:b/>
                            <w:color w:val="FF0000"/>
                            <w:sz w:val="20"/>
                          </w:rPr>
                          <w:t>0.05</w:t>
                        </w:r>
                      </w:p>
                    </w:tc>
                    <w:tc>
                      <w:tcPr>
                        <w:tcW w:w="700" w:type="dxa"/>
                      </w:tcPr>
                      <w:p>
                        <w:pPr>
                          <w:pStyle w:val="TableParagraph"/>
                          <w:rPr>
                            <w:sz w:val="20"/>
                          </w:rPr>
                        </w:pPr>
                        <w:r>
                          <w:rPr>
                            <w:sz w:val="20"/>
                          </w:rPr>
                          <w:t>48.3%</w:t>
                        </w:r>
                      </w:p>
                    </w:tc>
                    <w:tc>
                      <w:tcPr>
                        <w:tcW w:w="700" w:type="dxa"/>
                      </w:tcPr>
                      <w:p>
                        <w:pPr>
                          <w:pStyle w:val="TableParagraph"/>
                          <w:ind w:left="124"/>
                          <w:rPr>
                            <w:sz w:val="20"/>
                          </w:rPr>
                        </w:pPr>
                        <w:r>
                          <w:rPr>
                            <w:sz w:val="20"/>
                          </w:rPr>
                          <w:t>2.3</w:t>
                        </w:r>
                      </w:p>
                    </w:tc>
                  </w:tr>
                  <w:tr>
                    <w:trPr>
                      <w:trHeight w:val="476" w:hRule="atLeast"/>
                    </w:trPr>
                    <w:tc>
                      <w:tcPr>
                        <w:tcW w:w="587" w:type="dxa"/>
                      </w:tcPr>
                      <w:p>
                        <w:pPr>
                          <w:pStyle w:val="TableParagraph"/>
                          <w:ind w:left="122"/>
                          <w:rPr>
                            <w:sz w:val="20"/>
                          </w:rPr>
                        </w:pPr>
                        <w:r>
                          <w:rPr>
                            <w:sz w:val="20"/>
                          </w:rPr>
                          <w:t>3.</w:t>
                        </w:r>
                      </w:p>
                    </w:tc>
                    <w:tc>
                      <w:tcPr>
                        <w:tcW w:w="927" w:type="dxa"/>
                      </w:tcPr>
                      <w:p>
                        <w:pPr>
                          <w:pStyle w:val="TableParagraph"/>
                          <w:ind w:left="122"/>
                          <w:rPr>
                            <w:sz w:val="20"/>
                          </w:rPr>
                        </w:pPr>
                        <w:r>
                          <w:rPr>
                            <w:sz w:val="20"/>
                          </w:rPr>
                          <w:t>Increased</w:t>
                        </w:r>
                      </w:p>
                      <w:p>
                        <w:pPr>
                          <w:pStyle w:val="TableParagraph"/>
                          <w:spacing w:line="240" w:lineRule="auto" w:before="9"/>
                          <w:ind w:left="122"/>
                          <w:rPr>
                            <w:sz w:val="20"/>
                          </w:rPr>
                        </w:pPr>
                        <w:r>
                          <w:rPr>
                            <w:sz w:val="20"/>
                          </w:rPr>
                          <w:t>Img</w:t>
                        </w:r>
                        <w:r>
                          <w:rPr>
                            <w:spacing w:val="-4"/>
                            <w:sz w:val="20"/>
                          </w:rPr>
                          <w:t> </w:t>
                        </w:r>
                        <w:r>
                          <w:rPr>
                            <w:sz w:val="20"/>
                          </w:rPr>
                          <w:t>size</w:t>
                        </w:r>
                      </w:p>
                    </w:tc>
                    <w:tc>
                      <w:tcPr>
                        <w:tcW w:w="587" w:type="dxa"/>
                      </w:tcPr>
                      <w:p>
                        <w:pPr>
                          <w:pStyle w:val="TableParagraph"/>
                          <w:rPr>
                            <w:b/>
                            <w:sz w:val="20"/>
                          </w:rPr>
                        </w:pPr>
                        <w:r>
                          <w:rPr>
                            <w:b/>
                            <w:color w:val="FF0000"/>
                            <w:sz w:val="20"/>
                          </w:rPr>
                          <w:t>512</w:t>
                        </w:r>
                      </w:p>
                      <w:p>
                        <w:pPr>
                          <w:pStyle w:val="TableParagraph"/>
                          <w:spacing w:line="240" w:lineRule="auto" w:before="9"/>
                          <w:rPr>
                            <w:b/>
                            <w:sz w:val="20"/>
                          </w:rPr>
                        </w:pPr>
                        <w:r>
                          <w:rPr>
                            <w:b/>
                            <w:color w:val="FF0000"/>
                            <w:sz w:val="20"/>
                          </w:rPr>
                          <w:t>x512</w:t>
                        </w:r>
                      </w:p>
                    </w:tc>
                    <w:tc>
                      <w:tcPr>
                        <w:tcW w:w="587" w:type="dxa"/>
                      </w:tcPr>
                      <w:p>
                        <w:pPr>
                          <w:pStyle w:val="TableParagraph"/>
                          <w:rPr>
                            <w:sz w:val="20"/>
                          </w:rPr>
                        </w:pPr>
                        <w:r>
                          <w:rPr>
                            <w:w w:val="99"/>
                            <w:sz w:val="20"/>
                          </w:rPr>
                          <w:t>1</w:t>
                        </w:r>
                      </w:p>
                    </w:tc>
                    <w:tc>
                      <w:tcPr>
                        <w:tcW w:w="587" w:type="dxa"/>
                      </w:tcPr>
                      <w:p>
                        <w:pPr>
                          <w:pStyle w:val="TableParagraph"/>
                          <w:rPr>
                            <w:sz w:val="20"/>
                          </w:rPr>
                        </w:pPr>
                        <w:r>
                          <w:rPr>
                            <w:sz w:val="20"/>
                          </w:rPr>
                          <w:t>0.01</w:t>
                        </w:r>
                      </w:p>
                    </w:tc>
                    <w:tc>
                      <w:tcPr>
                        <w:tcW w:w="700" w:type="dxa"/>
                      </w:tcPr>
                      <w:p>
                        <w:pPr>
                          <w:pStyle w:val="TableParagraph"/>
                          <w:rPr>
                            <w:sz w:val="20"/>
                          </w:rPr>
                        </w:pPr>
                        <w:r>
                          <w:rPr>
                            <w:sz w:val="20"/>
                          </w:rPr>
                          <w:t>48.3%</w:t>
                        </w:r>
                      </w:p>
                    </w:tc>
                    <w:tc>
                      <w:tcPr>
                        <w:tcW w:w="700" w:type="dxa"/>
                      </w:tcPr>
                      <w:p>
                        <w:pPr>
                          <w:pStyle w:val="TableParagraph"/>
                          <w:ind w:left="124"/>
                          <w:rPr>
                            <w:sz w:val="20"/>
                          </w:rPr>
                        </w:pPr>
                        <w:r>
                          <w:rPr>
                            <w:sz w:val="20"/>
                          </w:rPr>
                          <w:t>2.4</w:t>
                        </w:r>
                      </w:p>
                    </w:tc>
                  </w:tr>
                  <w:tr>
                    <w:trPr>
                      <w:trHeight w:val="715" w:hRule="atLeast"/>
                    </w:trPr>
                    <w:tc>
                      <w:tcPr>
                        <w:tcW w:w="587" w:type="dxa"/>
                      </w:tcPr>
                      <w:p>
                        <w:pPr>
                          <w:pStyle w:val="TableParagraph"/>
                          <w:ind w:left="122"/>
                          <w:rPr>
                            <w:sz w:val="20"/>
                          </w:rPr>
                        </w:pPr>
                        <w:r>
                          <w:rPr>
                            <w:sz w:val="20"/>
                          </w:rPr>
                          <w:t>4.</w:t>
                        </w:r>
                      </w:p>
                    </w:tc>
                    <w:tc>
                      <w:tcPr>
                        <w:tcW w:w="927" w:type="dxa"/>
                      </w:tcPr>
                      <w:p>
                        <w:pPr>
                          <w:pStyle w:val="TableParagraph"/>
                          <w:ind w:left="122"/>
                          <w:rPr>
                            <w:sz w:val="20"/>
                          </w:rPr>
                        </w:pPr>
                        <w:r>
                          <w:rPr>
                            <w:sz w:val="20"/>
                          </w:rPr>
                          <w:t>Increased</w:t>
                        </w:r>
                      </w:p>
                      <w:p>
                        <w:pPr>
                          <w:pStyle w:val="TableParagraph"/>
                          <w:spacing w:line="240" w:lineRule="atLeast"/>
                          <w:ind w:left="122" w:right="-15"/>
                          <w:rPr>
                            <w:sz w:val="20"/>
                          </w:rPr>
                        </w:pPr>
                        <w:r>
                          <w:rPr>
                            <w:w w:val="95"/>
                            <w:sz w:val="20"/>
                          </w:rPr>
                          <w:t>learning </w:t>
                        </w:r>
                        <w:r>
                          <w:rPr>
                            <w:sz w:val="20"/>
                          </w:rPr>
                          <w:t>size</w:t>
                        </w:r>
                      </w:p>
                    </w:tc>
                    <w:tc>
                      <w:tcPr>
                        <w:tcW w:w="587" w:type="dxa"/>
                      </w:tcPr>
                      <w:p>
                        <w:pPr>
                          <w:pStyle w:val="TableParagraph"/>
                          <w:rPr>
                            <w:sz w:val="20"/>
                          </w:rPr>
                        </w:pPr>
                        <w:r>
                          <w:rPr>
                            <w:sz w:val="20"/>
                          </w:rPr>
                          <w:t>512</w:t>
                        </w:r>
                      </w:p>
                      <w:p>
                        <w:pPr>
                          <w:pStyle w:val="TableParagraph"/>
                          <w:spacing w:line="240" w:lineRule="auto" w:before="9"/>
                          <w:rPr>
                            <w:sz w:val="20"/>
                          </w:rPr>
                        </w:pPr>
                        <w:r>
                          <w:rPr>
                            <w:sz w:val="20"/>
                          </w:rPr>
                          <w:t>x512</w:t>
                        </w:r>
                      </w:p>
                    </w:tc>
                    <w:tc>
                      <w:tcPr>
                        <w:tcW w:w="587" w:type="dxa"/>
                      </w:tcPr>
                      <w:p>
                        <w:pPr>
                          <w:pStyle w:val="TableParagraph"/>
                          <w:rPr>
                            <w:sz w:val="20"/>
                          </w:rPr>
                        </w:pPr>
                        <w:r>
                          <w:rPr>
                            <w:w w:val="99"/>
                            <w:sz w:val="20"/>
                          </w:rPr>
                          <w:t>1</w:t>
                        </w:r>
                      </w:p>
                    </w:tc>
                    <w:tc>
                      <w:tcPr>
                        <w:tcW w:w="587" w:type="dxa"/>
                      </w:tcPr>
                      <w:p>
                        <w:pPr>
                          <w:pStyle w:val="TableParagraph"/>
                          <w:rPr>
                            <w:b/>
                            <w:sz w:val="20"/>
                          </w:rPr>
                        </w:pPr>
                        <w:r>
                          <w:rPr>
                            <w:b/>
                            <w:color w:val="FF0000"/>
                            <w:sz w:val="20"/>
                          </w:rPr>
                          <w:t>0.05</w:t>
                        </w:r>
                      </w:p>
                    </w:tc>
                    <w:tc>
                      <w:tcPr>
                        <w:tcW w:w="700" w:type="dxa"/>
                      </w:tcPr>
                      <w:p>
                        <w:pPr>
                          <w:pStyle w:val="TableParagraph"/>
                          <w:ind w:right="-58"/>
                          <w:rPr>
                            <w:sz w:val="20"/>
                          </w:rPr>
                        </w:pPr>
                        <w:r>
                          <w:rPr>
                            <w:sz w:val="20"/>
                          </w:rPr>
                          <w:t>48.38%</w:t>
                        </w:r>
                      </w:p>
                    </w:tc>
                    <w:tc>
                      <w:tcPr>
                        <w:tcW w:w="700" w:type="dxa"/>
                      </w:tcPr>
                      <w:p>
                        <w:pPr>
                          <w:pStyle w:val="TableParagraph"/>
                          <w:ind w:left="124"/>
                          <w:rPr>
                            <w:sz w:val="20"/>
                          </w:rPr>
                        </w:pPr>
                        <w:r>
                          <w:rPr>
                            <w:sz w:val="20"/>
                          </w:rPr>
                          <w:t>2.2</w:t>
                        </w:r>
                      </w:p>
                    </w:tc>
                  </w:tr>
                  <w:tr>
                    <w:trPr>
                      <w:trHeight w:val="476" w:hRule="atLeast"/>
                    </w:trPr>
                    <w:tc>
                      <w:tcPr>
                        <w:tcW w:w="587" w:type="dxa"/>
                      </w:tcPr>
                      <w:p>
                        <w:pPr>
                          <w:pStyle w:val="TableParagraph"/>
                          <w:ind w:left="122"/>
                          <w:rPr>
                            <w:sz w:val="20"/>
                          </w:rPr>
                        </w:pPr>
                        <w:r>
                          <w:rPr>
                            <w:sz w:val="20"/>
                          </w:rPr>
                          <w:t>5.</w:t>
                        </w:r>
                      </w:p>
                    </w:tc>
                    <w:tc>
                      <w:tcPr>
                        <w:tcW w:w="927" w:type="dxa"/>
                      </w:tcPr>
                      <w:p>
                        <w:pPr>
                          <w:pStyle w:val="TableParagraph"/>
                          <w:ind w:left="122" w:right="-44"/>
                          <w:rPr>
                            <w:sz w:val="20"/>
                          </w:rPr>
                        </w:pPr>
                        <w:r>
                          <w:rPr>
                            <w:sz w:val="20"/>
                          </w:rPr>
                          <w:t>Decreased</w:t>
                        </w:r>
                      </w:p>
                      <w:p>
                        <w:pPr>
                          <w:pStyle w:val="TableParagraph"/>
                          <w:spacing w:line="240" w:lineRule="auto" w:before="9"/>
                          <w:ind w:left="122"/>
                          <w:rPr>
                            <w:sz w:val="20"/>
                          </w:rPr>
                        </w:pPr>
                        <w:r>
                          <w:rPr>
                            <w:sz w:val="20"/>
                          </w:rPr>
                          <w:t>Img size</w:t>
                        </w:r>
                      </w:p>
                    </w:tc>
                    <w:tc>
                      <w:tcPr>
                        <w:tcW w:w="587" w:type="dxa"/>
                      </w:tcPr>
                      <w:p>
                        <w:pPr>
                          <w:pStyle w:val="TableParagraph"/>
                          <w:rPr>
                            <w:b/>
                            <w:sz w:val="20"/>
                          </w:rPr>
                        </w:pPr>
                        <w:r>
                          <w:rPr>
                            <w:b/>
                            <w:color w:val="FF0000"/>
                            <w:sz w:val="20"/>
                          </w:rPr>
                          <w:t>128</w:t>
                        </w:r>
                      </w:p>
                      <w:p>
                        <w:pPr>
                          <w:pStyle w:val="TableParagraph"/>
                          <w:spacing w:line="240" w:lineRule="auto" w:before="9"/>
                          <w:rPr>
                            <w:b/>
                            <w:sz w:val="20"/>
                          </w:rPr>
                        </w:pPr>
                        <w:r>
                          <w:rPr>
                            <w:b/>
                            <w:color w:val="FF0000"/>
                            <w:sz w:val="20"/>
                          </w:rPr>
                          <w:t>x128</w:t>
                        </w:r>
                      </w:p>
                    </w:tc>
                    <w:tc>
                      <w:tcPr>
                        <w:tcW w:w="587" w:type="dxa"/>
                      </w:tcPr>
                      <w:p>
                        <w:pPr>
                          <w:pStyle w:val="TableParagraph"/>
                          <w:rPr>
                            <w:sz w:val="20"/>
                          </w:rPr>
                        </w:pPr>
                        <w:r>
                          <w:rPr>
                            <w:w w:val="99"/>
                            <w:sz w:val="20"/>
                          </w:rPr>
                          <w:t>1</w:t>
                        </w:r>
                      </w:p>
                    </w:tc>
                    <w:tc>
                      <w:tcPr>
                        <w:tcW w:w="587" w:type="dxa"/>
                      </w:tcPr>
                      <w:p>
                        <w:pPr>
                          <w:pStyle w:val="TableParagraph"/>
                          <w:rPr>
                            <w:sz w:val="20"/>
                          </w:rPr>
                        </w:pPr>
                        <w:r>
                          <w:rPr>
                            <w:sz w:val="20"/>
                          </w:rPr>
                          <w:t>0.01</w:t>
                        </w:r>
                      </w:p>
                    </w:tc>
                    <w:tc>
                      <w:tcPr>
                        <w:tcW w:w="700" w:type="dxa"/>
                      </w:tcPr>
                      <w:p>
                        <w:pPr>
                          <w:pStyle w:val="TableParagraph"/>
                          <w:ind w:right="-58"/>
                          <w:rPr>
                            <w:sz w:val="20"/>
                          </w:rPr>
                        </w:pPr>
                        <w:r>
                          <w:rPr>
                            <w:sz w:val="20"/>
                          </w:rPr>
                          <w:t>48.45%</w:t>
                        </w:r>
                      </w:p>
                    </w:tc>
                    <w:tc>
                      <w:tcPr>
                        <w:tcW w:w="700" w:type="dxa"/>
                      </w:tcPr>
                      <w:p>
                        <w:pPr>
                          <w:pStyle w:val="TableParagraph"/>
                          <w:ind w:left="124"/>
                          <w:rPr>
                            <w:sz w:val="20"/>
                          </w:rPr>
                        </w:pPr>
                        <w:r>
                          <w:rPr>
                            <w:sz w:val="20"/>
                          </w:rPr>
                          <w:t>1.65</w:t>
                        </w:r>
                      </w:p>
                    </w:tc>
                  </w:tr>
                  <w:tr>
                    <w:trPr>
                      <w:trHeight w:val="715" w:hRule="atLeast"/>
                    </w:trPr>
                    <w:tc>
                      <w:tcPr>
                        <w:tcW w:w="587" w:type="dxa"/>
                      </w:tcPr>
                      <w:p>
                        <w:pPr>
                          <w:pStyle w:val="TableParagraph"/>
                          <w:ind w:left="122"/>
                          <w:rPr>
                            <w:sz w:val="20"/>
                          </w:rPr>
                        </w:pPr>
                        <w:r>
                          <w:rPr>
                            <w:sz w:val="20"/>
                          </w:rPr>
                          <w:t>6.</w:t>
                        </w:r>
                      </w:p>
                    </w:tc>
                    <w:tc>
                      <w:tcPr>
                        <w:tcW w:w="927" w:type="dxa"/>
                      </w:tcPr>
                      <w:p>
                        <w:pPr>
                          <w:pStyle w:val="TableParagraph"/>
                          <w:ind w:left="122"/>
                          <w:rPr>
                            <w:sz w:val="20"/>
                          </w:rPr>
                        </w:pPr>
                        <w:r>
                          <w:rPr>
                            <w:sz w:val="20"/>
                          </w:rPr>
                          <w:t>Increased</w:t>
                        </w:r>
                      </w:p>
                      <w:p>
                        <w:pPr>
                          <w:pStyle w:val="TableParagraph"/>
                          <w:spacing w:line="240" w:lineRule="atLeast"/>
                          <w:ind w:left="122" w:right="-15"/>
                          <w:rPr>
                            <w:sz w:val="20"/>
                          </w:rPr>
                        </w:pPr>
                        <w:r>
                          <w:rPr>
                            <w:w w:val="95"/>
                            <w:sz w:val="20"/>
                          </w:rPr>
                          <w:t>learning </w:t>
                        </w:r>
                        <w:r>
                          <w:rPr>
                            <w:sz w:val="20"/>
                          </w:rPr>
                          <w:t>size</w:t>
                        </w:r>
                      </w:p>
                    </w:tc>
                    <w:tc>
                      <w:tcPr>
                        <w:tcW w:w="587" w:type="dxa"/>
                      </w:tcPr>
                      <w:p>
                        <w:pPr>
                          <w:pStyle w:val="TableParagraph"/>
                          <w:rPr>
                            <w:sz w:val="20"/>
                          </w:rPr>
                        </w:pPr>
                        <w:r>
                          <w:rPr>
                            <w:sz w:val="20"/>
                          </w:rPr>
                          <w:t>128</w:t>
                        </w:r>
                      </w:p>
                      <w:p>
                        <w:pPr>
                          <w:pStyle w:val="TableParagraph"/>
                          <w:spacing w:line="240" w:lineRule="auto" w:before="9"/>
                          <w:rPr>
                            <w:sz w:val="20"/>
                          </w:rPr>
                        </w:pPr>
                        <w:r>
                          <w:rPr>
                            <w:sz w:val="20"/>
                          </w:rPr>
                          <w:t>x128</w:t>
                        </w:r>
                      </w:p>
                    </w:tc>
                    <w:tc>
                      <w:tcPr>
                        <w:tcW w:w="587" w:type="dxa"/>
                      </w:tcPr>
                      <w:p>
                        <w:pPr>
                          <w:pStyle w:val="TableParagraph"/>
                          <w:rPr>
                            <w:sz w:val="20"/>
                          </w:rPr>
                        </w:pPr>
                        <w:r>
                          <w:rPr>
                            <w:w w:val="99"/>
                            <w:sz w:val="20"/>
                          </w:rPr>
                          <w:t>1</w:t>
                        </w:r>
                      </w:p>
                    </w:tc>
                    <w:tc>
                      <w:tcPr>
                        <w:tcW w:w="587" w:type="dxa"/>
                      </w:tcPr>
                      <w:p>
                        <w:pPr>
                          <w:pStyle w:val="TableParagraph"/>
                          <w:rPr>
                            <w:b/>
                            <w:sz w:val="20"/>
                          </w:rPr>
                        </w:pPr>
                        <w:r>
                          <w:rPr>
                            <w:b/>
                            <w:color w:val="FF0000"/>
                            <w:sz w:val="20"/>
                          </w:rPr>
                          <w:t>0.05</w:t>
                        </w:r>
                      </w:p>
                    </w:tc>
                    <w:tc>
                      <w:tcPr>
                        <w:tcW w:w="700" w:type="dxa"/>
                      </w:tcPr>
                      <w:p>
                        <w:pPr>
                          <w:pStyle w:val="TableParagraph"/>
                          <w:ind w:right="-58"/>
                          <w:rPr>
                            <w:sz w:val="20"/>
                          </w:rPr>
                        </w:pPr>
                        <w:r>
                          <w:rPr>
                            <w:sz w:val="20"/>
                          </w:rPr>
                          <w:t>48.45%</w:t>
                        </w:r>
                      </w:p>
                    </w:tc>
                    <w:tc>
                      <w:tcPr>
                        <w:tcW w:w="700" w:type="dxa"/>
                      </w:tcPr>
                      <w:p>
                        <w:pPr>
                          <w:pStyle w:val="TableParagraph"/>
                          <w:ind w:left="124"/>
                          <w:rPr>
                            <w:sz w:val="20"/>
                          </w:rPr>
                        </w:pPr>
                        <w:r>
                          <w:rPr>
                            <w:sz w:val="20"/>
                          </w:rPr>
                          <w:t>1.65</w:t>
                        </w:r>
                      </w:p>
                    </w:tc>
                  </w:tr>
                  <w:tr>
                    <w:trPr>
                      <w:trHeight w:val="715" w:hRule="atLeast"/>
                    </w:trPr>
                    <w:tc>
                      <w:tcPr>
                        <w:tcW w:w="587" w:type="dxa"/>
                      </w:tcPr>
                      <w:p>
                        <w:pPr>
                          <w:pStyle w:val="TableParagraph"/>
                          <w:ind w:left="122"/>
                          <w:rPr>
                            <w:sz w:val="20"/>
                          </w:rPr>
                        </w:pPr>
                        <w:r>
                          <w:rPr>
                            <w:sz w:val="20"/>
                          </w:rPr>
                          <w:t>7.</w:t>
                        </w:r>
                      </w:p>
                    </w:tc>
                    <w:tc>
                      <w:tcPr>
                        <w:tcW w:w="927" w:type="dxa"/>
                      </w:tcPr>
                      <w:p>
                        <w:pPr>
                          <w:pStyle w:val="TableParagraph"/>
                          <w:ind w:left="122"/>
                          <w:rPr>
                            <w:sz w:val="20"/>
                          </w:rPr>
                        </w:pPr>
                        <w:r>
                          <w:rPr>
                            <w:sz w:val="20"/>
                          </w:rPr>
                          <w:t>Increased</w:t>
                        </w:r>
                      </w:p>
                      <w:p>
                        <w:pPr>
                          <w:pStyle w:val="TableParagraph"/>
                          <w:spacing w:line="240" w:lineRule="atLeast"/>
                          <w:ind w:left="122" w:right="341"/>
                          <w:rPr>
                            <w:sz w:val="20"/>
                          </w:rPr>
                        </w:pPr>
                        <w:r>
                          <w:rPr>
                            <w:sz w:val="20"/>
                          </w:rPr>
                          <w:t>batch</w:t>
                        </w:r>
                        <w:r>
                          <w:rPr>
                            <w:w w:val="99"/>
                            <w:sz w:val="20"/>
                          </w:rPr>
                          <w:t> </w:t>
                        </w:r>
                        <w:r>
                          <w:rPr>
                            <w:sz w:val="20"/>
                          </w:rPr>
                          <w:t>size</w:t>
                        </w:r>
                      </w:p>
                    </w:tc>
                    <w:tc>
                      <w:tcPr>
                        <w:tcW w:w="587" w:type="dxa"/>
                      </w:tcPr>
                      <w:p>
                        <w:pPr>
                          <w:pStyle w:val="TableParagraph"/>
                          <w:rPr>
                            <w:sz w:val="20"/>
                          </w:rPr>
                        </w:pPr>
                        <w:r>
                          <w:rPr>
                            <w:sz w:val="20"/>
                          </w:rPr>
                          <w:t>128</w:t>
                        </w:r>
                      </w:p>
                      <w:p>
                        <w:pPr>
                          <w:pStyle w:val="TableParagraph"/>
                          <w:spacing w:line="240" w:lineRule="auto" w:before="9"/>
                          <w:rPr>
                            <w:sz w:val="20"/>
                          </w:rPr>
                        </w:pPr>
                        <w:r>
                          <w:rPr>
                            <w:sz w:val="20"/>
                          </w:rPr>
                          <w:t>x128</w:t>
                        </w:r>
                      </w:p>
                    </w:tc>
                    <w:tc>
                      <w:tcPr>
                        <w:tcW w:w="587" w:type="dxa"/>
                      </w:tcPr>
                      <w:p>
                        <w:pPr>
                          <w:pStyle w:val="TableParagraph"/>
                          <w:rPr>
                            <w:b/>
                            <w:sz w:val="20"/>
                          </w:rPr>
                        </w:pPr>
                        <w:r>
                          <w:rPr>
                            <w:b/>
                            <w:color w:val="FF0000"/>
                            <w:w w:val="99"/>
                            <w:sz w:val="20"/>
                          </w:rPr>
                          <w:t>8</w:t>
                        </w:r>
                      </w:p>
                    </w:tc>
                    <w:tc>
                      <w:tcPr>
                        <w:tcW w:w="587" w:type="dxa"/>
                      </w:tcPr>
                      <w:p>
                        <w:pPr>
                          <w:pStyle w:val="TableParagraph"/>
                          <w:rPr>
                            <w:sz w:val="20"/>
                          </w:rPr>
                        </w:pPr>
                        <w:r>
                          <w:rPr>
                            <w:sz w:val="20"/>
                          </w:rPr>
                          <w:t>0.05</w:t>
                        </w:r>
                      </w:p>
                    </w:tc>
                    <w:tc>
                      <w:tcPr>
                        <w:tcW w:w="700" w:type="dxa"/>
                      </w:tcPr>
                      <w:p>
                        <w:pPr>
                          <w:pStyle w:val="TableParagraph"/>
                          <w:ind w:right="-58"/>
                          <w:rPr>
                            <w:sz w:val="20"/>
                          </w:rPr>
                        </w:pPr>
                        <w:r>
                          <w:rPr>
                            <w:sz w:val="20"/>
                          </w:rPr>
                          <w:t>48.45%</w:t>
                        </w:r>
                      </w:p>
                    </w:tc>
                    <w:tc>
                      <w:tcPr>
                        <w:tcW w:w="700" w:type="dxa"/>
                      </w:tcPr>
                      <w:p>
                        <w:pPr>
                          <w:pStyle w:val="TableParagraph"/>
                          <w:ind w:left="124"/>
                          <w:rPr>
                            <w:sz w:val="20"/>
                          </w:rPr>
                        </w:pPr>
                        <w:r>
                          <w:rPr>
                            <w:sz w:val="20"/>
                          </w:rPr>
                          <w:t>1.65</w:t>
                        </w:r>
                      </w:p>
                    </w:tc>
                  </w:tr>
                  <w:tr>
                    <w:trPr>
                      <w:trHeight w:val="715" w:hRule="atLeast"/>
                    </w:trPr>
                    <w:tc>
                      <w:tcPr>
                        <w:tcW w:w="587" w:type="dxa"/>
                      </w:tcPr>
                      <w:p>
                        <w:pPr>
                          <w:pStyle w:val="TableParagraph"/>
                          <w:ind w:left="122"/>
                          <w:rPr>
                            <w:sz w:val="20"/>
                          </w:rPr>
                        </w:pPr>
                        <w:r>
                          <w:rPr>
                            <w:sz w:val="20"/>
                          </w:rPr>
                          <w:t>8.</w:t>
                        </w:r>
                      </w:p>
                    </w:tc>
                    <w:tc>
                      <w:tcPr>
                        <w:tcW w:w="927" w:type="dxa"/>
                      </w:tcPr>
                      <w:p>
                        <w:pPr>
                          <w:pStyle w:val="TableParagraph"/>
                          <w:ind w:left="122"/>
                          <w:rPr>
                            <w:sz w:val="20"/>
                          </w:rPr>
                        </w:pPr>
                        <w:r>
                          <w:rPr>
                            <w:sz w:val="20"/>
                          </w:rPr>
                          <w:t>Increased</w:t>
                        </w:r>
                      </w:p>
                      <w:p>
                        <w:pPr>
                          <w:pStyle w:val="TableParagraph"/>
                          <w:spacing w:line="240" w:lineRule="atLeast"/>
                          <w:ind w:left="122" w:right="341"/>
                          <w:rPr>
                            <w:sz w:val="20"/>
                          </w:rPr>
                        </w:pPr>
                        <w:r>
                          <w:rPr>
                            <w:sz w:val="20"/>
                          </w:rPr>
                          <w:t>batch</w:t>
                        </w:r>
                        <w:r>
                          <w:rPr>
                            <w:w w:val="99"/>
                            <w:sz w:val="20"/>
                          </w:rPr>
                          <w:t> </w:t>
                        </w:r>
                        <w:r>
                          <w:rPr>
                            <w:sz w:val="20"/>
                          </w:rPr>
                          <w:t>size</w:t>
                        </w:r>
                      </w:p>
                    </w:tc>
                    <w:tc>
                      <w:tcPr>
                        <w:tcW w:w="587" w:type="dxa"/>
                      </w:tcPr>
                      <w:p>
                        <w:pPr>
                          <w:pStyle w:val="TableParagraph"/>
                          <w:rPr>
                            <w:sz w:val="20"/>
                          </w:rPr>
                        </w:pPr>
                        <w:r>
                          <w:rPr>
                            <w:sz w:val="20"/>
                          </w:rPr>
                          <w:t>128</w:t>
                        </w:r>
                      </w:p>
                      <w:p>
                        <w:pPr>
                          <w:pStyle w:val="TableParagraph"/>
                          <w:spacing w:line="240" w:lineRule="auto" w:before="9"/>
                          <w:rPr>
                            <w:sz w:val="20"/>
                          </w:rPr>
                        </w:pPr>
                        <w:r>
                          <w:rPr>
                            <w:sz w:val="20"/>
                          </w:rPr>
                          <w:t>x128</w:t>
                        </w:r>
                      </w:p>
                    </w:tc>
                    <w:tc>
                      <w:tcPr>
                        <w:tcW w:w="587" w:type="dxa"/>
                      </w:tcPr>
                      <w:p>
                        <w:pPr>
                          <w:pStyle w:val="TableParagraph"/>
                          <w:rPr>
                            <w:b/>
                            <w:sz w:val="20"/>
                          </w:rPr>
                        </w:pPr>
                        <w:r>
                          <w:rPr>
                            <w:b/>
                            <w:color w:val="FF0000"/>
                            <w:sz w:val="20"/>
                          </w:rPr>
                          <w:t>16</w:t>
                        </w:r>
                      </w:p>
                    </w:tc>
                    <w:tc>
                      <w:tcPr>
                        <w:tcW w:w="587" w:type="dxa"/>
                      </w:tcPr>
                      <w:p>
                        <w:pPr>
                          <w:pStyle w:val="TableParagraph"/>
                          <w:rPr>
                            <w:sz w:val="20"/>
                          </w:rPr>
                        </w:pPr>
                        <w:r>
                          <w:rPr>
                            <w:sz w:val="20"/>
                          </w:rPr>
                          <w:t>0.05</w:t>
                        </w:r>
                      </w:p>
                    </w:tc>
                    <w:tc>
                      <w:tcPr>
                        <w:tcW w:w="700" w:type="dxa"/>
                      </w:tcPr>
                      <w:p>
                        <w:pPr>
                          <w:pStyle w:val="TableParagraph"/>
                          <w:ind w:right="-58"/>
                          <w:rPr>
                            <w:sz w:val="20"/>
                          </w:rPr>
                        </w:pPr>
                        <w:r>
                          <w:rPr>
                            <w:sz w:val="20"/>
                          </w:rPr>
                          <w:t>48.45%</w:t>
                        </w:r>
                      </w:p>
                    </w:tc>
                    <w:tc>
                      <w:tcPr>
                        <w:tcW w:w="700" w:type="dxa"/>
                      </w:tcPr>
                      <w:p>
                        <w:pPr>
                          <w:pStyle w:val="TableParagraph"/>
                          <w:ind w:left="124"/>
                          <w:rPr>
                            <w:sz w:val="20"/>
                          </w:rPr>
                        </w:pPr>
                        <w:r>
                          <w:rPr>
                            <w:sz w:val="20"/>
                          </w:rPr>
                          <w:t>1.65</w:t>
                        </w:r>
                      </w:p>
                    </w:tc>
                  </w:tr>
                  <w:tr>
                    <w:trPr>
                      <w:trHeight w:val="715" w:hRule="atLeast"/>
                    </w:trPr>
                    <w:tc>
                      <w:tcPr>
                        <w:tcW w:w="587" w:type="dxa"/>
                      </w:tcPr>
                      <w:p>
                        <w:pPr>
                          <w:pStyle w:val="TableParagraph"/>
                          <w:ind w:left="122"/>
                          <w:rPr>
                            <w:sz w:val="20"/>
                          </w:rPr>
                        </w:pPr>
                        <w:r>
                          <w:rPr>
                            <w:sz w:val="20"/>
                          </w:rPr>
                          <w:t>9.</w:t>
                        </w:r>
                      </w:p>
                    </w:tc>
                    <w:tc>
                      <w:tcPr>
                        <w:tcW w:w="927" w:type="dxa"/>
                      </w:tcPr>
                      <w:p>
                        <w:pPr>
                          <w:pStyle w:val="TableParagraph"/>
                          <w:ind w:left="122"/>
                          <w:rPr>
                            <w:sz w:val="20"/>
                          </w:rPr>
                        </w:pPr>
                        <w:r>
                          <w:rPr>
                            <w:sz w:val="20"/>
                          </w:rPr>
                          <w:t>Increased</w:t>
                        </w:r>
                      </w:p>
                      <w:p>
                        <w:pPr>
                          <w:pStyle w:val="TableParagraph"/>
                          <w:spacing w:line="240" w:lineRule="atLeast"/>
                          <w:ind w:left="122" w:right="341"/>
                          <w:rPr>
                            <w:sz w:val="20"/>
                          </w:rPr>
                        </w:pPr>
                        <w:r>
                          <w:rPr>
                            <w:sz w:val="20"/>
                          </w:rPr>
                          <w:t>batch</w:t>
                        </w:r>
                        <w:r>
                          <w:rPr>
                            <w:w w:val="99"/>
                            <w:sz w:val="20"/>
                          </w:rPr>
                          <w:t> </w:t>
                        </w:r>
                        <w:r>
                          <w:rPr>
                            <w:sz w:val="20"/>
                          </w:rPr>
                          <w:t>size</w:t>
                        </w:r>
                      </w:p>
                    </w:tc>
                    <w:tc>
                      <w:tcPr>
                        <w:tcW w:w="587" w:type="dxa"/>
                      </w:tcPr>
                      <w:p>
                        <w:pPr>
                          <w:pStyle w:val="TableParagraph"/>
                          <w:rPr>
                            <w:sz w:val="20"/>
                          </w:rPr>
                        </w:pPr>
                        <w:r>
                          <w:rPr>
                            <w:sz w:val="20"/>
                          </w:rPr>
                          <w:t>128</w:t>
                        </w:r>
                      </w:p>
                      <w:p>
                        <w:pPr>
                          <w:pStyle w:val="TableParagraph"/>
                          <w:spacing w:line="240" w:lineRule="auto" w:before="9"/>
                          <w:rPr>
                            <w:sz w:val="20"/>
                          </w:rPr>
                        </w:pPr>
                        <w:r>
                          <w:rPr>
                            <w:sz w:val="20"/>
                          </w:rPr>
                          <w:t>x128</w:t>
                        </w:r>
                      </w:p>
                    </w:tc>
                    <w:tc>
                      <w:tcPr>
                        <w:tcW w:w="587" w:type="dxa"/>
                      </w:tcPr>
                      <w:p>
                        <w:pPr>
                          <w:pStyle w:val="TableParagraph"/>
                          <w:rPr>
                            <w:b/>
                            <w:sz w:val="20"/>
                          </w:rPr>
                        </w:pPr>
                        <w:r>
                          <w:rPr>
                            <w:b/>
                            <w:color w:val="FF0000"/>
                            <w:sz w:val="20"/>
                          </w:rPr>
                          <w:t>32</w:t>
                        </w:r>
                      </w:p>
                    </w:tc>
                    <w:tc>
                      <w:tcPr>
                        <w:tcW w:w="587" w:type="dxa"/>
                      </w:tcPr>
                      <w:p>
                        <w:pPr>
                          <w:pStyle w:val="TableParagraph"/>
                          <w:rPr>
                            <w:sz w:val="20"/>
                          </w:rPr>
                        </w:pPr>
                        <w:r>
                          <w:rPr>
                            <w:sz w:val="20"/>
                          </w:rPr>
                          <w:t>0.05</w:t>
                        </w:r>
                      </w:p>
                    </w:tc>
                    <w:tc>
                      <w:tcPr>
                        <w:tcW w:w="700" w:type="dxa"/>
                      </w:tcPr>
                      <w:p>
                        <w:pPr>
                          <w:pStyle w:val="TableParagraph"/>
                          <w:ind w:right="-58"/>
                          <w:rPr>
                            <w:sz w:val="20"/>
                          </w:rPr>
                        </w:pPr>
                        <w:r>
                          <w:rPr>
                            <w:sz w:val="20"/>
                          </w:rPr>
                          <w:t>48.45%</w:t>
                        </w:r>
                      </w:p>
                    </w:tc>
                    <w:tc>
                      <w:tcPr>
                        <w:tcW w:w="700" w:type="dxa"/>
                      </w:tcPr>
                      <w:p>
                        <w:pPr>
                          <w:pStyle w:val="TableParagraph"/>
                          <w:ind w:left="124"/>
                          <w:rPr>
                            <w:sz w:val="20"/>
                          </w:rPr>
                        </w:pPr>
                        <w:r>
                          <w:rPr>
                            <w:sz w:val="20"/>
                          </w:rPr>
                          <w:t>1.65</w:t>
                        </w:r>
                      </w:p>
                    </w:tc>
                  </w:tr>
                </w:tbl>
                <w:p>
                  <w:pPr>
                    <w:pStyle w:val="BodyText"/>
                  </w:pPr>
                </w:p>
              </w:txbxContent>
            </v:textbox>
            <w10:wrap type="none"/>
          </v:shape>
        </w:pict>
      </w:r>
      <w:r>
        <w:rPr/>
        <w:t>It is clearly seen that the accuracy and error of the model does not vary much by tweaking the hyper parame- ters.Hence, the U-net architecture can provide a </w:t>
      </w:r>
      <w:r>
        <w:rPr>
          <w:spacing w:val="-3"/>
        </w:rPr>
        <w:t>maximum </w:t>
      </w:r>
      <w:r>
        <w:rPr/>
        <w:t>IOU accuracy of 48.45% and a minimum error of </w:t>
      </w:r>
      <w:r>
        <w:rPr>
          <w:spacing w:val="-4"/>
        </w:rPr>
        <w:t>1.65. </w:t>
      </w:r>
      <w:r>
        <w:rPr/>
        <w:t>For all the obtained results, the training took place for two EPOCHS </w:t>
      </w:r>
      <w:r>
        <w:rPr>
          <w:spacing w:val="-3"/>
        </w:rPr>
        <w:t>only. </w:t>
      </w:r>
      <w:r>
        <w:rPr/>
        <w:t>After two EPOCHS, the architecture </w:t>
      </w:r>
      <w:r>
        <w:rPr>
          <w:spacing w:val="-3"/>
        </w:rPr>
        <w:t>stops </w:t>
      </w:r>
      <w:r>
        <w:rPr/>
        <w:t>learning</w:t>
      </w:r>
      <w:r>
        <w:rPr>
          <w:spacing w:val="18"/>
        </w:rPr>
        <w:t> </w:t>
      </w:r>
      <w:r>
        <w:rPr/>
        <w:t>and</w:t>
      </w:r>
      <w:r>
        <w:rPr>
          <w:spacing w:val="18"/>
        </w:rPr>
        <w:t> </w:t>
      </w:r>
      <w:r>
        <w:rPr/>
        <w:t>accuracy</w:t>
      </w:r>
      <w:r>
        <w:rPr>
          <w:spacing w:val="18"/>
        </w:rPr>
        <w:t> </w:t>
      </w:r>
      <w:r>
        <w:rPr/>
        <w:t>and</w:t>
      </w:r>
      <w:r>
        <w:rPr>
          <w:spacing w:val="18"/>
        </w:rPr>
        <w:t> </w:t>
      </w:r>
      <w:r>
        <w:rPr/>
        <w:t>error</w:t>
      </w:r>
      <w:r>
        <w:rPr>
          <w:spacing w:val="18"/>
        </w:rPr>
        <w:t> </w:t>
      </w:r>
      <w:r>
        <w:rPr/>
        <w:t>remains</w:t>
      </w:r>
      <w:r>
        <w:rPr>
          <w:spacing w:val="19"/>
        </w:rPr>
        <w:t> </w:t>
      </w:r>
      <w:r>
        <w:rPr/>
        <w:t>same.</w:t>
      </w:r>
    </w:p>
    <w:p>
      <w:pPr>
        <w:pStyle w:val="BodyText"/>
        <w:spacing w:before="9"/>
        <w:rPr>
          <w:sz w:val="24"/>
        </w:rPr>
      </w:pPr>
    </w:p>
    <w:p>
      <w:pPr>
        <w:pStyle w:val="ListParagraph"/>
        <w:numPr>
          <w:ilvl w:val="0"/>
          <w:numId w:val="2"/>
        </w:numPr>
        <w:tabs>
          <w:tab w:pos="2061" w:val="left" w:leader="none"/>
        </w:tabs>
        <w:spacing w:line="240" w:lineRule="auto" w:before="0" w:after="0"/>
        <w:ind w:left="2060" w:right="0" w:hanging="467"/>
        <w:jc w:val="left"/>
        <w:rPr>
          <w:b/>
          <w:sz w:val="20"/>
        </w:rPr>
      </w:pPr>
      <w:bookmarkStart w:name="References:" w:id="32"/>
      <w:bookmarkEnd w:id="32"/>
      <w:r>
        <w:rPr/>
      </w:r>
      <w:bookmarkStart w:name="References:" w:id="33"/>
      <w:bookmarkEnd w:id="33"/>
      <w:r>
        <w:rPr>
          <w:b/>
          <w:spacing w:val="8"/>
          <w:sz w:val="20"/>
        </w:rPr>
        <w:t>R</w:t>
      </w:r>
      <w:r>
        <w:rPr>
          <w:b/>
          <w:spacing w:val="8"/>
          <w:sz w:val="16"/>
        </w:rPr>
        <w:t>EFERENCES</w:t>
      </w:r>
      <w:r>
        <w:rPr>
          <w:b/>
          <w:spacing w:val="8"/>
          <w:sz w:val="20"/>
        </w:rPr>
        <w:t>:</w:t>
      </w:r>
    </w:p>
    <w:p>
      <w:pPr>
        <w:pStyle w:val="ListParagraph"/>
        <w:numPr>
          <w:ilvl w:val="0"/>
          <w:numId w:val="8"/>
        </w:numPr>
        <w:tabs>
          <w:tab w:pos="596" w:val="left" w:leader="none"/>
        </w:tabs>
        <w:spacing w:line="249" w:lineRule="auto" w:before="81" w:after="0"/>
        <w:ind w:left="595" w:right="38" w:hanging="286"/>
        <w:jc w:val="both"/>
        <w:rPr>
          <w:sz w:val="20"/>
        </w:rPr>
      </w:pPr>
      <w:r>
        <w:rPr>
          <w:sz w:val="20"/>
        </w:rPr>
        <w:t>Layers of a Convolutional Neural Network. </w:t>
      </w:r>
      <w:r>
        <w:rPr>
          <w:spacing w:val="-3"/>
          <w:sz w:val="20"/>
        </w:rPr>
        <w:t>(2020, </w:t>
      </w:r>
      <w:r>
        <w:rPr>
          <w:sz w:val="20"/>
        </w:rPr>
        <w:t>March 02). Retrieved from https://mc.ai/layers-of-a- convolutional-neural-network/</w:t>
      </w:r>
    </w:p>
    <w:p>
      <w:pPr>
        <w:pStyle w:val="ListParagraph"/>
        <w:numPr>
          <w:ilvl w:val="0"/>
          <w:numId w:val="8"/>
        </w:numPr>
        <w:tabs>
          <w:tab w:pos="596" w:val="left" w:leader="none"/>
        </w:tabs>
        <w:spacing w:line="249" w:lineRule="auto" w:before="0" w:after="0"/>
        <w:ind w:left="595" w:right="38" w:hanging="286"/>
        <w:jc w:val="both"/>
        <w:rPr>
          <w:sz w:val="20"/>
        </w:rPr>
      </w:pPr>
      <w:r>
        <w:rPr>
          <w:spacing w:val="-3"/>
          <w:sz w:val="20"/>
        </w:rPr>
        <w:t>MACMAC </w:t>
      </w:r>
      <w:r>
        <w:rPr>
          <w:sz w:val="20"/>
        </w:rPr>
        <w:t>51644 silver badges1414 bronze badges. (1969, October  01).  Understanding  Gaussian Filter and how to plot it in 1-D. Retrieved</w:t>
      </w:r>
      <w:r>
        <w:rPr>
          <w:spacing w:val="36"/>
          <w:sz w:val="20"/>
        </w:rPr>
        <w:t> </w:t>
      </w:r>
      <w:r>
        <w:rPr>
          <w:spacing w:val="-4"/>
          <w:sz w:val="20"/>
        </w:rPr>
        <w:t>from</w:t>
      </w:r>
    </w:p>
    <w:p>
      <w:pPr>
        <w:pStyle w:val="BodyText"/>
        <w:spacing w:line="249" w:lineRule="auto" w:before="158"/>
        <w:ind w:left="495" w:right="1055"/>
        <w:jc w:val="both"/>
      </w:pPr>
      <w:r>
        <w:rPr/>
        <w:br w:type="column"/>
      </w:r>
      <w:r>
        <w:rPr/>
        <w:t>this  Author’s  contributed  articles.  </w:t>
      </w:r>
      <w:r>
        <w:rPr>
          <w:spacing w:val="-3"/>
        </w:rPr>
        <w:t>(2018,  </w:t>
      </w:r>
      <w:r>
        <w:rPr/>
        <w:t>February 06). Activation functions in </w:t>
      </w:r>
      <w:r>
        <w:rPr>
          <w:spacing w:val="-3"/>
        </w:rPr>
        <w:t>Neural </w:t>
      </w:r>
      <w:r>
        <w:rPr/>
        <w:t>Networks. Retrieved June 26, 2020, </w:t>
      </w:r>
      <w:r>
        <w:rPr>
          <w:spacing w:val="-4"/>
        </w:rPr>
        <w:t>from </w:t>
      </w:r>
      <w:hyperlink r:id="rId30">
        <w:r>
          <w:rPr>
            <w:w w:val="95"/>
          </w:rPr>
          <w:t>https://www.geeksfor</w:t>
        </w:r>
      </w:hyperlink>
      <w:r>
        <w:rPr>
          <w:w w:val="95"/>
        </w:rPr>
        <w:t>geeks.or</w:t>
      </w:r>
      <w:hyperlink r:id="rId30">
        <w:r>
          <w:rPr>
            <w:w w:val="95"/>
          </w:rPr>
          <w:t>g/activation-functions-</w:t>
        </w:r>
      </w:hyperlink>
      <w:r>
        <w:rPr>
          <w:w w:val="95"/>
        </w:rPr>
        <w:t> </w:t>
      </w:r>
      <w:r>
        <w:rPr/>
        <w:t>neural-networks/</w:t>
      </w:r>
    </w:p>
    <w:p>
      <w:pPr>
        <w:pStyle w:val="ListParagraph"/>
        <w:numPr>
          <w:ilvl w:val="0"/>
          <w:numId w:val="9"/>
        </w:numPr>
        <w:tabs>
          <w:tab w:pos="496" w:val="left" w:leader="none"/>
        </w:tabs>
        <w:spacing w:line="249" w:lineRule="auto" w:before="0" w:after="0"/>
        <w:ind w:left="495" w:right="1055" w:hanging="286"/>
        <w:jc w:val="both"/>
        <w:rPr>
          <w:sz w:val="20"/>
        </w:rPr>
      </w:pPr>
      <w:r>
        <w:rPr>
          <w:sz w:val="20"/>
        </w:rPr>
        <w:t>Intro   to   Linear   vs.   Nonlinear    Functions. (n.d.). Retrieved June 26, 2020, </w:t>
      </w:r>
      <w:r>
        <w:rPr>
          <w:spacing w:val="-4"/>
          <w:sz w:val="20"/>
        </w:rPr>
        <w:t>from </w:t>
      </w:r>
      <w:hyperlink r:id="rId31">
        <w:r>
          <w:rPr>
            <w:sz w:val="20"/>
          </w:rPr>
          <w:t>https://www</w:t>
        </w:r>
      </w:hyperlink>
      <w:r>
        <w:rPr>
          <w:sz w:val="20"/>
        </w:rPr>
        <w:t>.e</w:t>
      </w:r>
      <w:hyperlink r:id="rId31">
        <w:r>
          <w:rPr>
            <w:sz w:val="20"/>
          </w:rPr>
          <w:t>xpii.com/t/intro-to-linear</w:t>
        </w:r>
      </w:hyperlink>
      <w:r>
        <w:rPr>
          <w:sz w:val="20"/>
        </w:rPr>
        <w:t>-vs-</w:t>
      </w:r>
    </w:p>
    <w:p>
      <w:pPr>
        <w:pStyle w:val="BodyText"/>
        <w:spacing w:line="230" w:lineRule="exact"/>
        <w:ind w:left="495"/>
      </w:pPr>
      <w:r>
        <w:rPr/>
        <w:t>nonlinear-functions-4318</w:t>
      </w:r>
    </w:p>
    <w:p>
      <w:pPr>
        <w:pStyle w:val="ListParagraph"/>
        <w:numPr>
          <w:ilvl w:val="0"/>
          <w:numId w:val="9"/>
        </w:numPr>
        <w:tabs>
          <w:tab w:pos="496" w:val="left" w:leader="none"/>
        </w:tabs>
        <w:spacing w:line="249" w:lineRule="auto" w:before="9" w:after="0"/>
        <w:ind w:left="495" w:right="1055" w:hanging="286"/>
        <w:jc w:val="left"/>
        <w:rPr>
          <w:sz w:val="20"/>
        </w:rPr>
      </w:pPr>
      <w:r>
        <w:rPr>
          <w:spacing w:val="-13"/>
          <w:sz w:val="20"/>
        </w:rPr>
        <w:t>V, </w:t>
      </w:r>
      <w:r>
        <w:rPr>
          <w:sz w:val="20"/>
        </w:rPr>
        <w:t>A. (2017, March 30). Understanding </w:t>
      </w:r>
      <w:r>
        <w:rPr>
          <w:spacing w:val="-3"/>
          <w:sz w:val="20"/>
        </w:rPr>
        <w:t>Activation </w:t>
      </w:r>
      <w:r>
        <w:rPr>
          <w:sz w:val="20"/>
        </w:rPr>
        <w:t>Functions  in  Neural  Networks.  Retrieved   </w:t>
      </w:r>
      <w:r>
        <w:rPr>
          <w:spacing w:val="-5"/>
          <w:sz w:val="20"/>
        </w:rPr>
        <w:t>July </w:t>
      </w:r>
      <w:r>
        <w:rPr>
          <w:sz w:val="20"/>
        </w:rPr>
        <w:t>02, 2020, from https://medium.com/the-theory-of- everything/understanding-activation-functions-in- neural-networks-9491262884e0</w:t>
      </w:r>
    </w:p>
    <w:p>
      <w:pPr>
        <w:pStyle w:val="ListParagraph"/>
        <w:numPr>
          <w:ilvl w:val="0"/>
          <w:numId w:val="9"/>
        </w:numPr>
        <w:tabs>
          <w:tab w:pos="496" w:val="left" w:leader="none"/>
        </w:tabs>
        <w:spacing w:line="249" w:lineRule="auto" w:before="0" w:after="0"/>
        <w:ind w:left="495" w:right="1055" w:hanging="286"/>
        <w:jc w:val="left"/>
        <w:rPr>
          <w:sz w:val="20"/>
        </w:rPr>
      </w:pPr>
      <w:r>
        <w:rPr>
          <w:sz w:val="20"/>
        </w:rPr>
        <w:t>KIDS, </w:t>
      </w:r>
      <w:r>
        <w:rPr>
          <w:spacing w:val="-8"/>
          <w:sz w:val="20"/>
        </w:rPr>
        <w:t>T. </w:t>
      </w:r>
      <w:r>
        <w:rPr>
          <w:sz w:val="20"/>
        </w:rPr>
        <w:t>(2019, July 31). Fully-Connected </w:t>
      </w:r>
      <w:r>
        <w:rPr>
          <w:spacing w:val="-3"/>
          <w:sz w:val="20"/>
        </w:rPr>
        <w:t>Layer </w:t>
      </w:r>
      <w:r>
        <w:rPr>
          <w:sz w:val="20"/>
        </w:rPr>
        <w:t>with dynamic input shape. Retrieved July 03, </w:t>
      </w:r>
      <w:r>
        <w:rPr>
          <w:spacing w:val="-3"/>
          <w:sz w:val="20"/>
        </w:rPr>
        <w:t>2020, </w:t>
      </w:r>
      <w:r>
        <w:rPr>
          <w:sz w:val="20"/>
        </w:rPr>
        <w:t>from </w:t>
      </w:r>
      <w:hyperlink r:id="rId32">
        <w:r>
          <w:rPr>
            <w:sz w:val="20"/>
          </w:rPr>
          <w:t>https://medium.com/@tecokids.monastir/fully-</w:t>
        </w:r>
      </w:hyperlink>
      <w:r>
        <w:rPr>
          <w:sz w:val="20"/>
        </w:rPr>
        <w:t> connected-layer-with-dynamic-input-shape- 70c869ae71af</w:t>
      </w:r>
    </w:p>
    <w:p>
      <w:pPr>
        <w:pStyle w:val="ListParagraph"/>
        <w:numPr>
          <w:ilvl w:val="0"/>
          <w:numId w:val="9"/>
        </w:numPr>
        <w:tabs>
          <w:tab w:pos="496" w:val="left" w:leader="none"/>
        </w:tabs>
        <w:spacing w:line="249" w:lineRule="auto" w:before="0" w:after="0"/>
        <w:ind w:left="495" w:right="1055" w:hanging="286"/>
        <w:jc w:val="both"/>
        <w:rPr>
          <w:sz w:val="20"/>
        </w:rPr>
      </w:pPr>
      <w:r>
        <w:rPr>
          <w:sz w:val="20"/>
        </w:rPr>
        <w:t>Singh, S. (2019, March 02). Fully  Connected Layer: The brute force layer of a  Machine  Learning model. Retrieved July 03, 2020, </w:t>
      </w:r>
      <w:r>
        <w:rPr>
          <w:spacing w:val="-4"/>
          <w:sz w:val="20"/>
        </w:rPr>
        <w:t>from </w:t>
      </w:r>
      <w:r>
        <w:rPr>
          <w:sz w:val="20"/>
        </w:rPr>
        <w:t>https://iq.opengenus.org/fully-connected-layer/</w:t>
      </w:r>
    </w:p>
    <w:p>
      <w:pPr>
        <w:pStyle w:val="ListParagraph"/>
        <w:numPr>
          <w:ilvl w:val="0"/>
          <w:numId w:val="9"/>
        </w:numPr>
        <w:tabs>
          <w:tab w:pos="496" w:val="left" w:leader="none"/>
          <w:tab w:pos="1479" w:val="left" w:leader="none"/>
          <w:tab w:pos="2199" w:val="left" w:leader="none"/>
          <w:tab w:pos="2823" w:val="left" w:leader="none"/>
          <w:tab w:pos="3343" w:val="left" w:leader="none"/>
          <w:tab w:pos="4466" w:val="left" w:leader="none"/>
        </w:tabs>
        <w:spacing w:line="249" w:lineRule="auto" w:before="0" w:after="0"/>
        <w:ind w:left="495" w:right="1055" w:hanging="386"/>
        <w:jc w:val="left"/>
        <w:rPr>
          <w:sz w:val="20"/>
        </w:rPr>
      </w:pPr>
      <w:r>
        <w:rPr>
          <w:sz w:val="20"/>
        </w:rPr>
        <w:t>Uniqtech.</w:t>
        <w:tab/>
        <w:t>(2020,</w:t>
        <w:tab/>
        <w:t>April</w:t>
        <w:tab/>
        <w:t>21).</w:t>
        <w:tab/>
        <w:t>Understand</w:t>
        <w:tab/>
      </w:r>
      <w:r>
        <w:rPr>
          <w:spacing w:val="-6"/>
          <w:sz w:val="20"/>
        </w:rPr>
        <w:t>the </w:t>
      </w:r>
      <w:r>
        <w:rPr>
          <w:sz w:val="20"/>
        </w:rPr>
        <w:t>Softmax  Function  in  Minutes.  Retrieved  </w:t>
      </w:r>
      <w:r>
        <w:rPr>
          <w:spacing w:val="-4"/>
          <w:sz w:val="20"/>
        </w:rPr>
        <w:t>July   </w:t>
      </w:r>
      <w:r>
        <w:rPr>
          <w:sz w:val="20"/>
        </w:rPr>
        <w:t>03, 2020, from https://medium.com/data-science- bootcamp/understand-the-softmax-function-in- minutes-f3a59641e86d</w:t>
      </w:r>
    </w:p>
    <w:p>
      <w:pPr>
        <w:pStyle w:val="ListParagraph"/>
        <w:numPr>
          <w:ilvl w:val="0"/>
          <w:numId w:val="9"/>
        </w:numPr>
        <w:tabs>
          <w:tab w:pos="496" w:val="left" w:leader="none"/>
        </w:tabs>
        <w:spacing w:line="249" w:lineRule="auto" w:before="0" w:after="0"/>
        <w:ind w:left="495" w:right="1055" w:hanging="386"/>
        <w:jc w:val="both"/>
        <w:rPr>
          <w:sz w:val="20"/>
        </w:rPr>
      </w:pPr>
      <w:r>
        <w:rPr>
          <w:sz w:val="20"/>
        </w:rPr>
        <w:t>(PDF)   A   Deep   Feature    Learning    </w:t>
      </w:r>
      <w:r>
        <w:rPr>
          <w:spacing w:val="-3"/>
          <w:sz w:val="20"/>
        </w:rPr>
        <w:t>Method    </w:t>
      </w:r>
      <w:r>
        <w:rPr>
          <w:sz w:val="20"/>
        </w:rPr>
        <w:t>for   Drill   Bits   Monitoring    Using    </w:t>
      </w:r>
      <w:r>
        <w:rPr>
          <w:spacing w:val="-5"/>
          <w:sz w:val="20"/>
        </w:rPr>
        <w:t>the    </w:t>
      </w:r>
      <w:r>
        <w:rPr>
          <w:sz w:val="20"/>
        </w:rPr>
        <w:t>Spectral  Analysis  of  the  Acoustic   Signals.  (n.d.). Retrieved July 03, 2020, </w:t>
      </w:r>
      <w:r>
        <w:rPr>
          <w:spacing w:val="-4"/>
          <w:sz w:val="20"/>
        </w:rPr>
        <w:t>from </w:t>
      </w:r>
      <w:hyperlink r:id="rId33">
        <w:r>
          <w:rPr>
            <w:spacing w:val="-1"/>
            <w:sz w:val="20"/>
          </w:rPr>
          <w:t>https://www.researchgate.net/publication/327007086</w:t>
        </w:r>
      </w:hyperlink>
      <w:r>
        <w:rPr>
          <w:spacing w:val="-1"/>
          <w:sz w:val="20"/>
        </w:rPr>
        <w:t> </w:t>
      </w:r>
      <w:r>
        <w:rPr>
          <w:sz w:val="20"/>
        </w:rPr>
        <w:t>A Deep Feature Learning Method for Drill </w:t>
      </w:r>
      <w:r>
        <w:rPr>
          <w:spacing w:val="-3"/>
          <w:sz w:val="20"/>
        </w:rPr>
        <w:t>Bits </w:t>
      </w:r>
      <w:r>
        <w:rPr>
          <w:sz w:val="20"/>
        </w:rPr>
        <w:t>Monitoring Using the Spectral Analysis of </w:t>
      </w:r>
      <w:r>
        <w:rPr>
          <w:spacing w:val="-5"/>
          <w:sz w:val="20"/>
        </w:rPr>
        <w:t>the </w:t>
      </w:r>
      <w:r>
        <w:rPr>
          <w:sz w:val="20"/>
        </w:rPr>
        <w:t>Acoustic</w:t>
      </w:r>
      <w:r>
        <w:rPr>
          <w:spacing w:val="18"/>
          <w:sz w:val="20"/>
        </w:rPr>
        <w:t> </w:t>
      </w:r>
      <w:r>
        <w:rPr>
          <w:sz w:val="20"/>
        </w:rPr>
        <w:t>Signals</w:t>
      </w:r>
    </w:p>
    <w:p>
      <w:pPr>
        <w:pStyle w:val="ListParagraph"/>
        <w:numPr>
          <w:ilvl w:val="0"/>
          <w:numId w:val="9"/>
        </w:numPr>
        <w:tabs>
          <w:tab w:pos="496" w:val="left" w:leader="none"/>
        </w:tabs>
        <w:spacing w:line="249" w:lineRule="auto" w:before="0" w:after="0"/>
        <w:ind w:left="495" w:right="1055" w:hanging="386"/>
        <w:jc w:val="left"/>
        <w:rPr>
          <w:sz w:val="20"/>
        </w:rPr>
      </w:pPr>
      <w:r>
        <w:rPr>
          <w:sz w:val="20"/>
        </w:rPr>
        <w:t>Daniil’s blog. (n.d.). Retrieved July 03, 2020, </w:t>
      </w:r>
      <w:r>
        <w:rPr>
          <w:spacing w:val="-4"/>
          <w:sz w:val="20"/>
        </w:rPr>
        <w:t>from </w:t>
      </w:r>
      <w:hyperlink r:id="rId34">
        <w:r>
          <w:rPr>
            <w:sz w:val="20"/>
          </w:rPr>
          <w:t>http://warmspringwinds.github.io/tensorflow/tf-</w:t>
        </w:r>
      </w:hyperlink>
      <w:r>
        <w:rPr>
          <w:sz w:val="20"/>
        </w:rPr>
        <w:t> slim/2016/11/22/upsampling-and-image- segmentation-with-tensorflow-and-tf-slim/</w:t>
      </w:r>
    </w:p>
    <w:p>
      <w:pPr>
        <w:pStyle w:val="ListParagraph"/>
        <w:numPr>
          <w:ilvl w:val="0"/>
          <w:numId w:val="9"/>
        </w:numPr>
        <w:tabs>
          <w:tab w:pos="496" w:val="left" w:leader="none"/>
        </w:tabs>
        <w:spacing w:line="249" w:lineRule="auto" w:before="0" w:after="0"/>
        <w:ind w:left="495" w:right="1055" w:hanging="386"/>
        <w:jc w:val="both"/>
        <w:rPr>
          <w:sz w:val="20"/>
        </w:rPr>
      </w:pPr>
      <w:r>
        <w:rPr>
          <w:sz w:val="20"/>
        </w:rPr>
        <w:t>2018 Data Science Bowl. (n.d.). Retrieved July </w:t>
      </w:r>
      <w:r>
        <w:rPr>
          <w:spacing w:val="-5"/>
          <w:sz w:val="20"/>
        </w:rPr>
        <w:t>06, </w:t>
      </w:r>
      <w:r>
        <w:rPr>
          <w:sz w:val="20"/>
        </w:rPr>
        <w:t>2020, from </w:t>
      </w:r>
      <w:hyperlink r:id="rId35">
        <w:r>
          <w:rPr>
            <w:sz w:val="20"/>
          </w:rPr>
          <w:t>https://www.kaggle.com/c/data-science-</w:t>
        </w:r>
      </w:hyperlink>
      <w:r>
        <w:rPr>
          <w:sz w:val="20"/>
        </w:rPr>
        <w:t> bowl-2018/data</w:t>
      </w:r>
    </w:p>
    <w:p>
      <w:pPr>
        <w:pStyle w:val="ListParagraph"/>
        <w:numPr>
          <w:ilvl w:val="0"/>
          <w:numId w:val="9"/>
        </w:numPr>
        <w:tabs>
          <w:tab w:pos="496" w:val="left" w:leader="none"/>
        </w:tabs>
        <w:spacing w:line="249" w:lineRule="auto" w:before="0" w:after="0"/>
        <w:ind w:left="495" w:right="1055" w:hanging="386"/>
        <w:jc w:val="both"/>
        <w:rPr>
          <w:sz w:val="20"/>
        </w:rPr>
      </w:pPr>
      <w:r>
        <w:rPr>
          <w:sz w:val="20"/>
        </w:rPr>
        <w:t>Jcoral.   (2019,   August   25).    </w:t>
      </w:r>
      <w:r>
        <w:rPr>
          <w:spacing w:val="-4"/>
          <w:sz w:val="20"/>
        </w:rPr>
        <w:t>CamVid.    </w:t>
      </w:r>
      <w:r>
        <w:rPr>
          <w:sz w:val="20"/>
        </w:rPr>
        <w:t>Retrieved July 06, 2020, </w:t>
      </w:r>
      <w:r>
        <w:rPr>
          <w:spacing w:val="-4"/>
          <w:sz w:val="20"/>
        </w:rPr>
        <w:t>from </w:t>
      </w:r>
      <w:hyperlink r:id="rId36">
        <w:r>
          <w:rPr>
            <w:sz w:val="20"/>
          </w:rPr>
          <w:t>https://www.kaggle.com/jcoral02/camvid</w:t>
        </w:r>
      </w:hyperlink>
    </w:p>
    <w:p>
      <w:pPr>
        <w:spacing w:after="0" w:line="249" w:lineRule="auto"/>
        <w:jc w:val="both"/>
        <w:rPr>
          <w:sz w:val="20"/>
        </w:rPr>
        <w:sectPr>
          <w:pgSz w:w="11910" w:h="16840"/>
          <w:pgMar w:header="264" w:footer="0" w:top="740" w:bottom="280" w:left="740" w:right="360"/>
          <w:cols w:num="2" w:equalWidth="0">
            <w:col w:w="4850" w:space="188"/>
            <w:col w:w="5772"/>
          </w:cols>
        </w:sectPr>
      </w:pPr>
    </w:p>
    <w:p>
      <w:pPr>
        <w:pStyle w:val="BodyText"/>
        <w:spacing w:line="212" w:lineRule="exact"/>
        <w:ind w:left="595"/>
      </w:pPr>
      <w:r>
        <w:rPr/>
        <w:t>https://stackoverflow.com/questions/60462388/understanding-</w:t>
      </w:r>
    </w:p>
    <w:p>
      <w:pPr>
        <w:pStyle w:val="BodyText"/>
        <w:spacing w:before="9"/>
        <w:ind w:left="595"/>
      </w:pPr>
      <w:r>
        <w:rPr/>
        <w:t>gaussian-filter-and-how-to-plot-it-in-1-d</w:t>
      </w:r>
    </w:p>
    <w:p>
      <w:pPr>
        <w:pStyle w:val="ListParagraph"/>
        <w:numPr>
          <w:ilvl w:val="1"/>
          <w:numId w:val="9"/>
        </w:numPr>
        <w:tabs>
          <w:tab w:pos="596" w:val="left" w:leader="none"/>
        </w:tabs>
        <w:spacing w:line="249" w:lineRule="auto" w:before="9" w:after="0"/>
        <w:ind w:left="595" w:right="5993" w:hanging="286"/>
        <w:jc w:val="both"/>
        <w:rPr>
          <w:sz w:val="20"/>
        </w:rPr>
      </w:pPr>
      <w:r>
        <w:rPr>
          <w:sz w:val="20"/>
        </w:rPr>
        <w:t>Anh H. Reynolds. (2017, October 15). </w:t>
      </w:r>
      <w:r>
        <w:rPr>
          <w:spacing w:val="-4"/>
          <w:sz w:val="20"/>
        </w:rPr>
        <w:t>Convolu- </w:t>
      </w:r>
      <w:r>
        <w:rPr>
          <w:sz w:val="20"/>
        </w:rPr>
        <w:t>tional Neural Networks (CNNs). Retrieved </w:t>
      </w:r>
      <w:r>
        <w:rPr>
          <w:spacing w:val="-4"/>
          <w:sz w:val="20"/>
        </w:rPr>
        <w:t>from </w:t>
      </w:r>
      <w:r>
        <w:rPr>
          <w:sz w:val="20"/>
        </w:rPr>
        <w:t>https://anhreynolds.com/blogs/cnn.html</w:t>
      </w:r>
    </w:p>
    <w:p>
      <w:pPr>
        <w:pStyle w:val="ListParagraph"/>
        <w:numPr>
          <w:ilvl w:val="1"/>
          <w:numId w:val="9"/>
        </w:numPr>
        <w:tabs>
          <w:tab w:pos="596" w:val="left" w:leader="none"/>
        </w:tabs>
        <w:spacing w:line="249" w:lineRule="auto" w:before="0" w:after="0"/>
        <w:ind w:left="595" w:right="5993" w:hanging="286"/>
        <w:jc w:val="both"/>
        <w:rPr>
          <w:sz w:val="20"/>
        </w:rPr>
      </w:pPr>
      <w:r>
        <w:rPr>
          <w:sz w:val="20"/>
        </w:rPr>
        <w:t>Diterbitkan oleh Benny Prijono Lihat semua  </w:t>
      </w:r>
      <w:r>
        <w:rPr>
          <w:spacing w:val="-5"/>
          <w:sz w:val="20"/>
        </w:rPr>
        <w:t>pos </w:t>
      </w:r>
      <w:r>
        <w:rPr>
          <w:sz w:val="20"/>
        </w:rPr>
        <w:t>dari Benny Prijono,  Prijono,  D.,  Prijono,  </w:t>
      </w:r>
      <w:r>
        <w:rPr>
          <w:spacing w:val="-4"/>
          <w:sz w:val="20"/>
        </w:rPr>
        <w:t>B.,  </w:t>
      </w:r>
      <w:r>
        <w:rPr>
          <w:sz w:val="20"/>
        </w:rPr>
        <w:t>Lihat semua pos dari Benny Prijono, 14, </w:t>
      </w:r>
      <w:r>
        <w:rPr>
          <w:spacing w:val="-14"/>
          <w:sz w:val="20"/>
        </w:rPr>
        <w:t>P.,  </w:t>
      </w:r>
      <w:r>
        <w:rPr>
          <w:sz w:val="20"/>
        </w:rPr>
        <w:t>Berkata:, </w:t>
      </w:r>
      <w:r>
        <w:rPr>
          <w:spacing w:val="-8"/>
          <w:sz w:val="20"/>
        </w:rPr>
        <w:t>P., </w:t>
      </w:r>
      <w:r>
        <w:rPr>
          <w:sz w:val="20"/>
        </w:rPr>
        <w:t>. . . (wajib), N. (2018, April </w:t>
      </w:r>
      <w:r>
        <w:rPr>
          <w:spacing w:val="-3"/>
          <w:sz w:val="20"/>
        </w:rPr>
        <w:t>03). </w:t>
      </w:r>
      <w:r>
        <w:rPr>
          <w:sz w:val="20"/>
        </w:rPr>
        <w:t>Student Notes: Convolutional Neural </w:t>
      </w:r>
      <w:r>
        <w:rPr>
          <w:spacing w:val="-3"/>
          <w:sz w:val="20"/>
        </w:rPr>
        <w:t>Networks </w:t>
      </w:r>
      <w:r>
        <w:rPr>
          <w:sz w:val="20"/>
        </w:rPr>
        <w:t>(CNN) Introduction. Retrieved  June  26,  </w:t>
      </w:r>
      <w:r>
        <w:rPr>
          <w:spacing w:val="-3"/>
          <w:sz w:val="20"/>
        </w:rPr>
        <w:t>2020, </w:t>
      </w:r>
      <w:r>
        <w:rPr>
          <w:sz w:val="20"/>
        </w:rPr>
        <w:t>from https://indoml.com/2018/03/07/student-notes- convolutional-neural-networks-cnn-introduction/</w:t>
      </w:r>
    </w:p>
    <w:p>
      <w:pPr>
        <w:pStyle w:val="ListParagraph"/>
        <w:numPr>
          <w:ilvl w:val="1"/>
          <w:numId w:val="9"/>
        </w:numPr>
        <w:tabs>
          <w:tab w:pos="596" w:val="left" w:leader="none"/>
        </w:tabs>
        <w:spacing w:line="249" w:lineRule="auto" w:before="0" w:after="0"/>
        <w:ind w:left="595" w:right="5993" w:hanging="286"/>
        <w:jc w:val="both"/>
        <w:rPr>
          <w:sz w:val="20"/>
        </w:rPr>
      </w:pPr>
      <w:r>
        <w:rPr>
          <w:sz w:val="20"/>
        </w:rPr>
        <w:t>Sakshi TiwariCheck out this Author’s </w:t>
      </w:r>
      <w:r>
        <w:rPr>
          <w:spacing w:val="-3"/>
          <w:sz w:val="20"/>
        </w:rPr>
        <w:t>contributed </w:t>
      </w:r>
      <w:r>
        <w:rPr>
          <w:sz w:val="20"/>
        </w:rPr>
        <w:t>articles., Sakshi Tiwari, amp; Check</w:t>
      </w:r>
      <w:r>
        <w:rPr>
          <w:spacing w:val="2"/>
          <w:sz w:val="20"/>
        </w:rPr>
        <w:t> </w:t>
      </w:r>
      <w:r>
        <w:rPr>
          <w:spacing w:val="-5"/>
          <w:sz w:val="20"/>
        </w:rPr>
        <w:t>out</w:t>
      </w:r>
    </w:p>
    <w:sectPr>
      <w:type w:val="continuous"/>
      <w:pgSz w:w="11910" w:h="16840"/>
      <w:pgMar w:top="740" w:bottom="280" w:left="74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Tahoma">
    <w:altName w:val="Tahoma"/>
    <w:charset w:val="0"/>
    <w:family w:val="swiss"/>
    <w:pitch w:val="variable"/>
  </w:font>
  <w:font w:name="Arial">
    <w:altName w:val="Arial"/>
    <w:charset w:val="0"/>
    <w:family w:val="swiss"/>
    <w:pitch w:val="variable"/>
  </w:font>
  <w:font w:name="Verdana">
    <w:altName w:val="Verdana"/>
    <w:charset w:val="0"/>
    <w:family w:val="swiss"/>
    <w:pitch w:val="variable"/>
  </w:font>
  <w:font w:name="Lucida Sans Unicode">
    <w:altName w:val="Lucida Sans Unicode"/>
    <w:charset w:val="0"/>
    <w:family w:val="swiss"/>
    <w:pitch w:val="variable"/>
  </w:font>
  <w:font w:name="Gulim">
    <w:altName w:val="Gulim"/>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17.922974pt;margin-top:13.814223pt;width:9.5pt;height:10.45pt;mso-position-horizontal-relative:page;mso-position-vertical-relative:page;z-index:-16115200" type="#_x0000_t202" filled="false" stroked="false">
          <v:textbox inset="0,0,0,0">
            <w:txbxContent>
              <w:p>
                <w:pPr>
                  <w:spacing w:before="18"/>
                  <w:ind w:left="60" w:right="0" w:firstLine="0"/>
                  <w:jc w:val="left"/>
                  <w:rPr>
                    <w:sz w:val="14"/>
                  </w:rPr>
                </w:pPr>
                <w:r>
                  <w:rPr/>
                  <w:fldChar w:fldCharType="begin"/>
                </w:r>
                <w:r>
                  <w:rPr>
                    <w:w w:val="99"/>
                    <w:sz w:val="14"/>
                  </w:rPr>
                  <w:instrText> PAGE </w:instrText>
                </w:r>
                <w:r>
                  <w:rPr/>
                  <w:fldChar w:fldCharType="separate"/>
                </w:r>
                <w:r>
                  <w:rPr/>
                  <w:t>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6"/>
      <w:numFmt w:val="decimal"/>
      <w:lvlText w:val="%1)"/>
      <w:lvlJc w:val="left"/>
      <w:pPr>
        <w:ind w:left="495" w:hanging="286"/>
        <w:jc w:val="right"/>
      </w:pPr>
      <w:rPr>
        <w:rFonts w:hint="default" w:ascii="Times New Roman" w:hAnsi="Times New Roman" w:eastAsia="Times New Roman" w:cs="Times New Roman"/>
        <w:w w:val="99"/>
        <w:sz w:val="20"/>
        <w:szCs w:val="20"/>
        <w:lang w:val="en-US" w:eastAsia="en-US" w:bidi="ar-SA"/>
      </w:rPr>
    </w:lvl>
    <w:lvl w:ilvl="1">
      <w:start w:val="3"/>
      <w:numFmt w:val="decimal"/>
      <w:lvlText w:val="%2)"/>
      <w:lvlJc w:val="left"/>
      <w:pPr>
        <w:ind w:left="595" w:hanging="286"/>
        <w:jc w:val="left"/>
      </w:pPr>
      <w:rPr>
        <w:rFonts w:hint="default" w:ascii="Times New Roman" w:hAnsi="Times New Roman" w:eastAsia="Times New Roman" w:cs="Times New Roman"/>
        <w:w w:val="99"/>
        <w:sz w:val="20"/>
        <w:szCs w:val="20"/>
        <w:lang w:val="en-US" w:eastAsia="en-US" w:bidi="ar-SA"/>
      </w:rPr>
    </w:lvl>
    <w:lvl w:ilvl="2">
      <w:start w:val="0"/>
      <w:numFmt w:val="bullet"/>
      <w:lvlText w:val="•"/>
      <w:lvlJc w:val="left"/>
      <w:pPr>
        <w:ind w:left="1174" w:hanging="286"/>
      </w:pPr>
      <w:rPr>
        <w:rFonts w:hint="default"/>
        <w:lang w:val="en-US" w:eastAsia="en-US" w:bidi="ar-SA"/>
      </w:rPr>
    </w:lvl>
    <w:lvl w:ilvl="3">
      <w:start w:val="0"/>
      <w:numFmt w:val="bullet"/>
      <w:lvlText w:val="•"/>
      <w:lvlJc w:val="left"/>
      <w:pPr>
        <w:ind w:left="1748" w:hanging="286"/>
      </w:pPr>
      <w:rPr>
        <w:rFonts w:hint="default"/>
        <w:lang w:val="en-US" w:eastAsia="en-US" w:bidi="ar-SA"/>
      </w:rPr>
    </w:lvl>
    <w:lvl w:ilvl="4">
      <w:start w:val="0"/>
      <w:numFmt w:val="bullet"/>
      <w:lvlText w:val="•"/>
      <w:lvlJc w:val="left"/>
      <w:pPr>
        <w:ind w:left="2322" w:hanging="286"/>
      </w:pPr>
      <w:rPr>
        <w:rFonts w:hint="default"/>
        <w:lang w:val="en-US" w:eastAsia="en-US" w:bidi="ar-SA"/>
      </w:rPr>
    </w:lvl>
    <w:lvl w:ilvl="5">
      <w:start w:val="0"/>
      <w:numFmt w:val="bullet"/>
      <w:lvlText w:val="•"/>
      <w:lvlJc w:val="left"/>
      <w:pPr>
        <w:ind w:left="2896" w:hanging="286"/>
      </w:pPr>
      <w:rPr>
        <w:rFonts w:hint="default"/>
        <w:lang w:val="en-US" w:eastAsia="en-US" w:bidi="ar-SA"/>
      </w:rPr>
    </w:lvl>
    <w:lvl w:ilvl="6">
      <w:start w:val="0"/>
      <w:numFmt w:val="bullet"/>
      <w:lvlText w:val="•"/>
      <w:lvlJc w:val="left"/>
      <w:pPr>
        <w:ind w:left="3470" w:hanging="286"/>
      </w:pPr>
      <w:rPr>
        <w:rFonts w:hint="default"/>
        <w:lang w:val="en-US" w:eastAsia="en-US" w:bidi="ar-SA"/>
      </w:rPr>
    </w:lvl>
    <w:lvl w:ilvl="7">
      <w:start w:val="0"/>
      <w:numFmt w:val="bullet"/>
      <w:lvlText w:val="•"/>
      <w:lvlJc w:val="left"/>
      <w:pPr>
        <w:ind w:left="4044" w:hanging="286"/>
      </w:pPr>
      <w:rPr>
        <w:rFonts w:hint="default"/>
        <w:lang w:val="en-US" w:eastAsia="en-US" w:bidi="ar-SA"/>
      </w:rPr>
    </w:lvl>
    <w:lvl w:ilvl="8">
      <w:start w:val="0"/>
      <w:numFmt w:val="bullet"/>
      <w:lvlText w:val="•"/>
      <w:lvlJc w:val="left"/>
      <w:pPr>
        <w:ind w:left="4619" w:hanging="286"/>
      </w:pPr>
      <w:rPr>
        <w:rFonts w:hint="default"/>
        <w:lang w:val="en-US" w:eastAsia="en-US" w:bidi="ar-SA"/>
      </w:rPr>
    </w:lvl>
  </w:abstractNum>
  <w:abstractNum w:abstractNumId="7">
    <w:multiLevelType w:val="hybridMultilevel"/>
    <w:lvl w:ilvl="0">
      <w:start w:val="1"/>
      <w:numFmt w:val="decimal"/>
      <w:lvlText w:val="%1)"/>
      <w:lvlJc w:val="left"/>
      <w:pPr>
        <w:ind w:left="595" w:hanging="286"/>
        <w:jc w:val="left"/>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024" w:hanging="286"/>
      </w:pPr>
      <w:rPr>
        <w:rFonts w:hint="default"/>
        <w:lang w:val="en-US" w:eastAsia="en-US" w:bidi="ar-SA"/>
      </w:rPr>
    </w:lvl>
    <w:lvl w:ilvl="2">
      <w:start w:val="0"/>
      <w:numFmt w:val="bullet"/>
      <w:lvlText w:val="•"/>
      <w:lvlJc w:val="left"/>
      <w:pPr>
        <w:ind w:left="1449" w:hanging="286"/>
      </w:pPr>
      <w:rPr>
        <w:rFonts w:hint="default"/>
        <w:lang w:val="en-US" w:eastAsia="en-US" w:bidi="ar-SA"/>
      </w:rPr>
    </w:lvl>
    <w:lvl w:ilvl="3">
      <w:start w:val="0"/>
      <w:numFmt w:val="bullet"/>
      <w:lvlText w:val="•"/>
      <w:lvlJc w:val="left"/>
      <w:pPr>
        <w:ind w:left="1874" w:hanging="286"/>
      </w:pPr>
      <w:rPr>
        <w:rFonts w:hint="default"/>
        <w:lang w:val="en-US" w:eastAsia="en-US" w:bidi="ar-SA"/>
      </w:rPr>
    </w:lvl>
    <w:lvl w:ilvl="4">
      <w:start w:val="0"/>
      <w:numFmt w:val="bullet"/>
      <w:lvlText w:val="•"/>
      <w:lvlJc w:val="left"/>
      <w:pPr>
        <w:ind w:left="2299" w:hanging="286"/>
      </w:pPr>
      <w:rPr>
        <w:rFonts w:hint="default"/>
        <w:lang w:val="en-US" w:eastAsia="en-US" w:bidi="ar-SA"/>
      </w:rPr>
    </w:lvl>
    <w:lvl w:ilvl="5">
      <w:start w:val="0"/>
      <w:numFmt w:val="bullet"/>
      <w:lvlText w:val="•"/>
      <w:lvlJc w:val="left"/>
      <w:pPr>
        <w:ind w:left="2724" w:hanging="286"/>
      </w:pPr>
      <w:rPr>
        <w:rFonts w:hint="default"/>
        <w:lang w:val="en-US" w:eastAsia="en-US" w:bidi="ar-SA"/>
      </w:rPr>
    </w:lvl>
    <w:lvl w:ilvl="6">
      <w:start w:val="0"/>
      <w:numFmt w:val="bullet"/>
      <w:lvlText w:val="•"/>
      <w:lvlJc w:val="left"/>
      <w:pPr>
        <w:ind w:left="3149" w:hanging="286"/>
      </w:pPr>
      <w:rPr>
        <w:rFonts w:hint="default"/>
        <w:lang w:val="en-US" w:eastAsia="en-US" w:bidi="ar-SA"/>
      </w:rPr>
    </w:lvl>
    <w:lvl w:ilvl="7">
      <w:start w:val="0"/>
      <w:numFmt w:val="bullet"/>
      <w:lvlText w:val="•"/>
      <w:lvlJc w:val="left"/>
      <w:pPr>
        <w:ind w:left="3574" w:hanging="286"/>
      </w:pPr>
      <w:rPr>
        <w:rFonts w:hint="default"/>
        <w:lang w:val="en-US" w:eastAsia="en-US" w:bidi="ar-SA"/>
      </w:rPr>
    </w:lvl>
    <w:lvl w:ilvl="8">
      <w:start w:val="0"/>
      <w:numFmt w:val="bullet"/>
      <w:lvlText w:val="•"/>
      <w:lvlJc w:val="left"/>
      <w:pPr>
        <w:ind w:left="3999" w:hanging="286"/>
      </w:pPr>
      <w:rPr>
        <w:rFonts w:hint="default"/>
        <w:lang w:val="en-US" w:eastAsia="en-US" w:bidi="ar-SA"/>
      </w:rPr>
    </w:lvl>
  </w:abstractNum>
  <w:abstractNum w:abstractNumId="6">
    <w:multiLevelType w:val="hybridMultilevel"/>
    <w:lvl w:ilvl="0">
      <w:start w:val="1"/>
      <w:numFmt w:val="upperLetter"/>
      <w:lvlText w:val="%1."/>
      <w:lvlJc w:val="left"/>
      <w:pPr>
        <w:ind w:left="381" w:hanging="272"/>
        <w:jc w:val="left"/>
      </w:pPr>
      <w:rPr>
        <w:rFonts w:hint="default" w:ascii="Times New Roman" w:hAnsi="Times New Roman" w:eastAsia="Times New Roman" w:cs="Times New Roman"/>
        <w:i/>
        <w:w w:val="99"/>
        <w:sz w:val="20"/>
        <w:szCs w:val="20"/>
        <w:lang w:val="en-US" w:eastAsia="en-US" w:bidi="ar-SA"/>
      </w:rPr>
    </w:lvl>
    <w:lvl w:ilvl="1">
      <w:start w:val="1"/>
      <w:numFmt w:val="decimal"/>
      <w:lvlText w:val="%2)"/>
      <w:lvlJc w:val="left"/>
      <w:pPr>
        <w:ind w:left="595" w:hanging="286"/>
        <w:jc w:val="left"/>
      </w:pPr>
      <w:rPr>
        <w:rFonts w:hint="default" w:ascii="Times New Roman" w:hAnsi="Times New Roman" w:eastAsia="Times New Roman" w:cs="Times New Roman"/>
        <w:w w:val="99"/>
        <w:sz w:val="20"/>
        <w:szCs w:val="20"/>
        <w:lang w:val="en-US" w:eastAsia="en-US" w:bidi="ar-SA"/>
      </w:rPr>
    </w:lvl>
    <w:lvl w:ilvl="2">
      <w:start w:val="0"/>
      <w:numFmt w:val="bullet"/>
      <w:lvlText w:val="•"/>
      <w:lvlJc w:val="left"/>
      <w:pPr>
        <w:ind w:left="523" w:hanging="286"/>
      </w:pPr>
      <w:rPr>
        <w:rFonts w:hint="default"/>
        <w:lang w:val="en-US" w:eastAsia="en-US" w:bidi="ar-SA"/>
      </w:rPr>
    </w:lvl>
    <w:lvl w:ilvl="3">
      <w:start w:val="0"/>
      <w:numFmt w:val="bullet"/>
      <w:lvlText w:val="•"/>
      <w:lvlJc w:val="left"/>
      <w:pPr>
        <w:ind w:left="446" w:hanging="286"/>
      </w:pPr>
      <w:rPr>
        <w:rFonts w:hint="default"/>
        <w:lang w:val="en-US" w:eastAsia="en-US" w:bidi="ar-SA"/>
      </w:rPr>
    </w:lvl>
    <w:lvl w:ilvl="4">
      <w:start w:val="0"/>
      <w:numFmt w:val="bullet"/>
      <w:lvlText w:val="•"/>
      <w:lvlJc w:val="left"/>
      <w:pPr>
        <w:ind w:left="370" w:hanging="286"/>
      </w:pPr>
      <w:rPr>
        <w:rFonts w:hint="default"/>
        <w:lang w:val="en-US" w:eastAsia="en-US" w:bidi="ar-SA"/>
      </w:rPr>
    </w:lvl>
    <w:lvl w:ilvl="5">
      <w:start w:val="0"/>
      <w:numFmt w:val="bullet"/>
      <w:lvlText w:val="•"/>
      <w:lvlJc w:val="left"/>
      <w:pPr>
        <w:ind w:left="293" w:hanging="286"/>
      </w:pPr>
      <w:rPr>
        <w:rFonts w:hint="default"/>
        <w:lang w:val="en-US" w:eastAsia="en-US" w:bidi="ar-SA"/>
      </w:rPr>
    </w:lvl>
    <w:lvl w:ilvl="6">
      <w:start w:val="0"/>
      <w:numFmt w:val="bullet"/>
      <w:lvlText w:val="•"/>
      <w:lvlJc w:val="left"/>
      <w:pPr>
        <w:ind w:left="217" w:hanging="286"/>
      </w:pPr>
      <w:rPr>
        <w:rFonts w:hint="default"/>
        <w:lang w:val="en-US" w:eastAsia="en-US" w:bidi="ar-SA"/>
      </w:rPr>
    </w:lvl>
    <w:lvl w:ilvl="7">
      <w:start w:val="0"/>
      <w:numFmt w:val="bullet"/>
      <w:lvlText w:val="•"/>
      <w:lvlJc w:val="left"/>
      <w:pPr>
        <w:ind w:left="140" w:hanging="286"/>
      </w:pPr>
      <w:rPr>
        <w:rFonts w:hint="default"/>
        <w:lang w:val="en-US" w:eastAsia="en-US" w:bidi="ar-SA"/>
      </w:rPr>
    </w:lvl>
    <w:lvl w:ilvl="8">
      <w:start w:val="0"/>
      <w:numFmt w:val="bullet"/>
      <w:lvlText w:val="•"/>
      <w:lvlJc w:val="left"/>
      <w:pPr>
        <w:ind w:left="64" w:hanging="286"/>
      </w:pPr>
      <w:rPr>
        <w:rFonts w:hint="default"/>
        <w:lang w:val="en-US" w:eastAsia="en-US" w:bidi="ar-SA"/>
      </w:rPr>
    </w:lvl>
  </w:abstractNum>
  <w:abstractNum w:abstractNumId="5">
    <w:multiLevelType w:val="hybridMultilevel"/>
    <w:lvl w:ilvl="0">
      <w:start w:val="1"/>
      <w:numFmt w:val="decimal"/>
      <w:lvlText w:val="%1)"/>
      <w:lvlJc w:val="left"/>
      <w:pPr>
        <w:ind w:left="595" w:hanging="286"/>
        <w:jc w:val="left"/>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126" w:hanging="286"/>
      </w:pPr>
      <w:rPr>
        <w:rFonts w:hint="default"/>
        <w:lang w:val="en-US" w:eastAsia="en-US" w:bidi="ar-SA"/>
      </w:rPr>
    </w:lvl>
    <w:lvl w:ilvl="2">
      <w:start w:val="0"/>
      <w:numFmt w:val="bullet"/>
      <w:lvlText w:val="•"/>
      <w:lvlJc w:val="left"/>
      <w:pPr>
        <w:ind w:left="1653" w:hanging="286"/>
      </w:pPr>
      <w:rPr>
        <w:rFonts w:hint="default"/>
        <w:lang w:val="en-US" w:eastAsia="en-US" w:bidi="ar-SA"/>
      </w:rPr>
    </w:lvl>
    <w:lvl w:ilvl="3">
      <w:start w:val="0"/>
      <w:numFmt w:val="bullet"/>
      <w:lvlText w:val="•"/>
      <w:lvlJc w:val="left"/>
      <w:pPr>
        <w:ind w:left="2180" w:hanging="286"/>
      </w:pPr>
      <w:rPr>
        <w:rFonts w:hint="default"/>
        <w:lang w:val="en-US" w:eastAsia="en-US" w:bidi="ar-SA"/>
      </w:rPr>
    </w:lvl>
    <w:lvl w:ilvl="4">
      <w:start w:val="0"/>
      <w:numFmt w:val="bullet"/>
      <w:lvlText w:val="•"/>
      <w:lvlJc w:val="left"/>
      <w:pPr>
        <w:ind w:left="2706" w:hanging="286"/>
      </w:pPr>
      <w:rPr>
        <w:rFonts w:hint="default"/>
        <w:lang w:val="en-US" w:eastAsia="en-US" w:bidi="ar-SA"/>
      </w:rPr>
    </w:lvl>
    <w:lvl w:ilvl="5">
      <w:start w:val="0"/>
      <w:numFmt w:val="bullet"/>
      <w:lvlText w:val="•"/>
      <w:lvlJc w:val="left"/>
      <w:pPr>
        <w:ind w:left="3233" w:hanging="286"/>
      </w:pPr>
      <w:rPr>
        <w:rFonts w:hint="default"/>
        <w:lang w:val="en-US" w:eastAsia="en-US" w:bidi="ar-SA"/>
      </w:rPr>
    </w:lvl>
    <w:lvl w:ilvl="6">
      <w:start w:val="0"/>
      <w:numFmt w:val="bullet"/>
      <w:lvlText w:val="•"/>
      <w:lvlJc w:val="left"/>
      <w:pPr>
        <w:ind w:left="3760" w:hanging="286"/>
      </w:pPr>
      <w:rPr>
        <w:rFonts w:hint="default"/>
        <w:lang w:val="en-US" w:eastAsia="en-US" w:bidi="ar-SA"/>
      </w:rPr>
    </w:lvl>
    <w:lvl w:ilvl="7">
      <w:start w:val="0"/>
      <w:numFmt w:val="bullet"/>
      <w:lvlText w:val="•"/>
      <w:lvlJc w:val="left"/>
      <w:pPr>
        <w:ind w:left="4286" w:hanging="286"/>
      </w:pPr>
      <w:rPr>
        <w:rFonts w:hint="default"/>
        <w:lang w:val="en-US" w:eastAsia="en-US" w:bidi="ar-SA"/>
      </w:rPr>
    </w:lvl>
    <w:lvl w:ilvl="8">
      <w:start w:val="0"/>
      <w:numFmt w:val="bullet"/>
      <w:lvlText w:val="•"/>
      <w:lvlJc w:val="left"/>
      <w:pPr>
        <w:ind w:left="4813" w:hanging="286"/>
      </w:pPr>
      <w:rPr>
        <w:rFonts w:hint="default"/>
        <w:lang w:val="en-US" w:eastAsia="en-US" w:bidi="ar-SA"/>
      </w:rPr>
    </w:lvl>
  </w:abstractNum>
  <w:abstractNum w:abstractNumId="4">
    <w:multiLevelType w:val="hybridMultilevel"/>
    <w:lvl w:ilvl="0">
      <w:start w:val="1"/>
      <w:numFmt w:val="decimal"/>
      <w:lvlText w:val="%1)"/>
      <w:lvlJc w:val="left"/>
      <w:pPr>
        <w:ind w:left="595" w:hanging="286"/>
        <w:jc w:val="left"/>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126" w:hanging="286"/>
      </w:pPr>
      <w:rPr>
        <w:rFonts w:hint="default"/>
        <w:lang w:val="en-US" w:eastAsia="en-US" w:bidi="ar-SA"/>
      </w:rPr>
    </w:lvl>
    <w:lvl w:ilvl="2">
      <w:start w:val="0"/>
      <w:numFmt w:val="bullet"/>
      <w:lvlText w:val="•"/>
      <w:lvlJc w:val="left"/>
      <w:pPr>
        <w:ind w:left="1653" w:hanging="286"/>
      </w:pPr>
      <w:rPr>
        <w:rFonts w:hint="default"/>
        <w:lang w:val="en-US" w:eastAsia="en-US" w:bidi="ar-SA"/>
      </w:rPr>
    </w:lvl>
    <w:lvl w:ilvl="3">
      <w:start w:val="0"/>
      <w:numFmt w:val="bullet"/>
      <w:lvlText w:val="•"/>
      <w:lvlJc w:val="left"/>
      <w:pPr>
        <w:ind w:left="2180" w:hanging="286"/>
      </w:pPr>
      <w:rPr>
        <w:rFonts w:hint="default"/>
        <w:lang w:val="en-US" w:eastAsia="en-US" w:bidi="ar-SA"/>
      </w:rPr>
    </w:lvl>
    <w:lvl w:ilvl="4">
      <w:start w:val="0"/>
      <w:numFmt w:val="bullet"/>
      <w:lvlText w:val="•"/>
      <w:lvlJc w:val="left"/>
      <w:pPr>
        <w:ind w:left="2706" w:hanging="286"/>
      </w:pPr>
      <w:rPr>
        <w:rFonts w:hint="default"/>
        <w:lang w:val="en-US" w:eastAsia="en-US" w:bidi="ar-SA"/>
      </w:rPr>
    </w:lvl>
    <w:lvl w:ilvl="5">
      <w:start w:val="0"/>
      <w:numFmt w:val="bullet"/>
      <w:lvlText w:val="•"/>
      <w:lvlJc w:val="left"/>
      <w:pPr>
        <w:ind w:left="3233" w:hanging="286"/>
      </w:pPr>
      <w:rPr>
        <w:rFonts w:hint="default"/>
        <w:lang w:val="en-US" w:eastAsia="en-US" w:bidi="ar-SA"/>
      </w:rPr>
    </w:lvl>
    <w:lvl w:ilvl="6">
      <w:start w:val="0"/>
      <w:numFmt w:val="bullet"/>
      <w:lvlText w:val="•"/>
      <w:lvlJc w:val="left"/>
      <w:pPr>
        <w:ind w:left="3760" w:hanging="286"/>
      </w:pPr>
      <w:rPr>
        <w:rFonts w:hint="default"/>
        <w:lang w:val="en-US" w:eastAsia="en-US" w:bidi="ar-SA"/>
      </w:rPr>
    </w:lvl>
    <w:lvl w:ilvl="7">
      <w:start w:val="0"/>
      <w:numFmt w:val="bullet"/>
      <w:lvlText w:val="•"/>
      <w:lvlJc w:val="left"/>
      <w:pPr>
        <w:ind w:left="4286" w:hanging="286"/>
      </w:pPr>
      <w:rPr>
        <w:rFonts w:hint="default"/>
        <w:lang w:val="en-US" w:eastAsia="en-US" w:bidi="ar-SA"/>
      </w:rPr>
    </w:lvl>
    <w:lvl w:ilvl="8">
      <w:start w:val="0"/>
      <w:numFmt w:val="bullet"/>
      <w:lvlText w:val="•"/>
      <w:lvlJc w:val="left"/>
      <w:pPr>
        <w:ind w:left="4813" w:hanging="286"/>
      </w:pPr>
      <w:rPr>
        <w:rFonts w:hint="default"/>
        <w:lang w:val="en-US" w:eastAsia="en-US" w:bidi="ar-SA"/>
      </w:rPr>
    </w:lvl>
  </w:abstractNum>
  <w:abstractNum w:abstractNumId="3">
    <w:multiLevelType w:val="hybridMultilevel"/>
    <w:lvl w:ilvl="0">
      <w:start w:val="1"/>
      <w:numFmt w:val="decimal"/>
      <w:lvlText w:val="%1."/>
      <w:lvlJc w:val="left"/>
      <w:pPr>
        <w:ind w:left="110" w:hanging="222"/>
        <w:jc w:val="right"/>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694" w:hanging="222"/>
      </w:pPr>
      <w:rPr>
        <w:rFonts w:hint="default"/>
        <w:lang w:val="en-US" w:eastAsia="en-US" w:bidi="ar-SA"/>
      </w:rPr>
    </w:lvl>
    <w:lvl w:ilvl="2">
      <w:start w:val="0"/>
      <w:numFmt w:val="bullet"/>
      <w:lvlText w:val="•"/>
      <w:lvlJc w:val="left"/>
      <w:pPr>
        <w:ind w:left="1269" w:hanging="222"/>
      </w:pPr>
      <w:rPr>
        <w:rFonts w:hint="default"/>
        <w:lang w:val="en-US" w:eastAsia="en-US" w:bidi="ar-SA"/>
      </w:rPr>
    </w:lvl>
    <w:lvl w:ilvl="3">
      <w:start w:val="0"/>
      <w:numFmt w:val="bullet"/>
      <w:lvlText w:val="•"/>
      <w:lvlJc w:val="left"/>
      <w:pPr>
        <w:ind w:left="1844" w:hanging="222"/>
      </w:pPr>
      <w:rPr>
        <w:rFonts w:hint="default"/>
        <w:lang w:val="en-US" w:eastAsia="en-US" w:bidi="ar-SA"/>
      </w:rPr>
    </w:lvl>
    <w:lvl w:ilvl="4">
      <w:start w:val="0"/>
      <w:numFmt w:val="bullet"/>
      <w:lvlText w:val="•"/>
      <w:lvlJc w:val="left"/>
      <w:pPr>
        <w:ind w:left="2418" w:hanging="222"/>
      </w:pPr>
      <w:rPr>
        <w:rFonts w:hint="default"/>
        <w:lang w:val="en-US" w:eastAsia="en-US" w:bidi="ar-SA"/>
      </w:rPr>
    </w:lvl>
    <w:lvl w:ilvl="5">
      <w:start w:val="0"/>
      <w:numFmt w:val="bullet"/>
      <w:lvlText w:val="•"/>
      <w:lvlJc w:val="left"/>
      <w:pPr>
        <w:ind w:left="2993" w:hanging="222"/>
      </w:pPr>
      <w:rPr>
        <w:rFonts w:hint="default"/>
        <w:lang w:val="en-US" w:eastAsia="en-US" w:bidi="ar-SA"/>
      </w:rPr>
    </w:lvl>
    <w:lvl w:ilvl="6">
      <w:start w:val="0"/>
      <w:numFmt w:val="bullet"/>
      <w:lvlText w:val="•"/>
      <w:lvlJc w:val="left"/>
      <w:pPr>
        <w:ind w:left="3568" w:hanging="222"/>
      </w:pPr>
      <w:rPr>
        <w:rFonts w:hint="default"/>
        <w:lang w:val="en-US" w:eastAsia="en-US" w:bidi="ar-SA"/>
      </w:rPr>
    </w:lvl>
    <w:lvl w:ilvl="7">
      <w:start w:val="0"/>
      <w:numFmt w:val="bullet"/>
      <w:lvlText w:val="•"/>
      <w:lvlJc w:val="left"/>
      <w:pPr>
        <w:ind w:left="4142" w:hanging="222"/>
      </w:pPr>
      <w:rPr>
        <w:rFonts w:hint="default"/>
        <w:lang w:val="en-US" w:eastAsia="en-US" w:bidi="ar-SA"/>
      </w:rPr>
    </w:lvl>
    <w:lvl w:ilvl="8">
      <w:start w:val="0"/>
      <w:numFmt w:val="bullet"/>
      <w:lvlText w:val="•"/>
      <w:lvlJc w:val="left"/>
      <w:pPr>
        <w:ind w:left="4717" w:hanging="222"/>
      </w:pPr>
      <w:rPr>
        <w:rFonts w:hint="default"/>
        <w:lang w:val="en-US" w:eastAsia="en-US" w:bidi="ar-SA"/>
      </w:rPr>
    </w:lvl>
  </w:abstractNum>
  <w:abstractNum w:abstractNumId="2">
    <w:multiLevelType w:val="hybridMultilevel"/>
    <w:lvl w:ilvl="0">
      <w:start w:val="3"/>
      <w:numFmt w:val="upperLetter"/>
      <w:lvlText w:val="%1."/>
      <w:lvlJc w:val="left"/>
      <w:pPr>
        <w:ind w:left="392" w:hanging="283"/>
        <w:jc w:val="right"/>
      </w:pPr>
      <w:rPr>
        <w:rFonts w:hint="default" w:ascii="Times New Roman" w:hAnsi="Times New Roman" w:eastAsia="Times New Roman" w:cs="Times New Roman"/>
        <w:i/>
        <w:w w:val="99"/>
        <w:sz w:val="20"/>
        <w:szCs w:val="20"/>
        <w:lang w:val="en-US" w:eastAsia="en-US" w:bidi="ar-SA"/>
      </w:rPr>
    </w:lvl>
    <w:lvl w:ilvl="1">
      <w:start w:val="1"/>
      <w:numFmt w:val="decimal"/>
      <w:lvlText w:val="%2)"/>
      <w:lvlJc w:val="left"/>
      <w:pPr>
        <w:ind w:left="595" w:hanging="286"/>
        <w:jc w:val="left"/>
      </w:pPr>
      <w:rPr>
        <w:rFonts w:hint="default" w:ascii="Times New Roman" w:hAnsi="Times New Roman" w:eastAsia="Times New Roman" w:cs="Times New Roman"/>
        <w:w w:val="99"/>
        <w:sz w:val="20"/>
        <w:szCs w:val="20"/>
        <w:lang w:val="en-US" w:eastAsia="en-US" w:bidi="ar-SA"/>
      </w:rPr>
    </w:lvl>
    <w:lvl w:ilvl="2">
      <w:start w:val="1"/>
      <w:numFmt w:val="lowerLetter"/>
      <w:lvlText w:val="%3)"/>
      <w:lvlJc w:val="left"/>
      <w:pPr>
        <w:ind w:left="1030" w:hanging="275"/>
        <w:jc w:val="left"/>
      </w:pPr>
      <w:rPr>
        <w:rFonts w:hint="default" w:ascii="Times New Roman" w:hAnsi="Times New Roman" w:eastAsia="Times New Roman" w:cs="Times New Roman"/>
        <w:w w:val="99"/>
        <w:sz w:val="20"/>
        <w:szCs w:val="20"/>
        <w:lang w:val="en-US" w:eastAsia="en-US" w:bidi="ar-SA"/>
      </w:rPr>
    </w:lvl>
    <w:lvl w:ilvl="3">
      <w:start w:val="0"/>
      <w:numFmt w:val="bullet"/>
      <w:lvlText w:val="•"/>
      <w:lvlJc w:val="left"/>
      <w:pPr>
        <w:ind w:left="1373" w:hanging="275"/>
      </w:pPr>
      <w:rPr>
        <w:rFonts w:hint="default"/>
        <w:lang w:val="en-US" w:eastAsia="en-US" w:bidi="ar-SA"/>
      </w:rPr>
    </w:lvl>
    <w:lvl w:ilvl="4">
      <w:start w:val="0"/>
      <w:numFmt w:val="bullet"/>
      <w:lvlText w:val="•"/>
      <w:lvlJc w:val="left"/>
      <w:pPr>
        <w:ind w:left="1707" w:hanging="275"/>
      </w:pPr>
      <w:rPr>
        <w:rFonts w:hint="default"/>
        <w:lang w:val="en-US" w:eastAsia="en-US" w:bidi="ar-SA"/>
      </w:rPr>
    </w:lvl>
    <w:lvl w:ilvl="5">
      <w:start w:val="0"/>
      <w:numFmt w:val="bullet"/>
      <w:lvlText w:val="•"/>
      <w:lvlJc w:val="left"/>
      <w:pPr>
        <w:ind w:left="2041" w:hanging="275"/>
      </w:pPr>
      <w:rPr>
        <w:rFonts w:hint="default"/>
        <w:lang w:val="en-US" w:eastAsia="en-US" w:bidi="ar-SA"/>
      </w:rPr>
    </w:lvl>
    <w:lvl w:ilvl="6">
      <w:start w:val="0"/>
      <w:numFmt w:val="bullet"/>
      <w:lvlText w:val="•"/>
      <w:lvlJc w:val="left"/>
      <w:pPr>
        <w:ind w:left="2375" w:hanging="275"/>
      </w:pPr>
      <w:rPr>
        <w:rFonts w:hint="default"/>
        <w:lang w:val="en-US" w:eastAsia="en-US" w:bidi="ar-SA"/>
      </w:rPr>
    </w:lvl>
    <w:lvl w:ilvl="7">
      <w:start w:val="0"/>
      <w:numFmt w:val="bullet"/>
      <w:lvlText w:val="•"/>
      <w:lvlJc w:val="left"/>
      <w:pPr>
        <w:ind w:left="2709" w:hanging="275"/>
      </w:pPr>
      <w:rPr>
        <w:rFonts w:hint="default"/>
        <w:lang w:val="en-US" w:eastAsia="en-US" w:bidi="ar-SA"/>
      </w:rPr>
    </w:lvl>
    <w:lvl w:ilvl="8">
      <w:start w:val="0"/>
      <w:numFmt w:val="bullet"/>
      <w:lvlText w:val="•"/>
      <w:lvlJc w:val="left"/>
      <w:pPr>
        <w:ind w:left="3043" w:hanging="275"/>
      </w:pPr>
      <w:rPr>
        <w:rFonts w:hint="default"/>
        <w:lang w:val="en-US" w:eastAsia="en-US" w:bidi="ar-SA"/>
      </w:rPr>
    </w:lvl>
  </w:abstractNum>
  <w:abstractNum w:abstractNumId="1">
    <w:multiLevelType w:val="hybridMultilevel"/>
    <w:lvl w:ilvl="0">
      <w:start w:val="2"/>
      <w:numFmt w:val="upperRoman"/>
      <w:lvlText w:val="%1."/>
      <w:lvlJc w:val="left"/>
      <w:pPr>
        <w:ind w:left="2061" w:hanging="313"/>
        <w:jc w:val="right"/>
      </w:pPr>
      <w:rPr>
        <w:rFonts w:hint="default" w:ascii="Times New Roman" w:hAnsi="Times New Roman" w:eastAsia="Times New Roman" w:cs="Times New Roman"/>
        <w:spacing w:val="0"/>
        <w:w w:val="99"/>
        <w:sz w:val="20"/>
        <w:szCs w:val="20"/>
        <w:lang w:val="en-US" w:eastAsia="en-US" w:bidi="ar-SA"/>
      </w:rPr>
    </w:lvl>
    <w:lvl w:ilvl="1">
      <w:start w:val="0"/>
      <w:numFmt w:val="bullet"/>
      <w:lvlText w:val="•"/>
      <w:lvlJc w:val="left"/>
      <w:pPr>
        <w:ind w:left="2338" w:hanging="313"/>
      </w:pPr>
      <w:rPr>
        <w:rFonts w:hint="default"/>
        <w:lang w:val="en-US" w:eastAsia="en-US" w:bidi="ar-SA"/>
      </w:rPr>
    </w:lvl>
    <w:lvl w:ilvl="2">
      <w:start w:val="0"/>
      <w:numFmt w:val="bullet"/>
      <w:lvlText w:val="•"/>
      <w:lvlJc w:val="left"/>
      <w:pPr>
        <w:ind w:left="2617" w:hanging="313"/>
      </w:pPr>
      <w:rPr>
        <w:rFonts w:hint="default"/>
        <w:lang w:val="en-US" w:eastAsia="en-US" w:bidi="ar-SA"/>
      </w:rPr>
    </w:lvl>
    <w:lvl w:ilvl="3">
      <w:start w:val="0"/>
      <w:numFmt w:val="bullet"/>
      <w:lvlText w:val="•"/>
      <w:lvlJc w:val="left"/>
      <w:pPr>
        <w:ind w:left="2896" w:hanging="313"/>
      </w:pPr>
      <w:rPr>
        <w:rFonts w:hint="default"/>
        <w:lang w:val="en-US" w:eastAsia="en-US" w:bidi="ar-SA"/>
      </w:rPr>
    </w:lvl>
    <w:lvl w:ilvl="4">
      <w:start w:val="0"/>
      <w:numFmt w:val="bullet"/>
      <w:lvlText w:val="•"/>
      <w:lvlJc w:val="left"/>
      <w:pPr>
        <w:ind w:left="3175" w:hanging="313"/>
      </w:pPr>
      <w:rPr>
        <w:rFonts w:hint="default"/>
        <w:lang w:val="en-US" w:eastAsia="en-US" w:bidi="ar-SA"/>
      </w:rPr>
    </w:lvl>
    <w:lvl w:ilvl="5">
      <w:start w:val="0"/>
      <w:numFmt w:val="bullet"/>
      <w:lvlText w:val="•"/>
      <w:lvlJc w:val="left"/>
      <w:pPr>
        <w:ind w:left="3454" w:hanging="313"/>
      </w:pPr>
      <w:rPr>
        <w:rFonts w:hint="default"/>
        <w:lang w:val="en-US" w:eastAsia="en-US" w:bidi="ar-SA"/>
      </w:rPr>
    </w:lvl>
    <w:lvl w:ilvl="6">
      <w:start w:val="0"/>
      <w:numFmt w:val="bullet"/>
      <w:lvlText w:val="•"/>
      <w:lvlJc w:val="left"/>
      <w:pPr>
        <w:ind w:left="3733" w:hanging="313"/>
      </w:pPr>
      <w:rPr>
        <w:rFonts w:hint="default"/>
        <w:lang w:val="en-US" w:eastAsia="en-US" w:bidi="ar-SA"/>
      </w:rPr>
    </w:lvl>
    <w:lvl w:ilvl="7">
      <w:start w:val="0"/>
      <w:numFmt w:val="bullet"/>
      <w:lvlText w:val="•"/>
      <w:lvlJc w:val="left"/>
      <w:pPr>
        <w:ind w:left="4012" w:hanging="313"/>
      </w:pPr>
      <w:rPr>
        <w:rFonts w:hint="default"/>
        <w:lang w:val="en-US" w:eastAsia="en-US" w:bidi="ar-SA"/>
      </w:rPr>
    </w:lvl>
    <w:lvl w:ilvl="8">
      <w:start w:val="0"/>
      <w:numFmt w:val="bullet"/>
      <w:lvlText w:val="•"/>
      <w:lvlJc w:val="left"/>
      <w:pPr>
        <w:ind w:left="4291" w:hanging="313"/>
      </w:pPr>
      <w:rPr>
        <w:rFonts w:hint="default"/>
        <w:lang w:val="en-US" w:eastAsia="en-US" w:bidi="ar-SA"/>
      </w:rPr>
    </w:lvl>
  </w:abstractNum>
  <w:abstractNum w:abstractNumId="0">
    <w:multiLevelType w:val="hybridMultilevel"/>
    <w:lvl w:ilvl="0">
      <w:start w:val="1"/>
      <w:numFmt w:val="upperLetter"/>
      <w:lvlText w:val="%1."/>
      <w:lvlJc w:val="left"/>
      <w:pPr>
        <w:ind w:left="977" w:hanging="290"/>
        <w:jc w:val="right"/>
      </w:pPr>
      <w:rPr>
        <w:rFonts w:hint="default"/>
        <w:w w:val="99"/>
        <w:lang w:val="en-US" w:eastAsia="en-US" w:bidi="ar-SA"/>
      </w:rPr>
    </w:lvl>
    <w:lvl w:ilvl="1">
      <w:start w:val="1"/>
      <w:numFmt w:val="upperRoman"/>
      <w:lvlText w:val="%2."/>
      <w:lvlJc w:val="left"/>
      <w:pPr>
        <w:ind w:left="1880" w:hanging="236"/>
        <w:jc w:val="left"/>
      </w:pPr>
      <w:rPr>
        <w:rFonts w:hint="default" w:ascii="Times New Roman" w:hAnsi="Times New Roman" w:eastAsia="Times New Roman" w:cs="Times New Roman"/>
        <w:spacing w:val="0"/>
        <w:w w:val="99"/>
        <w:sz w:val="20"/>
        <w:szCs w:val="20"/>
        <w:lang w:val="en-US" w:eastAsia="en-US" w:bidi="ar-SA"/>
      </w:rPr>
    </w:lvl>
    <w:lvl w:ilvl="2">
      <w:start w:val="0"/>
      <w:numFmt w:val="bullet"/>
      <w:lvlText w:val="•"/>
      <w:lvlJc w:val="left"/>
      <w:pPr>
        <w:ind w:left="2209" w:hanging="236"/>
      </w:pPr>
      <w:rPr>
        <w:rFonts w:hint="default"/>
        <w:lang w:val="en-US" w:eastAsia="en-US" w:bidi="ar-SA"/>
      </w:rPr>
    </w:lvl>
    <w:lvl w:ilvl="3">
      <w:start w:val="0"/>
      <w:numFmt w:val="bullet"/>
      <w:lvlText w:val="•"/>
      <w:lvlJc w:val="left"/>
      <w:pPr>
        <w:ind w:left="2539" w:hanging="236"/>
      </w:pPr>
      <w:rPr>
        <w:rFonts w:hint="default"/>
        <w:lang w:val="en-US" w:eastAsia="en-US" w:bidi="ar-SA"/>
      </w:rPr>
    </w:lvl>
    <w:lvl w:ilvl="4">
      <w:start w:val="0"/>
      <w:numFmt w:val="bullet"/>
      <w:lvlText w:val="•"/>
      <w:lvlJc w:val="left"/>
      <w:pPr>
        <w:ind w:left="2869" w:hanging="236"/>
      </w:pPr>
      <w:rPr>
        <w:rFonts w:hint="default"/>
        <w:lang w:val="en-US" w:eastAsia="en-US" w:bidi="ar-SA"/>
      </w:rPr>
    </w:lvl>
    <w:lvl w:ilvl="5">
      <w:start w:val="0"/>
      <w:numFmt w:val="bullet"/>
      <w:lvlText w:val="•"/>
      <w:lvlJc w:val="left"/>
      <w:pPr>
        <w:ind w:left="3199" w:hanging="236"/>
      </w:pPr>
      <w:rPr>
        <w:rFonts w:hint="default"/>
        <w:lang w:val="en-US" w:eastAsia="en-US" w:bidi="ar-SA"/>
      </w:rPr>
    </w:lvl>
    <w:lvl w:ilvl="6">
      <w:start w:val="0"/>
      <w:numFmt w:val="bullet"/>
      <w:lvlText w:val="•"/>
      <w:lvlJc w:val="left"/>
      <w:pPr>
        <w:ind w:left="3529" w:hanging="236"/>
      </w:pPr>
      <w:rPr>
        <w:rFonts w:hint="default"/>
        <w:lang w:val="en-US" w:eastAsia="en-US" w:bidi="ar-SA"/>
      </w:rPr>
    </w:lvl>
    <w:lvl w:ilvl="7">
      <w:start w:val="0"/>
      <w:numFmt w:val="bullet"/>
      <w:lvlText w:val="•"/>
      <w:lvlJc w:val="left"/>
      <w:pPr>
        <w:ind w:left="3859" w:hanging="236"/>
      </w:pPr>
      <w:rPr>
        <w:rFonts w:hint="default"/>
        <w:lang w:val="en-US" w:eastAsia="en-US" w:bidi="ar-SA"/>
      </w:rPr>
    </w:lvl>
    <w:lvl w:ilvl="8">
      <w:start w:val="0"/>
      <w:numFmt w:val="bullet"/>
      <w:lvlText w:val="•"/>
      <w:lvlJc w:val="left"/>
      <w:pPr>
        <w:ind w:left="4189" w:hanging="236"/>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81" w:hanging="272"/>
      <w:jc w:val="both"/>
      <w:outlineLvl w:val="1"/>
    </w:pPr>
    <w:rPr>
      <w:rFonts w:ascii="Times New Roman" w:hAnsi="Times New Roman" w:eastAsia="Times New Roman" w:cs="Times New Roman"/>
      <w:b/>
      <w:bCs/>
      <w:i/>
      <w:sz w:val="20"/>
      <w:szCs w:val="20"/>
      <w:lang w:val="en-US" w:eastAsia="en-US" w:bidi="ar-SA"/>
    </w:rPr>
  </w:style>
  <w:style w:styleId="Title" w:type="paragraph">
    <w:name w:val="Title"/>
    <w:basedOn w:val="Normal"/>
    <w:uiPriority w:val="1"/>
    <w:qFormat/>
    <w:pPr>
      <w:spacing w:before="143"/>
      <w:ind w:left="3360" w:right="348" w:hanging="2757"/>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595" w:hanging="286"/>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10" w:lineRule="exact"/>
      <w:ind w:left="123"/>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mailto:eashwar@umd.edu" TargetMode="External"/><Relationship Id="rId7" Type="http://schemas.openxmlformats.org/officeDocument/2006/relationships/hyperlink" Target="mailto:scharifa@umd.edu" TargetMode="External"/><Relationship Id="rId8" Type="http://schemas.openxmlformats.org/officeDocument/2006/relationships/hyperlink" Target="mailto:a@umd.edu" TargetMode="Externa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jpeg"/><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image" Target="media/image14.jpeg"/><Relationship Id="rId23" Type="http://schemas.openxmlformats.org/officeDocument/2006/relationships/image" Target="media/image15.jpeg"/><Relationship Id="rId24" Type="http://schemas.openxmlformats.org/officeDocument/2006/relationships/image" Target="media/image16.jpeg"/><Relationship Id="rId25" Type="http://schemas.openxmlformats.org/officeDocument/2006/relationships/hyperlink" Target="https://github.com/Eashwar-S/Semantic_Segmentation" TargetMode="External"/><Relationship Id="rId26" Type="http://schemas.openxmlformats.org/officeDocument/2006/relationships/image" Target="media/image17.jpeg"/><Relationship Id="rId27" Type="http://schemas.openxmlformats.org/officeDocument/2006/relationships/image" Target="media/image18.jpeg"/><Relationship Id="rId28" Type="http://schemas.openxmlformats.org/officeDocument/2006/relationships/image" Target="media/image19.jpeg"/><Relationship Id="rId29" Type="http://schemas.openxmlformats.org/officeDocument/2006/relationships/image" Target="media/image20.jpeg"/><Relationship Id="rId30" Type="http://schemas.openxmlformats.org/officeDocument/2006/relationships/hyperlink" Target="http://www.geeksforgeeks.org/activation-functions-" TargetMode="External"/><Relationship Id="rId31" Type="http://schemas.openxmlformats.org/officeDocument/2006/relationships/hyperlink" Target="http://www.expii.com/t/intro-to-linear-vs-" TargetMode="External"/><Relationship Id="rId32" Type="http://schemas.openxmlformats.org/officeDocument/2006/relationships/hyperlink" Target="https://medium.com/%40tecokids.monastir/fully-" TargetMode="External"/><Relationship Id="rId33" Type="http://schemas.openxmlformats.org/officeDocument/2006/relationships/hyperlink" Target="http://www.researchgate.net/publication/327007086" TargetMode="External"/><Relationship Id="rId34" Type="http://schemas.openxmlformats.org/officeDocument/2006/relationships/hyperlink" Target="http://warmspringwinds.github.io/tensorflow/tf-" TargetMode="External"/><Relationship Id="rId35" Type="http://schemas.openxmlformats.org/officeDocument/2006/relationships/hyperlink" Target="http://www.kaggle.com/c/data-science-" TargetMode="External"/><Relationship Id="rId36" Type="http://schemas.openxmlformats.org/officeDocument/2006/relationships/hyperlink" Target="http://www.kaggle.com/jcoral02/camvid" TargetMode="External"/><Relationship Id="rId3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2020-07-20T20:59:23Z</dcterms:created>
  <dcterms:modified xsi:type="dcterms:W3CDTF">2020-07-20T20:59:23Z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2020-07-20T00:00:00Z</vt:filetime>
  </property>
  <property fmtid="{D5CDD505-2E9C-101B-9397-08002B2CF9AE}" pid="3" name="Creator">
    <vt:lpwstr>LaTeX with hyperref</vt:lpwstr>
  </property>
  <property fmtid="{D5CDD505-2E9C-101B-9397-08002B2CF9AE}" pid="4" name="LastSaved">
    <vt:filetime>2020-07-20T00:00:00Z</vt:filetime>
  </property>
</Properties>
</file>