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6758" w14:textId="1AD1679C" w:rsidR="00321E96" w:rsidRDefault="00000000" w:rsidP="00177800">
      <w:pPr>
        <w:ind w:left="3610"/>
        <w:jc w:val="left"/>
      </w:pPr>
      <w:r>
        <w:t>Chapter I</w:t>
      </w:r>
    </w:p>
    <w:p w14:paraId="6337896A" w14:textId="6E807F98" w:rsidR="00321E96" w:rsidRPr="00177800" w:rsidRDefault="00000000" w:rsidP="00177800">
      <w:pPr>
        <w:jc w:val="center"/>
        <w:rPr>
          <w:b/>
          <w:bCs/>
        </w:rPr>
      </w:pPr>
      <w:r w:rsidRPr="00177800">
        <w:rPr>
          <w:b/>
          <w:bCs/>
        </w:rPr>
        <w:t>THE PROBLEM</w:t>
      </w:r>
    </w:p>
    <w:p w14:paraId="649F82D8" w14:textId="52ABE5B3" w:rsidR="00321E96" w:rsidRDefault="00000000" w:rsidP="00177800">
      <w:pPr>
        <w:jc w:val="center"/>
      </w:pPr>
      <w:r>
        <w:rPr>
          <w:b/>
        </w:rPr>
        <w:t>(</w:t>
      </w:r>
      <w:r>
        <w:t>INTRODUCTION</w:t>
      </w:r>
      <w:r>
        <w:rPr>
          <w:b/>
        </w:rPr>
        <w:t>)</w:t>
      </w:r>
    </w:p>
    <w:p w14:paraId="566B826B" w14:textId="77777777" w:rsidR="00321E96" w:rsidRDefault="00000000" w:rsidP="00CA5CFE">
      <w:r>
        <w:t xml:space="preserve">This chapter contains background of the study, review of related literature, importance of the study, scope and limitation, hypotheses of the study, and lastly, statement of the problem. </w:t>
      </w:r>
      <w:r w:rsidRPr="00CA5CFE">
        <w:rPr>
          <w:rStyle w:val="Heading2Char"/>
          <w:b/>
          <w:bCs/>
        </w:rPr>
        <w:t>Background of the Study</w:t>
      </w:r>
      <w:r>
        <w:rPr>
          <w:b/>
        </w:rPr>
        <w:t xml:space="preserve">  </w:t>
      </w:r>
    </w:p>
    <w:p w14:paraId="6B17E63D" w14:textId="77777777" w:rsidR="00CA5CFE" w:rsidRPr="00CA5CFE" w:rsidRDefault="00CA5CFE" w:rsidP="00CA5CFE">
      <w:r w:rsidRPr="00CA5CFE">
        <w:t>Enough sleep for student is important because it allows their body and mind to rest, help them stay focused in class and on other school activities, and supports of better learning. Many students struggle to get enough sleep due to heavy school work frequent use of digital devices such as cellphones.</w:t>
      </w:r>
      <w:r w:rsidRPr="00CA5CFE">
        <w:t xml:space="preserve"> </w:t>
      </w:r>
      <w:r w:rsidRPr="00CA5CFE">
        <w:t xml:space="preserve">Not getting enough sleep rest can make students tired and do poorly in school. </w:t>
      </w:r>
    </w:p>
    <w:p w14:paraId="0F4074D9" w14:textId="77777777" w:rsidR="00CA5CFE" w:rsidRPr="00CA5CFE" w:rsidRDefault="00CA5CFE" w:rsidP="00CA5CFE">
      <w:r w:rsidRPr="00CA5CFE">
        <w:t xml:space="preserve">ICT–Programming students at Baguio College of Technology spend a lot of time using computers for coding, projects, and school task. Because of this, they often stay awake late at night and have poor sleeping </w:t>
      </w:r>
      <w:r w:rsidRPr="00CA5CFE">
        <w:t>schedule.</w:t>
      </w:r>
      <w:r w:rsidRPr="00CA5CFE">
        <w:t xml:space="preserve"> Using gadgets too much causes lack of sleep and unhealthy sleeping habits. </w:t>
      </w:r>
    </w:p>
    <w:p w14:paraId="4B883AB5" w14:textId="77777777" w:rsidR="00CA5CFE" w:rsidRPr="00CA5CFE" w:rsidRDefault="00CA5CFE" w:rsidP="00CA5CFE">
      <w:r w:rsidRPr="00CA5CFE">
        <w:t xml:space="preserve">This study tries to </w:t>
      </w:r>
      <w:r w:rsidRPr="00CA5CFE">
        <w:t>create</w:t>
      </w:r>
      <w:r w:rsidRPr="00CA5CFE">
        <w:t xml:space="preserve"> a Web Application Detector that monitors screen time and activities that affect students’ sleep. This web application is the main tool of the study, and it helps improve the sleep quality of ICT–Programming students. The goal </w:t>
      </w:r>
      <w:r w:rsidRPr="00CA5CFE">
        <w:lastRenderedPageBreak/>
        <w:t xml:space="preserve">of that system is to help students understand and become more aware of their sleeping habits. </w:t>
      </w:r>
    </w:p>
    <w:p w14:paraId="1E746431" w14:textId="36CF58A3" w:rsidR="00CA5CFE" w:rsidRPr="00CA5CFE" w:rsidRDefault="00CA5CFE" w:rsidP="00CA5CFE">
      <w:r w:rsidRPr="00CA5CFE">
        <w:t>This study was developed after the researchers noticed that many ICT–Programming students feel sleepy, tired, and weak in class because of staying up late. Through this project, the researchers aim to provide a technology-based solution to help students get enough and better sleep. It is expected to improve students’ health and academic performance at Baguio College of Technology.</w:t>
      </w:r>
    </w:p>
    <w:p w14:paraId="5B8BC0D5" w14:textId="1CFC8483" w:rsidR="004E55B0" w:rsidRPr="00CA5CFE" w:rsidRDefault="004E55B0" w:rsidP="00CA5CFE">
      <w:pPr>
        <w:pStyle w:val="Heading2"/>
        <w:rPr>
          <w:b/>
          <w:bCs/>
        </w:rPr>
      </w:pPr>
      <w:r w:rsidRPr="00CA5CFE">
        <w:rPr>
          <w:b/>
          <w:bCs/>
        </w:rPr>
        <w:t>Review of Related Literature</w:t>
      </w:r>
    </w:p>
    <w:p w14:paraId="555DDCE5" w14:textId="5C6A8C4D" w:rsidR="00321E96" w:rsidRDefault="00000000" w:rsidP="00CA5CFE">
      <w:r>
        <w:rPr>
          <w:rFonts w:ascii="MS Gothic" w:eastAsia="MS Gothic" w:hAnsi="MS Gothic" w:cs="MS Gothic"/>
        </w:rPr>
        <w:t xml:space="preserve"> </w:t>
      </w:r>
      <w:r w:rsidR="004E55B0">
        <w:rPr>
          <w:rFonts w:ascii="MS Gothic" w:eastAsia="MS Gothic" w:hAnsi="MS Gothic" w:cs="MS Gothic"/>
        </w:rPr>
        <w:tab/>
      </w:r>
      <w:r>
        <w:t xml:space="preserve">The researchers reviewed various articles and studies related to their research. They conducted thematic analysis and summarized related studies in terms of their findings, conclusions, and recommendations. The following discussion serves as background and supportive information on the intention of the research. </w:t>
      </w:r>
    </w:p>
    <w:p w14:paraId="0CF02D10" w14:textId="77777777" w:rsidR="00321E96" w:rsidRDefault="00000000" w:rsidP="00CA5CFE">
      <w:proofErr w:type="spellStart"/>
      <w:r>
        <w:t>Limpiado</w:t>
      </w:r>
      <w:proofErr w:type="spellEnd"/>
      <w:r>
        <w:t xml:space="preserve"> (2024) found that senior high school students often lose sleep because they stay up late to finish schoolwork, leading to daytime sleepiness and poor focus in class. The study suggested that teachers should lessen homework and students should manage their time better. Similarly, Nacino (2019) reported that most students experience sleep deprivation due to school tasks, causing irritability, dizziness, and lack of focus that lower their academic performance. Meanwhile, Kurniawan and </w:t>
      </w:r>
      <w:proofErr w:type="spellStart"/>
      <w:r>
        <w:t>Meiyanti</w:t>
      </w:r>
      <w:proofErr w:type="spellEnd"/>
      <w:r>
        <w:t xml:space="preserve"> (2021) </w:t>
      </w:r>
      <w:r>
        <w:lastRenderedPageBreak/>
        <w:t xml:space="preserve">discovered that more than half of their respondents had poor sleep quality and low attention levels, though the link between the two was not significant. These studies show that schoolwork and poor sleep habits affect students’ focus and performance in school. </w:t>
      </w:r>
    </w:p>
    <w:p w14:paraId="3B2D2603" w14:textId="52EDF35C" w:rsidR="00321E96" w:rsidRDefault="00000000" w:rsidP="00CA5CFE">
      <w:r>
        <w:t xml:space="preserve">Ravichandran et al. (2017) studied how sleep tracking devices can help or harm a person’s sleep. They explained that looking at personal sleep data can help people understand how changes in their habits affect how long and how well they sleep. They also suggested collecting sleep data for two weeks before giving personal advice, so users can see their daily patterns and make better choices to improve their sleep. Likewise, Liang and </w:t>
      </w:r>
      <w:proofErr w:type="spellStart"/>
      <w:r>
        <w:t>Ploderer</w:t>
      </w:r>
      <w:proofErr w:type="spellEnd"/>
      <w:r>
        <w:t xml:space="preserve"> (2016) looked into the problems people face when using sleep trackers and found that sleep improvement depends on factors such as age, gender, and daily schedule. They</w:t>
      </w:r>
      <w:r w:rsidR="004E55B0">
        <w:t xml:space="preserve"> </w:t>
      </w:r>
      <w:r>
        <w:t xml:space="preserve">recommended giving both numbers and written tips to help users take small actions to make their sleep better. These studies point out that technology can help people monitor and manage their sleep habits, but it also depends on how users understand and apply the information in their daily life. </w:t>
      </w:r>
    </w:p>
    <w:p w14:paraId="4E180A72" w14:textId="77777777" w:rsidR="00321E96" w:rsidRDefault="00000000" w:rsidP="00CA5CFE">
      <w:r>
        <w:t xml:space="preserve">Jalali et al. (2020) studied how sleep quality affects students’ academic performance. They found that there was no big difference between students with high grades and those with low grades when it came to their sleep quality. Both groups showed moderate to severe sleep problems, and the researchers suggested </w:t>
      </w:r>
      <w:r>
        <w:lastRenderedPageBreak/>
        <w:t xml:space="preserve">that more studies should be done to find other factors that may affect the results. In the same way, </w:t>
      </w:r>
      <w:proofErr w:type="spellStart"/>
      <w:r>
        <w:t>Chaveepojnkamjorn</w:t>
      </w:r>
      <w:proofErr w:type="spellEnd"/>
      <w:r>
        <w:t xml:space="preserve"> et al. (2023) explored the link between media use and poor sleep quality among senior high school students. Their study showed that more than half of the students had poor sleep quality, especially those who often used social media devices. They recommended creating a monitoring system for media use and teaching both students and parents about its effects on sleep. Meanwhile, </w:t>
      </w:r>
      <w:proofErr w:type="spellStart"/>
      <w:r>
        <w:t>Toyong</w:t>
      </w:r>
      <w:proofErr w:type="spellEnd"/>
      <w:r>
        <w:t xml:space="preserve"> (2020) discovered a positive connection between the number of hours of night sleep and students’ academic performance. The study showed that students who sleep longer tend to perform better in school, while poor sleeping habits can lead to tiredness and poor classroom behavior. </w:t>
      </w:r>
    </w:p>
    <w:p w14:paraId="0B558A97" w14:textId="77777777" w:rsidR="00321E96" w:rsidRDefault="00000000" w:rsidP="00CA5CFE">
      <w:r>
        <w:t xml:space="preserve">Garcia, Recio, Ilagan, Escueta, Morales, and Torres (2023) found that sleep is not the only factor that affects students’ academic performance and class participation. Their study showed that other factors such as motivation, interest in the lesson, teaching style, classroom setting, and learning preferences have a stronger influence on how students perform and take part in school activities. They suggested that studying these factors further could help improve students’ learning experiences. Likewise, García et al. (2021) examined the effects of sleep deprivation on basic thinking skills and found that lack of sleep </w:t>
      </w:r>
      <w:r>
        <w:lastRenderedPageBreak/>
        <w:t xml:space="preserve">greatly reduces attention, memory, and decision-making abilities. Their study showed that even one day without enough sleep can lower alertness, focus, and control over thoughts, which can lead to mistakes in daily tasks. </w:t>
      </w:r>
    </w:p>
    <w:p w14:paraId="35A41600" w14:textId="48EB66EB" w:rsidR="004E55B0" w:rsidRDefault="00000000" w:rsidP="00CA5CFE">
      <w:r>
        <w:t xml:space="preserve">Overall, the reviewed studies show that sleep plays an important role in students’ focus, behavior, and academic performance. Many researchers agreed that lack of sleep can lead to tiredness, poor attention, and lower grades, while good sleeping habits help students stay active and perform better in school. Some studies also mentioned that using technology or social media too much can cause poor sleep quality. However, other researchers pointed out that sleep is not the only factor that affects school performance. Motivation, teaching methods, and learning environment also have a big impact. In conclusion, managing time properly, limiting media use, and maintaining healthy sleeping habits can help students improve their sleep quality.  </w:t>
      </w:r>
    </w:p>
    <w:p w14:paraId="6BB267CB" w14:textId="134E15B9" w:rsidR="00321E96" w:rsidRPr="00177800" w:rsidRDefault="00000000" w:rsidP="00CA5CFE">
      <w:pPr>
        <w:pStyle w:val="Heading2"/>
        <w:rPr>
          <w:b/>
          <w:bCs/>
        </w:rPr>
      </w:pPr>
      <w:r w:rsidRPr="00177800">
        <w:rPr>
          <w:b/>
          <w:bCs/>
        </w:rPr>
        <w:t xml:space="preserve">Importance of the Study </w:t>
      </w:r>
    </w:p>
    <w:p w14:paraId="79B9EA2E" w14:textId="77777777" w:rsidR="00CA5CFE" w:rsidRDefault="00000000" w:rsidP="00CA5CFE">
      <w:r>
        <w:rPr>
          <w:rFonts w:ascii="MS Gothic" w:eastAsia="MS Gothic" w:hAnsi="MS Gothic" w:cs="MS Gothic"/>
        </w:rPr>
        <w:t xml:space="preserve"> </w:t>
      </w:r>
      <w:r w:rsidR="004E55B0">
        <w:rPr>
          <w:rFonts w:ascii="MS Gothic" w:eastAsia="MS Gothic" w:hAnsi="MS Gothic" w:cs="MS Gothic"/>
        </w:rPr>
        <w:tab/>
      </w:r>
      <w:r w:rsidR="00CA5CFE" w:rsidRPr="00CA5CFE">
        <w:t xml:space="preserve">This study is significant because it aims to identify the triggering factors behind lack of sleep among BCT ICT Programming students and how this affects their learning focus. By understanding these factors, the research can help students to manage their time better and improve their learning focus through healthier sleep habits.     </w:t>
      </w:r>
    </w:p>
    <w:p w14:paraId="2E81F449" w14:textId="4EFF7C22" w:rsidR="00CA5CFE" w:rsidRDefault="00CA5CFE" w:rsidP="00CA5CFE">
      <w:r w:rsidRPr="00CA5CFE">
        <w:lastRenderedPageBreak/>
        <w:t>The findings will also benefit teachers and the school administration by giving them access into the challenges students face that impact their focus in class. This research also serves as a reference for future studies exploring the connection between sleep and academic success. The overall goal is to improve students focus and academic performance through informed interventions that address the relationship between sleep and learning.</w:t>
      </w:r>
    </w:p>
    <w:p w14:paraId="075EF7D4" w14:textId="3E2BB9C1" w:rsidR="00321E96" w:rsidRPr="00177800" w:rsidRDefault="00000000" w:rsidP="00CA5CFE">
      <w:pPr>
        <w:pStyle w:val="Heading2"/>
        <w:rPr>
          <w:b/>
          <w:bCs/>
        </w:rPr>
      </w:pPr>
      <w:r w:rsidRPr="00177800">
        <w:rPr>
          <w:b/>
          <w:bCs/>
        </w:rPr>
        <w:t xml:space="preserve">Scope and Limitations </w:t>
      </w:r>
    </w:p>
    <w:p w14:paraId="7FEFD750" w14:textId="77777777" w:rsidR="00CA5CFE" w:rsidRDefault="00CA5CFE" w:rsidP="00CA5CFE">
      <w:pPr>
        <w:pStyle w:val="Heading2"/>
      </w:pPr>
      <w:r w:rsidRPr="00CA5CFE">
        <w:t xml:space="preserve">This study is about making and using a web app that helps students sleep better. It is for ICT-Programming students of Baguio College of Technology. The app helps check students’ sleep habits, like staying up late, using gadgets too much, and feeling stressed from school work. The app also gives reminders and simple tips to help students sleep on time. The study wants to know if the app can help students sleep better so they can focus more, learn better, and do well in their programming subjects. </w:t>
      </w:r>
    </w:p>
    <w:p w14:paraId="28907CA6" w14:textId="212412BE" w:rsidR="00CA5CFE" w:rsidRDefault="00CA5CFE" w:rsidP="00CA5CFE">
      <w:pPr>
        <w:pStyle w:val="Heading2"/>
      </w:pPr>
      <w:r w:rsidRPr="00CA5CFE">
        <w:t>But this study is only for ICT-Programming students of Baguio College of Technology. It does not include other students. The answers come from surveys and app use, so they depend on how honest and active the students are. The study also runs for a short time, so it may not show changes that happen slowly or because of things like noise, weather, or home situations.</w:t>
      </w:r>
    </w:p>
    <w:p w14:paraId="18C0837D" w14:textId="77777777" w:rsidR="00CA5CFE" w:rsidRPr="00CA5CFE" w:rsidRDefault="00CA5CFE" w:rsidP="00CA5CFE"/>
    <w:p w14:paraId="47144296" w14:textId="4A0AB057" w:rsidR="004E55B0" w:rsidRPr="00177800" w:rsidRDefault="004E55B0" w:rsidP="00CA5CFE">
      <w:pPr>
        <w:pStyle w:val="Heading2"/>
        <w:rPr>
          <w:b/>
          <w:bCs/>
        </w:rPr>
      </w:pPr>
      <w:r w:rsidRPr="00177800">
        <w:rPr>
          <w:b/>
          <w:bCs/>
        </w:rPr>
        <w:lastRenderedPageBreak/>
        <w:t>Statement of the Problem</w:t>
      </w:r>
    </w:p>
    <w:p w14:paraId="20FA9D2F" w14:textId="77777777" w:rsidR="00321E96" w:rsidRDefault="00000000" w:rsidP="00CA5CFE">
      <w:pPr>
        <w:pStyle w:val="ListParagraph"/>
        <w:numPr>
          <w:ilvl w:val="0"/>
          <w:numId w:val="2"/>
        </w:numPr>
      </w:pPr>
      <w:r>
        <w:t xml:space="preserve">How does lack-of-sleep affect the learning focus of ICT-Programming students of Baguio College of Technology? </w:t>
      </w:r>
    </w:p>
    <w:p w14:paraId="41E202E9" w14:textId="335AC5F7" w:rsidR="004E55B0" w:rsidRDefault="004E55B0" w:rsidP="00CA5CFE">
      <w:pPr>
        <w:pStyle w:val="ListParagraph"/>
        <w:numPr>
          <w:ilvl w:val="0"/>
          <w:numId w:val="2"/>
        </w:numPr>
      </w:pPr>
      <w:r w:rsidRPr="004E55B0">
        <w:t>How does lack-of-sleep affect the learning focus of ICT-Programming students of Baguio College of Technology?</w:t>
      </w:r>
    </w:p>
    <w:p w14:paraId="5A24502C" w14:textId="34844BE9" w:rsidR="004E55B0" w:rsidRDefault="004E55B0" w:rsidP="00CA5CFE">
      <w:pPr>
        <w:pStyle w:val="ListParagraph"/>
        <w:numPr>
          <w:ilvl w:val="0"/>
          <w:numId w:val="2"/>
        </w:numPr>
      </w:pPr>
      <w:r w:rsidRPr="004E55B0">
        <w:t>What are the possible solutions for the Lack-of-sleep among ICT-Programming students of Baguio College of Technology?</w:t>
      </w:r>
    </w:p>
    <w:p w14:paraId="5EAAF275" w14:textId="77777777" w:rsidR="004E55B0" w:rsidRDefault="004E55B0" w:rsidP="00CA5CFE"/>
    <w:p w14:paraId="526F4330" w14:textId="5F244A9E" w:rsidR="00321E96" w:rsidRDefault="00321E96" w:rsidP="00CA5CFE"/>
    <w:p w14:paraId="11717BC1" w14:textId="77777777" w:rsidR="00321E96" w:rsidRDefault="00000000" w:rsidP="00CA5CFE">
      <w:r>
        <w:t xml:space="preserve"> </w:t>
      </w:r>
    </w:p>
    <w:p w14:paraId="49A5637E" w14:textId="77777777" w:rsidR="00321E96" w:rsidRDefault="00000000" w:rsidP="00CA5CFE">
      <w:r>
        <w:t xml:space="preserve"> </w:t>
      </w:r>
    </w:p>
    <w:p w14:paraId="68E6C471" w14:textId="77777777" w:rsidR="00321E96" w:rsidRDefault="00000000" w:rsidP="00CA5CFE">
      <w:r>
        <w:t xml:space="preserve"> </w:t>
      </w:r>
    </w:p>
    <w:p w14:paraId="780B23ED" w14:textId="77777777" w:rsidR="00321E96" w:rsidRDefault="00000000" w:rsidP="00CA5CFE">
      <w:r>
        <w:t xml:space="preserve"> </w:t>
      </w:r>
    </w:p>
    <w:p w14:paraId="5E6E251F" w14:textId="77777777" w:rsidR="00321E96" w:rsidRDefault="00000000" w:rsidP="00CA5CFE">
      <w:r>
        <w:t xml:space="preserve"> </w:t>
      </w:r>
    </w:p>
    <w:p w14:paraId="4292F100" w14:textId="77777777" w:rsidR="00321E96" w:rsidRDefault="00000000" w:rsidP="00CA5CFE">
      <w:r>
        <w:t xml:space="preserve"> </w:t>
      </w:r>
    </w:p>
    <w:p w14:paraId="1A346591" w14:textId="77777777" w:rsidR="00321E96" w:rsidRDefault="00000000" w:rsidP="00CA5CFE">
      <w:r>
        <w:t xml:space="preserve"> </w:t>
      </w:r>
    </w:p>
    <w:p w14:paraId="672939F9" w14:textId="77777777" w:rsidR="00321E96" w:rsidRDefault="00000000" w:rsidP="00CA5CFE">
      <w:r>
        <w:t xml:space="preserve"> </w:t>
      </w:r>
    </w:p>
    <w:p w14:paraId="20B1E665" w14:textId="77777777" w:rsidR="004E55B0" w:rsidRDefault="00000000" w:rsidP="00CA5CFE">
      <w:r>
        <w:t xml:space="preserve"> </w:t>
      </w:r>
    </w:p>
    <w:p w14:paraId="67098F07" w14:textId="6F18AD01" w:rsidR="00321E96" w:rsidRDefault="00000000" w:rsidP="00CA5CFE">
      <w:r>
        <w:t xml:space="preserve"> </w:t>
      </w:r>
    </w:p>
    <w:p w14:paraId="23029B68" w14:textId="77777777" w:rsidR="00CA5CFE" w:rsidRDefault="00CA5CFE" w:rsidP="00CA5CFE"/>
    <w:p w14:paraId="38D2C970" w14:textId="77777777" w:rsidR="00CA5CFE" w:rsidRDefault="00CA5CFE" w:rsidP="00CA5CFE"/>
    <w:p w14:paraId="0D517DAB" w14:textId="77777777" w:rsidR="00CA5CFE" w:rsidRDefault="00CA5CFE" w:rsidP="00CA5CFE"/>
    <w:p w14:paraId="2B429282" w14:textId="0A4EB9E7" w:rsidR="00321E96" w:rsidRPr="00CA5CFE" w:rsidRDefault="00000000" w:rsidP="00CA5CFE">
      <w:pPr>
        <w:jc w:val="center"/>
        <w:rPr>
          <w:b/>
          <w:bCs/>
        </w:rPr>
      </w:pPr>
      <w:r w:rsidRPr="00CA5CFE">
        <w:rPr>
          <w:b/>
          <w:bCs/>
        </w:rPr>
        <w:lastRenderedPageBreak/>
        <w:t>REFERENCES</w:t>
      </w:r>
    </w:p>
    <w:p w14:paraId="4BC5F481" w14:textId="66A88DFB" w:rsidR="00321E96" w:rsidRDefault="00000000" w:rsidP="00177800">
      <w:pPr>
        <w:ind w:left="720" w:firstLine="0"/>
      </w:pPr>
      <w:r w:rsidRPr="00177800">
        <w:rPr>
          <w:b/>
          <w:bCs/>
        </w:rPr>
        <w:t xml:space="preserve">CHAVEEPOJNKAMJORN, W., PICHAINARONG, N., SCHELP, F. P., </w:t>
      </w:r>
      <w:proofErr w:type="gramStart"/>
      <w:r w:rsidRPr="00177800">
        <w:rPr>
          <w:b/>
          <w:bCs/>
        </w:rPr>
        <w:t xml:space="preserve">&amp; </w:t>
      </w:r>
      <w:r w:rsidRPr="00177800">
        <w:rPr>
          <w:rFonts w:ascii="MS Gothic" w:eastAsia="MS Gothic" w:hAnsi="MS Gothic" w:cs="MS Gothic"/>
          <w:b/>
          <w:bCs/>
        </w:rPr>
        <w:t xml:space="preserve"> </w:t>
      </w:r>
      <w:r w:rsidRPr="00177800">
        <w:rPr>
          <w:b/>
          <w:bCs/>
        </w:rPr>
        <w:t>MAHAWEERAWAT</w:t>
      </w:r>
      <w:proofErr w:type="gramEnd"/>
      <w:r w:rsidRPr="00177800">
        <w:rPr>
          <w:b/>
          <w:bCs/>
        </w:rPr>
        <w:t xml:space="preserve">, U. </w:t>
      </w:r>
      <w:r w:rsidRPr="00177800">
        <w:rPr>
          <w:rFonts w:ascii="MS Gothic" w:eastAsia="MS Gothic" w:hAnsi="MS Gothic" w:cs="MS Gothic"/>
          <w:b/>
          <w:bCs/>
        </w:rPr>
        <w:t xml:space="preserve"> </w:t>
      </w:r>
      <w:r w:rsidRPr="00177800">
        <w:rPr>
          <w:b/>
          <w:bCs/>
        </w:rPr>
        <w:t>(2023)</w:t>
      </w:r>
      <w:r>
        <w:t xml:space="preserve">. Current leisure time and </w:t>
      </w:r>
      <w:proofErr w:type="gramStart"/>
      <w:r>
        <w:t xml:space="preserve">sleep </w:t>
      </w:r>
      <w:r>
        <w:rPr>
          <w:rFonts w:ascii="MS Gothic" w:eastAsia="MS Gothic" w:hAnsi="MS Gothic" w:cs="MS Gothic"/>
        </w:rPr>
        <w:t xml:space="preserve"> </w:t>
      </w:r>
      <w:r>
        <w:t>quality</w:t>
      </w:r>
      <w:proofErr w:type="gramEnd"/>
      <w:r>
        <w:t xml:space="preserve"> among high school students. </w:t>
      </w:r>
      <w:r>
        <w:rPr>
          <w:rFonts w:ascii="MS Gothic" w:eastAsia="MS Gothic" w:hAnsi="MS Gothic" w:cs="MS Gothic"/>
        </w:rPr>
        <w:t xml:space="preserve"> </w:t>
      </w:r>
      <w:r>
        <w:rPr>
          <w:rFonts w:ascii="MS Gothic" w:eastAsia="MS Gothic" w:hAnsi="MS Gothic" w:cs="MS Gothic"/>
        </w:rPr>
        <w:tab/>
      </w:r>
      <w:r>
        <w:rPr>
          <w:i/>
        </w:rPr>
        <w:t xml:space="preserve">Journal of </w:t>
      </w:r>
      <w:r w:rsidR="00177800">
        <w:rPr>
          <w:i/>
        </w:rPr>
        <w:tab/>
      </w:r>
      <w:proofErr w:type="gramStart"/>
      <w:r>
        <w:rPr>
          <w:i/>
        </w:rPr>
        <w:t xml:space="preserve">Public </w:t>
      </w:r>
      <w:r>
        <w:rPr>
          <w:rFonts w:ascii="MS Gothic" w:eastAsia="MS Gothic" w:hAnsi="MS Gothic" w:cs="MS Gothic"/>
        </w:rPr>
        <w:t xml:space="preserve"> </w:t>
      </w:r>
      <w:r w:rsidR="00CA5CFE">
        <w:rPr>
          <w:rFonts w:ascii="MS Gothic" w:eastAsia="MS Gothic" w:hAnsi="MS Gothic" w:cs="MS Gothic"/>
        </w:rPr>
        <w:tab/>
      </w:r>
      <w:proofErr w:type="gramEnd"/>
      <w:r>
        <w:rPr>
          <w:i/>
        </w:rPr>
        <w:t>Health and Development, 7</w:t>
      </w:r>
      <w:r>
        <w:t xml:space="preserve">(1), 53-66. </w:t>
      </w:r>
    </w:p>
    <w:p w14:paraId="7890E066" w14:textId="77777777" w:rsidR="00177800" w:rsidRDefault="00177800" w:rsidP="00CA5CFE"/>
    <w:p w14:paraId="6E0EC01C" w14:textId="46ED7C42" w:rsidR="00321E96" w:rsidRDefault="00000000" w:rsidP="00CA5CFE">
      <w:r w:rsidRPr="00177800">
        <w:rPr>
          <w:b/>
          <w:bCs/>
        </w:rPr>
        <w:t>GARCIA, A. N., RECIO, R. M., ILAGAN, J. P., ESCUETA, G. D.</w:t>
      </w:r>
      <w:proofErr w:type="gramStart"/>
      <w:r w:rsidRPr="00177800">
        <w:rPr>
          <w:b/>
          <w:bCs/>
        </w:rPr>
        <w:t xml:space="preserve">, </w:t>
      </w:r>
      <w:r w:rsidRPr="00177800">
        <w:rPr>
          <w:rFonts w:ascii="MS Gothic" w:eastAsia="MS Gothic" w:hAnsi="MS Gothic" w:cs="MS Gothic"/>
          <w:b/>
          <w:bCs/>
        </w:rPr>
        <w:t xml:space="preserve"> </w:t>
      </w:r>
      <w:r w:rsidR="00CA5CFE" w:rsidRPr="00177800">
        <w:rPr>
          <w:rFonts w:ascii="MS Gothic" w:eastAsia="MS Gothic" w:hAnsi="MS Gothic" w:cs="MS Gothic"/>
          <w:b/>
          <w:bCs/>
        </w:rPr>
        <w:tab/>
      </w:r>
      <w:proofErr w:type="gramEnd"/>
      <w:r w:rsidRPr="00177800">
        <w:rPr>
          <w:b/>
          <w:bCs/>
        </w:rPr>
        <w:t>MORALES, L. S., &amp; TORRES, M. A. (2023).</w:t>
      </w:r>
      <w:r>
        <w:t xml:space="preserve"> Beyond sleep: </w:t>
      </w:r>
      <w:proofErr w:type="gramStart"/>
      <w:r>
        <w:t xml:space="preserve">Factors </w:t>
      </w:r>
      <w:r>
        <w:rPr>
          <w:rFonts w:ascii="MS Gothic" w:eastAsia="MS Gothic" w:hAnsi="MS Gothic" w:cs="MS Gothic"/>
        </w:rPr>
        <w:t xml:space="preserve"> </w:t>
      </w:r>
      <w:r w:rsidR="00CA5CFE">
        <w:rPr>
          <w:rFonts w:ascii="MS Gothic" w:eastAsia="MS Gothic" w:hAnsi="MS Gothic" w:cs="MS Gothic"/>
        </w:rPr>
        <w:tab/>
      </w:r>
      <w:proofErr w:type="gramEnd"/>
      <w:r>
        <w:t xml:space="preserve">affecting academic performance and class participation </w:t>
      </w:r>
      <w:proofErr w:type="gramStart"/>
      <w:r>
        <w:t xml:space="preserve">of </w:t>
      </w:r>
      <w:r>
        <w:rPr>
          <w:rFonts w:ascii="MS Gothic" w:eastAsia="MS Gothic" w:hAnsi="MS Gothic" w:cs="MS Gothic"/>
        </w:rPr>
        <w:t xml:space="preserve"> </w:t>
      </w:r>
      <w:r w:rsidR="00CA5CFE">
        <w:rPr>
          <w:rFonts w:ascii="MS Gothic" w:eastAsia="MS Gothic" w:hAnsi="MS Gothic" w:cs="MS Gothic"/>
        </w:rPr>
        <w:tab/>
      </w:r>
      <w:proofErr w:type="gramEnd"/>
      <w:r>
        <w:t xml:space="preserve">senior high school students. </w:t>
      </w:r>
      <w:r>
        <w:rPr>
          <w:i/>
        </w:rPr>
        <w:t xml:space="preserve">Asian Journal of Education </w:t>
      </w:r>
      <w:proofErr w:type="gramStart"/>
      <w:r>
        <w:rPr>
          <w:i/>
        </w:rPr>
        <w:t xml:space="preserve">and </w:t>
      </w:r>
      <w:r>
        <w:rPr>
          <w:rFonts w:ascii="MS Gothic" w:eastAsia="MS Gothic" w:hAnsi="MS Gothic" w:cs="MS Gothic"/>
        </w:rPr>
        <w:t xml:space="preserve"> </w:t>
      </w:r>
      <w:r w:rsidR="00CA5CFE">
        <w:rPr>
          <w:rFonts w:ascii="MS Gothic" w:eastAsia="MS Gothic" w:hAnsi="MS Gothic" w:cs="MS Gothic"/>
        </w:rPr>
        <w:tab/>
      </w:r>
      <w:proofErr w:type="gramEnd"/>
      <w:r>
        <w:rPr>
          <w:i/>
        </w:rPr>
        <w:t>Social Studies, 15</w:t>
      </w:r>
      <w:r>
        <w:t xml:space="preserve">(2), 12-24. </w:t>
      </w:r>
    </w:p>
    <w:p w14:paraId="67363094" w14:textId="77777777" w:rsidR="00177800" w:rsidRDefault="00177800" w:rsidP="00CA5CFE"/>
    <w:p w14:paraId="08B9BA0B" w14:textId="76549AF9" w:rsidR="00321E96" w:rsidRDefault="00000000" w:rsidP="00CA5CFE">
      <w:r w:rsidRPr="00177800">
        <w:rPr>
          <w:b/>
          <w:bCs/>
        </w:rPr>
        <w:t>GARCÍA, A., RAMÍREZ, C., MARTÍNEZ, B., &amp; VALDEZ, P. (2021).</w:t>
      </w:r>
      <w:r>
        <w:t xml:space="preserve"> </w:t>
      </w:r>
      <w:r w:rsidR="00CA5CFE">
        <w:tab/>
      </w:r>
      <w:proofErr w:type="gramStart"/>
      <w:r>
        <w:t xml:space="preserve">Effects </w:t>
      </w:r>
      <w:r>
        <w:rPr>
          <w:rFonts w:ascii="MS Gothic" w:eastAsia="MS Gothic" w:hAnsi="MS Gothic" w:cs="MS Gothic"/>
        </w:rPr>
        <w:t xml:space="preserve"> </w:t>
      </w:r>
      <w:r>
        <w:t>of</w:t>
      </w:r>
      <w:proofErr w:type="gramEnd"/>
      <w:r>
        <w:t xml:space="preserve"> sleep deprivation on cognitive performance. </w:t>
      </w:r>
      <w:r w:rsidR="00CA5CFE">
        <w:tab/>
      </w:r>
      <w:proofErr w:type="gramStart"/>
      <w:r>
        <w:rPr>
          <w:i/>
        </w:rPr>
        <w:t xml:space="preserve">International </w:t>
      </w:r>
      <w:r>
        <w:rPr>
          <w:rFonts w:ascii="MS Gothic" w:eastAsia="MS Gothic" w:hAnsi="MS Gothic" w:cs="MS Gothic"/>
        </w:rPr>
        <w:t xml:space="preserve"> </w:t>
      </w:r>
      <w:r>
        <w:rPr>
          <w:i/>
        </w:rPr>
        <w:t>Journal</w:t>
      </w:r>
      <w:proofErr w:type="gramEnd"/>
      <w:r>
        <w:rPr>
          <w:i/>
        </w:rPr>
        <w:t xml:space="preserve"> of Psychology, 56</w:t>
      </w:r>
      <w:r>
        <w:t xml:space="preserve">(4), 502-512. </w:t>
      </w:r>
      <w:r w:rsidR="00CA5CFE">
        <w:tab/>
      </w:r>
    </w:p>
    <w:p w14:paraId="36A313A1" w14:textId="77777777" w:rsidR="00177800" w:rsidRDefault="00177800" w:rsidP="00CA5CFE"/>
    <w:p w14:paraId="4E5CF661" w14:textId="562498A4" w:rsidR="00321E96" w:rsidRDefault="00000000" w:rsidP="00CA5CFE">
      <w:r w:rsidRPr="00177800">
        <w:rPr>
          <w:b/>
          <w:bCs/>
        </w:rPr>
        <w:t xml:space="preserve">JALALI, R., KHAZAEI, H., PAVEH, B. K., HAYRANI, Z., &amp; MENATI, </w:t>
      </w:r>
      <w:r w:rsidR="00CA5CFE" w:rsidRPr="00177800">
        <w:rPr>
          <w:b/>
          <w:bCs/>
        </w:rPr>
        <w:tab/>
      </w:r>
      <w:r w:rsidRPr="00177800">
        <w:rPr>
          <w:b/>
          <w:bCs/>
        </w:rPr>
        <w:t xml:space="preserve">L. </w:t>
      </w:r>
      <w:r w:rsidRPr="00177800">
        <w:rPr>
          <w:rFonts w:ascii="MS Gothic" w:eastAsia="MS Gothic" w:hAnsi="MS Gothic" w:cs="MS Gothic"/>
          <w:b/>
          <w:bCs/>
        </w:rPr>
        <w:t xml:space="preserve"> </w:t>
      </w:r>
      <w:r w:rsidRPr="00177800">
        <w:rPr>
          <w:b/>
          <w:bCs/>
        </w:rPr>
        <w:t>(2020).</w:t>
      </w:r>
      <w:r>
        <w:t xml:space="preserve"> The effect of sleep quality on students' </w:t>
      </w:r>
      <w:proofErr w:type="gramStart"/>
      <w:r>
        <w:t xml:space="preserve">academic </w:t>
      </w:r>
      <w:r>
        <w:rPr>
          <w:rFonts w:ascii="MS Gothic" w:eastAsia="MS Gothic" w:hAnsi="MS Gothic" w:cs="MS Gothic"/>
        </w:rPr>
        <w:t xml:space="preserve"> </w:t>
      </w:r>
      <w:r w:rsidR="00CA5CFE">
        <w:rPr>
          <w:rFonts w:ascii="MS Gothic" w:eastAsia="MS Gothic" w:hAnsi="MS Gothic" w:cs="MS Gothic"/>
        </w:rPr>
        <w:tab/>
      </w:r>
      <w:proofErr w:type="gramEnd"/>
      <w:r>
        <w:t xml:space="preserve">achievement. </w:t>
      </w:r>
      <w:r>
        <w:rPr>
          <w:i/>
        </w:rPr>
        <w:t xml:space="preserve">Advances in Medical Education and Practice, </w:t>
      </w:r>
      <w:proofErr w:type="gramStart"/>
      <w:r>
        <w:rPr>
          <w:i/>
        </w:rPr>
        <w:t>11</w:t>
      </w:r>
      <w:r>
        <w:t>,</w:t>
      </w:r>
      <w:r>
        <w:rPr>
          <w:rFonts w:ascii="MS Gothic" w:eastAsia="MS Gothic" w:hAnsi="MS Gothic" w:cs="MS Gothic"/>
        </w:rPr>
        <w:t xml:space="preserve"> </w:t>
      </w:r>
      <w:r>
        <w:t xml:space="preserve"> </w:t>
      </w:r>
      <w:r w:rsidR="00CA5CFE">
        <w:tab/>
      </w:r>
      <w:proofErr w:type="gramEnd"/>
      <w:r>
        <w:t xml:space="preserve">497-502. </w:t>
      </w:r>
    </w:p>
    <w:p w14:paraId="09DCADB1" w14:textId="77777777" w:rsidR="00177800" w:rsidRDefault="00177800" w:rsidP="00CA5CFE"/>
    <w:p w14:paraId="37E84716" w14:textId="2BD8B12E" w:rsidR="00321E96" w:rsidRDefault="00000000" w:rsidP="00CA5CFE">
      <w:r w:rsidRPr="00177800">
        <w:rPr>
          <w:b/>
          <w:bCs/>
        </w:rPr>
        <w:lastRenderedPageBreak/>
        <w:t>KURNIAWAN, B., &amp; MEIYANTI, R. (2021).</w:t>
      </w:r>
      <w:r>
        <w:t xml:space="preserve"> Sleep quality and </w:t>
      </w:r>
      <w:r w:rsidR="00CA5CFE">
        <w:tab/>
      </w:r>
      <w:r>
        <w:t>attention</w:t>
      </w:r>
      <w:r>
        <w:rPr>
          <w:rFonts w:ascii="MS Gothic" w:eastAsia="MS Gothic" w:hAnsi="MS Gothic" w:cs="MS Gothic"/>
        </w:rPr>
        <w:t xml:space="preserve"> </w:t>
      </w:r>
      <w:r>
        <w:t xml:space="preserve">level among senior high school students. </w:t>
      </w:r>
      <w:r>
        <w:rPr>
          <w:i/>
        </w:rPr>
        <w:t xml:space="preserve">Journal of </w:t>
      </w:r>
      <w:r w:rsidR="00CA5CFE">
        <w:rPr>
          <w:i/>
        </w:rPr>
        <w:tab/>
      </w:r>
      <w:proofErr w:type="gramStart"/>
      <w:r>
        <w:rPr>
          <w:i/>
        </w:rPr>
        <w:t xml:space="preserve">Health </w:t>
      </w:r>
      <w:r>
        <w:rPr>
          <w:rFonts w:ascii="MS Gothic" w:eastAsia="MS Gothic" w:hAnsi="MS Gothic" w:cs="MS Gothic"/>
        </w:rPr>
        <w:t xml:space="preserve"> </w:t>
      </w:r>
      <w:r>
        <w:rPr>
          <w:i/>
        </w:rPr>
        <w:t>and</w:t>
      </w:r>
      <w:proofErr w:type="gramEnd"/>
      <w:r>
        <w:rPr>
          <w:i/>
        </w:rPr>
        <w:t xml:space="preserve"> Behavioral Science, 3</w:t>
      </w:r>
      <w:r>
        <w:t xml:space="preserve">(2), 180-191. </w:t>
      </w:r>
    </w:p>
    <w:p w14:paraId="6D19C0A9" w14:textId="77777777" w:rsidR="00177800" w:rsidRDefault="00177800" w:rsidP="00CA5CFE"/>
    <w:p w14:paraId="64FBD5C8" w14:textId="6B5BB710" w:rsidR="00321E96" w:rsidRDefault="00000000" w:rsidP="00CA5CFE">
      <w:r w:rsidRPr="00177800">
        <w:rPr>
          <w:b/>
          <w:bCs/>
        </w:rPr>
        <w:t>LIANG, Z., &amp; PLODERER, B. (2016)</w:t>
      </w:r>
      <w:r>
        <w:t xml:space="preserve">. Sleep tracking in the </w:t>
      </w:r>
      <w:proofErr w:type="gramStart"/>
      <w:r>
        <w:t xml:space="preserve">real </w:t>
      </w:r>
      <w:r>
        <w:rPr>
          <w:rFonts w:ascii="MS Gothic" w:eastAsia="MS Gothic" w:hAnsi="MS Gothic" w:cs="MS Gothic"/>
        </w:rPr>
        <w:t xml:space="preserve"> </w:t>
      </w:r>
      <w:r w:rsidR="00CA5CFE">
        <w:rPr>
          <w:rFonts w:ascii="MS Gothic" w:eastAsia="MS Gothic" w:hAnsi="MS Gothic" w:cs="MS Gothic"/>
        </w:rPr>
        <w:tab/>
      </w:r>
      <w:proofErr w:type="gramEnd"/>
      <w:r>
        <w:t xml:space="preserve">world: A qualitative study into barriers for </w:t>
      </w:r>
      <w:proofErr w:type="gramStart"/>
      <w:r>
        <w:t>improving</w:t>
      </w:r>
      <w:r>
        <w:rPr>
          <w:rFonts w:ascii="MS Gothic" w:eastAsia="MS Gothic" w:hAnsi="MS Gothic" w:cs="MS Gothic"/>
        </w:rPr>
        <w:t xml:space="preserve">  </w:t>
      </w:r>
      <w:r w:rsidR="00CA5CFE">
        <w:rPr>
          <w:rFonts w:ascii="MS Gothic" w:eastAsia="MS Gothic" w:hAnsi="MS Gothic" w:cs="MS Gothic"/>
        </w:rPr>
        <w:tab/>
      </w:r>
      <w:proofErr w:type="gramEnd"/>
      <w:r>
        <w:t>sleep.</w:t>
      </w:r>
      <w:r>
        <w:rPr>
          <w:rFonts w:ascii="MS Gothic" w:eastAsia="MS Gothic" w:hAnsi="MS Gothic" w:cs="MS Gothic"/>
        </w:rPr>
        <w:t xml:space="preserve"> </w:t>
      </w:r>
      <w:r>
        <w:rPr>
          <w:rFonts w:ascii="MS Gothic" w:eastAsia="MS Gothic" w:hAnsi="MS Gothic" w:cs="MS Gothic"/>
        </w:rPr>
        <w:tab/>
        <w:t xml:space="preserve"> </w:t>
      </w:r>
      <w:r>
        <w:rPr>
          <w:rFonts w:ascii="MS Gothic" w:eastAsia="MS Gothic" w:hAnsi="MS Gothic" w:cs="MS Gothic"/>
        </w:rPr>
        <w:tab/>
      </w:r>
      <w:r>
        <w:t xml:space="preserve"> </w:t>
      </w:r>
      <w:r>
        <w:rPr>
          <w:i/>
        </w:rPr>
        <w:t xml:space="preserve">Proceedings of the 28th Australian </w:t>
      </w:r>
      <w:r>
        <w:rPr>
          <w:rFonts w:ascii="MS Gothic" w:eastAsia="MS Gothic" w:hAnsi="MS Gothic" w:cs="MS Gothic"/>
        </w:rPr>
        <w:t xml:space="preserve"> </w:t>
      </w:r>
      <w:r w:rsidR="00CA5CFE">
        <w:rPr>
          <w:rFonts w:ascii="MS Gothic" w:eastAsia="MS Gothic" w:hAnsi="MS Gothic" w:cs="MS Gothic"/>
        </w:rPr>
        <w:tab/>
      </w:r>
    </w:p>
    <w:p w14:paraId="3FB93CE2" w14:textId="77777777" w:rsidR="00177800" w:rsidRDefault="00000000" w:rsidP="00CA5CFE">
      <w:r>
        <w:t>Conference on Computer-</w:t>
      </w:r>
      <w:r>
        <w:rPr>
          <w:rFonts w:ascii="MS Gothic" w:eastAsia="MS Gothic" w:hAnsi="MS Gothic" w:cs="MS Gothic"/>
        </w:rPr>
        <w:t xml:space="preserve"> </w:t>
      </w:r>
      <w:r>
        <w:t>Human</w:t>
      </w:r>
      <w:r>
        <w:rPr>
          <w:rFonts w:ascii="MS Gothic" w:eastAsia="MS Gothic" w:hAnsi="MS Gothic" w:cs="MS Gothic"/>
        </w:rPr>
        <w:t xml:space="preserve"> </w:t>
      </w:r>
      <w:r>
        <w:rPr>
          <w:rFonts w:ascii="MS Gothic" w:eastAsia="MS Gothic" w:hAnsi="MS Gothic" w:cs="MS Gothic"/>
        </w:rPr>
        <w:tab/>
      </w:r>
      <w:r>
        <w:t xml:space="preserve">Interaction, 537-541. </w:t>
      </w:r>
    </w:p>
    <w:p w14:paraId="77119294" w14:textId="2F61384A" w:rsidR="00321E96" w:rsidRDefault="00CA5CFE" w:rsidP="00CA5CFE">
      <w:r>
        <w:tab/>
      </w:r>
    </w:p>
    <w:p w14:paraId="78313E8F" w14:textId="421B114F" w:rsidR="00321E96" w:rsidRDefault="00000000" w:rsidP="00177800">
      <w:pPr>
        <w:ind w:left="720" w:firstLine="0"/>
      </w:pPr>
      <w:r w:rsidRPr="00177800">
        <w:rPr>
          <w:b/>
          <w:bCs/>
        </w:rPr>
        <w:t>LIMPIADO, M. T. (2024).</w:t>
      </w:r>
      <w:r>
        <w:t xml:space="preserve"> Sleep deprivation and academic </w:t>
      </w:r>
      <w:proofErr w:type="gramStart"/>
      <w:r>
        <w:t xml:space="preserve">performance </w:t>
      </w:r>
      <w:r>
        <w:rPr>
          <w:rFonts w:ascii="MS Gothic" w:eastAsia="MS Gothic" w:hAnsi="MS Gothic" w:cs="MS Gothic"/>
        </w:rPr>
        <w:t xml:space="preserve"> </w:t>
      </w:r>
      <w:r>
        <w:t>among</w:t>
      </w:r>
      <w:proofErr w:type="gramEnd"/>
      <w:r>
        <w:t xml:space="preserve"> senior high school students. </w:t>
      </w:r>
      <w:r>
        <w:rPr>
          <w:i/>
        </w:rPr>
        <w:t>Philippine Journal of</w:t>
      </w:r>
      <w:r>
        <w:rPr>
          <w:rFonts w:ascii="MS Gothic" w:eastAsia="MS Gothic" w:hAnsi="MS Gothic" w:cs="MS Gothic"/>
        </w:rPr>
        <w:t xml:space="preserve">  </w:t>
      </w:r>
      <w:r>
        <w:rPr>
          <w:i/>
        </w:rPr>
        <w:t xml:space="preserve"> Educational Research, 8</w:t>
      </w:r>
      <w:r>
        <w:t xml:space="preserve">(1), 45-58.  </w:t>
      </w:r>
    </w:p>
    <w:p w14:paraId="5B538D51" w14:textId="77777777" w:rsidR="00177800" w:rsidRDefault="00177800" w:rsidP="00CA5CFE"/>
    <w:p w14:paraId="0D0ADCEC" w14:textId="5622E3C4" w:rsidR="00321E96" w:rsidRDefault="00000000" w:rsidP="00CA5CFE">
      <w:r w:rsidRPr="00177800">
        <w:rPr>
          <w:b/>
          <w:bCs/>
        </w:rPr>
        <w:t>NACINO, J. R. (2019).</w:t>
      </w:r>
      <w:r>
        <w:t xml:space="preserve"> The impact of sleep deprivation on </w:t>
      </w:r>
      <w:proofErr w:type="gramStart"/>
      <w:r>
        <w:t>the</w:t>
      </w:r>
      <w:r>
        <w:rPr>
          <w:rFonts w:ascii="MS Gothic" w:eastAsia="MS Gothic" w:hAnsi="MS Gothic" w:cs="MS Gothic"/>
        </w:rPr>
        <w:t xml:space="preserve">  </w:t>
      </w:r>
      <w:r w:rsidR="00CA5CFE">
        <w:rPr>
          <w:rFonts w:ascii="MS Gothic" w:eastAsia="MS Gothic" w:hAnsi="MS Gothic" w:cs="MS Gothic"/>
        </w:rPr>
        <w:tab/>
      </w:r>
      <w:proofErr w:type="gramEnd"/>
      <w:r>
        <w:t>academic performance of senior high school students.</w:t>
      </w:r>
      <w:r>
        <w:rPr>
          <w:rFonts w:ascii="MS Gothic" w:eastAsia="MS Gothic" w:hAnsi="MS Gothic" w:cs="MS Gothic"/>
        </w:rPr>
        <w:t xml:space="preserve">  </w:t>
      </w:r>
      <w:r w:rsidR="00CA5CFE">
        <w:rPr>
          <w:rFonts w:ascii="MS Gothic" w:eastAsia="MS Gothic" w:hAnsi="MS Gothic" w:cs="MS Gothic"/>
        </w:rPr>
        <w:tab/>
      </w:r>
      <w:r>
        <w:rPr>
          <w:rFonts w:ascii="MS Gothic" w:eastAsia="MS Gothic" w:hAnsi="MS Gothic" w:cs="MS Gothic"/>
        </w:rPr>
        <w:t xml:space="preserve"> </w:t>
      </w:r>
      <w:r>
        <w:rPr>
          <w:rFonts w:ascii="MS Gothic" w:eastAsia="MS Gothic" w:hAnsi="MS Gothic" w:cs="MS Gothic"/>
        </w:rPr>
        <w:tab/>
      </w:r>
      <w:r>
        <w:rPr>
          <w:i/>
        </w:rPr>
        <w:t>International Journal of Scientific Research and</w:t>
      </w:r>
      <w:r w:rsidR="00177800">
        <w:rPr>
          <w:i/>
        </w:rPr>
        <w:tab/>
      </w:r>
      <w:r w:rsidR="00177800">
        <w:rPr>
          <w:i/>
        </w:rPr>
        <w:tab/>
      </w:r>
      <w:r>
        <w:rPr>
          <w:i/>
        </w:rPr>
        <w:t xml:space="preserve"> </w:t>
      </w:r>
      <w:r w:rsidR="00CA5CFE">
        <w:rPr>
          <w:i/>
        </w:rPr>
        <w:tab/>
      </w:r>
      <w:r>
        <w:rPr>
          <w:i/>
        </w:rPr>
        <w:t>Management,</w:t>
      </w:r>
      <w:r>
        <w:rPr>
          <w:rFonts w:ascii="MS Gothic" w:eastAsia="MS Gothic" w:hAnsi="MS Gothic" w:cs="MS Gothic"/>
        </w:rPr>
        <w:t xml:space="preserve"> </w:t>
      </w:r>
      <w:r>
        <w:rPr>
          <w:rFonts w:ascii="MS Gothic" w:eastAsia="MS Gothic" w:hAnsi="MS Gothic" w:cs="MS Gothic"/>
        </w:rPr>
        <w:tab/>
      </w:r>
      <w:r>
        <w:rPr>
          <w:i/>
        </w:rPr>
        <w:t xml:space="preserve"> 7</w:t>
      </w:r>
      <w:r>
        <w:t>(3), 112-120.</w:t>
      </w:r>
    </w:p>
    <w:p w14:paraId="66AFF377" w14:textId="77777777" w:rsidR="00177800" w:rsidRDefault="00177800" w:rsidP="00CA5CFE"/>
    <w:p w14:paraId="01E48ABC" w14:textId="7C88F6AB" w:rsidR="00321E96" w:rsidRDefault="00000000" w:rsidP="00177800">
      <w:r w:rsidRPr="00177800">
        <w:rPr>
          <w:b/>
          <w:bCs/>
        </w:rPr>
        <w:t>RAVICHANDRAN, R., SIEN, S. W., PATEL, S. N., KIENTZ, J. A.,</w:t>
      </w:r>
      <w:r w:rsidR="00177800">
        <w:rPr>
          <w:b/>
          <w:bCs/>
        </w:rPr>
        <w:tab/>
      </w:r>
      <w:r w:rsidRPr="00177800">
        <w:rPr>
          <w:b/>
          <w:bCs/>
        </w:rPr>
        <w:t xml:space="preserve">&amp; </w:t>
      </w:r>
      <w:proofErr w:type="gramStart"/>
      <w:r w:rsidRPr="00177800">
        <w:rPr>
          <w:b/>
          <w:bCs/>
        </w:rPr>
        <w:t xml:space="preserve">PINA, </w:t>
      </w:r>
      <w:r w:rsidRPr="00177800">
        <w:rPr>
          <w:rFonts w:ascii="MS Gothic" w:eastAsia="MS Gothic" w:hAnsi="MS Gothic" w:cs="MS Gothic"/>
          <w:b/>
          <w:bCs/>
        </w:rPr>
        <w:t xml:space="preserve"> </w:t>
      </w:r>
      <w:r w:rsidRPr="00177800">
        <w:rPr>
          <w:rFonts w:ascii="MS Gothic" w:eastAsia="MS Gothic" w:hAnsi="MS Gothic" w:cs="MS Gothic"/>
          <w:b/>
          <w:bCs/>
        </w:rPr>
        <w:tab/>
      </w:r>
      <w:proofErr w:type="gramEnd"/>
      <w:r w:rsidRPr="00177800">
        <w:rPr>
          <w:b/>
          <w:bCs/>
        </w:rPr>
        <w:t>L. R. (2017).</w:t>
      </w:r>
      <w:r>
        <w:t xml:space="preserve"> Making sense of sleep sensors:</w:t>
      </w:r>
      <w:r w:rsidR="00177800">
        <w:tab/>
      </w:r>
      <w:r w:rsidR="00177800">
        <w:tab/>
      </w:r>
      <w:r>
        <w:t xml:space="preserve">How </w:t>
      </w:r>
      <w:r w:rsidR="00177800">
        <w:tab/>
      </w:r>
      <w:r>
        <w:t>sleep</w:t>
      </w:r>
      <w:r>
        <w:rPr>
          <w:rFonts w:ascii="MS Gothic" w:eastAsia="MS Gothic" w:hAnsi="MS Gothic" w:cs="MS Gothic"/>
        </w:rPr>
        <w:t xml:space="preserve">   </w:t>
      </w:r>
      <w:r>
        <w:t xml:space="preserve">tracking technologies support and undermine </w:t>
      </w:r>
      <w:r w:rsidR="00177800">
        <w:tab/>
      </w:r>
      <w:r>
        <w:t xml:space="preserve">sleep </w:t>
      </w:r>
      <w:r w:rsidR="00177800">
        <w:tab/>
      </w:r>
      <w:r>
        <w:t xml:space="preserve">health. </w:t>
      </w:r>
      <w:r>
        <w:rPr>
          <w:rFonts w:ascii="MS Gothic" w:eastAsia="MS Gothic" w:hAnsi="MS Gothic" w:cs="MS Gothic"/>
        </w:rPr>
        <w:t xml:space="preserve"> </w:t>
      </w:r>
      <w:r>
        <w:rPr>
          <w:i/>
        </w:rPr>
        <w:t xml:space="preserve">Proceedings of the 2017 CHI </w:t>
      </w:r>
      <w:r w:rsidR="00177800">
        <w:rPr>
          <w:i/>
        </w:rPr>
        <w:tab/>
      </w:r>
      <w:r w:rsidR="00177800">
        <w:rPr>
          <w:i/>
        </w:rPr>
        <w:tab/>
      </w:r>
      <w:r>
        <w:rPr>
          <w:i/>
        </w:rPr>
        <w:t>Conference on Human</w:t>
      </w:r>
      <w:r w:rsidR="00177800">
        <w:rPr>
          <w:i/>
        </w:rPr>
        <w:tab/>
      </w:r>
      <w:r>
        <w:rPr>
          <w:i/>
        </w:rPr>
        <w:t xml:space="preserve">Factors </w:t>
      </w:r>
      <w:proofErr w:type="gramStart"/>
      <w:r>
        <w:rPr>
          <w:i/>
        </w:rPr>
        <w:t xml:space="preserve">in </w:t>
      </w:r>
      <w:r>
        <w:rPr>
          <w:rFonts w:ascii="MS Gothic" w:eastAsia="MS Gothic" w:hAnsi="MS Gothic" w:cs="MS Gothic"/>
        </w:rPr>
        <w:t xml:space="preserve"> </w:t>
      </w:r>
      <w:r>
        <w:rPr>
          <w:i/>
        </w:rPr>
        <w:t>Computing</w:t>
      </w:r>
      <w:proofErr w:type="gramEnd"/>
      <w:r>
        <w:rPr>
          <w:i/>
        </w:rPr>
        <w:t xml:space="preserve"> Systems</w:t>
      </w:r>
      <w:r>
        <w:t xml:space="preserve">, 6864-6875. </w:t>
      </w:r>
    </w:p>
    <w:p w14:paraId="37AB0D03" w14:textId="3271D8DB" w:rsidR="00321E96" w:rsidRDefault="00321E96" w:rsidP="00CA5CFE"/>
    <w:p w14:paraId="381F0735" w14:textId="66991BEE" w:rsidR="00321E96" w:rsidRDefault="00000000" w:rsidP="00CA5CFE">
      <w:r w:rsidRPr="00177800">
        <w:rPr>
          <w:b/>
          <w:bCs/>
        </w:rPr>
        <w:t>TOYONG, N. P. (2020).</w:t>
      </w:r>
      <w:r>
        <w:t xml:space="preserve"> Sleep duration and academic performance </w:t>
      </w:r>
      <w:r w:rsidR="00177800">
        <w:tab/>
      </w:r>
      <w:proofErr w:type="gramStart"/>
      <w:r>
        <w:t xml:space="preserve">among </w:t>
      </w:r>
      <w:r>
        <w:rPr>
          <w:rFonts w:ascii="MS Gothic" w:eastAsia="MS Gothic" w:hAnsi="MS Gothic" w:cs="MS Gothic"/>
        </w:rPr>
        <w:t xml:space="preserve"> </w:t>
      </w:r>
      <w:r>
        <w:t>senior</w:t>
      </w:r>
      <w:proofErr w:type="gramEnd"/>
      <w:r>
        <w:t xml:space="preserve"> high school students. </w:t>
      </w:r>
      <w:r>
        <w:rPr>
          <w:i/>
        </w:rPr>
        <w:t xml:space="preserve">Asian Journal of </w:t>
      </w:r>
      <w:r w:rsidR="00177800">
        <w:rPr>
          <w:i/>
        </w:rPr>
        <w:tab/>
      </w:r>
      <w:r w:rsidR="00177800">
        <w:rPr>
          <w:i/>
        </w:rPr>
        <w:tab/>
      </w:r>
      <w:r>
        <w:rPr>
          <w:i/>
        </w:rPr>
        <w:t xml:space="preserve">Education </w:t>
      </w:r>
      <w:r w:rsidR="00177800">
        <w:rPr>
          <w:i/>
        </w:rPr>
        <w:tab/>
      </w:r>
      <w:r>
        <w:rPr>
          <w:i/>
        </w:rPr>
        <w:t>and</w:t>
      </w:r>
      <w:r>
        <w:rPr>
          <w:rFonts w:ascii="MS Gothic" w:eastAsia="MS Gothic" w:hAnsi="MS Gothic" w:cs="MS Gothic"/>
        </w:rPr>
        <w:t xml:space="preserve">  </w:t>
      </w:r>
      <w:r>
        <w:rPr>
          <w:i/>
        </w:rPr>
        <w:t xml:space="preserve"> Training, 6</w:t>
      </w:r>
      <w:r>
        <w:t xml:space="preserve">(2), 207-214.  </w:t>
      </w:r>
    </w:p>
    <w:p w14:paraId="196441F1" w14:textId="77777777" w:rsidR="00321E96" w:rsidRDefault="00000000" w:rsidP="00CA5CFE">
      <w:r>
        <w:t xml:space="preserve"> </w:t>
      </w:r>
    </w:p>
    <w:sectPr w:rsidR="00321E96">
      <w:headerReference w:type="even" r:id="rId7"/>
      <w:headerReference w:type="default" r:id="rId8"/>
      <w:headerReference w:type="first" r:id="rId9"/>
      <w:pgSz w:w="12240" w:h="15840"/>
      <w:pgMar w:top="1488" w:right="1442" w:bottom="1622" w:left="1440" w:header="32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9FC0C" w14:textId="77777777" w:rsidR="00FA176B" w:rsidRDefault="00FA176B" w:rsidP="00CA5CFE">
      <w:r>
        <w:separator/>
      </w:r>
    </w:p>
  </w:endnote>
  <w:endnote w:type="continuationSeparator" w:id="0">
    <w:p w14:paraId="29051B8C" w14:textId="77777777" w:rsidR="00FA176B" w:rsidRDefault="00FA176B" w:rsidP="00CA5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9C3ED" w14:textId="77777777" w:rsidR="00FA176B" w:rsidRDefault="00FA176B" w:rsidP="00CA5CFE">
      <w:r>
        <w:separator/>
      </w:r>
    </w:p>
  </w:footnote>
  <w:footnote w:type="continuationSeparator" w:id="0">
    <w:p w14:paraId="70C9198C" w14:textId="77777777" w:rsidR="00FA176B" w:rsidRDefault="00FA176B" w:rsidP="00CA5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DC08" w14:textId="77777777" w:rsidR="00321E96" w:rsidRDefault="00000000" w:rsidP="00CA5CFE">
    <w:r>
      <w:rPr>
        <w:noProof/>
      </w:rPr>
      <w:drawing>
        <wp:anchor distT="0" distB="0" distL="114300" distR="114300" simplePos="0" relativeHeight="251658240" behindDoc="0" locked="0" layoutInCell="1" allowOverlap="0" wp14:anchorId="44E5447F" wp14:editId="2A81A124">
          <wp:simplePos x="0" y="0"/>
          <wp:positionH relativeFrom="page">
            <wp:posOffset>739140</wp:posOffset>
          </wp:positionH>
          <wp:positionV relativeFrom="page">
            <wp:posOffset>205739</wp:posOffset>
          </wp:positionV>
          <wp:extent cx="6362700" cy="704850"/>
          <wp:effectExtent l="0" t="0" r="0" b="0"/>
          <wp:wrapSquare wrapText="bothSides"/>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
                  <a:stretch>
                    <a:fillRect/>
                  </a:stretch>
                </pic:blipFill>
                <pic:spPr>
                  <a:xfrm>
                    <a:off x="0" y="0"/>
                    <a:ext cx="6362700" cy="704850"/>
                  </a:xfrm>
                  <a:prstGeom prst="rect">
                    <a:avLst/>
                  </a:prstGeom>
                </pic:spPr>
              </pic:pic>
            </a:graphicData>
          </a:graphic>
        </wp:anchor>
      </w:drawing>
    </w: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93D4F" w14:textId="77777777" w:rsidR="00321E96" w:rsidRDefault="00000000" w:rsidP="00CA5CFE">
    <w:r>
      <w:rPr>
        <w:noProof/>
      </w:rPr>
      <w:drawing>
        <wp:anchor distT="0" distB="0" distL="114300" distR="114300" simplePos="0" relativeHeight="251659264" behindDoc="0" locked="0" layoutInCell="1" allowOverlap="0" wp14:anchorId="4A0FB639" wp14:editId="57CE81DF">
          <wp:simplePos x="0" y="0"/>
          <wp:positionH relativeFrom="page">
            <wp:posOffset>739140</wp:posOffset>
          </wp:positionH>
          <wp:positionV relativeFrom="page">
            <wp:posOffset>205741</wp:posOffset>
          </wp:positionV>
          <wp:extent cx="6362700" cy="704850"/>
          <wp:effectExtent l="0" t="0" r="0" b="0"/>
          <wp:wrapSquare wrapText="bothSides"/>
          <wp:docPr id="1226" name="Picture 1226"/>
          <wp:cNvGraphicFramePr/>
          <a:graphic xmlns:a="http://schemas.openxmlformats.org/drawingml/2006/main">
            <a:graphicData uri="http://schemas.openxmlformats.org/drawingml/2006/picture">
              <pic:pic xmlns:pic="http://schemas.openxmlformats.org/drawingml/2006/picture">
                <pic:nvPicPr>
                  <pic:cNvPr id="1226" name="Picture 1226"/>
                  <pic:cNvPicPr/>
                </pic:nvPicPr>
                <pic:blipFill>
                  <a:blip r:embed="rId1"/>
                  <a:stretch>
                    <a:fillRect/>
                  </a:stretch>
                </pic:blipFill>
                <pic:spPr>
                  <a:xfrm>
                    <a:off x="0" y="0"/>
                    <a:ext cx="6362700" cy="704850"/>
                  </a:xfrm>
                  <a:prstGeom prst="rect">
                    <a:avLst/>
                  </a:prstGeom>
                </pic:spPr>
              </pic:pic>
            </a:graphicData>
          </a:graphic>
        </wp:anchor>
      </w:drawing>
    </w:r>
    <w:r>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BD69" w14:textId="77777777" w:rsidR="00321E96" w:rsidRDefault="00000000" w:rsidP="00CA5CFE">
    <w:r>
      <w:rPr>
        <w:noProof/>
      </w:rPr>
      <w:drawing>
        <wp:anchor distT="0" distB="0" distL="114300" distR="114300" simplePos="0" relativeHeight="251660288" behindDoc="0" locked="0" layoutInCell="1" allowOverlap="0" wp14:anchorId="285927B2" wp14:editId="7F54AFC7">
          <wp:simplePos x="0" y="0"/>
          <wp:positionH relativeFrom="page">
            <wp:posOffset>739140</wp:posOffset>
          </wp:positionH>
          <wp:positionV relativeFrom="page">
            <wp:posOffset>205740</wp:posOffset>
          </wp:positionV>
          <wp:extent cx="6362700" cy="704850"/>
          <wp:effectExtent l="0" t="0" r="0" b="0"/>
          <wp:wrapSquare wrapText="bothSides"/>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
                  <a:stretch>
                    <a:fillRect/>
                  </a:stretch>
                </pic:blipFill>
                <pic:spPr>
                  <a:xfrm>
                    <a:off x="0" y="0"/>
                    <a:ext cx="6362700" cy="70485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E4F34"/>
    <w:multiLevelType w:val="hybridMultilevel"/>
    <w:tmpl w:val="DF6CBEE4"/>
    <w:lvl w:ilvl="0" w:tplc="3409000F">
      <w:start w:val="1"/>
      <w:numFmt w:val="decimal"/>
      <w:lvlText w:val="%1."/>
      <w:lvlJc w:val="left"/>
      <w:pPr>
        <w:ind w:left="720"/>
      </w:pPr>
      <w:rPr>
        <w:b w:val="0"/>
        <w:i w:val="0"/>
        <w:strike w:val="0"/>
        <w:dstrike w:val="0"/>
        <w:color w:val="000000"/>
        <w:sz w:val="24"/>
        <w:szCs w:val="24"/>
        <w:u w:val="none" w:color="000000"/>
        <w:bdr w:val="none" w:sz="0" w:space="0" w:color="auto"/>
        <w:shd w:val="clear" w:color="auto" w:fill="auto"/>
        <w:vertAlign w:val="baseline"/>
      </w:rPr>
    </w:lvl>
    <w:lvl w:ilvl="1" w:tplc="A64C2F1A">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1442424">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4446DB2">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E86B644">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0F042E2">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770192E">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18CB1A6">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A5E8E12">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A4634E3"/>
    <w:multiLevelType w:val="hybridMultilevel"/>
    <w:tmpl w:val="FA60E24C"/>
    <w:lvl w:ilvl="0" w:tplc="2690D412">
      <w:start w:val="1"/>
      <w:numFmt w:val="decimal"/>
      <w:lvlText w:val="%1."/>
      <w:lvlJc w:val="left"/>
      <w:pPr>
        <w:ind w:left="4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91C07E2">
      <w:start w:val="1"/>
      <w:numFmt w:val="lowerLetter"/>
      <w:lvlText w:val="%2"/>
      <w:lvlJc w:val="left"/>
      <w:pPr>
        <w:ind w:left="12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9520324">
      <w:start w:val="1"/>
      <w:numFmt w:val="lowerRoman"/>
      <w:lvlText w:val="%3"/>
      <w:lvlJc w:val="left"/>
      <w:pPr>
        <w:ind w:left="20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9CE4370">
      <w:start w:val="1"/>
      <w:numFmt w:val="decimal"/>
      <w:lvlText w:val="%4"/>
      <w:lvlJc w:val="left"/>
      <w:pPr>
        <w:ind w:left="27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6F4666E">
      <w:start w:val="1"/>
      <w:numFmt w:val="lowerLetter"/>
      <w:lvlText w:val="%5"/>
      <w:lvlJc w:val="left"/>
      <w:pPr>
        <w:ind w:left="34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F80DC7A">
      <w:start w:val="1"/>
      <w:numFmt w:val="lowerRoman"/>
      <w:lvlText w:val="%6"/>
      <w:lvlJc w:val="left"/>
      <w:pPr>
        <w:ind w:left="41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054E71E">
      <w:start w:val="1"/>
      <w:numFmt w:val="decimal"/>
      <w:lvlText w:val="%7"/>
      <w:lvlJc w:val="left"/>
      <w:pPr>
        <w:ind w:left="48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580C512">
      <w:start w:val="1"/>
      <w:numFmt w:val="lowerLetter"/>
      <w:lvlText w:val="%8"/>
      <w:lvlJc w:val="left"/>
      <w:pPr>
        <w:ind w:left="56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6DC9E5A">
      <w:start w:val="1"/>
      <w:numFmt w:val="lowerRoman"/>
      <w:lvlText w:val="%9"/>
      <w:lvlJc w:val="left"/>
      <w:pPr>
        <w:ind w:left="63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804397714">
    <w:abstractNumId w:val="1"/>
  </w:num>
  <w:num w:numId="2" w16cid:durableId="1822384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E96"/>
    <w:rsid w:val="00177800"/>
    <w:rsid w:val="00321E96"/>
    <w:rsid w:val="004E55B0"/>
    <w:rsid w:val="008F26B7"/>
    <w:rsid w:val="00CA5CFE"/>
    <w:rsid w:val="00FA17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A4BF"/>
  <w15:docId w15:val="{A7304069-2696-4952-9ADE-8862F883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CFE"/>
    <w:pPr>
      <w:spacing w:after="0" w:line="480" w:lineRule="auto"/>
      <w:ind w:left="10" w:firstLine="710"/>
      <w:jc w:val="both"/>
      <w:outlineLvl w:val="1"/>
    </w:pPr>
    <w:rPr>
      <w:rFonts w:ascii="Courier New" w:eastAsia="Courier New" w:hAnsi="Courier New" w:cs="Courier New"/>
      <w:color w:val="000000"/>
    </w:rPr>
  </w:style>
  <w:style w:type="paragraph" w:styleId="Heading2">
    <w:name w:val="heading 2"/>
    <w:basedOn w:val="Normal"/>
    <w:next w:val="Normal"/>
    <w:link w:val="Heading2Char"/>
    <w:uiPriority w:val="9"/>
    <w:unhideWhenUsed/>
    <w:qFormat/>
    <w:rsid w:val="00CA5CF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5CFE"/>
    <w:rPr>
      <w:rFonts w:ascii="Courier New" w:eastAsia="Courier New" w:hAnsi="Courier New" w:cs="Courier New"/>
      <w:color w:val="000000"/>
    </w:rPr>
  </w:style>
  <w:style w:type="paragraph" w:styleId="ListParagraph">
    <w:name w:val="List Paragraph"/>
    <w:basedOn w:val="Normal"/>
    <w:uiPriority w:val="34"/>
    <w:qFormat/>
    <w:rsid w:val="004E55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capstone-1-intro</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capstone-1-intro</dc:title>
  <dc:subject/>
  <dc:creator>Easiest Nobody</dc:creator>
  <cp:keywords/>
  <cp:lastModifiedBy>Easiest Nobody</cp:lastModifiedBy>
  <cp:revision>2</cp:revision>
  <dcterms:created xsi:type="dcterms:W3CDTF">2025-12-19T01:36:00Z</dcterms:created>
  <dcterms:modified xsi:type="dcterms:W3CDTF">2025-12-19T01:36:00Z</dcterms:modified>
</cp:coreProperties>
</file>