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5D1C26">
        <w:rPr>
          <w:rFonts w:hint="eastAsia"/>
          <w:b/>
          <w:color w:val="1F497D" w:themeColor="text2"/>
        </w:rPr>
        <w:t>戴斯尼 之 戴斯娜依</w:t>
      </w:r>
      <w:r w:rsidR="003510A6">
        <w:rPr>
          <w:rFonts w:hint="eastAsia"/>
          <w:b/>
          <w:color w:val="1F497D" w:themeColor="text2"/>
        </w:rPr>
        <w:t>（</w:t>
      </w:r>
      <w:r w:rsidR="005D1C26">
        <w:rPr>
          <w:rFonts w:hint="eastAsia"/>
          <w:b/>
          <w:color w:val="1F497D" w:themeColor="text2"/>
        </w:rPr>
        <w:t xml:space="preserve">Destiny Bay </w:t>
      </w:r>
      <w:proofErr w:type="spellStart"/>
      <w:r w:rsidR="005D1C26">
        <w:rPr>
          <w:rFonts w:hint="eastAsia"/>
          <w:b/>
          <w:color w:val="1F497D" w:themeColor="text2"/>
        </w:rPr>
        <w:t>Destinae</w:t>
      </w:r>
      <w:proofErr w:type="spellEnd"/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5D1C26">
      <w:pPr>
        <w:rPr>
          <w:b/>
        </w:rPr>
      </w:pPr>
      <w:r>
        <w:rPr>
          <w:rFonts w:hint="eastAsia"/>
          <w:b/>
        </w:rPr>
        <w:t>葡萄种类：混红（包含46%赤霞珠，22%梅洛；16%品丽珠；16%马贝克）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5D1C26">
        <w:rPr>
          <w:rFonts w:hint="eastAsia"/>
          <w:b/>
        </w:rPr>
        <w:t>激流岛</w:t>
      </w:r>
      <w:r w:rsidR="005577B8">
        <w:rPr>
          <w:rFonts w:hint="eastAsia"/>
          <w:b/>
        </w:rPr>
        <w:t>（</w:t>
      </w:r>
      <w:proofErr w:type="spellStart"/>
      <w:r w:rsidR="005D1C26">
        <w:rPr>
          <w:rFonts w:hint="eastAsia"/>
          <w:b/>
        </w:rPr>
        <w:t>Waiheke</w:t>
      </w:r>
      <w:proofErr w:type="spellEnd"/>
      <w:r w:rsidR="005D1C26">
        <w:rPr>
          <w:rFonts w:hint="eastAsia"/>
          <w:b/>
        </w:rPr>
        <w:t xml:space="preserve"> Island</w:t>
      </w:r>
      <w:r w:rsidR="005577B8">
        <w:rPr>
          <w:rFonts w:hint="eastAsia"/>
          <w:b/>
        </w:rPr>
        <w:t>）</w:t>
      </w:r>
    </w:p>
    <w:p w:rsidR="009D0C1F" w:rsidRPr="009D0C1F" w:rsidRDefault="005D1C26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257F5" w:rsidRDefault="00846C11"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r w:rsidR="005D1C26">
        <w:rPr>
          <w:rFonts w:hint="eastAsia"/>
        </w:rPr>
        <w:t>戴斯尼庄园</w:t>
      </w:r>
    </w:p>
    <w:p w:rsidR="00846C11" w:rsidRDefault="00846C11">
      <w:r>
        <w:rPr>
          <w:rFonts w:hint="eastAsia"/>
        </w:rPr>
        <w:t>年份：</w:t>
      </w:r>
      <w:r w:rsidR="005D1C26">
        <w:rPr>
          <w:rFonts w:hint="eastAsia"/>
        </w:rPr>
        <w:t>2006</w:t>
      </w:r>
    </w:p>
    <w:p w:rsidR="00846C11" w:rsidRDefault="00846C11">
      <w:r>
        <w:rPr>
          <w:rFonts w:hint="eastAsia"/>
        </w:rPr>
        <w:t>酒精度：</w:t>
      </w:r>
      <w:r w:rsidR="005D1C26">
        <w:rPr>
          <w:rFonts w:hint="eastAsia"/>
        </w:rPr>
        <w:t>13.7</w:t>
      </w:r>
      <w:r w:rsidR="008B4575"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4D5E7F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5D1C26">
        <w:rPr>
          <w:rFonts w:hint="eastAsia"/>
        </w:rPr>
        <w:t>17080619d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</w:t>
      </w:r>
      <w:r w:rsidR="005D1C26">
        <w:rPr>
          <w:rFonts w:hint="eastAsia"/>
        </w:rPr>
        <w:t>1349</w:t>
      </w:r>
    </w:p>
    <w:p w:rsidR="00CC0ED4" w:rsidRDefault="00CC0ED4" w:rsidP="00CC0ED4"/>
    <w:p w:rsidR="005D1C26" w:rsidRDefault="005D1C26" w:rsidP="00CC0ED4">
      <w:r>
        <w:rPr>
          <w:rFonts w:hint="eastAsia"/>
        </w:rPr>
        <w:t>戴斯尼是新西兰的门面品牌之一，是机场免税店高档酒柜中的必备品，也是国宴用酒的常用品。其特点在于特殊的产地，稀少的产量，和精益求精的工艺。</w:t>
      </w:r>
      <w:r w:rsidR="001045EA">
        <w:rPr>
          <w:rFonts w:hint="eastAsia"/>
        </w:rPr>
        <w:t>戴斯尼品牌喜欢引用十八世纪神秘贵族圣日耳曼伯爵的一句话：“美酒象征着天与地魔幻的结合。”</w:t>
      </w:r>
    </w:p>
    <w:p w:rsidR="001045EA" w:rsidRDefault="001045EA" w:rsidP="00CC0ED4">
      <w:r>
        <w:rPr>
          <w:rFonts w:hint="eastAsia"/>
        </w:rPr>
        <w:t>激流岛作为种植地点，非常特殊。其地层主要有黑曜石和玄武岩组成，在风化后，犹如洋葱皮一般在土地上剥落，散布在褐红色的土壤里。这种土壤里长出的葡萄表皮颜色鲜艳，更厚，味道里能够充分地尝到矿物质应有的味道。</w:t>
      </w:r>
      <w:r w:rsidR="00DD3374">
        <w:rPr>
          <w:rFonts w:hint="eastAsia"/>
        </w:rPr>
        <w:t>激流岛常年亚热带海风气候，没有炎热也没有寒冷，葡萄藤不会因为气候死亡，种植难度很低。</w:t>
      </w:r>
    </w:p>
    <w:p w:rsidR="005D1C26" w:rsidRDefault="001045EA" w:rsidP="00CC0ED4">
      <w:r>
        <w:rPr>
          <w:rFonts w:hint="eastAsia"/>
        </w:rPr>
        <w:t>这款戴斯娜依有着相对高含量的梅洛。它在酿好后就味道接近完美，但是如果将它当做藏品搁置，那么时间必然会奖励窖藏者。这种混酿，即便窖藏十年也太短。</w:t>
      </w:r>
      <w:r w:rsidR="005A245B">
        <w:rPr>
          <w:rFonts w:hint="eastAsia"/>
        </w:rPr>
        <w:t>戴斯尼的窖藏方法非常有讲究。酒窖里必须无光、低温。超过15摄氏度就会导致这种高昂的酒变质。而湿度最好保持在70%左右。绝不能储藏在离烤炉、冰箱一类有辐射的器材附近。</w:t>
      </w:r>
    </w:p>
    <w:p w:rsidR="005A245B" w:rsidRPr="005A245B" w:rsidRDefault="005A245B" w:rsidP="00CC0ED4">
      <w:r>
        <w:rPr>
          <w:rFonts w:hint="eastAsia"/>
        </w:rPr>
        <w:t>饮用时，最好温酒为妙，戴斯尼适合18摄氏度饮用。饮用前，最好提前三个小时打开瓶盖木塞，允许葡萄酒接触空气一小会时间，如果酒的年龄超过十年，则没有必要。搭配新鲜肉类，配调料酱，一起用沙拉是非常好的选择。</w:t>
      </w:r>
    </w:p>
    <w:sectPr w:rsidR="005A245B" w:rsidRPr="005A245B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B108F"/>
    <w:rsid w:val="001045EA"/>
    <w:rsid w:val="001A2188"/>
    <w:rsid w:val="001B27DF"/>
    <w:rsid w:val="001D5024"/>
    <w:rsid w:val="002138CE"/>
    <w:rsid w:val="00220970"/>
    <w:rsid w:val="002257F5"/>
    <w:rsid w:val="00252A8E"/>
    <w:rsid w:val="00265283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3DFC"/>
    <w:rsid w:val="004868FF"/>
    <w:rsid w:val="00491F09"/>
    <w:rsid w:val="004B555C"/>
    <w:rsid w:val="004B6200"/>
    <w:rsid w:val="004D5E7F"/>
    <w:rsid w:val="004E598E"/>
    <w:rsid w:val="00514627"/>
    <w:rsid w:val="00533102"/>
    <w:rsid w:val="00551E70"/>
    <w:rsid w:val="005577B8"/>
    <w:rsid w:val="005A245B"/>
    <w:rsid w:val="005C02E9"/>
    <w:rsid w:val="005D1C26"/>
    <w:rsid w:val="00600115"/>
    <w:rsid w:val="006112E0"/>
    <w:rsid w:val="00627650"/>
    <w:rsid w:val="006338AE"/>
    <w:rsid w:val="0066007E"/>
    <w:rsid w:val="00671F24"/>
    <w:rsid w:val="00672E81"/>
    <w:rsid w:val="006E4D3C"/>
    <w:rsid w:val="0070371E"/>
    <w:rsid w:val="00795ED5"/>
    <w:rsid w:val="007C0BC7"/>
    <w:rsid w:val="0081054F"/>
    <w:rsid w:val="008456C0"/>
    <w:rsid w:val="00846C11"/>
    <w:rsid w:val="008879F2"/>
    <w:rsid w:val="00896ABE"/>
    <w:rsid w:val="008B4575"/>
    <w:rsid w:val="008D6092"/>
    <w:rsid w:val="0092433E"/>
    <w:rsid w:val="009546F9"/>
    <w:rsid w:val="00957F83"/>
    <w:rsid w:val="009654CE"/>
    <w:rsid w:val="00970FEF"/>
    <w:rsid w:val="009D0C1F"/>
    <w:rsid w:val="009F4BCF"/>
    <w:rsid w:val="00A432B1"/>
    <w:rsid w:val="00A539AA"/>
    <w:rsid w:val="00A70311"/>
    <w:rsid w:val="00A9544B"/>
    <w:rsid w:val="00B9628F"/>
    <w:rsid w:val="00BA4336"/>
    <w:rsid w:val="00C40BFB"/>
    <w:rsid w:val="00C9041F"/>
    <w:rsid w:val="00CC0ED4"/>
    <w:rsid w:val="00D1706E"/>
    <w:rsid w:val="00DD0EDF"/>
    <w:rsid w:val="00DD3374"/>
    <w:rsid w:val="00DF1748"/>
    <w:rsid w:val="00E34F8F"/>
    <w:rsid w:val="00E461AE"/>
    <w:rsid w:val="00E5371D"/>
    <w:rsid w:val="00E71637"/>
    <w:rsid w:val="00F7087A"/>
    <w:rsid w:val="00F732E5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2015-06-27T10:45:00Z</dcterms:created>
  <dcterms:modified xsi:type="dcterms:W3CDTF">2015-07-10T13:08:00Z</dcterms:modified>
</cp:coreProperties>
</file>