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0FED85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1. 引言</w:t>
      </w:r>
    </w:p>
    <w:p w14:paraId="07FDAE6D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1.1 编写目的</w:t>
      </w:r>
    </w:p>
    <w:p w14:paraId="09CE9C15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本概要设计说明书旨在详细描述"校园食堂智能推荐与拥挤度引导系统"的系统架构、模块划分、数据结构、接口设计和界面设计等内容，为系统的详细设计和开发提供指导依据。本说明书是可行性分析报告的后续文档，基于可行性分析结论进行系统设计。</w:t>
      </w:r>
    </w:p>
    <w:p w14:paraId="5C8306AB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1.2 项目背景</w:t>
      </w:r>
    </w:p>
    <w:p w14:paraId="015F114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随着高校规模扩大，校园食堂就餐人数增加，学生面临排队时间长、菜品选择困难等问题。本系统旨在通过智能推荐和拥挤度引导，提升学生就餐体验，优化食堂运营效率。</w:t>
      </w:r>
    </w:p>
    <w:p w14:paraId="4EAF0786">
      <w:pPr>
        <w:rPr>
          <w:rFonts w:hint="eastAsia" w:asciiTheme="minorEastAsia" w:hAnsiTheme="minorEastAsia" w:eastAsiaTheme="minorEastAsia" w:cstheme="minorEastAsia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1.3 定义与术语</w:t>
      </w:r>
    </w:p>
    <w:tbl>
      <w:tblPr>
        <w:tblW w:w="69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5735"/>
      </w:tblGrid>
      <w:tr w14:paraId="5501F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F6A9E9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术语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4558D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定义</w:t>
            </w:r>
          </w:p>
        </w:tc>
      </w:tr>
      <w:tr w14:paraId="0F556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AC4E91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拥挤度指数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C030F1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衡量食堂窗口拥挤程度的数值，范围0-100，数值越大表示越拥挤</w:t>
            </w:r>
          </w:p>
        </w:tc>
      </w:tr>
      <w:tr w14:paraId="4C821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166A19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智能推荐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996F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基于用户历史数据和偏好，自动推荐符合用户口味的菜品</w:t>
            </w:r>
          </w:p>
        </w:tc>
      </w:tr>
      <w:tr w14:paraId="57E29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26043D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协同过滤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4D17E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基于用户行为相似性进行推荐的算法</w:t>
            </w:r>
          </w:p>
        </w:tc>
      </w:tr>
      <w:tr w14:paraId="5A9BB2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362C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YOLOv5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1EE1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目标检测算法，用于实时人流计数</w:t>
            </w:r>
          </w:p>
        </w:tc>
      </w:tr>
      <w:tr w14:paraId="2D6A56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FBE8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冷启动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39B19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新用户或新菜品缺乏历史数据时的推荐问题</w:t>
            </w:r>
          </w:p>
        </w:tc>
      </w:tr>
    </w:tbl>
    <w:p w14:paraId="07D3E7C7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67EA042E">
      <w:pPr>
        <w:numPr>
          <w:ilvl w:val="0"/>
          <w:numId w:val="1"/>
        </w:num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总体设计</w:t>
      </w:r>
    </w:p>
    <w:p w14:paraId="5A85019E">
      <w:pPr>
        <w:numPr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006F8BDC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2.1 系统架构</w:t>
      </w:r>
    </w:p>
    <w:p w14:paraId="3CAEC696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系统采用 分层架构 设计，分为表现层、业务逻辑层、数据访问层和基础设施层四个层次。</w:t>
      </w:r>
    </w:p>
    <w:p w14:paraId="695D4030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表现层（Presentation Layer）</w:t>
      </w:r>
    </w:p>
    <w:p w14:paraId="51CA23D6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负责用户界面展示和交互，包括微信小程序端、Web管理后台和数据可视化大屏。</w:t>
      </w:r>
    </w:p>
    <w:p w14:paraId="3F6600D5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业务逻辑层（Business Layer）</w:t>
      </w:r>
    </w:p>
    <w:p w14:paraId="24391494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核心业务处理，包括用户管理、菜品管理、拥挤度计算、智能推荐、订单处理等模块。</w:t>
      </w:r>
    </w:p>
    <w:p w14:paraId="0DDCD14D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数据访问层（Data Layer）</w:t>
      </w:r>
    </w:p>
    <w:p w14:paraId="6307BA09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数据持久化操作，包括MySQL关系型数据库和Redis缓存数据库的访问。</w:t>
      </w:r>
    </w:p>
    <w:p w14:paraId="25F7D72C">
      <w:pPr>
        <w:numPr>
          <w:ilvl w:val="0"/>
          <w:numId w:val="2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基础设施层（Infrastructure Layer）</w:t>
      </w:r>
    </w:p>
    <w:p w14:paraId="54734E41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支持系统运行的基础服务，包括身份认证、消息队列、文件存储、视频流处理等。</w:t>
      </w:r>
    </w:p>
    <w:p w14:paraId="4A6D574F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</w:p>
    <w:p w14:paraId="0386888B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2.2 系统模块划分</w:t>
      </w:r>
    </w:p>
    <w:tbl>
      <w:tblPr>
        <w:tblW w:w="69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2"/>
        <w:gridCol w:w="1423"/>
        <w:gridCol w:w="4055"/>
      </w:tblGrid>
      <w:tr w14:paraId="07A568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C7D6A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子系统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BA401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模块名称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61071C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功能描述</w:t>
            </w:r>
          </w:p>
        </w:tc>
      </w:tr>
      <w:tr w14:paraId="53217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0B3D3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用户端子系统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0356A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用户管理模块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F2408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用户注册、登录、个人信息管理、偏好设置</w:t>
            </w:r>
          </w:p>
        </w:tc>
      </w:tr>
      <w:tr w14:paraId="4C1E3C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DF66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8F55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拥挤度展示模块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1DD7A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实时展示各窗口拥挤度、排队时间预估、导航引导</w:t>
            </w:r>
          </w:p>
        </w:tc>
      </w:tr>
      <w:tr w14:paraId="60E12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F7AB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FE26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智能推荐模块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827B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个性化菜品推荐、热门菜品排行、营养分析</w:t>
            </w:r>
          </w:p>
        </w:tc>
      </w:tr>
      <w:tr w14:paraId="1A630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AEBE1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4A804D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点餐服务模块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2B21F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在线点餐、订单查询、支付对接</w:t>
            </w:r>
          </w:p>
        </w:tc>
      </w:tr>
      <w:tr w14:paraId="4204B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C339B9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管理端子系统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674F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菜品管理模块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42423A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菜品信息维护、价格调整、上下架管理</w:t>
            </w:r>
          </w:p>
        </w:tc>
      </w:tr>
      <w:tr w14:paraId="0E7A3F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1834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C2E57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数据统计模块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6CA65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就餐数据分析、热门菜品统计、运营报表生成</w:t>
            </w:r>
          </w:p>
        </w:tc>
      </w:tr>
      <w:tr w14:paraId="60CD6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D228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F50B9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系统管理模块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B8497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用户权限管理、系统配置、日志管理</w:t>
            </w:r>
          </w:p>
        </w:tc>
      </w:tr>
      <w:tr w14:paraId="4B3A4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restart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F2B387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算法服务子系统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3B59B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人流检测模块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A248C7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视频流采集、目标检测、拥挤度计算</w:t>
            </w:r>
          </w:p>
        </w:tc>
      </w:tr>
      <w:tr w14:paraId="099F6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Merge w:val="continue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8A7CD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900D2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推荐算法模块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5DC1ED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协同过滤、内容推荐、深度学习模型训练与推理</w:t>
            </w:r>
          </w:p>
        </w:tc>
      </w:tr>
    </w:tbl>
    <w:p w14:paraId="0D142176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</w:p>
    <w:p w14:paraId="05D725FE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2.3 系统流程图</w:t>
      </w:r>
    </w:p>
    <w:p w14:paraId="05FF41F8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用户通过微信小程序登录系统</w:t>
      </w:r>
    </w:p>
    <w:p w14:paraId="6378AE57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系统获取实时拥挤度数据（摄像头+算法）</w:t>
      </w:r>
    </w:p>
    <w:p w14:paraId="29971782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用户查看拥挤度分布和排队建议</w:t>
      </w:r>
    </w:p>
    <w:p w14:paraId="246B5C2D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系统基于用户偏好生成智能推荐列表</w:t>
      </w:r>
    </w:p>
    <w:p w14:paraId="7D0B1C9B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用户选择菜品并完成点餐</w:t>
      </w:r>
    </w:p>
    <w:p w14:paraId="624751CD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订单数据同步至食堂管理后台</w:t>
      </w:r>
    </w:p>
    <w:p w14:paraId="7BA711D3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用户就餐后反馈评价</w:t>
      </w:r>
    </w:p>
    <w:p w14:paraId="28F1B8DB">
      <w:pPr>
        <w:numPr>
          <w:ilvl w:val="0"/>
          <w:numId w:val="3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评价数据用于优化推荐算法</w:t>
      </w:r>
    </w:p>
    <w:p w14:paraId="11ED451B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7F662D11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3. 接口设计</w:t>
      </w:r>
    </w:p>
    <w:p w14:paraId="2561E95E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</w:p>
    <w:p w14:paraId="7D0E70A9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3.1 API接口设计</w:t>
      </w:r>
    </w:p>
    <w:p w14:paraId="6D0259F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POST /api/user/login</w:t>
      </w:r>
    </w:p>
    <w:p w14:paraId="2FA4906D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用户登录接口，支持校园卡扫码和微信授权登录</w:t>
      </w:r>
    </w:p>
    <w:p w14:paraId="1A2F010D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GET /api/crowd/overview</w:t>
      </w:r>
    </w:p>
    <w:p w14:paraId="088E5187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获取各窗口拥挤度概览数据，包含拥挤度指数和排队人数</w:t>
      </w:r>
    </w:p>
    <w:p w14:paraId="4BCA6F8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GET /api/crowd/window/{windowId}</w:t>
      </w:r>
    </w:p>
    <w:p w14:paraId="4767ABC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获取指定窗口的详细拥挤度信息，包含实时视频流地址</w:t>
      </w:r>
    </w:p>
    <w:p w14:paraId="177939E7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GET /api/recommend/user/{userId}</w:t>
      </w:r>
    </w:p>
    <w:p w14:paraId="46BD41BA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获取用户个性化菜品推荐列表</w:t>
      </w:r>
    </w:p>
    <w:p w14:paraId="0F30F02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GET /api/recommend/hot</w:t>
      </w:r>
    </w:p>
    <w:p w14:paraId="62FB6C9C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获取热门菜品排行榜</w:t>
      </w:r>
    </w:p>
    <w:p w14:paraId="4BABF4C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GET /api/dish/list</w:t>
      </w:r>
    </w:p>
    <w:p w14:paraId="1B2835F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获取菜品列表，支持分类筛选和搜索</w:t>
      </w:r>
    </w:p>
    <w:p w14:paraId="240357B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GET /api/dish/{dishId}</w:t>
      </w:r>
    </w:p>
    <w:p w14:paraId="71E9F19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获取菜品详细信息，包含价格、营养成分、评价等</w:t>
      </w:r>
    </w:p>
    <w:p w14:paraId="41E01335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POST /api/order/create</w:t>
      </w:r>
    </w:p>
    <w:p w14:paraId="51465D4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创建订单接口</w:t>
      </w:r>
    </w:p>
    <w:p w14:paraId="1C696A63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GET /api/order/user/{userId}</w:t>
      </w:r>
    </w:p>
    <w:p w14:paraId="2B1CD7F8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获取用户历史订单列表</w:t>
      </w:r>
    </w:p>
    <w:p w14:paraId="522F1EB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POST /api/feedback/submit</w:t>
      </w:r>
    </w:p>
    <w:p w14:paraId="4FEE3AA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提交菜品评价和满意度反馈</w:t>
      </w:r>
    </w:p>
    <w:p w14:paraId="689BBC27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3.2 数据接口设计</w:t>
      </w:r>
    </w:p>
    <w:p w14:paraId="6F87D8EA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校园一卡通系统对接：通过REST API获取用户身份信息和消费记录，支持单点登录</w:t>
      </w:r>
    </w:p>
    <w:p w14:paraId="359FB16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支付系统对接：集成微信支付和校园卡支付，提供统一支付接口</w:t>
      </w:r>
    </w:p>
    <w:p w14:paraId="0273DB44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监控摄像头对接：通过RTSP协议获取视频流，进行实时人流检测</w:t>
      </w:r>
    </w:p>
    <w:p w14:paraId="4DA26203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消息推送接口：集成微信推送服务，向用户发送订单状态和活动通知</w:t>
      </w:r>
    </w:p>
    <w:p w14:paraId="43EA4F73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2BD4DF09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4. 数据结构设计</w:t>
      </w:r>
    </w:p>
    <w:p w14:paraId="721CFD31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</w:p>
    <w:p w14:paraId="400B04F1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4.1 数据库表设计</w:t>
      </w:r>
    </w:p>
    <w:tbl>
      <w:tblPr>
        <w:tblW w:w="69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80"/>
        <w:gridCol w:w="883"/>
        <w:gridCol w:w="4237"/>
      </w:tblGrid>
      <w:tr w14:paraId="60E90D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48DBC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表名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1287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说明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02E83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主要字段</w:t>
            </w:r>
          </w:p>
        </w:tc>
      </w:tr>
      <w:tr w14:paraId="4E814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EBF4D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user_info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3DA52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用户信息表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BEF0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user_id, openid, student_id, name, avatar, phone, preference_tags</w:t>
            </w:r>
          </w:p>
        </w:tc>
      </w:tr>
      <w:tr w14:paraId="176CA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41BC7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dish_info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52BF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菜品信息表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F478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dish_id, name, price, cost, description, category, nutrition_info, image_url</w:t>
            </w:r>
          </w:p>
        </w:tc>
      </w:tr>
      <w:tr w14:paraId="614A2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2FD76C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window_info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52565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窗口信息表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26E43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window_id, name, location, floor, camera_url, status</w:t>
            </w:r>
          </w:p>
        </w:tc>
      </w:tr>
      <w:tr w14:paraId="078DC8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B687B1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window_dish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DE352A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窗口菜品关联表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9C0B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id, window_id, dish_id, sort_order, is_on_sale</w:t>
            </w:r>
          </w:p>
        </w:tc>
      </w:tr>
      <w:tr w14:paraId="6B224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1FF4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crowd_data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B27B1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拥挤度数据表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5385F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id, window_id, crowd_index, people_count, update_time</w:t>
            </w:r>
          </w:p>
        </w:tc>
      </w:tr>
      <w:tr w14:paraId="31E09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AA8E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order_info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426E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订单信息表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C1B47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order_id, user_id, window_id, dish_ids, total_price, status, create_time</w:t>
            </w:r>
          </w:p>
        </w:tc>
      </w:tr>
      <w:tr w14:paraId="6F7553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AA35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feedback_info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04FD71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评价信息表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6370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id, user_id, dish_id, rating, comment, create_time</w:t>
            </w:r>
          </w:p>
        </w:tc>
      </w:tr>
      <w:tr w14:paraId="52297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40B7E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recommend_record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BE2D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推荐记录表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1ECA6A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id, user_id, dish_id, recommend_type, click_flag, order_flag</w:t>
            </w:r>
          </w:p>
        </w:tc>
      </w:tr>
    </w:tbl>
    <w:p w14:paraId="06D5953D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</w:p>
    <w:p w14:paraId="45DDDC6B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4.2 核心数据模型</w:t>
      </w:r>
    </w:p>
    <w:p w14:paraId="23F56027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UserInfo（用户信息）</w:t>
      </w:r>
    </w:p>
    <w:p w14:paraId="3B4BB0E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userId: String (主键)</w:t>
      </w:r>
    </w:p>
    <w:p w14:paraId="45AA4E16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openId: String (微信OpenID)</w:t>
      </w:r>
    </w:p>
    <w:p w14:paraId="6CC9BC1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studentId: String (学号)</w:t>
      </w:r>
    </w:p>
    <w:p w14:paraId="3AAA3279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name: String (姓名)</w:t>
      </w:r>
    </w:p>
    <w:p w14:paraId="213EB60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avatar: String (头像URL)</w:t>
      </w:r>
    </w:p>
    <w:p w14:paraId="2E9D91D3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preferenceTags: List (偏好标签)</w:t>
      </w:r>
    </w:p>
    <w:p w14:paraId="1D0895E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createdAt: Date (创建时间)</w:t>
      </w:r>
    </w:p>
    <w:p w14:paraId="0B92E163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DishInfo（菜品信息）</w:t>
      </w:r>
    </w:p>
    <w:p w14:paraId="4F397B65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dishId: String (主键)</w:t>
      </w:r>
    </w:p>
    <w:p w14:paraId="212EEDC9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name: String (菜品名称)</w:t>
      </w:r>
    </w:p>
    <w:p w14:paraId="5B744937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price: Double (售价)</w:t>
      </w:r>
    </w:p>
    <w:p w14:paraId="4C6DF57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cost: Double (成本)</w:t>
      </w:r>
    </w:p>
    <w:p w14:paraId="452C4692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category: String (分类)</w:t>
      </w:r>
    </w:p>
    <w:p w14:paraId="0EA7B688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nutritionInfo: Nutrition (营养信息)</w:t>
      </w:r>
    </w:p>
    <w:p w14:paraId="3F4B2BE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rating: Double (平均评分)</w:t>
      </w:r>
    </w:p>
    <w:p w14:paraId="72E4E90C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CrowdData（拥挤度数据）</w:t>
      </w:r>
    </w:p>
    <w:p w14:paraId="18426CC2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windowId: String (窗口ID)</w:t>
      </w:r>
    </w:p>
    <w:p w14:paraId="1C9DE2C5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crowdIndex: Integer (拥挤度指数0-100)</w:t>
      </w:r>
    </w:p>
    <w:p w14:paraId="05577C8D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peopleCount: Integer (排队人数)</w:t>
      </w:r>
    </w:p>
    <w:p w14:paraId="7863608E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estimatedWaitTime: Integer (预计等待时间/分钟)</w:t>
      </w:r>
    </w:p>
    <w:p w14:paraId="2AB243EC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- updateTime: Date (更新时间)</w:t>
      </w:r>
    </w:p>
    <w:p w14:paraId="4D77BB0B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7A21914F">
      <w:pPr>
        <w:numPr>
          <w:ilvl w:val="0"/>
          <w:numId w:val="4"/>
        </w:num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主要功能模块设计</w:t>
      </w:r>
    </w:p>
    <w:p w14:paraId="7E769597">
      <w:pPr>
        <w:numPr>
          <w:numId w:val="0"/>
        </w:numPr>
        <w:rPr>
          <w:rFonts w:hint="eastAsia" w:asciiTheme="majorEastAsia" w:hAnsiTheme="majorEastAsia" w:eastAsiaTheme="majorEastAsia" w:cstheme="majorEastAsia"/>
          <w:b/>
          <w:bCs/>
          <w:sz w:val="22"/>
          <w:szCs w:val="22"/>
          <w:lang w:val="en-US" w:eastAsia="zh-CN"/>
        </w:rPr>
      </w:pPr>
    </w:p>
    <w:p w14:paraId="51D13365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5.1 用户端功能模块</w:t>
      </w:r>
    </w:p>
    <w:p w14:paraId="1AF233E7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📱 首页界面原型</w:t>
      </w:r>
    </w:p>
    <w:p w14:paraId="091CD31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顶部导航</w:t>
      </w:r>
    </w:p>
    <w:p w14:paraId="4515C94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学校名称 | 当前时间 | 天气状况</w:t>
      </w:r>
    </w:p>
    <w:p w14:paraId="3CBDFA8C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拥挤度概览卡片</w:t>
      </w:r>
    </w:p>
    <w:p w14:paraId="64B22BAC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当前食堂整体拥挤度：中等 | 建议前往：二层西侧窗口</w:t>
      </w:r>
    </w:p>
    <w:p w14:paraId="46E8604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智能推荐区域</w:t>
      </w:r>
    </w:p>
    <w:p w14:paraId="42AADDC4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为您推荐：【番茄炒蛋】【红烧肉】【酸辣土豆丝】</w:t>
      </w:r>
    </w:p>
    <w:p w14:paraId="106A9E2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窗口列表</w:t>
      </w:r>
    </w:p>
    <w:p w14:paraId="507EE473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窗口1（快餐）- 拥挤度：高(85) | 窗口2（面食）- 拥挤度：低(25) | ...</w:t>
      </w:r>
    </w:p>
    <w:p w14:paraId="24B511F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📱 详情页界面原型</w:t>
      </w:r>
    </w:p>
    <w:p w14:paraId="4C2B0AC3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菜品详情</w:t>
      </w:r>
    </w:p>
    <w:p w14:paraId="084249A5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菜品图片 | 名称 | 价格 | 描述 | 营养成分表 | 平均评分</w:t>
      </w:r>
    </w:p>
    <w:p w14:paraId="5E866D89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购买操作</w:t>
      </w:r>
    </w:p>
    <w:p w14:paraId="3EA3437E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数量选择 | 加入购物车 | 立即购买</w:t>
      </w:r>
    </w:p>
    <w:p w14:paraId="61C030D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用户评价</w:t>
      </w:r>
    </w:p>
    <w:p w14:paraId="45FCDD50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评价列表（评分、内容、时间）| 查看全部</w:t>
      </w:r>
    </w:p>
    <w:p w14:paraId="2EB1909C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</w:p>
    <w:p w14:paraId="2A723242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5.2 管理端功能模块</w:t>
      </w:r>
    </w:p>
    <w:p w14:paraId="3DC4C6F6">
      <w:pPr>
        <w:numPr>
          <w:ilvl w:val="0"/>
          <w:numId w:val="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菜品管理</w:t>
      </w:r>
    </w:p>
    <w:p w14:paraId="6DC1D890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菜品信息增删改查、分类管理、上下架控制、批量导入导出</w:t>
      </w:r>
    </w:p>
    <w:p w14:paraId="6ED5AEF4">
      <w:pPr>
        <w:numPr>
          <w:ilvl w:val="0"/>
          <w:numId w:val="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数据统计</w:t>
      </w:r>
    </w:p>
    <w:p w14:paraId="6AF3C432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就餐高峰时段分析、热门菜品排行、窗口利用率统计、营收报表</w:t>
      </w:r>
    </w:p>
    <w:p w14:paraId="49E008DD">
      <w:pPr>
        <w:numPr>
          <w:ilvl w:val="0"/>
          <w:numId w:val="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用户管理</w:t>
      </w:r>
    </w:p>
    <w:p w14:paraId="6AEEC25E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用户列表查看、权限设置、用户数据分析、异常用户处理</w:t>
      </w:r>
    </w:p>
    <w:p w14:paraId="6499DEAA">
      <w:pPr>
        <w:numPr>
          <w:ilvl w:val="0"/>
          <w:numId w:val="5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系统配置</w:t>
      </w:r>
    </w:p>
    <w:p w14:paraId="21B7386F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食堂信息维护、窗口配置、系统参数设置、日志管理</w:t>
      </w:r>
    </w:p>
    <w:p w14:paraId="07C34832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p w14:paraId="4733283E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5.3 算法服务模块</w:t>
      </w:r>
    </w:p>
    <w:p w14:paraId="312F5325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1摄像头采集视频流（RTSP协议）</w:t>
      </w:r>
    </w:p>
    <w:p w14:paraId="26930A9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2YOLOv5目标检测识别人员</w:t>
      </w:r>
    </w:p>
    <w:p w14:paraId="0ACF0BCE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3DeepSORT追踪人员轨迹</w:t>
      </w:r>
    </w:p>
    <w:p w14:paraId="1717C14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4统计排队区域人员数量</w:t>
      </w:r>
    </w:p>
    <w:p w14:paraId="3608A418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5计算拥挤度指数（人数/窗口容量）</w:t>
      </w:r>
    </w:p>
    <w:p w14:paraId="2E12120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6数据写入Redis缓存（30秒过期）</w:t>
      </w:r>
    </w:p>
    <w:p w14:paraId="33CC705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7API接口返回拥挤度数据</w:t>
      </w:r>
    </w:p>
    <w:p w14:paraId="22F10E2D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5.4 推荐算法模块</w:t>
      </w:r>
    </w:p>
    <w:p w14:paraId="0270158E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🎯 采用 混合推荐算法：协同过滤 + 内容推荐 + 深度学习</w:t>
      </w:r>
    </w:p>
    <w:p w14:paraId="1778E51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协同过滤：基于用户行为相似性，推荐相似用户喜欢的菜品</w:t>
      </w:r>
    </w:p>
    <w:p w14:paraId="77A12E83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内容推荐：基于菜品属性（口味、价格、营养）和用户偏好匹配</w:t>
      </w:r>
    </w:p>
    <w:p w14:paraId="4164C21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深度学习：使用神经网络模型学习用户-菜品交互模式，提升推荐精度</w:t>
      </w:r>
    </w:p>
    <w:p w14:paraId="4C7F3DF9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冷启动处理：新用户通过偏好问卷初始化；新菜品基于相似菜品推荐</w:t>
      </w:r>
    </w:p>
    <w:p w14:paraId="16E1350D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6. 界面设计</w:t>
      </w:r>
    </w:p>
    <w:p w14:paraId="15444DF7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6.1 设计原则</w:t>
      </w:r>
    </w:p>
    <w:p w14:paraId="74778D1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简洁高效：信息层次清晰，操作流程简化，减少用户认知负担</w:t>
      </w:r>
    </w:p>
    <w:p w14:paraId="5F11164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视觉引导：通过颜色和图标直观展示拥挤度等级（绿色-低、黄色-中、红色-高）</w:t>
      </w:r>
    </w:p>
    <w:p w14:paraId="1089C1D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响应式设计：适配不同屏幕尺寸，支持手机、平板、桌面端</w:t>
      </w:r>
    </w:p>
    <w:p w14:paraId="432062BB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品牌一致性：统一的配色方案和视觉风格，体现校园文化</w:t>
      </w:r>
    </w:p>
    <w:p w14:paraId="7B7EC521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6.2 配色方案</w:t>
      </w:r>
    </w:p>
    <w:tbl>
      <w:tblPr>
        <w:tblW w:w="69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21"/>
        <w:gridCol w:w="1933"/>
        <w:gridCol w:w="3646"/>
      </w:tblGrid>
      <w:tr w14:paraId="263CE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F4F4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颜色用途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17AD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颜色值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DA007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说明</w:t>
            </w:r>
          </w:p>
        </w:tc>
      </w:tr>
      <w:tr w14:paraId="6DB19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AA4F5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主色调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2D9B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#651fff (深紫)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2C4E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系统主色，用于导航栏、按钮等</w:t>
            </w:r>
          </w:p>
        </w:tc>
      </w:tr>
      <w:tr w14:paraId="2B759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4EF93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辅助色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2B9C5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#7c4dff (浅紫)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D4DAAD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主色变体，用于强调和交互元素</w:t>
            </w:r>
          </w:p>
        </w:tc>
      </w:tr>
      <w:tr w14:paraId="65AE6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0254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拥挤度-低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ABD4F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#4caf50 (绿色)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8C62A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拥挤度0-30</w:t>
            </w:r>
          </w:p>
        </w:tc>
      </w:tr>
      <w:tr w14:paraId="3799F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74ADC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拥挤度-中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4B2B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#ff9800 (橙色)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D0713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拥挤度31-60</w:t>
            </w:r>
          </w:p>
        </w:tc>
      </w:tr>
      <w:tr w14:paraId="598E4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9FA73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拥挤度-高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D2BD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#f44336 (红色)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BCF9D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拥挤度61-100</w:t>
            </w:r>
          </w:p>
        </w:tc>
      </w:tr>
      <w:tr w14:paraId="23940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40C2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背景色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A387A2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#fafafa (浅灰)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6CF0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页面背景</w:t>
            </w:r>
          </w:p>
        </w:tc>
      </w:tr>
      <w:tr w14:paraId="24B1E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75A4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文字色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532B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#333333 (深灰)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20095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主要文字</w:t>
            </w:r>
          </w:p>
        </w:tc>
      </w:tr>
    </w:tbl>
    <w:p w14:paraId="0FA0424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  <w:t>6.3 交互设计</w:t>
      </w:r>
    </w:p>
    <w:p w14:paraId="677D6E69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拥挤度实时刷新：每30秒自动更新，支持手动下拉刷新</w:t>
      </w:r>
    </w:p>
    <w:p w14:paraId="486C7105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智能推荐卡片：点击卡片查看菜品详情，支持左滑快速收藏</w:t>
      </w:r>
    </w:p>
    <w:p w14:paraId="514B2B36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窗口导航：点击窗口卡片显示导航路径，支持AR导航</w:t>
      </w:r>
    </w:p>
    <w:p w14:paraId="61BC8599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订单状态推送：下单后实时推送订单状态变更通知</w:t>
      </w:r>
    </w:p>
    <w:p w14:paraId="096AC24E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一键反馈：就餐后快速评价，支持星级评分和文字反馈</w:t>
      </w:r>
    </w:p>
    <w:p w14:paraId="2DF10900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7. 部署与集成方案</w:t>
      </w:r>
    </w:p>
    <w:p w14:paraId="1C9FFD75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7.1 部署架构</w:t>
      </w:r>
    </w:p>
    <w:p w14:paraId="3D75F0E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☁️ 采用 云服务部署 方案，使用阿里云ECS服务器</w:t>
      </w:r>
    </w:p>
    <w:tbl>
      <w:tblPr>
        <w:tblW w:w="69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92"/>
        <w:gridCol w:w="2704"/>
        <w:gridCol w:w="2804"/>
      </w:tblGrid>
      <w:tr w14:paraId="45649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815FF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服务类型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91A0A9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配置</w:t>
            </w:r>
          </w:p>
        </w:tc>
        <w:tc>
          <w:tcPr>
            <w:tcW w:w="0" w:type="auto"/>
            <w:tcBorders>
              <w:bottom w:val="single" w:color="DDDDDD" w:sz="6" w:space="0"/>
            </w:tcBorders>
            <w:shd w:val="clear" w:color="auto" w:fill="F3E5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FFFE5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用途</w:t>
            </w:r>
          </w:p>
        </w:tc>
      </w:tr>
      <w:tr w14:paraId="4DD12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4A1A4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Web服务器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9E5A6E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4核8G，CentOS 7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F3E0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部署前端应用和后端API服务</w:t>
            </w:r>
          </w:p>
        </w:tc>
      </w:tr>
      <w:tr w14:paraId="2F3568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4FD51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数据库服务器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CAB874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2核4G，CentOS 7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BF6178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部署MySQL数据库</w:t>
            </w:r>
          </w:p>
        </w:tc>
      </w:tr>
      <w:tr w14:paraId="2EBB6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6C1570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缓存服务器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09A7A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2核4G，CentOS 7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F203B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部署Redis缓存</w:t>
            </w:r>
          </w:p>
        </w:tc>
      </w:tr>
      <w:tr w14:paraId="63E3C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2CA5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算法服务器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014EE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8核16G + GPU (NVIDIA T4)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37E4F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部署人流检测和推荐算法服务</w:t>
            </w:r>
          </w:p>
        </w:tc>
      </w:tr>
      <w:tr w14:paraId="467943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B681A1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对象存储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4A733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阿里云OSS</w:t>
            </w:r>
          </w:p>
        </w:tc>
        <w:tc>
          <w:tcPr>
            <w:tcW w:w="0" w:type="auto"/>
            <w:tcBorders>
              <w:bottom w:val="single" w:color="EEEEEE" w:sz="2" w:space="0"/>
            </w:tcBorders>
            <w:shd w:val="clear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23586">
            <w:pPr>
              <w:rPr>
                <w:rFonts w:hint="eastAsia" w:asciiTheme="minorEastAsia" w:hAnsiTheme="minorEastAsia" w:eastAsiaTheme="minorEastAsia" w:cstheme="minorEastAsia"/>
                <w:sz w:val="20"/>
                <w:szCs w:val="20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0"/>
                <w:szCs w:val="20"/>
                <w:lang w:val="en-US" w:eastAsia="zh-CN"/>
              </w:rPr>
              <w:t>存储菜品图片、视频文件等</w:t>
            </w:r>
          </w:p>
        </w:tc>
      </w:tr>
    </w:tbl>
    <w:p w14:paraId="6FD9EFBA">
      <w:pP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</w:pPr>
    </w:p>
    <w:p w14:paraId="11979BD0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7.2 集成方案</w:t>
      </w:r>
    </w:p>
    <w:p w14:paraId="7CEA318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微信小程序集成：申请微信小程序账号，配置服务器域名，集成微信登录和支付</w:t>
      </w:r>
    </w:p>
    <w:p w14:paraId="39035C6F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校园一卡通集成：对接学校一卡通系统API，实现身份认证和消费对接</w:t>
      </w:r>
    </w:p>
    <w:p w14:paraId="29303637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监控系统集成：接入现有监控摄像头，配置RTSP流地址</w:t>
      </w:r>
    </w:p>
    <w:p w14:paraId="73880194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消息推送集成：集成微信模板消息，实现订单状态和活动通知推送</w:t>
      </w:r>
    </w:p>
    <w:p w14:paraId="75E8EF55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7BF6C6CF">
      <w:pPr>
        <w:numPr>
          <w:ilvl w:val="0"/>
          <w:numId w:val="6"/>
        </w:num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安全设计</w:t>
      </w:r>
    </w:p>
    <w:p w14:paraId="279D2D85">
      <w:pPr>
        <w:numPr>
          <w:numId w:val="0"/>
        </w:numPr>
        <w:rPr>
          <w:rFonts w:hint="default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</w:p>
    <w:p w14:paraId="3D205ECE">
      <w:pPr>
        <w:rPr>
          <w:rFonts w:hint="default" w:asciiTheme="minorEastAsia" w:hAnsiTheme="minorEastAsia" w:eastAsiaTheme="minorEastAsia" w:cstheme="minorEastAsia"/>
          <w:sz w:val="22"/>
          <w:szCs w:val="22"/>
          <w:lang w:val="en-US" w:eastAsia="zh-CN"/>
        </w:rPr>
      </w:pP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8.1安全设计</w:t>
      </w:r>
    </w:p>
    <w:p w14:paraId="38001A97"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身份认证安全</w:t>
      </w:r>
    </w:p>
    <w:p w14:paraId="6041CE9E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采用JWT令牌机制进行用户身份验证，支持微信授权和校园卡认证双模式。令牌有效期设置为2小时，支持自动刷新。</w:t>
      </w:r>
    </w:p>
    <w:p w14:paraId="29B4C985"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数据安全保护</w:t>
      </w:r>
    </w:p>
    <w:p w14:paraId="3DDC3D76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用户敏感数据（手机号、身份证号）采用AES加密存储；传输层使用HTTPS协议；定期进行数据库备份和恢复演练。</w:t>
      </w:r>
    </w:p>
    <w:p w14:paraId="004EF37C">
      <w:pPr>
        <w:numPr>
          <w:ilvl w:val="0"/>
          <w:numId w:val="7"/>
        </w:numPr>
        <w:ind w:left="425" w:leftChars="0" w:hanging="425" w:firstLine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访问权限控制</w:t>
      </w:r>
    </w:p>
    <w:p w14:paraId="2C85CA9C">
      <w:pPr>
        <w:numPr>
          <w:numId w:val="0"/>
        </w:numPr>
        <w:ind w:leftChars="0"/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基于RBAC角色权限模型，划分管理员、食堂工作人员、普通用户等角色，细粒度控制各模块访问权限。</w:t>
      </w:r>
    </w:p>
    <w:p w14:paraId="7F791057">
      <w:pPr>
        <w:rPr>
          <w:rFonts w:hint="eastAsia" w:asciiTheme="minorEastAsia" w:hAnsiTheme="minorEastAsia" w:eastAsiaTheme="minorEastAsia" w:cstheme="minorEastAsia"/>
          <w:sz w:val="22"/>
          <w:szCs w:val="22"/>
        </w:rPr>
      </w:pP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>8.</w:t>
      </w:r>
      <w:r>
        <w:rPr>
          <w:rFonts w:hint="eastAsia" w:asciiTheme="minorEastAsia" w:hAnsiTheme="minorEastAsia" w:cstheme="minorEastAsia"/>
          <w:sz w:val="22"/>
          <w:szCs w:val="22"/>
          <w:lang w:val="en-US" w:eastAsia="zh-CN"/>
        </w:rPr>
        <w:t>2</w:t>
      </w:r>
      <w:r>
        <w:rPr>
          <w:rFonts w:hint="eastAsia" w:asciiTheme="minorEastAsia" w:hAnsiTheme="minorEastAsia" w:eastAsiaTheme="minorEastAsia" w:cstheme="minorEastAsia"/>
          <w:sz w:val="22"/>
          <w:szCs w:val="22"/>
          <w:lang w:val="en-US" w:eastAsia="zh-CN"/>
        </w:rPr>
        <w:t xml:space="preserve"> 安全策略</w:t>
      </w:r>
    </w:p>
    <w:p w14:paraId="711009A4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防止SQL注入：使用MyBatis参数化查询，禁止拼接SQL语句</w:t>
      </w:r>
    </w:p>
    <w:p w14:paraId="72634189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防止XSS攻击：前端输入验证和后端输出转义</w:t>
      </w:r>
    </w:p>
    <w:p w14:paraId="3A405285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防止CSRF攻击：使用Token验证和同源策略</w:t>
      </w:r>
    </w:p>
    <w:p w14:paraId="0A145E9A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接口限流：对高频接口设置访问频率限制，防止恶意请求</w:t>
      </w:r>
    </w:p>
    <w:p w14:paraId="1522A6AE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安全审计：记录关键操作日志，定期进行安全审计</w:t>
      </w:r>
    </w:p>
    <w:p w14:paraId="3B20520A">
      <w:pPr>
        <w:rPr>
          <w:rFonts w:hint="eastAsia" w:asciiTheme="majorEastAsia" w:hAnsiTheme="majorEastAsia" w:eastAsiaTheme="majorEastAsia" w:cstheme="majorEastAsia"/>
          <w:b/>
          <w:bCs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9. 总结</w:t>
      </w:r>
    </w:p>
    <w:p w14:paraId="10949E2E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本概要设计说明书详细描述了系统的总体架构、模块划分、接口设计、数据结构、界面设计和安全方案。</w:t>
      </w:r>
    </w:p>
    <w:p w14:paraId="148155A8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系统采用分层架构设计，分为用户端、管理端和算法服务三个子系统，涵盖拥挤度检测、智能推荐、在线点餐、数据统计等核心功能。技术选型合理，方案切实可行，为后续详细设计和开发提供了完整的指导依据。</w:t>
      </w:r>
    </w:p>
    <w:p w14:paraId="41797768">
      <w:pPr>
        <w:rPr>
          <w:rFonts w:hint="eastAsia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报告撰写人：</w:t>
      </w: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李胜男</w:t>
      </w:r>
    </w:p>
    <w:p w14:paraId="03DD82BC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专业班级：数字媒体技术</w:t>
      </w:r>
    </w:p>
    <w:p w14:paraId="4418006D">
      <w:pPr>
        <w:rPr>
          <w:rFonts w:hint="default" w:asciiTheme="minorEastAsia" w:hAnsiTheme="minorEastAsia" w:eastAsiaTheme="minorEastAsia" w:cstheme="minorEastAsia"/>
          <w:sz w:val="20"/>
          <w:szCs w:val="20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指导教师：</w:t>
      </w:r>
      <w:r>
        <w:rPr>
          <w:rFonts w:hint="eastAsia" w:asciiTheme="minorEastAsia" w:hAnsiTheme="minorEastAsia" w:cstheme="minorEastAsia"/>
          <w:sz w:val="20"/>
          <w:szCs w:val="20"/>
          <w:lang w:val="en-US" w:eastAsia="zh-CN"/>
        </w:rPr>
        <w:t>钟云飞</w:t>
      </w:r>
      <w:bookmarkStart w:id="0" w:name="_GoBack"/>
      <w:bookmarkEnd w:id="0"/>
    </w:p>
    <w:p w14:paraId="1EFC72F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  <w:r>
        <w:rPr>
          <w:rFonts w:hint="eastAsia" w:asciiTheme="minorEastAsia" w:hAnsiTheme="minorEastAsia" w:eastAsiaTheme="minorEastAsia" w:cstheme="minorEastAsia"/>
          <w:sz w:val="20"/>
          <w:szCs w:val="20"/>
        </w:rPr>
        <w:t>日期：2026年6月24日</w:t>
      </w:r>
    </w:p>
    <w:p w14:paraId="20738B70">
      <w:pPr>
        <w:rPr>
          <w:rFonts w:hint="eastAsia" w:asciiTheme="minorEastAsia" w:hAnsiTheme="minorEastAsia" w:eastAsiaTheme="minorEastAsia" w:cstheme="minorEastAsia"/>
          <w:sz w:val="20"/>
          <w:szCs w:val="2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A20D70"/>
    <w:multiLevelType w:val="singleLevel"/>
    <w:tmpl w:val="9AA20D70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AF4932BD"/>
    <w:multiLevelType w:val="singleLevel"/>
    <w:tmpl w:val="AF4932B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B9907838"/>
    <w:multiLevelType w:val="singleLevel"/>
    <w:tmpl w:val="B990783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>
    <w:nsid w:val="F47891DE"/>
    <w:multiLevelType w:val="singleLevel"/>
    <w:tmpl w:val="F47891D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>
    <w:nsid w:val="F946A42C"/>
    <w:multiLevelType w:val="singleLevel"/>
    <w:tmpl w:val="F946A42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>
    <w:nsid w:val="4AC46A3A"/>
    <w:multiLevelType w:val="singleLevel"/>
    <w:tmpl w:val="4AC46A3A"/>
    <w:lvl w:ilvl="0" w:tentative="0">
      <w:start w:val="8"/>
      <w:numFmt w:val="decimal"/>
      <w:suff w:val="space"/>
      <w:lvlText w:val="%1."/>
      <w:lvlJc w:val="left"/>
    </w:lvl>
  </w:abstractNum>
  <w:abstractNum w:abstractNumId="6">
    <w:nsid w:val="6792A01C"/>
    <w:multiLevelType w:val="singleLevel"/>
    <w:tmpl w:val="6792A01C"/>
    <w:lvl w:ilvl="0" w:tentative="0">
      <w:start w:val="2"/>
      <w:numFmt w:val="decimal"/>
      <w:suff w:val="space"/>
      <w:lvlText w:val="%1."/>
      <w:lvlJc w:val="left"/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7347E3"/>
    <w:rsid w:val="07461758"/>
    <w:rsid w:val="134D33FF"/>
    <w:rsid w:val="1666121D"/>
    <w:rsid w:val="1EFB4D53"/>
    <w:rsid w:val="27182DD4"/>
    <w:rsid w:val="307E1674"/>
    <w:rsid w:val="3E950CAB"/>
    <w:rsid w:val="3F7347E3"/>
    <w:rsid w:val="4C8D4E70"/>
    <w:rsid w:val="4D180AF1"/>
    <w:rsid w:val="508A7D3D"/>
    <w:rsid w:val="67455229"/>
    <w:rsid w:val="689C00FA"/>
    <w:rsid w:val="6D780AB8"/>
    <w:rsid w:val="707D1DBE"/>
    <w:rsid w:val="70FC3173"/>
    <w:rsid w:val="71EA3FBE"/>
    <w:rsid w:val="775604C2"/>
    <w:rsid w:val="798B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2026-06-24T02:17:00Z</dcterms:created>
  <dc:creator>。。。</dc:creator>
  <cp:lastModifiedBy>。。。</cp:lastModifiedBy>
  <dcterms:modified xsi:type="dcterms:W3CDTF">2026-06-24T02:29:01Z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FAB9F677A329420FB98EB8A707737EDD_11</vt:lpwstr>
  </property>
  <property fmtid="{D5CDD505-2E9C-101B-9397-08002B2CF9AE}" pid="4" name="KSOTemplateDocerSaveRecord">
    <vt:lpwstr>eyJoZGlkIjoiMTY2ZjE1NmE4OTY0OGJjMjExZTg0OTdkYjVhNDM0MWQiLCJ1c2VySWQiOiIxMjg3Mzg0MzM4In0=</vt:lpwstr>
  </property>
</Properties>
</file>