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2753" w14:textId="77777777" w:rsidR="00C50606" w:rsidRPr="00C50606" w:rsidRDefault="00C50606" w:rsidP="00C50606">
      <w:pPr>
        <w:rPr>
          <w:b/>
          <w:bCs/>
          <w:sz w:val="28"/>
          <w:szCs w:val="28"/>
        </w:rPr>
      </w:pPr>
      <w:r w:rsidRPr="00C50606">
        <w:rPr>
          <w:b/>
          <w:bCs/>
          <w:sz w:val="28"/>
          <w:szCs w:val="28"/>
        </w:rPr>
        <w:t>專題演講心得報告</w:t>
      </w:r>
    </w:p>
    <w:p w14:paraId="422C9F64" w14:textId="1F28E3BC" w:rsidR="00C50606" w:rsidRPr="00C50606" w:rsidRDefault="00C50606" w:rsidP="00C50606">
      <w:pPr>
        <w:ind w:leftChars="200" w:left="480"/>
      </w:pPr>
      <w:r w:rsidRPr="00C50606">
        <w:t>姓名：</w:t>
      </w:r>
      <w:r w:rsidRPr="00C50606">
        <w:t xml:space="preserve"> </w:t>
      </w:r>
      <w:r w:rsidRPr="00C50606">
        <w:rPr>
          <w:rFonts w:hint="eastAsia"/>
        </w:rPr>
        <w:t>方柏森</w:t>
      </w:r>
      <w:r w:rsidRPr="00C50606">
        <w:t xml:space="preserve"> </w:t>
      </w:r>
    </w:p>
    <w:p w14:paraId="5F54681A" w14:textId="06C80320" w:rsidR="00C50606" w:rsidRPr="00C50606" w:rsidRDefault="00C50606" w:rsidP="00C50606">
      <w:pPr>
        <w:ind w:leftChars="200" w:left="480"/>
        <w:rPr>
          <w:rFonts w:hint="eastAsia"/>
        </w:rPr>
      </w:pPr>
      <w:r w:rsidRPr="00C50606">
        <w:t>學號：</w:t>
      </w:r>
      <w:r w:rsidRPr="00C50606">
        <w:t xml:space="preserve"> </w:t>
      </w:r>
      <w:r w:rsidRPr="00C50606">
        <w:rPr>
          <w:rFonts w:hint="eastAsia"/>
        </w:rPr>
        <w:t>1113405019</w:t>
      </w:r>
    </w:p>
    <w:p w14:paraId="442A9C30" w14:textId="7EB5533F" w:rsidR="00C50606" w:rsidRPr="00C50606" w:rsidRDefault="00C50606" w:rsidP="00C50606">
      <w:pPr>
        <w:rPr>
          <w:b/>
          <w:bCs/>
          <w:sz w:val="28"/>
          <w:szCs w:val="28"/>
        </w:rPr>
      </w:pPr>
      <w:r w:rsidRPr="00C50606">
        <w:rPr>
          <w:b/>
          <w:bCs/>
          <w:sz w:val="28"/>
          <w:szCs w:val="28"/>
        </w:rPr>
        <w:t>一、</w:t>
      </w:r>
      <w:r w:rsidRPr="00C50606">
        <w:rPr>
          <w:b/>
          <w:bCs/>
          <w:sz w:val="28"/>
          <w:szCs w:val="28"/>
        </w:rPr>
        <w:t xml:space="preserve"> </w:t>
      </w:r>
      <w:r w:rsidRPr="00C50606">
        <w:rPr>
          <w:b/>
          <w:bCs/>
          <w:sz w:val="28"/>
          <w:szCs w:val="28"/>
        </w:rPr>
        <w:t>講者介紹</w:t>
      </w:r>
      <w:r w:rsidRPr="00C50606">
        <w:rPr>
          <w:b/>
          <w:bCs/>
          <w:sz w:val="28"/>
          <w:szCs w:val="28"/>
        </w:rPr>
        <w:t xml:space="preserve"> </w:t>
      </w:r>
    </w:p>
    <w:p w14:paraId="31B6C91C" w14:textId="77777777" w:rsidR="00C50606" w:rsidRPr="00C50606" w:rsidRDefault="00C50606" w:rsidP="00C50606">
      <w:pPr>
        <w:ind w:firstLineChars="200" w:firstLine="480"/>
      </w:pPr>
      <w:r w:rsidRPr="00C50606">
        <w:t>本場講座邀請到國立嘉義大學外語學系的黃柏源副教授擔任主講人。黃副教授的學術專長涵蓋英美文學與文化研究，並長期深耕於探討科技發展與人文哲學的交會點。在本次「為人之術」的講座中，他跳脫了純粹的技術工程與數理邏輯框架，轉而運用人類學、當代哲學與藝術史的宏觀視角，深刻剖析在人工智慧與演算法全面滲透日常的當代，人類與機器的核心差異。黃副教授擅長將艱澀的文化理論（如韓炳哲的平滑文化、華特</w:t>
      </w:r>
      <w:r w:rsidRPr="00C50606">
        <w:t>·</w:t>
      </w:r>
      <w:r w:rsidRPr="00C50606">
        <w:t>班雅明的靈韻）與現代人的數位生活體驗相結合，引導聽眾重新檢視在追求極致效率的科技狂潮中，為何我們更需要珍視人文素養、身體經驗以及思考過程中的「摩擦力」。</w:t>
      </w:r>
    </w:p>
    <w:p w14:paraId="4C4E11AF" w14:textId="77777777" w:rsidR="00C50606" w:rsidRPr="00C50606" w:rsidRDefault="00C50606" w:rsidP="00C50606">
      <w:pPr>
        <w:rPr>
          <w:b/>
          <w:bCs/>
          <w:sz w:val="28"/>
          <w:szCs w:val="28"/>
        </w:rPr>
      </w:pPr>
      <w:r w:rsidRPr="00C50606">
        <w:rPr>
          <w:b/>
          <w:bCs/>
          <w:sz w:val="28"/>
          <w:szCs w:val="28"/>
        </w:rPr>
        <w:t>二、</w:t>
      </w:r>
      <w:r w:rsidRPr="00C50606">
        <w:rPr>
          <w:b/>
          <w:bCs/>
          <w:sz w:val="28"/>
          <w:szCs w:val="28"/>
        </w:rPr>
        <w:t xml:space="preserve"> </w:t>
      </w:r>
      <w:r w:rsidRPr="00C50606">
        <w:rPr>
          <w:b/>
          <w:bCs/>
          <w:sz w:val="28"/>
          <w:szCs w:val="28"/>
        </w:rPr>
        <w:t>關鍵字五個</w:t>
      </w:r>
    </w:p>
    <w:p w14:paraId="6A095098" w14:textId="77777777" w:rsidR="00C50606" w:rsidRPr="00C50606" w:rsidRDefault="00C50606" w:rsidP="00C50606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C50606">
        <w:rPr>
          <w:sz w:val="28"/>
          <w:szCs w:val="28"/>
        </w:rPr>
        <w:t>靈韻</w:t>
      </w:r>
      <w:proofErr w:type="gramEnd"/>
      <w:r w:rsidRPr="00C50606">
        <w:rPr>
          <w:sz w:val="28"/>
          <w:szCs w:val="28"/>
        </w:rPr>
        <w:t xml:space="preserve"> (Aura)</w:t>
      </w:r>
    </w:p>
    <w:p w14:paraId="0265D840" w14:textId="77777777" w:rsidR="00C50606" w:rsidRPr="00C50606" w:rsidRDefault="00C50606" w:rsidP="00C50606">
      <w:pPr>
        <w:numPr>
          <w:ilvl w:val="0"/>
          <w:numId w:val="5"/>
        </w:numPr>
        <w:rPr>
          <w:sz w:val="28"/>
          <w:szCs w:val="28"/>
        </w:rPr>
      </w:pPr>
      <w:r w:rsidRPr="00C50606">
        <w:rPr>
          <w:sz w:val="28"/>
          <w:szCs w:val="28"/>
        </w:rPr>
        <w:t>平滑文化</w:t>
      </w:r>
      <w:r w:rsidRPr="00C50606">
        <w:rPr>
          <w:sz w:val="28"/>
          <w:szCs w:val="28"/>
        </w:rPr>
        <w:t xml:space="preserve"> (Smooth Culture)</w:t>
      </w:r>
    </w:p>
    <w:p w14:paraId="1825BA7D" w14:textId="77777777" w:rsidR="00C50606" w:rsidRPr="00C50606" w:rsidRDefault="00C50606" w:rsidP="00C50606">
      <w:pPr>
        <w:numPr>
          <w:ilvl w:val="0"/>
          <w:numId w:val="5"/>
        </w:numPr>
        <w:rPr>
          <w:sz w:val="28"/>
          <w:szCs w:val="28"/>
        </w:rPr>
      </w:pPr>
      <w:r w:rsidRPr="00C50606">
        <w:rPr>
          <w:sz w:val="28"/>
          <w:szCs w:val="28"/>
        </w:rPr>
        <w:t>認知棄守</w:t>
      </w:r>
      <w:r w:rsidRPr="00C50606">
        <w:rPr>
          <w:sz w:val="28"/>
          <w:szCs w:val="28"/>
        </w:rPr>
        <w:t xml:space="preserve"> (Cognitive Surrender)</w:t>
      </w:r>
    </w:p>
    <w:p w14:paraId="7A6FF978" w14:textId="77777777" w:rsidR="00C50606" w:rsidRPr="00C50606" w:rsidRDefault="00C50606" w:rsidP="00C50606">
      <w:pPr>
        <w:numPr>
          <w:ilvl w:val="0"/>
          <w:numId w:val="5"/>
        </w:numPr>
        <w:rPr>
          <w:sz w:val="28"/>
          <w:szCs w:val="28"/>
        </w:rPr>
      </w:pPr>
      <w:r w:rsidRPr="00C50606">
        <w:rPr>
          <w:sz w:val="28"/>
          <w:szCs w:val="28"/>
        </w:rPr>
        <w:t>智能與意識</w:t>
      </w:r>
      <w:r w:rsidRPr="00C50606">
        <w:rPr>
          <w:sz w:val="28"/>
          <w:szCs w:val="28"/>
        </w:rPr>
        <w:t xml:space="preserve"> (Intelligence vs. Consciousness)</w:t>
      </w:r>
    </w:p>
    <w:p w14:paraId="34C259F2" w14:textId="77777777" w:rsidR="00C50606" w:rsidRPr="00C50606" w:rsidRDefault="00C50606" w:rsidP="00C50606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C50606">
        <w:rPr>
          <w:sz w:val="28"/>
          <w:szCs w:val="28"/>
        </w:rPr>
        <w:t>具身性</w:t>
      </w:r>
      <w:proofErr w:type="gramEnd"/>
      <w:r w:rsidRPr="00C50606">
        <w:rPr>
          <w:sz w:val="28"/>
          <w:szCs w:val="28"/>
        </w:rPr>
        <w:t>/</w:t>
      </w:r>
      <w:r w:rsidRPr="00C50606">
        <w:rPr>
          <w:sz w:val="28"/>
          <w:szCs w:val="28"/>
        </w:rPr>
        <w:t>身體經驗</w:t>
      </w:r>
      <w:r w:rsidRPr="00C50606">
        <w:rPr>
          <w:sz w:val="28"/>
          <w:szCs w:val="28"/>
        </w:rPr>
        <w:t xml:space="preserve"> (Embodiment)</w:t>
      </w:r>
    </w:p>
    <w:p w14:paraId="1F015B61" w14:textId="26476F5A" w:rsidR="00C50606" w:rsidRPr="00C50606" w:rsidRDefault="00C50606" w:rsidP="00C50606">
      <w:pPr>
        <w:rPr>
          <w:b/>
          <w:bCs/>
          <w:sz w:val="28"/>
          <w:szCs w:val="28"/>
        </w:rPr>
      </w:pPr>
      <w:r w:rsidRPr="00C50606">
        <w:rPr>
          <w:b/>
          <w:bCs/>
          <w:sz w:val="28"/>
          <w:szCs w:val="28"/>
        </w:rPr>
        <w:t>三、</w:t>
      </w:r>
      <w:r w:rsidRPr="00C50606">
        <w:rPr>
          <w:b/>
          <w:bCs/>
          <w:sz w:val="28"/>
          <w:szCs w:val="28"/>
        </w:rPr>
        <w:t xml:space="preserve"> </w:t>
      </w:r>
      <w:r w:rsidRPr="00C50606">
        <w:rPr>
          <w:b/>
          <w:bCs/>
          <w:sz w:val="28"/>
          <w:szCs w:val="28"/>
        </w:rPr>
        <w:t>演講內容摘要</w:t>
      </w:r>
    </w:p>
    <w:p w14:paraId="121B5023" w14:textId="77777777" w:rsidR="00C50606" w:rsidRPr="00C50606" w:rsidRDefault="00C50606" w:rsidP="00C50606">
      <w:pPr>
        <w:ind w:firstLineChars="200" w:firstLine="480"/>
      </w:pPr>
      <w:r w:rsidRPr="00C50606">
        <w:t>本次演講由黃柏源副教授主講，主題為「為人之術：在</w:t>
      </w:r>
      <w:r w:rsidRPr="00C50606">
        <w:t xml:space="preserve"> AI </w:t>
      </w:r>
      <w:r w:rsidRPr="00C50606">
        <w:t>與演算法文化中</w:t>
      </w:r>
      <w:proofErr w:type="gramStart"/>
      <w:r w:rsidRPr="00C50606">
        <w:t>重思靈韻」</w:t>
      </w:r>
      <w:proofErr w:type="gramEnd"/>
      <w:r w:rsidRPr="00C50606">
        <w:t>，深入探討在人工智慧高度發展的當代，「人」的概念以及人與機器的本質差異。演講開場，講者首先從西方文學與神話切入，指出人類自古以</w:t>
      </w:r>
      <w:r w:rsidRPr="00C50606">
        <w:lastRenderedPageBreak/>
        <w:t>來就存在一種渴望親手雕琢出理想造物，並期待該造物能給予情感回響的深層欲望。這種心理可以從希臘神話中的《比馬龍》（</w:t>
      </w:r>
      <w:r w:rsidRPr="00C50606">
        <w:t>Pygmalion</w:t>
      </w:r>
      <w:r w:rsidRPr="00C50606">
        <w:t>）效應看出</w:t>
      </w:r>
      <w:proofErr w:type="gramStart"/>
      <w:r w:rsidRPr="00C50606">
        <w:t>——</w:t>
      </w:r>
      <w:proofErr w:type="gramEnd"/>
      <w:r w:rsidRPr="00C50606">
        <w:t>雕刻家愛上了自己創作的完美雕像，並期盼其化為真人。同樣的母題也反覆出現於瑪麗</w:t>
      </w:r>
      <w:r w:rsidRPr="00C50606">
        <w:t>·</w:t>
      </w:r>
      <w:r w:rsidRPr="00C50606">
        <w:t>雪萊的《弗蘭肯斯坦》（</w:t>
      </w:r>
      <w:r w:rsidRPr="00C50606">
        <w:t>Frankenstein</w:t>
      </w:r>
      <w:r w:rsidRPr="00C50606">
        <w:t>）以及經典童話《木偶奇遇記》（</w:t>
      </w:r>
      <w:r w:rsidRPr="00C50606">
        <w:t>Pinocchio</w:t>
      </w:r>
      <w:r w:rsidRPr="00C50606">
        <w:t>）中，這些故事中的人造物都渴望擁有一顆「心」或成為真正的生命。當我們面對當代強大的</w:t>
      </w:r>
      <w:r w:rsidRPr="00C50606">
        <w:t xml:space="preserve"> AI </w:t>
      </w:r>
      <w:r w:rsidRPr="00C50606">
        <w:t>時，人類最在意的往往也是它是否具備人性與情感。這迫使我們探問的不再只是科技的極限，而是「人的本質究竟是什麼」。</w:t>
      </w:r>
    </w:p>
    <w:p w14:paraId="3CDE1586" w14:textId="77777777" w:rsidR="00C50606" w:rsidRPr="00C50606" w:rsidRDefault="00C50606" w:rsidP="00C50606">
      <w:r w:rsidRPr="00C50606">
        <w:t>接著，講者回顧了人類追求技術發展的歷史脈絡。從第一次工業革命發明蒸汽機，以機器力量取代人類的肉體與手工勞動；到第二次工業革命引入流水線，以自動化取代人類重複的判斷與動作；技術發展的軌跡始終是對「效率」與「最佳化」的極致追求。然而，當代的</w:t>
      </w:r>
      <w:r w:rsidRPr="00C50606">
        <w:t xml:space="preserve"> AI </w:t>
      </w:r>
      <w:r w:rsidRPr="00C50606">
        <w:t>技術革命則進入了精神與認知領域，它進一步拆解並重組了我們的思考過程。透過精密的演算法，</w:t>
      </w:r>
      <w:r w:rsidRPr="00C50606">
        <w:t xml:space="preserve">AI </w:t>
      </w:r>
      <w:r w:rsidRPr="00C50606">
        <w:t>能投其所好、精</w:t>
      </w:r>
      <w:proofErr w:type="gramStart"/>
      <w:r w:rsidRPr="00C50606">
        <w:t>準</w:t>
      </w:r>
      <w:proofErr w:type="gramEnd"/>
      <w:r w:rsidRPr="00C50606">
        <w:t>且快速地為我們推送內容，甚至代替我們做出決策。這種追求絕對無阻力的體驗，已經深深滲透到了我們的精神生活與文化習慣中，導致現代人習慣將所有事物最佳化，將效率視為衡量價值的唯一標準。</w:t>
      </w:r>
    </w:p>
    <w:p w14:paraId="2EEC821C" w14:textId="77777777" w:rsidR="00C50606" w:rsidRPr="00C50606" w:rsidRDefault="00C50606" w:rsidP="00C50606">
      <w:r w:rsidRPr="00C50606">
        <w:t>在這樣的時代背景下，講者引用了當代哲學家韓炳哲（</w:t>
      </w:r>
      <w:r w:rsidRPr="00C50606">
        <w:t>Byung-Chul Han</w:t>
      </w:r>
      <w:r w:rsidRPr="00C50606">
        <w:t>）在《美的救贖》（</w:t>
      </w:r>
      <w:r w:rsidRPr="00C50606">
        <w:t>Saving Beauty</w:t>
      </w:r>
      <w:r w:rsidRPr="00C50606">
        <w:t>）一書中提出的「平滑文化」（</w:t>
      </w:r>
      <w:r w:rsidRPr="00C50606">
        <w:t>Smooth Culture</w:t>
      </w:r>
      <w:r w:rsidRPr="00C50606">
        <w:t>）概念。當今的數位世界變成了一種不必停留、不必承受痛苦的感受形式。智慧型手機無縫的玻璃螢幕、社群媒體上修飾完美的濾鏡照片，以及演算法推送的即時娛樂，將所有事物都化約為可快速消費、可滑動且能帶來即時愉悅的平滑體驗。數字介面的平滑設計消除了生活中的阻力與否定性，卻也讓我們失去了停下來深度思考的距離感。講者以</w:t>
      </w:r>
      <w:r w:rsidRPr="00C50606">
        <w:t xml:space="preserve"> 19 </w:t>
      </w:r>
      <w:r w:rsidRPr="00C50606">
        <w:t>世紀畫家</w:t>
      </w:r>
      <w:r w:rsidRPr="00C50606">
        <w:t xml:space="preserve"> J.M.W. Turner </w:t>
      </w:r>
      <w:r w:rsidRPr="00C50606">
        <w:t>的畫作《雨、蒸汽和速度》為喻，說明當火車速度過快時，窗外的風景細節會變得模糊不清；同樣地，</w:t>
      </w:r>
      <w:r w:rsidRPr="00C50606">
        <w:t xml:space="preserve">AI </w:t>
      </w:r>
      <w:r w:rsidRPr="00C50606">
        <w:t>與演算法的加速也讓我們的生活變得模糊，人類的注意力與感官隨之萎縮。這種過度的優化與代勞最終導致了「認知棄守」（</w:t>
      </w:r>
      <w:r w:rsidRPr="00C50606">
        <w:t>Cognitive Surrender</w:t>
      </w:r>
      <w:r w:rsidRPr="00C50606">
        <w:t>）。例如，過度依賴導航軟體使人失去了對實體空間的方向感；過度依賴</w:t>
      </w:r>
      <w:r w:rsidRPr="00C50606">
        <w:t xml:space="preserve"> AI </w:t>
      </w:r>
      <w:r w:rsidRPr="00C50606">
        <w:t>摘要工具，則使人失去了閱讀長篇文本與深度解析複雜脈絡的能力。</w:t>
      </w:r>
    </w:p>
    <w:p w14:paraId="42482A23" w14:textId="77777777" w:rsidR="00C50606" w:rsidRPr="00C50606" w:rsidRDefault="00C50606" w:rsidP="00C50606">
      <w:r w:rsidRPr="00C50606">
        <w:t>相對於平滑文化，講者進一步探討了德國思想家華特</w:t>
      </w:r>
      <w:r w:rsidRPr="00C50606">
        <w:t>·</w:t>
      </w:r>
      <w:r w:rsidRPr="00C50606">
        <w:t>班雅明（</w:t>
      </w:r>
      <w:r w:rsidRPr="00C50606">
        <w:t>Walter Benjamin</w:t>
      </w:r>
      <w:r w:rsidRPr="00C50606">
        <w:t>）提出的核心概念</w:t>
      </w:r>
      <w:proofErr w:type="gramStart"/>
      <w:r w:rsidRPr="00C50606">
        <w:t>——</w:t>
      </w:r>
      <w:proofErr w:type="gramEnd"/>
      <w:r w:rsidRPr="00C50606">
        <w:t>「</w:t>
      </w:r>
      <w:proofErr w:type="gramStart"/>
      <w:r w:rsidRPr="00C50606">
        <w:t>靈韻（</w:t>
      </w:r>
      <w:proofErr w:type="gramEnd"/>
      <w:r w:rsidRPr="00C50606">
        <w:t>Aura</w:t>
      </w:r>
      <w:r w:rsidRPr="00C50606">
        <w:t>）」。</w:t>
      </w:r>
      <w:proofErr w:type="gramStart"/>
      <w:r w:rsidRPr="00C50606">
        <w:t>靈韻指</w:t>
      </w:r>
      <w:proofErr w:type="gramEnd"/>
      <w:r w:rsidRPr="00C50606">
        <w:t>的是藝術品在特定時空下獨一無二的</w:t>
      </w:r>
      <w:proofErr w:type="gramStart"/>
      <w:r w:rsidRPr="00C50606">
        <w:t>在場感</w:t>
      </w:r>
      <w:proofErr w:type="gramEnd"/>
      <w:r w:rsidRPr="00C50606">
        <w:t>與歷史痕跡，這是一種需要觀者與作品保持距離、產生敬意與深層聯繫的關係。在機械複製時代，</w:t>
      </w:r>
      <w:proofErr w:type="gramStart"/>
      <w:r w:rsidRPr="00C50606">
        <w:t>靈韻開始</w:t>
      </w:r>
      <w:proofErr w:type="gramEnd"/>
      <w:r w:rsidRPr="00C50606">
        <w:t>消退；而在當今的</w:t>
      </w:r>
      <w:r w:rsidRPr="00C50606">
        <w:t xml:space="preserve"> AI </w:t>
      </w:r>
      <w:r w:rsidRPr="00C50606">
        <w:t>生成時代，文字、圖像與音樂被大批量產與任意取用，作品的獨特性被徹底削</w:t>
      </w:r>
      <w:r w:rsidRPr="00C50606">
        <w:lastRenderedPageBreak/>
        <w:t>弱，</w:t>
      </w:r>
      <w:proofErr w:type="gramStart"/>
      <w:r w:rsidRPr="00C50606">
        <w:t>靈韻面臨</w:t>
      </w:r>
      <w:proofErr w:type="gramEnd"/>
      <w:r w:rsidRPr="00C50606">
        <w:t>了前所未有的危機。</w:t>
      </w:r>
      <w:r w:rsidRPr="00C50606">
        <w:t xml:space="preserve">AI </w:t>
      </w:r>
      <w:r w:rsidRPr="00C50606">
        <w:t>生成的內容讓原始的勞動過程變得模糊，連事物本身的缺陷與「醜」都被處理得平滑且易於消費。</w:t>
      </w:r>
    </w:p>
    <w:p w14:paraId="658562DE" w14:textId="77777777" w:rsidR="00C50606" w:rsidRPr="00C50606" w:rsidRDefault="00C50606" w:rsidP="00C50606">
      <w:r w:rsidRPr="00C50606">
        <w:t>演講的後半段，講者引用了歷史學家尤瓦爾</w:t>
      </w:r>
      <w:r w:rsidRPr="00C50606">
        <w:t>·</w:t>
      </w:r>
      <w:r w:rsidRPr="00C50606">
        <w:t>赫拉利（</w:t>
      </w:r>
      <w:r w:rsidRPr="00C50606">
        <w:t>Yuval Noah Harari</w:t>
      </w:r>
      <w:r w:rsidRPr="00C50606">
        <w:t>）的觀點，點出「智能（</w:t>
      </w:r>
      <w:r w:rsidRPr="00C50606">
        <w:t>Intelligence</w:t>
      </w:r>
      <w:r w:rsidRPr="00C50606">
        <w:t>）」與「意識（</w:t>
      </w:r>
      <w:r w:rsidRPr="00C50606">
        <w:t>Consciousness</w:t>
      </w:r>
      <w:r w:rsidRPr="00C50606">
        <w:t>）」的脫</w:t>
      </w:r>
      <w:proofErr w:type="gramStart"/>
      <w:r w:rsidRPr="00C50606">
        <w:t>鉤</w:t>
      </w:r>
      <w:proofErr w:type="gramEnd"/>
      <w:r w:rsidRPr="00C50606">
        <w:t>。智能是解決問題的能力（</w:t>
      </w:r>
      <w:r w:rsidRPr="00C50606">
        <w:t>doing</w:t>
      </w:r>
      <w:r w:rsidRPr="00C50606">
        <w:t>），而意識則涉及痛苦、快樂、恐懼等主觀的肉身感受。例如，醫療</w:t>
      </w:r>
      <w:r w:rsidRPr="00C50606">
        <w:t xml:space="preserve"> AI </w:t>
      </w:r>
      <w:r w:rsidRPr="00C50606">
        <w:t>能比人類醫生更精</w:t>
      </w:r>
      <w:proofErr w:type="gramStart"/>
      <w:r w:rsidRPr="00C50606">
        <w:t>準</w:t>
      </w:r>
      <w:proofErr w:type="gramEnd"/>
      <w:r w:rsidRPr="00C50606">
        <w:t>地判斷出</w:t>
      </w:r>
      <w:r w:rsidRPr="00C50606">
        <w:t>X</w:t>
      </w:r>
      <w:r w:rsidRPr="00C50606">
        <w:t>光片上的癌症病灶，展現出極高的智能；但</w:t>
      </w:r>
      <w:r w:rsidRPr="00C50606">
        <w:t xml:space="preserve"> AI </w:t>
      </w:r>
      <w:r w:rsidRPr="00C50606">
        <w:t>永遠無法體會患者得知</w:t>
      </w:r>
      <w:proofErr w:type="gramStart"/>
      <w:r w:rsidRPr="00C50606">
        <w:t>罹癌時</w:t>
      </w:r>
      <w:proofErr w:type="gramEnd"/>
      <w:r w:rsidRPr="00C50606">
        <w:t>的絕望，也無法感受肉體的痛苦。當</w:t>
      </w:r>
      <w:r w:rsidRPr="00C50606">
        <w:t xml:space="preserve"> AI </w:t>
      </w:r>
      <w:r w:rsidRPr="00C50606">
        <w:t>在缺乏同理心與人性意識的情況下進行最佳化的社會決策時，極可能會忽視人類真實的苦難。</w:t>
      </w:r>
    </w:p>
    <w:p w14:paraId="492EDCE7" w14:textId="77777777" w:rsidR="00C50606" w:rsidRPr="00C50606" w:rsidRDefault="00C50606" w:rsidP="00C50606">
      <w:r w:rsidRPr="00C50606">
        <w:t>最後，講者呼籲，在</w:t>
      </w:r>
      <w:r w:rsidRPr="00C50606">
        <w:t xml:space="preserve"> AI </w:t>
      </w:r>
      <w:r w:rsidRPr="00C50606">
        <w:t>時代我們必須重新尋找並確立「為人之術」。人類獨特的價值不在於計算速度，而在於我們會猶豫、會卡頓、甚至會犯錯。這些非預設的雜訊與失誤，正是生命的折痕與個人風格的體現。我們應該重新重視「身體」這塊人類最後的疆界，重視感官經驗、肌肉記憶與手工的賦權。在享受</w:t>
      </w:r>
      <w:r w:rsidRPr="00C50606">
        <w:t xml:space="preserve"> AI </w:t>
      </w:r>
      <w:r w:rsidRPr="00C50606">
        <w:t>帶來的便利時，更需要培養人文素養，保持延遲與沉思的習慣，留下思考的痕跡。理解複雜性、承擔責任與建立真實的關係，將是未來被</w:t>
      </w:r>
      <w:r w:rsidRPr="00C50606">
        <w:t xml:space="preserve"> AI </w:t>
      </w:r>
      <w:r w:rsidRPr="00C50606">
        <w:t>包圍的世界中</w:t>
      </w:r>
      <w:proofErr w:type="gramStart"/>
      <w:r w:rsidRPr="00C50606">
        <w:t>最稀缺</w:t>
      </w:r>
      <w:proofErr w:type="gramEnd"/>
      <w:r w:rsidRPr="00C50606">
        <w:t>且最珍貴的能力。</w:t>
      </w:r>
    </w:p>
    <w:p w14:paraId="25DD663B" w14:textId="2F63E4A6" w:rsidR="00C50606" w:rsidRPr="00C50606" w:rsidRDefault="00C50606" w:rsidP="00C50606">
      <w:pPr>
        <w:rPr>
          <w:b/>
          <w:bCs/>
          <w:sz w:val="28"/>
          <w:szCs w:val="28"/>
        </w:rPr>
      </w:pPr>
      <w:r w:rsidRPr="00C50606">
        <w:rPr>
          <w:b/>
          <w:bCs/>
          <w:sz w:val="28"/>
          <w:szCs w:val="28"/>
        </w:rPr>
        <w:t>四、</w:t>
      </w:r>
      <w:r w:rsidRPr="00C50606">
        <w:rPr>
          <w:b/>
          <w:bCs/>
          <w:sz w:val="28"/>
          <w:szCs w:val="28"/>
        </w:rPr>
        <w:t xml:space="preserve"> </w:t>
      </w:r>
      <w:r w:rsidRPr="00C50606">
        <w:rPr>
          <w:b/>
          <w:bCs/>
          <w:sz w:val="28"/>
          <w:szCs w:val="28"/>
        </w:rPr>
        <w:t>省思</w:t>
      </w:r>
    </w:p>
    <w:p w14:paraId="39A7B6E2" w14:textId="77777777" w:rsidR="00C50606" w:rsidRPr="00C50606" w:rsidRDefault="00C50606" w:rsidP="00C50606">
      <w:pPr>
        <w:ind w:firstLineChars="200" w:firstLine="480"/>
      </w:pPr>
      <w:r w:rsidRPr="00C50606">
        <w:t>觀看黃柏源副教授的這段演講，我的內心經歷了一場深刻的思維震撼。身處於一個高度數位化且追求速成的世代，我們早已習慣將「效率」與「最佳化」視為理所當然的進步指標，卻鮮少有機會停下腳步去反思，這些看似服務於人類的演算法與人工智慧，正在如何悄悄地剝奪我們的認知能力，甚至重塑我們對「生命體驗」的定義。這場講座精</w:t>
      </w:r>
      <w:proofErr w:type="gramStart"/>
      <w:r w:rsidRPr="00C50606">
        <w:t>準</w:t>
      </w:r>
      <w:proofErr w:type="gramEnd"/>
      <w:r w:rsidRPr="00C50606">
        <w:t>地擊中了我對於科技過度依賴的隱微焦慮，也讓我重新審視了學習、生活以及生而為人的核心價值。</w:t>
      </w:r>
    </w:p>
    <w:p w14:paraId="721FC095" w14:textId="77777777" w:rsidR="00C50606" w:rsidRPr="00C50606" w:rsidRDefault="00C50606" w:rsidP="00C50606">
      <w:r w:rsidRPr="00C50606">
        <w:t>平滑文化與「認知棄守」的日常警鐘：</w:t>
      </w:r>
      <w:r w:rsidRPr="00C50606">
        <w:t xml:space="preserve"> </w:t>
      </w:r>
      <w:r w:rsidRPr="00C50606">
        <w:t>演講中探討「平滑文化」與「認知棄守」的段落，讓我產生了極大的共鳴。回顧我的日常生活，似乎已經被</w:t>
      </w:r>
      <w:proofErr w:type="gramStart"/>
      <w:r w:rsidRPr="00C50606">
        <w:t>各種「</w:t>
      </w:r>
      <w:proofErr w:type="gramEnd"/>
      <w:r w:rsidRPr="00C50606">
        <w:t>平滑」的數位服務所包圍。在課業學習上，當遇到不懂的名詞或複雜的概念時，我的直覺反應不再是去圖書館翻閱厚重的原文書，或是花費數小時在不同的文獻中梳理脈絡，而是直接將問題丟給生成式</w:t>
      </w:r>
      <w:r w:rsidRPr="00C50606">
        <w:t xml:space="preserve"> AI</w:t>
      </w:r>
      <w:r w:rsidRPr="00C50606">
        <w:t>，期待它在幾秒鐘內吐出一份條理分明、平滑無瑕的摘要。這確實極大地提升了獲取資訊的效率，但正如講者所言，我驚覺自己正在失去深思熟慮的能力。</w:t>
      </w:r>
    </w:p>
    <w:p w14:paraId="472C1515" w14:textId="77777777" w:rsidR="00C50606" w:rsidRPr="00C50606" w:rsidRDefault="00C50606" w:rsidP="00C50606">
      <w:r w:rsidRPr="00C50606">
        <w:lastRenderedPageBreak/>
        <w:t>真正的知識建構是需要「摩擦力」的。那些在閱讀艱澀文</w:t>
      </w:r>
      <w:proofErr w:type="gramStart"/>
      <w:r w:rsidRPr="00C50606">
        <w:t>本時的卡關</w:t>
      </w:r>
      <w:proofErr w:type="gramEnd"/>
      <w:r w:rsidRPr="00C50606">
        <w:t>、在撰寫報告時反覆推敲字句的焦慮，以及為了</w:t>
      </w:r>
      <w:proofErr w:type="gramStart"/>
      <w:r w:rsidRPr="00C50606">
        <w:t>釐</w:t>
      </w:r>
      <w:proofErr w:type="gramEnd"/>
      <w:r w:rsidRPr="00C50606">
        <w:t>清一個邏輯而絞盡腦汁的痛苦過程，並非學習路上的「雜訊」，而是刺激大腦建立新神經連結的必要經歷。當</w:t>
      </w:r>
      <w:r w:rsidRPr="00C50606">
        <w:t xml:space="preserve"> AI </w:t>
      </w:r>
      <w:r w:rsidRPr="00C50606">
        <w:t>輕易地抹平了這些阻力，把知識變成可以輕鬆吞嚥的膠囊時，我也將自己的認知主導權拱手讓出。如果我們習慣了凡事都有捷徑，一旦脫離了</w:t>
      </w:r>
      <w:r w:rsidRPr="00C50606">
        <w:t xml:space="preserve"> AI </w:t>
      </w:r>
      <w:r w:rsidRPr="00C50606">
        <w:t>的輔助，我們是否還具備獨立批判與解決未知問題的能力？這讓我深刻體認到，在未來的學習過程中，我必須刻意為自己製造「摩擦力」，堅持親自閱讀第一手資料，並用自己的筆觸留下思考的痕跡，以此來抵抗認知萎縮的危機。</w:t>
      </w:r>
    </w:p>
    <w:p w14:paraId="01319156" w14:textId="77777777" w:rsidR="00C50606" w:rsidRPr="00C50606" w:rsidRDefault="00C50606" w:rsidP="00C50606">
      <w:r w:rsidRPr="00C50606">
        <w:t>演算法同溫層與偶然性的喪失：</w:t>
      </w:r>
      <w:r w:rsidRPr="00C50606">
        <w:t xml:space="preserve"> </w:t>
      </w:r>
      <w:r w:rsidRPr="00C50606">
        <w:t>除了課業，演算法也全面接管了現代人的休閒娛樂。無論是影音串流平台、社群媒體的動態牆，還是購物網站的推薦系統，背後的演算法都在日夜不停地分析我們的數位足跡，並精</w:t>
      </w:r>
      <w:proofErr w:type="gramStart"/>
      <w:r w:rsidRPr="00C50606">
        <w:t>準</w:t>
      </w:r>
      <w:proofErr w:type="gramEnd"/>
      <w:r w:rsidRPr="00C50606">
        <w:t>地推送它認為我們會喜歡的內容。這種「投其所好」的機制打造了一個極度舒適的同溫層，讓我們在無盡的滑動中獲得即時的多巴胺滿足。</w:t>
      </w:r>
    </w:p>
    <w:p w14:paraId="65A14763" w14:textId="77777777" w:rsidR="00C50606" w:rsidRPr="00C50606" w:rsidRDefault="00C50606" w:rsidP="00C50606">
      <w:r w:rsidRPr="00C50606">
        <w:t>然而，當一切都變得如此順理成章時，我們失去了生命中非常重要的一種體驗</w:t>
      </w:r>
      <w:proofErr w:type="gramStart"/>
      <w:r w:rsidRPr="00C50606">
        <w:t>——</w:t>
      </w:r>
      <w:proofErr w:type="gramEnd"/>
      <w:r w:rsidRPr="00C50606">
        <w:t>「偶然性（</w:t>
      </w:r>
      <w:r w:rsidRPr="00C50606">
        <w:t>Serendipity</w:t>
      </w:r>
      <w:r w:rsidRPr="00C50606">
        <w:t>）」。過去在實體的唱片行或書店閒逛時，我們可能會因為一個獨特的封面，而偶然接觸到原本完全不感興趣的音樂流派或文學領域，這種充滿不確定性的探索，往往是激發創意的泉源。但在演算法的平滑世界裡，我們只會不斷看見自己已經認同的事物，視角變得越來越狹隘。為了打破這種數位圈養，我認為現代人需要對自己的生活進行「反向工程」，刻意去接觸與自己立場不同的觀點，主動探索演算法不會推薦的冷門領域，重新找回探索未知世界的阻力與驚喜。</w:t>
      </w:r>
    </w:p>
    <w:p w14:paraId="773C952D" w14:textId="77777777" w:rsidR="00C50606" w:rsidRPr="00C50606" w:rsidRDefault="00C50606" w:rsidP="00C50606">
      <w:r w:rsidRPr="00C50606">
        <w:t>擁抱脆弱，尋回實體的「</w:t>
      </w:r>
      <w:proofErr w:type="gramStart"/>
      <w:r w:rsidRPr="00C50606">
        <w:t>靈韻」</w:t>
      </w:r>
      <w:proofErr w:type="gramEnd"/>
      <w:r w:rsidRPr="00C50606">
        <w:t>：</w:t>
      </w:r>
      <w:r w:rsidRPr="00C50606">
        <w:t xml:space="preserve"> </w:t>
      </w:r>
      <w:r w:rsidRPr="00C50606">
        <w:t>赫拉利關於「智能」與「意識」脫</w:t>
      </w:r>
      <w:proofErr w:type="gramStart"/>
      <w:r w:rsidRPr="00C50606">
        <w:t>鉤</w:t>
      </w:r>
      <w:proofErr w:type="gramEnd"/>
      <w:r w:rsidRPr="00C50606">
        <w:t>的觀點，是我認為整場演講中最具哲學深度的省思。</w:t>
      </w:r>
      <w:r w:rsidRPr="00C50606">
        <w:t xml:space="preserve">AI </w:t>
      </w:r>
      <w:r w:rsidRPr="00C50606">
        <w:t>擁有強大的智能，能夠處理海量數據並給出最佳解，但它沒有肉身，不會感到疲倦，不會經歷生老病死，因此它永遠無法真正理解人類的痛苦與快樂。</w:t>
      </w:r>
    </w:p>
    <w:p w14:paraId="6A33E072" w14:textId="77777777" w:rsidR="00C50606" w:rsidRPr="00C50606" w:rsidRDefault="00C50606" w:rsidP="00C50606">
      <w:r w:rsidRPr="00C50606">
        <w:t>這提醒了我們，在</w:t>
      </w:r>
      <w:r w:rsidRPr="00C50606">
        <w:t xml:space="preserve"> AI </w:t>
      </w:r>
      <w:r w:rsidRPr="00C50606">
        <w:t>時代，人類的競爭力絕不在於比</w:t>
      </w:r>
      <w:proofErr w:type="gramStart"/>
      <w:r w:rsidRPr="00C50606">
        <w:t>拚</w:t>
      </w:r>
      <w:proofErr w:type="gramEnd"/>
      <w:r w:rsidRPr="00C50606">
        <w:t>運算速度或記憶力，而在於那些機器無法模擬的「意識」體驗。講者呼籲我們重新重視身體感官與肌肉記憶，這點至關重要。在這個連文字和藝術創作都能被一鍵生成的時代，親自去爬一座山感受肌肉的酸痛、去學習一門樂器體會指尖的繭、去經歷人際交往中的摩擦與和解，這些充滿實體感、甚至帶點笨拙與失誤的經歷，正是我們確認自身存在的重要錨點。</w:t>
      </w:r>
    </w:p>
    <w:p w14:paraId="6336746A" w14:textId="2DB4C3CF" w:rsidR="00C50606" w:rsidRPr="00C50606" w:rsidRDefault="00C50606" w:rsidP="00C50606">
      <w:r w:rsidRPr="00C50606">
        <w:lastRenderedPageBreak/>
        <w:t>人類的獨特之處，恰恰在於我們是不完美的。我們的猶豫、遲疑、感性與脆弱，構成了每</w:t>
      </w:r>
      <w:proofErr w:type="gramStart"/>
      <w:r w:rsidRPr="00C50606">
        <w:t>個</w:t>
      </w:r>
      <w:proofErr w:type="gramEnd"/>
      <w:r w:rsidRPr="00C50606">
        <w:t>個體獨一無二的「</w:t>
      </w:r>
      <w:proofErr w:type="gramStart"/>
      <w:r w:rsidRPr="00C50606">
        <w:t>靈韻」</w:t>
      </w:r>
      <w:proofErr w:type="gramEnd"/>
      <w:r w:rsidRPr="00C50606">
        <w:t>。未來，當我們步入社會，面對的將是一個高度自動化的世界。我們必須學會駕馭</w:t>
      </w:r>
      <w:r w:rsidRPr="00C50606">
        <w:t xml:space="preserve"> AI </w:t>
      </w:r>
      <w:r w:rsidRPr="00C50606">
        <w:t>這個強大的工具，但同時更要深耕人文素養，保有同理心與道德判斷力。這場演講如同一記警鐘，提醒我在追求效率的同時，絕不能放棄對真實世界的凝視與感受。保有那一份會猶豫、會痛苦但也懂得愛與同理的「</w:t>
      </w:r>
      <w:proofErr w:type="gramStart"/>
      <w:r w:rsidRPr="00C50606">
        <w:t>靈韻」</w:t>
      </w:r>
      <w:proofErr w:type="gramEnd"/>
      <w:r w:rsidRPr="00C50606">
        <w:t>，將是我們在冰冷的科技時代中，最堅定且無可取代的「為人之術」</w:t>
      </w:r>
      <w:r>
        <w:rPr>
          <w:rFonts w:hint="eastAsia"/>
        </w:rPr>
        <w:t>。</w:t>
      </w:r>
    </w:p>
    <w:p w14:paraId="49BCCB88" w14:textId="77777777" w:rsidR="00420226" w:rsidRPr="00C50606" w:rsidRDefault="00420226" w:rsidP="00C50606"/>
    <w:sectPr w:rsidR="00420226" w:rsidRPr="00C506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60A2"/>
    <w:multiLevelType w:val="multilevel"/>
    <w:tmpl w:val="F7F2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6870"/>
    <w:multiLevelType w:val="multilevel"/>
    <w:tmpl w:val="A05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B33EB9"/>
    <w:multiLevelType w:val="multilevel"/>
    <w:tmpl w:val="07B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7F3D23"/>
    <w:multiLevelType w:val="multilevel"/>
    <w:tmpl w:val="51C2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56F73"/>
    <w:multiLevelType w:val="multilevel"/>
    <w:tmpl w:val="986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223621">
    <w:abstractNumId w:val="0"/>
  </w:num>
  <w:num w:numId="2" w16cid:durableId="594705672">
    <w:abstractNumId w:val="1"/>
  </w:num>
  <w:num w:numId="3" w16cid:durableId="404185496">
    <w:abstractNumId w:val="2"/>
  </w:num>
  <w:num w:numId="4" w16cid:durableId="1487623178">
    <w:abstractNumId w:val="4"/>
  </w:num>
  <w:num w:numId="5" w16cid:durableId="1856459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26"/>
    <w:rsid w:val="00420226"/>
    <w:rsid w:val="00C50606"/>
    <w:rsid w:val="00D82291"/>
    <w:rsid w:val="00F4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3D9B"/>
  <w15:chartTrackingRefBased/>
  <w15:docId w15:val="{CC853777-5DDE-40F3-B05F-3BBB5AEB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02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2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2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2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2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2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2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02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02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02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02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02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02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0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2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2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02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02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2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2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02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a32142166@gmail.com</dc:creator>
  <cp:keywords/>
  <dc:description/>
  <cp:lastModifiedBy>a32142166@gmail.com</cp:lastModifiedBy>
  <cp:revision>3</cp:revision>
  <dcterms:created xsi:type="dcterms:W3CDTF">2026-04-07T14:57:00Z</dcterms:created>
  <dcterms:modified xsi:type="dcterms:W3CDTF">2026-04-07T15:15:00Z</dcterms:modified>
</cp:coreProperties>
</file>