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COMP2711 Homework 2 Detailed Answers</w:t>
      </w:r>
    </w:p>
    <w:p>
      <w:pPr>
        <w:pStyle w:val="Heading2"/>
      </w:pPr>
      <w:r>
        <w:t>1</w:t>
      </w:r>
    </w:p>
    <w:p>
      <w:pPr>
        <w:keepNext/>
      </w:pPr>
      <w:r>
        <w:rPr>
          <w:b/>
        </w:rPr>
        <w:t>(a)</w:t>
      </w:r>
    </w:p>
    <w:p>
      <w:r>
        <w:t>Each variable independently takes one of two truth values, True or False. A truth-table row corresponds to one complete assignment of values to the n variables. By the Product Principle, the number of rows is</w:t>
      </w:r>
    </w:p>
    <w:p>
      <w:pPr>
        <w:widowControl/>
        <w:spacing w:before="40" w:after="120"/>
      </w:pP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keepNext/>
      </w:pPr>
      <w:r>
        <w:rPr>
          <w:b/>
        </w:rPr>
        <w:t>(b)</w:t>
      </w:r>
    </w:p>
    <w:p>
      <w:pPr>
        <w:widowControl/>
      </w:pPr>
      <w:r>
        <w:t xml:space="preserve">A Boolean function specifies one output, True or False, for each of the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sup>
        </m:sSup>
      </m:oMath>
      <w:r>
        <w:t xml:space="preserve"> possible input assignments. The outputs can be chosen independently. By the Product Principle, the number of functions is</w:t>
      </w:r>
    </w:p>
    <w:p>
      <w:pPr>
        <w:widowControl/>
        <w:spacing w:before="40" w:after="120"/>
      </w:pP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r>
        <w:t>Two different output columns define different functions because they disagree on at least one input assignment.</w:t>
      </w:r>
    </w:p>
    <w:p>
      <w:pPr>
        <w:pStyle w:val="Heading2"/>
      </w:pPr>
      <w:r>
        <w:t>2</w:t>
      </w:r>
    </w:p>
    <w:p>
      <w:r>
        <w:t>Divide a path into maximal runs of consecutive R steps or consecutive U steps. Every direction change starts a new run, so exactly k turns means exactly k + 1 alternating, nonempty runs.</w:t>
      </w:r>
    </w:p>
    <w:p>
      <w:pPr>
        <w:widowControl/>
      </w:pPr>
      <w:r>
        <w:t xml:space="preserve">The number of ways to split m right steps into a nonempty runs is </w:t>
      </w: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a − 1</m:t>
                </m:r>
              </m:den>
            </m:f>
          </m:e>
        </m:d>
      </m:oMath>
      <w:r>
        <w:t xml:space="preserve">, since the a − 1 cuts are chosen from the m − 1 gaps between steps. Similarly, n up steps can be split into b nonempty runs in </w:t>
      </w: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b − 1</m:t>
                </m:r>
              </m:den>
            </m:f>
          </m:e>
        </m:d>
      </m:oMath>
      <w:r>
        <w:t xml:space="preserve"> ways. These choices uniquely determine a path.</w:t>
      </w:r>
    </w:p>
    <w:p>
      <w:pPr>
        <w:keepNext/>
      </w:pPr>
      <w:r>
        <w:rPr>
          <w:b/>
        </w:rPr>
        <w:t>Case 1   k = 2r − 1</w:t>
      </w:r>
    </w:p>
    <w:p>
      <w:r>
        <w:t>There are 2r runs. Whether the path starts with R or U, it has r runs of each direction. The two possible starting directions give disjoint sets of paths, so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N(m,n,2r − 1) = 2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keepNext/>
      </w:pPr>
      <w:r>
        <w:rPr>
          <w:b/>
        </w:rPr>
        <w:t>Case 2   k = 2r</w:t>
      </w:r>
    </w:p>
    <w:p>
      <w:r>
        <w:t>There are 2r + 1 runs. A path starting with R has r + 1 right runs and r up runs. A path starting with U has r right runs and r + 1 up runs. Adding these two cases gives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N(m,n,2r) =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</m:t>
                </m:r>
              </m:den>
            </m:f>
          </m:e>
        </m:d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r>
        <w:t>These two formulas cover all allowed values of k.</w:t>
      </w:r>
    </w:p>
    <w:p>
      <w:r>
        <w:br w:type="page"/>
      </w:r>
    </w:p>
    <w:p>
      <w:pPr>
        <w:pStyle w:val="Heading2"/>
        <w:spacing w:line="245" w:lineRule="auto"/>
      </w:pPr>
      <w:r>
        <w:t>3</w:t>
      </w:r>
    </w:p>
    <w:p>
      <w:pPr>
        <w:spacing w:line="245" w:lineRule="auto" w:after="60"/>
      </w:pPr>
      <w:r>
        <w:t>First choose the four students who receive books. There are 15 ways to choose four of the six students. Fix one such set of four students.</w:t>
      </w:r>
    </w:p>
    <w:p>
      <w:pPr>
        <w:widowControl/>
        <w:spacing w:line="245" w:lineRule="auto" w:after="60" w:before="20"/>
      </w:pPr>
      <w:r>
        <w:t xml:space="preserve">Without the requirement that all four receive a book, each distinct book has four possible recipients, giving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4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</m:oMath>
      <w:r>
        <w:t xml:space="preserve"> assignments. Let Eᵢ be the event that selected student i receives no book. Excluding j specified students leaves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(4 − j)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</m:oMath>
      <w:r>
        <w:t xml:space="preserve"> assignments.</w:t>
      </w:r>
    </w:p>
    <w:p>
      <w:pPr>
        <w:spacing w:line="245" w:lineRule="auto" w:after="60"/>
      </w:pPr>
      <w:r>
        <w:t>By the Principle of Inclusion-Exclusion, the number of assignments in which each selected student receives at least one book is</w:t>
      </w:r>
    </w:p>
    <w:p>
      <w:pPr>
        <w:widowControl/>
        <w:spacing w:before="20" w:after="60" w:line="245" w:lineRule="auto"/>
      </w:pP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4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1</m:t>
                </m:r>
              </m:den>
            </m:f>
          </m:e>
        </m:d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den>
            </m:f>
          </m:e>
        </m:d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3</m:t>
                </m:r>
              </m:den>
            </m:f>
          </m:e>
        </m:d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 = 14,676,024.</m:t>
        </m:r>
      </m:oMath>
    </w:p>
    <w:p>
      <w:pPr>
        <w:spacing w:line="245" w:lineRule="auto" w:after="60"/>
      </w:pPr>
      <w:r>
        <w:t>The term excluding all four students is zero because there are 12 books to distribute. Therefore, the required total is</w:t>
      </w:r>
    </w:p>
    <w:p>
      <w:pPr>
        <w:widowControl/>
        <w:spacing w:before="20" w:after="60" w:line="245" w:lineRule="auto"/>
      </w:pP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 · 14,676,024 = 220,140,360.</m:t>
        </m:r>
      </m:oMath>
    </w:p>
    <w:p>
      <w:pPr>
        <w:pStyle w:val="Heading2"/>
        <w:spacing w:line="245" w:lineRule="auto"/>
      </w:pPr>
      <w:r>
        <w:t>4</w:t>
      </w:r>
    </w:p>
    <w:p>
      <w:pPr>
        <w:spacing w:line="245" w:lineRule="auto" w:after="60"/>
      </w:pPr>
      <w:r>
        <w:t>Assume all 27! queues are equally likely. If we retain only specified groups of people, every relative ordering of those people is equally likely; the other people do not affect the conditions below.</w:t>
      </w:r>
    </w:p>
    <w:p>
      <w:pPr>
        <w:keepNext/>
        <w:spacing w:line="245" w:lineRule="auto" w:after="60"/>
      </w:pPr>
      <w:r>
        <w:rPr>
          <w:b/>
        </w:rPr>
        <w:t>(a)</w:t>
      </w:r>
    </w:p>
    <w:p>
      <w:pPr>
        <w:spacing w:line="245" w:lineRule="auto" w:after="60"/>
      </w:pPr>
      <w:r>
        <w:t>Among the five teachers and four doctors, choose the five teacher positions in the nine-person relative order. There is exactly one valid pattern: all five teachers followed by all four doctors. Thus</w:t>
      </w:r>
    </w:p>
    <w:p>
      <w:pPr>
        <w:widowControl/>
        <w:spacing w:before="20" w:after="60" w:line="245" w:lineRule="auto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5!4!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9!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126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keepNext/>
        <w:spacing w:line="245" w:lineRule="auto" w:after="60"/>
      </w:pPr>
      <w:r>
        <w:rPr>
          <w:b/>
        </w:rPr>
        <w:t>(b)</w:t>
      </w:r>
    </w:p>
    <w:p>
      <w:pPr>
        <w:spacing w:line="245" w:lineRule="auto" w:after="60"/>
      </w:pPr>
      <w:r>
        <w:t>Part (a) gives probability 1/126 for the teacher-doctor condition. Choose six of the eleven engineer-businessman positions for the engineers. Exactly one group pattern places all engineers before all businessmen. Relative orders within the two disjoint sets of people are independent, so</w:t>
      </w:r>
    </w:p>
    <w:p>
      <w:pPr>
        <w:widowControl/>
        <w:spacing w:before="20" w:after="60" w:line="245" w:lineRule="auto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126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·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6!5!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11!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126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·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462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58,212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keepNext/>
        <w:spacing w:line="245" w:lineRule="auto" w:after="60"/>
      </w:pPr>
      <w:r>
        <w:rPr>
          <w:b/>
        </w:rPr>
        <w:t>(c)</w:t>
      </w:r>
    </w:p>
    <w:p>
      <w:pPr>
        <w:spacing w:line="245" w:lineRule="auto" w:after="60"/>
      </w:pPr>
      <w:r>
        <w:t>Every teacher has a doctor behind them exactly when the last teacher precedes the last doctor. Every doctor has a businessman behind them exactly when the last doctor precedes the last businessman. Hence the order of the last occurrences must be T, then D, then B.</w:t>
      </w:r>
    </w:p>
    <w:p>
      <w:pPr>
        <w:spacing w:line="245" w:lineRule="auto" w:after="60"/>
      </w:pPr>
      <w:r>
        <w:t>The last person among the 14 teachers, doctors and businessmen must be a businessman, with probability 5/14. Conditional on this, the relative order of the nine teachers and doctors is still uniform. Its last person must be a doctor, with probability 4/9. Therefore</w:t>
      </w:r>
    </w:p>
    <w:p>
      <w:pPr>
        <w:widowControl/>
        <w:spacing w:before="20" w:after="60" w:line="245" w:lineRule="auto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14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·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9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63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keepNext/>
        <w:spacing w:line="245" w:lineRule="auto" w:after="60"/>
      </w:pPr>
      <w:r>
        <w:rPr>
          <w:b/>
        </w:rPr>
        <w:t>(d)</w:t>
      </w:r>
    </w:p>
    <w:p>
      <w:pPr>
        <w:spacing w:line="245" w:lineRule="auto" w:after="60"/>
      </w:pPr>
      <w:r>
        <w:t>The condition holds exactly when the last person among the 14 teachers, doctors and businessmen is a businessman. Each of the 14 people is equally likely to be last, and five are businessmen. Thus</w:t>
      </w:r>
    </w:p>
    <w:p>
      <w:pPr>
        <w:widowControl/>
        <w:spacing w:before="20" w:after="60" w:line="245" w:lineRule="auto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14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spacing w:line="245" w:lineRule="auto" w:after="60"/>
      </w:pPr>
      <w:r>
        <w:br w:type="page"/>
      </w:r>
    </w:p>
    <w:p>
      <w:pPr>
        <w:pStyle w:val="Heading2"/>
      </w:pPr>
      <w:r>
        <w:t>5</w:t>
      </w:r>
    </w:p>
    <w:p>
      <w:pPr>
        <w:widowControl/>
      </w:pPr>
      <w:r>
        <w:t xml:space="preserve">For each index i, let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be the length of a longest strictly increasing subsequence ending at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, and let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be the length of a longest strictly decreasing subsequence ending at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>.</w:t>
      </w:r>
    </w:p>
    <w:p>
      <w:pPr>
        <w:widowControl/>
      </w:pPr>
      <w:r>
        <w:t xml:space="preserve">Suppose, for a contradiction, that no strictly increasing or strictly decreasing subsequence has length 4. Then both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and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belong to {1, 2, 3}. There are only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3 · 3 = 9</m:t>
        </m:r>
      </m:oMath>
    </w:p>
    <w:p>
      <w:pPr>
        <w:widowControl/>
      </w:pPr>
      <w:r>
        <w:t>possible ordered pairs (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,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>). Since there are ten indices, the Pigeonhole Principle gives indices i &lt; j with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 = 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).</m:t>
        </m:r>
      </m:oMath>
    </w:p>
    <w:p>
      <w:r>
        <w:t>The numbers are distinct, so exactly one of the following cases holds.</w:t>
      </w:r>
    </w:p>
    <w:p>
      <w:pPr>
        <w:widowControl/>
      </w:pPr>
      <w:r>
        <w:t xml:space="preserve">If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&lt;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, append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 to an increasing subsequence of length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ending at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>. This gives</w:t>
      </w:r>
    </w:p>
    <w:p>
      <w:pPr>
        <w:widowControl/>
        <w:spacing w:before="40" w:after="12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≥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+ 1,</m:t>
        </m:r>
      </m:oMath>
    </w:p>
    <w:p>
      <w:pPr>
        <w:widowControl/>
      </w:pPr>
      <w:r>
        <w:t xml:space="preserve">contradicting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 =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>.</w:t>
      </w:r>
    </w:p>
    <w:p>
      <w:pPr>
        <w:widowControl/>
      </w:pPr>
      <w:r>
        <w:t xml:space="preserve">If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&gt;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, append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 to a decreasing subsequence of length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ending at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>. This gives</w:t>
      </w:r>
    </w:p>
    <w:p>
      <w:pPr>
        <w:widowControl/>
        <w:spacing w:before="40" w:after="12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≥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+ 1,</m:t>
        </m:r>
      </m:oMath>
    </w:p>
    <w:p>
      <w:pPr>
        <w:widowControl/>
      </w:pPr>
      <w:r>
        <w:t xml:space="preserve">contradicting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 =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>.</w:t>
      </w:r>
    </w:p>
    <w:p>
      <w:r>
        <w:t>Both cases are impossible. Therefore, the sequence contains a strictly increasing subsequence of length 4 or a strictly decreasing subsequence of length 4.</w:t>
      </w:r>
    </w:p>
    <w:p>
      <w:pPr>
        <w:pStyle w:val="Heading2"/>
      </w:pPr>
      <w:r>
        <w:t>6</w:t>
      </w:r>
    </w:p>
    <w:p>
      <w:r>
        <w:t>The premise requires P(B) &gt; 0. If P(B) = 1, then P(A|B) = P(A), contradicting the strict inequality in the premise. Thus 0 &lt; P(B) &lt; 1, so both relevant conditional probabilities are defined.</w:t>
      </w:r>
    </w:p>
    <w:p>
      <w:r>
        <w:t>By the law of total probability,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P(A) = P(A|B)P(B) + P(A|</m:t>
        </m:r>
        <m:bar>
          <m:barPr>
            <m:pos m:val="top"/>
          </m:bar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22"/>
          </w:rPr>
          <m:t xml:space="preserve">)(1 − P(B)).</m:t>
        </m:r>
      </m:oMath>
    </w:p>
    <w:p>
      <w:r>
        <w:t>Rearranging and dividing by the positive number 1 − P(B) gives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P(A|</m:t>
        </m:r>
        <m:bar>
          <m:barPr>
            <m:pos m:val="top"/>
          </m:bar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22"/>
          </w:rPr>
          <m:t xml:space="preserve">)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P(A) − P(A|B)P(B)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1 − P(B)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r>
        <w:t>Subtracting P(A) from both sides,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P(A|</m:t>
        </m:r>
        <m:bar>
          <m:barPr>
            <m:pos m:val="top"/>
          </m:bar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22"/>
          </w:rPr>
          <m:t xml:space="preserve">) − P(A) = 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P(B)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1 − P(B)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[P(A|B) − P(A)].</m:t>
        </m:r>
      </m:oMath>
    </w:p>
    <w:p>
      <w:r>
        <w:t>The fraction is positive, and the bracket is positive by the premise. The right-hand side is therefore strictly negative. Hence</w:t>
      </w:r>
    </w:p>
    <w:p>
      <w:pPr>
        <w:widowControl/>
        <w:spacing w:before="40" w:after="12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P(A|</m:t>
        </m:r>
        <m:bar>
          <m:barPr>
            <m:pos m:val="top"/>
          </m:bar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22"/>
          </w:rPr>
          <m:t xml:space="preserve">) &lt; P(A).</m:t>
        </m:r>
      </m:oMath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00" w:line="259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59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9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COMP2711 Homework 2 Detailed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