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4" w14:textId="3C3574E0" w:rsidR="00102AD1" w:rsidRPr="00102AD1" w:rsidRDefault="00102AD1" w:rsidP="00EB1964">
      <w:pPr>
        <w:rPr>
          <w:sz w:val="20"/>
        </w:rPr>
      </w:pPr>
      <w:r w:rsidRPr="00102AD1">
        <w:rPr>
          <w:rFonts w:hint="eastAsia"/>
          <w:sz w:val="20"/>
        </w:rPr>
        <w:t>《</w:t>
      </w:r>
      <w:r w:rsidRPr="00102AD1">
        <w:rPr>
          <w:sz w:val="20"/>
        </w:rPr>
        <w:t>基于知识图谱的东方音乐可视化教育研究与应用</w:t>
      </w:r>
      <w:r w:rsidRPr="00102AD1">
        <w:rPr>
          <w:rFonts w:hint="eastAsia"/>
          <w:sz w:val="20"/>
        </w:rPr>
        <w:t>》，2</w:t>
      </w:r>
      <w:r w:rsidRPr="00102AD1">
        <w:rPr>
          <w:sz w:val="20"/>
        </w:rPr>
        <w:t>018</w:t>
      </w:r>
      <w:r w:rsidRPr="00102AD1">
        <w:rPr>
          <w:rFonts w:hint="eastAsia"/>
          <w:sz w:val="20"/>
        </w:rPr>
        <w:t>，赵维平，孙宁，杨晓春，郑国真</w:t>
      </w:r>
    </w:p>
    <w:p w14:paraId="1A7C5C20" w14:textId="1CC4E7F4" w:rsidR="00FE0A53" w:rsidRDefault="00EB1964" w:rsidP="00102AD1">
      <w:pPr>
        <w:ind w:firstLine="420"/>
      </w:pPr>
      <w:r>
        <w:rPr>
          <w:rFonts w:hint="eastAsia"/>
        </w:rPr>
        <w:t>研究表明，对于传统的教学来说，</w:t>
      </w:r>
      <w:r>
        <w:rPr>
          <w:rFonts w:hint="eastAsia"/>
        </w:rPr>
        <w:t>教学资料单一</w:t>
      </w:r>
      <w:r>
        <w:rPr>
          <w:rFonts w:hint="eastAsia"/>
        </w:rPr>
        <w:t>，</w:t>
      </w:r>
      <w:r>
        <w:t>教学方</w:t>
      </w:r>
      <w:r>
        <w:rPr>
          <w:rFonts w:hint="eastAsia"/>
        </w:rPr>
        <w:t>法单一</w:t>
      </w:r>
      <w:r>
        <w:rPr>
          <w:rFonts w:hint="eastAsia"/>
        </w:rPr>
        <w:t>，</w:t>
      </w:r>
      <w:r>
        <w:t>无法吸引学生的学习和研究兴趣</w:t>
      </w:r>
      <w:r>
        <w:rPr>
          <w:rFonts w:hint="eastAsia"/>
        </w:rPr>
        <w:t>，是阻碍学生发展的一大因素。现在也有不少学者</w:t>
      </w:r>
      <w:r>
        <w:t>提</w:t>
      </w:r>
      <w:r>
        <w:rPr>
          <w:rFonts w:hint="eastAsia"/>
        </w:rPr>
        <w:t>出使用日益发展的可视化教育方法促进</w:t>
      </w:r>
      <w:r>
        <w:rPr>
          <w:rFonts w:hint="eastAsia"/>
        </w:rPr>
        <w:t>传统</w:t>
      </w:r>
      <w:r>
        <w:rPr>
          <w:rFonts w:hint="eastAsia"/>
        </w:rPr>
        <w:t>教育的发展</w:t>
      </w:r>
      <w:r>
        <w:rPr>
          <w:rFonts w:hint="eastAsia"/>
        </w:rPr>
        <w:t>。</w:t>
      </w:r>
      <w:r>
        <w:t>可视化教育可帮助老师减轻备课负担</w:t>
      </w:r>
      <w:r w:rsidR="00FE0A53">
        <w:rPr>
          <w:rFonts w:hint="eastAsia"/>
        </w:rPr>
        <w:t>，</w:t>
      </w:r>
      <w:r>
        <w:t>也可激发学生的学习兴趣</w:t>
      </w:r>
      <w:r>
        <w:rPr>
          <w:rFonts w:hint="eastAsia"/>
        </w:rPr>
        <w:t>。</w:t>
      </w:r>
      <w:r w:rsidR="00FE0A53">
        <w:t>传统教学方法中"无法帮助学生理解抽象的概念</w:t>
      </w:r>
      <w:r w:rsidR="00FE0A53">
        <w:rPr>
          <w:rFonts w:hint="eastAsia"/>
        </w:rPr>
        <w:t>，</w:t>
      </w:r>
      <w:r w:rsidR="00FE0A53">
        <w:t>借助于可视化教学技术</w:t>
      </w:r>
      <w:r w:rsidR="00FE0A53">
        <w:rPr>
          <w:rFonts w:hint="eastAsia"/>
        </w:rPr>
        <w:t>，</w:t>
      </w:r>
      <w:r w:rsidR="00FE0A53">
        <w:t>可以帮助学生把握知识的整体框架</w:t>
      </w:r>
      <w:r w:rsidR="00FE0A53">
        <w:rPr>
          <w:rFonts w:hint="eastAsia"/>
        </w:rPr>
        <w:t>，</w:t>
      </w:r>
      <w:r w:rsidR="00FE0A53">
        <w:t>理解知识节点间的相互联系</w:t>
      </w:r>
      <w:r w:rsidR="00FE0A53">
        <w:rPr>
          <w:rFonts w:hint="eastAsia"/>
        </w:rPr>
        <w:t>，</w:t>
      </w:r>
      <w:r w:rsidR="00FE0A53">
        <w:t>理解较为抽象的概念和难理解的知识点</w:t>
      </w:r>
      <w:r w:rsidR="00FE0A53">
        <w:rPr>
          <w:rFonts w:hint="eastAsia"/>
        </w:rPr>
        <w:t>，</w:t>
      </w:r>
      <w:r w:rsidR="00FE0A53">
        <w:t>促进思维的发展和发散</w:t>
      </w:r>
      <w:r w:rsidR="00FE0A53">
        <w:rPr>
          <w:rFonts w:hint="eastAsia"/>
        </w:rPr>
        <w:t>，</w:t>
      </w:r>
      <w:r w:rsidR="00FE0A53">
        <w:t>培养学生由浅入深和循序渐进的科学思维习惯</w:t>
      </w:r>
      <w:r w:rsidR="00FE0A53">
        <w:rPr>
          <w:rFonts w:hint="eastAsia"/>
        </w:rPr>
        <w:t>，</w:t>
      </w:r>
      <w:r w:rsidR="00FE0A53">
        <w:t>提高学生的认知能力和学习能力</w:t>
      </w:r>
      <w:r w:rsidR="00FE0A53">
        <w:rPr>
          <w:rFonts w:hint="eastAsia"/>
        </w:rPr>
        <w:t>。</w:t>
      </w:r>
    </w:p>
    <w:p w14:paraId="786FD8B0" w14:textId="77777777" w:rsidR="0065293D" w:rsidRDefault="00FE0A53" w:rsidP="00102AD1">
      <w:pPr>
        <w:ind w:firstLine="420"/>
      </w:pPr>
      <w:r>
        <w:t>知识图谱是知识可视化工具的一种</w:t>
      </w:r>
      <w:r>
        <w:rPr>
          <w:rFonts w:hint="eastAsia"/>
        </w:rPr>
        <w:t>，</w:t>
      </w:r>
      <w:r>
        <w:t>知识图谱基于语义网络</w:t>
      </w:r>
      <w:r>
        <w:rPr>
          <w:rFonts w:hint="eastAsia"/>
        </w:rPr>
        <w:t>（Semantic</w:t>
      </w:r>
      <w:r>
        <w:t xml:space="preserve"> </w:t>
      </w:r>
      <w:r>
        <w:rPr>
          <w:rFonts w:hint="eastAsia"/>
        </w:rPr>
        <w:t>Networks）</w:t>
      </w:r>
      <w:r>
        <w:t>在 心 理 学中</w:t>
      </w:r>
      <w:r w:rsidR="00102AD1">
        <w:rPr>
          <w:rFonts w:hint="eastAsia"/>
        </w:rPr>
        <w:t>，</w:t>
      </w:r>
      <w:r>
        <w:t>语义网络被定义为词语或概念的语义相似性或相关程度</w:t>
      </w:r>
      <w:r w:rsidR="00102AD1">
        <w:rPr>
          <w:rFonts w:hint="eastAsia"/>
        </w:rPr>
        <w:t>。Fisher</w:t>
      </w:r>
      <w:r>
        <w:t>在</w:t>
      </w:r>
      <w:r w:rsidR="00102AD1">
        <w:t>1</w:t>
      </w:r>
      <w:r>
        <w:t>99</w:t>
      </w:r>
      <w:r w:rsidR="00102AD1">
        <w:t>0</w:t>
      </w:r>
      <w:r>
        <w:t>年将语义网络定义为节点和连接组成的网络</w:t>
      </w:r>
      <w:r w:rsidR="00102AD1">
        <w:rPr>
          <w:rFonts w:hint="eastAsia"/>
        </w:rPr>
        <w:t>，</w:t>
      </w:r>
      <w:r>
        <w:t>有</w:t>
      </w:r>
      <w:proofErr w:type="gramStart"/>
      <w:r>
        <w:t>连接词但不</w:t>
      </w:r>
      <w:proofErr w:type="gramEnd"/>
      <w:r>
        <w:t>局限在层次结构上</w:t>
      </w:r>
      <w:r w:rsidR="00102AD1">
        <w:rPr>
          <w:rFonts w:hint="eastAsia"/>
        </w:rPr>
        <w:t>，</w:t>
      </w:r>
      <w:r>
        <w:t>语义网络以概念和有意义的</w:t>
      </w:r>
      <w:r w:rsidR="00102AD1">
        <w:rPr>
          <w:rFonts w:hint="eastAsia"/>
        </w:rPr>
        <w:t>、</w:t>
      </w:r>
      <w:r>
        <w:t>不受限的连接词为基础</w:t>
      </w:r>
      <w:r w:rsidR="00102AD1">
        <w:rPr>
          <w:rFonts w:hint="eastAsia"/>
        </w:rPr>
        <w:t>，</w:t>
      </w:r>
      <w:r>
        <w:t>形成基本的实例或命题</w:t>
      </w:r>
      <w:r w:rsidR="0065293D">
        <w:rPr>
          <w:rFonts w:hint="eastAsia"/>
        </w:rPr>
        <w:t>。</w:t>
      </w:r>
    </w:p>
    <w:p w14:paraId="68BDED29" w14:textId="77777777" w:rsidR="0065293D" w:rsidRDefault="0065293D" w:rsidP="00102AD1">
      <w:pPr>
        <w:ind w:firstLine="420"/>
      </w:pPr>
    </w:p>
    <w:p w14:paraId="58000CAB" w14:textId="77777777" w:rsidR="0065293D" w:rsidRDefault="0065293D" w:rsidP="00102AD1">
      <w:pPr>
        <w:ind w:firstLine="420"/>
      </w:pPr>
      <w:r>
        <w:rPr>
          <w:rFonts w:hint="eastAsia"/>
        </w:rPr>
        <w:t>《</w:t>
      </w:r>
      <w:r>
        <w:t>知识图谱软件学术影响力研究</w:t>
      </w:r>
      <w:r>
        <w:rPr>
          <w:rFonts w:hint="eastAsia"/>
        </w:rPr>
        <w:t>》，2</w:t>
      </w:r>
      <w:r>
        <w:t>019</w:t>
      </w:r>
      <w:r>
        <w:rPr>
          <w:rFonts w:hint="eastAsia"/>
        </w:rPr>
        <w:t>，</w:t>
      </w:r>
      <w:r>
        <w:t>周春雷</w:t>
      </w:r>
      <w:r>
        <w:rPr>
          <w:rFonts w:hint="eastAsia"/>
        </w:rPr>
        <w:t>，</w:t>
      </w:r>
      <w:r>
        <w:t>张猛</w:t>
      </w:r>
    </w:p>
    <w:p w14:paraId="21672B07" w14:textId="77777777" w:rsidR="0065293D" w:rsidRDefault="0065293D" w:rsidP="00102AD1">
      <w:pPr>
        <w:ind w:firstLine="420"/>
      </w:pPr>
      <w:r>
        <w:rPr>
          <w:rFonts w:hint="eastAsia"/>
        </w:rPr>
        <w:t>知识图谱软件在学术界使用非常广泛，但在基础教育中的还处于萌芽阶段，几乎没有成熟的应用。</w:t>
      </w:r>
    </w:p>
    <w:p w14:paraId="740F8BB1" w14:textId="77777777" w:rsidR="0065293D" w:rsidRDefault="0065293D" w:rsidP="00102AD1">
      <w:pPr>
        <w:ind w:firstLine="420"/>
      </w:pPr>
    </w:p>
    <w:p w14:paraId="2B28CBE3" w14:textId="77777777" w:rsidR="0065293D" w:rsidRDefault="0065293D" w:rsidP="00102AD1">
      <w:pPr>
        <w:ind w:firstLine="420"/>
      </w:pPr>
      <w:r>
        <w:rPr>
          <w:rFonts w:hint="eastAsia"/>
        </w:rPr>
        <w:t>《</w:t>
      </w:r>
      <w:r>
        <w:t>百分点：智能+智慧，打造动态知识图谱</w:t>
      </w:r>
      <w:r>
        <w:rPr>
          <w:rFonts w:hint="eastAsia"/>
        </w:rPr>
        <w:t>》</w:t>
      </w:r>
    </w:p>
    <w:p w14:paraId="639BC077" w14:textId="77777777" w:rsidR="0065293D" w:rsidRDefault="0065293D" w:rsidP="00102AD1">
      <w:pPr>
        <w:ind w:firstLine="420"/>
      </w:pPr>
      <w:r>
        <w:t>动态知识图谱的核心是：知识图谱+动态本体。知识图谱实现数据到知识的升华。运用知识图谱将数据聚合到一起，大幅提升单数据源能够发挥的价值。动态本体实现新增数据 源的问题。接入新的数据源不影响已有图谱的线上使用，更改融合规则数据上实时体现。</w:t>
      </w:r>
    </w:p>
    <w:p w14:paraId="78523384" w14:textId="77777777" w:rsidR="0065293D" w:rsidRDefault="0065293D" w:rsidP="00102AD1">
      <w:pPr>
        <w:ind w:firstLine="420"/>
      </w:pPr>
    </w:p>
    <w:p w14:paraId="0510EEFE" w14:textId="77777777" w:rsidR="0065293D" w:rsidRDefault="0065293D" w:rsidP="00102AD1">
      <w:pPr>
        <w:ind w:firstLine="420"/>
      </w:pPr>
    </w:p>
    <w:p w14:paraId="144D8CBD" w14:textId="77777777" w:rsidR="0065293D" w:rsidRDefault="0065293D" w:rsidP="00102AD1">
      <w:pPr>
        <w:ind w:firstLine="420"/>
      </w:pPr>
    </w:p>
    <w:p w14:paraId="3AF78BA1" w14:textId="77777777" w:rsidR="0065293D" w:rsidRDefault="0065293D" w:rsidP="00102AD1">
      <w:pPr>
        <w:ind w:firstLine="420"/>
      </w:pPr>
      <w:r>
        <w:rPr>
          <w:rFonts w:hint="eastAsia"/>
        </w:rPr>
        <w:t>分析：</w:t>
      </w:r>
    </w:p>
    <w:p w14:paraId="650C313A" w14:textId="2A861A02" w:rsidR="00C90CD3" w:rsidRDefault="0057679D" w:rsidP="00102AD1">
      <w:pPr>
        <w:ind w:firstLine="420"/>
      </w:pPr>
      <w:r>
        <w:rPr>
          <w:rFonts w:hint="eastAsia"/>
        </w:rPr>
        <w:t>传统的教育模式存在一定问题，但当今的现代化教育手段也仍达不到令人满意的问题（例如</w:t>
      </w:r>
      <w:r w:rsidR="00C96ED4">
        <w:rPr>
          <w:rFonts w:hint="eastAsia"/>
        </w:rPr>
        <w:t>课堂仍然是由教师主导的，学生无法体现团队合作，老师不能关注到每一个学生，课堂无法适应于每一个学生不同的水平</w:t>
      </w:r>
      <w:r w:rsidR="00C96ED4">
        <w:t>……</w:t>
      </w:r>
      <w:bookmarkStart w:id="0" w:name="_GoBack"/>
      <w:bookmarkEnd w:id="0"/>
      <w:r>
        <w:rPr>
          <w:rFonts w:hint="eastAsia"/>
        </w:rPr>
        <w:t>）。经研究表明，将知识通过知识图谱的方式表现出来对学习有一定的帮助。</w:t>
      </w:r>
      <w:r w:rsidR="0065293D">
        <w:rPr>
          <w:rFonts w:hint="eastAsia"/>
        </w:rPr>
        <w:t>现在的知识图谱技术已经较为成熟，但</w:t>
      </w:r>
      <w:r>
        <w:rPr>
          <w:rFonts w:hint="eastAsia"/>
        </w:rPr>
        <w:t>多用于专业学术知识的研究，在基础教育领域的应用较少。得益于先进的技术和开放的API平台，使得我们的软件“即刻图谱”的研发成为可能。</w:t>
      </w:r>
      <w:r w:rsidR="00EB1964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B1964">
        <w:instrText>ADDIN CNKISM.UserStyle</w:instrText>
      </w:r>
      <w:r w:rsidR="00EB1964">
        <w:fldChar w:fldCharType="separate"/>
      </w:r>
      <w:r w:rsidR="00EB1964">
        <w:fldChar w:fldCharType="end"/>
      </w:r>
    </w:p>
    <w:sectPr w:rsidR="00C9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D3"/>
    <w:rsid w:val="00102AD1"/>
    <w:rsid w:val="0057679D"/>
    <w:rsid w:val="0065293D"/>
    <w:rsid w:val="00C90CD3"/>
    <w:rsid w:val="00C96ED4"/>
    <w:rsid w:val="00EB1964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3AA"/>
  <w15:chartTrackingRefBased/>
  <w15:docId w15:val="{0DBF3B8E-E52B-42DE-BA0C-DB2A7C85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3</cp:revision>
  <dcterms:created xsi:type="dcterms:W3CDTF">2019-05-18T07:32:00Z</dcterms:created>
  <dcterms:modified xsi:type="dcterms:W3CDTF">2019-05-18T09:01:00Z</dcterms:modified>
</cp:coreProperties>
</file>