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5707" w14:textId="77777777" w:rsidR="00815A8C" w:rsidRDefault="00BF0980">
      <w:pPr>
        <w:spacing w:line="48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Statement of Work for The Energy Storage Rights</w:t>
      </w:r>
    </w:p>
    <w:p w14:paraId="26225F24" w14:textId="77777777" w:rsidR="00815A8C" w:rsidRDefault="00BF0980">
      <w:p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Produce for Computing Project @ANU</w:t>
      </w:r>
    </w:p>
    <w:p w14:paraId="56DC74C9" w14:textId="77777777" w:rsidR="00815A8C" w:rsidRDefault="00815A8C">
      <w:pPr>
        <w:spacing w:line="480" w:lineRule="auto"/>
        <w:rPr>
          <w:rFonts w:ascii="Times New Roman" w:eastAsia="Times New Roman" w:hAnsi="Times New Roman" w:cs="Times New Roman"/>
          <w:sz w:val="36"/>
          <w:szCs w:val="36"/>
        </w:rPr>
      </w:pPr>
    </w:p>
    <w:p w14:paraId="627925D9" w14:textId="77777777" w:rsidR="00815A8C" w:rsidRDefault="00815A8C">
      <w:pPr>
        <w:spacing w:line="480" w:lineRule="auto"/>
        <w:rPr>
          <w:rFonts w:ascii="Times New Roman" w:eastAsia="Times New Roman" w:hAnsi="Times New Roman" w:cs="Times New Roman"/>
          <w:sz w:val="36"/>
          <w:szCs w:val="36"/>
        </w:rPr>
      </w:pPr>
    </w:p>
    <w:p w14:paraId="5CADE613" w14:textId="77777777" w:rsidR="00815A8C" w:rsidRDefault="00815A8C">
      <w:pPr>
        <w:spacing w:line="480" w:lineRule="auto"/>
        <w:rPr>
          <w:rFonts w:ascii="Times New Roman" w:eastAsia="Times New Roman" w:hAnsi="Times New Roman" w:cs="Times New Roman"/>
          <w:sz w:val="36"/>
          <w:szCs w:val="36"/>
        </w:rPr>
      </w:pPr>
    </w:p>
    <w:p w14:paraId="1660447E" w14:textId="77777777" w:rsidR="00815A8C" w:rsidRDefault="00815A8C">
      <w:pPr>
        <w:spacing w:line="480" w:lineRule="auto"/>
        <w:rPr>
          <w:rFonts w:ascii="Times New Roman" w:eastAsia="Times New Roman" w:hAnsi="Times New Roman" w:cs="Times New Roman"/>
          <w:sz w:val="36"/>
          <w:szCs w:val="36"/>
        </w:rPr>
      </w:pPr>
    </w:p>
    <w:p w14:paraId="0630443C" w14:textId="77777777" w:rsidR="00815A8C" w:rsidRDefault="00815A8C">
      <w:pPr>
        <w:spacing w:line="480" w:lineRule="auto"/>
        <w:rPr>
          <w:rFonts w:ascii="Times New Roman" w:eastAsia="Times New Roman" w:hAnsi="Times New Roman" w:cs="Times New Roman"/>
          <w:sz w:val="36"/>
          <w:szCs w:val="36"/>
        </w:rPr>
      </w:pPr>
    </w:p>
    <w:p w14:paraId="04B65697" w14:textId="77777777" w:rsidR="00815A8C" w:rsidRDefault="00815A8C">
      <w:pPr>
        <w:spacing w:line="480" w:lineRule="auto"/>
        <w:rPr>
          <w:rFonts w:ascii="Times New Roman" w:eastAsia="Times New Roman" w:hAnsi="Times New Roman" w:cs="Times New Roman"/>
          <w:sz w:val="36"/>
          <w:szCs w:val="36"/>
        </w:rPr>
      </w:pPr>
    </w:p>
    <w:p w14:paraId="62249973" w14:textId="77777777" w:rsidR="00815A8C" w:rsidRDefault="00BF0980">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Abstract</w:t>
      </w:r>
    </w:p>
    <w:p w14:paraId="311FAC44" w14:textId="5DAFC1A0" w:rsidR="00570CC8" w:rsidRDefault="00BF0980">
      <w:pPr>
        <w:spacing w:line="480" w:lineRule="auto"/>
        <w:rPr>
          <w:rFonts w:ascii="Times New Roman" w:eastAsia="Times New Roman" w:hAnsi="Times New Roman" w:cs="Times New Roman"/>
        </w:rPr>
      </w:pPr>
      <w:r>
        <w:rPr>
          <w:rFonts w:ascii="Times New Roman" w:eastAsia="Times New Roman" w:hAnsi="Times New Roman" w:cs="Times New Roman"/>
          <w:color w:val="000000"/>
        </w:rPr>
        <w:t>This is an ongoing project for Energy Storage Rights. It aims to create a</w:t>
      </w:r>
      <w:r w:rsidR="00960A6A">
        <w:rPr>
          <w:rFonts w:ascii="Times New Roman" w:eastAsia="Times New Roman" w:hAnsi="Times New Roman" w:cs="Times New Roman"/>
          <w:color w:val="000000"/>
        </w:rPr>
        <w:t xml:space="preserve"> Web </w:t>
      </w:r>
      <w:r>
        <w:rPr>
          <w:rFonts w:ascii="Times New Roman" w:eastAsia="Times New Roman" w:hAnsi="Times New Roman" w:cs="Times New Roman"/>
          <w:color w:val="000000"/>
        </w:rPr>
        <w:t xml:space="preserve">platform that allows users to see the return of investment on potential sites </w:t>
      </w:r>
      <w:r w:rsidR="00027BC5">
        <w:rPr>
          <w:rFonts w:ascii="Times New Roman" w:eastAsia="Times New Roman" w:hAnsi="Times New Roman" w:cs="Times New Roman"/>
          <w:color w:val="000000"/>
        </w:rPr>
        <w:t>generated by</w:t>
      </w:r>
      <w:r>
        <w:rPr>
          <w:rFonts w:ascii="Times New Roman" w:eastAsia="Times New Roman" w:hAnsi="Times New Roman" w:cs="Times New Roman"/>
          <w:color w:val="000000"/>
        </w:rPr>
        <w:t xml:space="preserve"> renewable energy technologies. The target users</w:t>
      </w:r>
      <w:r>
        <w:rPr>
          <w:rFonts w:ascii="Times New Roman" w:eastAsia="Times New Roman" w:hAnsi="Times New Roman" w:cs="Times New Roman"/>
        </w:rPr>
        <w:t xml:space="preserve"> include small enterprises, organizations, individual</w:t>
      </w:r>
      <w:r>
        <w:rPr>
          <w:rFonts w:ascii="Times New Roman" w:eastAsia="Times New Roman" w:hAnsi="Times New Roman" w:cs="Times New Roman"/>
        </w:rPr>
        <w:t xml:space="preserve">s. </w:t>
      </w:r>
      <w:r w:rsidR="0078386D">
        <w:rPr>
          <w:rFonts w:ascii="Times New Roman" w:eastAsia="Times New Roman" w:hAnsi="Times New Roman" w:cs="Times New Roman"/>
        </w:rPr>
        <w:t>Technologies used</w:t>
      </w:r>
      <w:r w:rsidR="004351A8">
        <w:rPr>
          <w:rFonts w:ascii="Times New Roman" w:eastAsia="Times New Roman" w:hAnsi="Times New Roman" w:cs="Times New Roman"/>
        </w:rPr>
        <w:t xml:space="preserve"> </w:t>
      </w:r>
      <w:r>
        <w:rPr>
          <w:rFonts w:ascii="Times New Roman" w:eastAsia="Times New Roman" w:hAnsi="Times New Roman" w:cs="Times New Roman"/>
        </w:rPr>
        <w:t>include</w:t>
      </w:r>
      <w:r>
        <w:rPr>
          <w:rFonts w:ascii="Times New Roman" w:eastAsia="Times New Roman" w:hAnsi="Times New Roman" w:cs="Times New Roman"/>
        </w:rPr>
        <w:t xml:space="preserve"> Data Mining, Machine Learning, and Web development. In summary, an applicable and portable website app which can evaluate and utilize the renewable energy</w:t>
      </w:r>
      <w:r w:rsidR="002E4B6A">
        <w:rPr>
          <w:rFonts w:ascii="Times New Roman" w:eastAsia="Times New Roman" w:hAnsi="Times New Roman" w:cs="Times New Roman"/>
        </w:rPr>
        <w:t xml:space="preserve"> output</w:t>
      </w:r>
      <w:r>
        <w:rPr>
          <w:rFonts w:ascii="Times New Roman" w:eastAsia="Times New Roman" w:hAnsi="Times New Roman" w:cs="Times New Roman"/>
        </w:rPr>
        <w:t xml:space="preserve"> for potential users is our client’s desired outcome at the end of the </w:t>
      </w:r>
      <w:r>
        <w:rPr>
          <w:rFonts w:ascii="Times New Roman" w:eastAsia="Times New Roman" w:hAnsi="Times New Roman" w:cs="Times New Roman"/>
        </w:rPr>
        <w:t xml:space="preserve">project. </w:t>
      </w:r>
    </w:p>
    <w:p w14:paraId="4BFFD101" w14:textId="77777777" w:rsidR="00570CC8" w:rsidRDefault="00570CC8">
      <w:pPr>
        <w:rPr>
          <w:rFonts w:ascii="Times New Roman" w:eastAsia="Times New Roman" w:hAnsi="Times New Roman" w:cs="Times New Roman"/>
        </w:rPr>
      </w:pPr>
      <w:r>
        <w:rPr>
          <w:rFonts w:ascii="Times New Roman" w:eastAsia="Times New Roman" w:hAnsi="Times New Roman" w:cs="Times New Roman"/>
        </w:rPr>
        <w:br w:type="page"/>
      </w:r>
    </w:p>
    <w:p w14:paraId="27207E3A" w14:textId="77777777" w:rsidR="00815A8C" w:rsidRDefault="00BF0980">
      <w:pPr>
        <w:pStyle w:val="Heading1"/>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lastRenderedPageBreak/>
        <w:t>Authorization</w:t>
      </w:r>
    </w:p>
    <w:p w14:paraId="2497428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Author:</w:t>
      </w:r>
    </w:p>
    <w:p w14:paraId="59DFE525" w14:textId="77777777" w:rsidR="00815A8C" w:rsidRDefault="00815A8C">
      <w:pPr>
        <w:spacing w:line="480" w:lineRule="auto"/>
        <w:rPr>
          <w:rFonts w:ascii="Times New Roman" w:eastAsia="Times New Roman" w:hAnsi="Times New Roman" w:cs="Times New Roman"/>
        </w:rPr>
      </w:pPr>
    </w:p>
    <w:p w14:paraId="7D66ADCE"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Approved By</w:t>
      </w:r>
    </w:p>
    <w:p w14:paraId="6726B13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Name ............................................................</w:t>
      </w:r>
    </w:p>
    <w:p w14:paraId="52699513" w14:textId="77777777" w:rsidR="00815A8C" w:rsidRDefault="00BF0980">
      <w:pPr>
        <w:widowControl/>
        <w:spacing w:line="480" w:lineRule="auto"/>
        <w:jc w:val="left"/>
        <w:rPr>
          <w:rFonts w:ascii="Times New Roman" w:eastAsia="Times New Roman" w:hAnsi="Times New Roman" w:cs="Times New Roman"/>
        </w:rPr>
      </w:pPr>
      <w:r>
        <w:br w:type="page"/>
      </w:r>
    </w:p>
    <w:p w14:paraId="3788CAAD" w14:textId="77777777" w:rsidR="00815A8C" w:rsidRDefault="00BF0980">
      <w:pPr>
        <w:pStyle w:val="Heading1"/>
        <w:spacing w:line="480" w:lineRule="auto"/>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Document history</w:t>
      </w:r>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418"/>
        <w:gridCol w:w="2551"/>
        <w:gridCol w:w="1560"/>
        <w:gridCol w:w="1701"/>
      </w:tblGrid>
      <w:tr w:rsidR="00815A8C" w14:paraId="0121431D" w14:textId="77777777">
        <w:trPr>
          <w:trHeight w:val="640"/>
        </w:trPr>
        <w:tc>
          <w:tcPr>
            <w:tcW w:w="1242" w:type="dxa"/>
            <w:shd w:val="clear" w:color="auto" w:fill="BFBFBF"/>
          </w:tcPr>
          <w:p w14:paraId="15D42159"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w:t>
            </w:r>
          </w:p>
        </w:tc>
        <w:tc>
          <w:tcPr>
            <w:tcW w:w="1418" w:type="dxa"/>
            <w:shd w:val="clear" w:color="auto" w:fill="BFBFBF"/>
          </w:tcPr>
          <w:p w14:paraId="0610064A"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2551" w:type="dxa"/>
            <w:shd w:val="clear" w:color="auto" w:fill="BFBFBF"/>
          </w:tcPr>
          <w:p w14:paraId="2FCDE5C7"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Changed sections</w:t>
            </w:r>
          </w:p>
        </w:tc>
        <w:tc>
          <w:tcPr>
            <w:tcW w:w="1560" w:type="dxa"/>
            <w:shd w:val="clear" w:color="auto" w:fill="BFBFBF"/>
          </w:tcPr>
          <w:p w14:paraId="08F4D32C"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Revise by</w:t>
            </w:r>
          </w:p>
        </w:tc>
        <w:tc>
          <w:tcPr>
            <w:tcW w:w="1701" w:type="dxa"/>
            <w:shd w:val="clear" w:color="auto" w:fill="BFBFBF"/>
          </w:tcPr>
          <w:p w14:paraId="3355E43A" w14:textId="77777777" w:rsidR="00815A8C" w:rsidRDefault="00BF09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tc>
      </w:tr>
      <w:tr w:rsidR="00815A8C" w14:paraId="7D1562EB" w14:textId="77777777">
        <w:trPr>
          <w:trHeight w:val="660"/>
        </w:trPr>
        <w:tc>
          <w:tcPr>
            <w:tcW w:w="1242" w:type="dxa"/>
          </w:tcPr>
          <w:p w14:paraId="7418724B"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1.0</w:t>
            </w:r>
          </w:p>
        </w:tc>
        <w:tc>
          <w:tcPr>
            <w:tcW w:w="1418" w:type="dxa"/>
          </w:tcPr>
          <w:p w14:paraId="68E5A161"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14/03/2019</w:t>
            </w:r>
          </w:p>
        </w:tc>
        <w:tc>
          <w:tcPr>
            <w:tcW w:w="2551" w:type="dxa"/>
          </w:tcPr>
          <w:p w14:paraId="4C6CEE77" w14:textId="77777777" w:rsidR="00815A8C" w:rsidRDefault="00815A8C">
            <w:pPr>
              <w:rPr>
                <w:rFonts w:ascii="Times New Roman" w:eastAsia="Times New Roman" w:hAnsi="Times New Roman" w:cs="Times New Roman"/>
              </w:rPr>
            </w:pPr>
          </w:p>
        </w:tc>
        <w:tc>
          <w:tcPr>
            <w:tcW w:w="1560" w:type="dxa"/>
          </w:tcPr>
          <w:p w14:paraId="0A05181C"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Tudor</w:t>
            </w:r>
          </w:p>
        </w:tc>
        <w:tc>
          <w:tcPr>
            <w:tcW w:w="1701" w:type="dxa"/>
          </w:tcPr>
          <w:p w14:paraId="007AAB97" w14:textId="77777777" w:rsidR="00815A8C" w:rsidRDefault="00815A8C">
            <w:pPr>
              <w:rPr>
                <w:rFonts w:ascii="Times New Roman" w:eastAsia="Times New Roman" w:hAnsi="Times New Roman" w:cs="Times New Roman"/>
              </w:rPr>
            </w:pPr>
          </w:p>
        </w:tc>
      </w:tr>
      <w:tr w:rsidR="00815A8C" w14:paraId="6EB742CC" w14:textId="77777777">
        <w:trPr>
          <w:trHeight w:val="660"/>
        </w:trPr>
        <w:tc>
          <w:tcPr>
            <w:tcW w:w="1242" w:type="dxa"/>
          </w:tcPr>
          <w:p w14:paraId="3880D1E0"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1.1</w:t>
            </w:r>
          </w:p>
        </w:tc>
        <w:tc>
          <w:tcPr>
            <w:tcW w:w="1418" w:type="dxa"/>
          </w:tcPr>
          <w:p w14:paraId="4100512C"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25/03/2019</w:t>
            </w:r>
          </w:p>
        </w:tc>
        <w:tc>
          <w:tcPr>
            <w:tcW w:w="2551" w:type="dxa"/>
          </w:tcPr>
          <w:p w14:paraId="4436D3CF" w14:textId="77777777" w:rsidR="00815A8C" w:rsidRDefault="00BF0980">
            <w:pPr>
              <w:numPr>
                <w:ilvl w:val="0"/>
                <w:numId w:val="5"/>
              </w:numPr>
              <w:pBdr>
                <w:top w:val="nil"/>
                <w:left w:val="nil"/>
                <w:bottom w:val="nil"/>
                <w:right w:val="nil"/>
                <w:between w:val="nil"/>
              </w:pBdr>
              <w:rPr>
                <w:color w:val="000000"/>
              </w:rPr>
            </w:pPr>
            <w:hyperlink w:anchor="_1ksv4uv">
              <w:r>
                <w:rPr>
                  <w:rFonts w:ascii="Times New Roman" w:eastAsia="Times New Roman" w:hAnsi="Times New Roman" w:cs="Times New Roman"/>
                  <w:color w:val="0000FF"/>
                  <w:u w:val="single"/>
                </w:rPr>
                <w:t>Objectives</w:t>
              </w:r>
            </w:hyperlink>
          </w:p>
          <w:p w14:paraId="06688957" w14:textId="77777777" w:rsidR="00815A8C" w:rsidRDefault="00BF0980">
            <w:pPr>
              <w:numPr>
                <w:ilvl w:val="0"/>
                <w:numId w:val="5"/>
              </w:numPr>
              <w:pBdr>
                <w:top w:val="nil"/>
                <w:left w:val="nil"/>
                <w:bottom w:val="nil"/>
                <w:right w:val="nil"/>
                <w:between w:val="nil"/>
              </w:pBdr>
              <w:rPr>
                <w:color w:val="000000"/>
              </w:rPr>
            </w:pPr>
            <w:hyperlink w:anchor="_3o7alnk">
              <w:r>
                <w:rPr>
                  <w:rFonts w:ascii="Times New Roman" w:eastAsia="Times New Roman" w:hAnsi="Times New Roman" w:cs="Times New Roman"/>
                  <w:color w:val="0000FF"/>
                  <w:u w:val="single"/>
                </w:rPr>
                <w:t>Our data sources</w:t>
              </w:r>
            </w:hyperlink>
            <w:r>
              <w:rPr>
                <w:rFonts w:ascii="Times New Roman" w:eastAsia="Times New Roman" w:hAnsi="Times New Roman" w:cs="Times New Roman"/>
                <w:color w:val="000000"/>
              </w:rPr>
              <w:t xml:space="preserve"> (New)</w:t>
            </w:r>
          </w:p>
          <w:p w14:paraId="7369799D" w14:textId="77777777" w:rsidR="00815A8C" w:rsidRDefault="00BF0980">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Algorithm Design (Del)</w:t>
            </w:r>
          </w:p>
          <w:p w14:paraId="306B5FEA" w14:textId="77777777" w:rsidR="00815A8C" w:rsidRDefault="00BF0980">
            <w:pPr>
              <w:numPr>
                <w:ilvl w:val="0"/>
                <w:numId w:val="5"/>
              </w:numPr>
              <w:pBdr>
                <w:top w:val="nil"/>
                <w:left w:val="nil"/>
                <w:bottom w:val="nil"/>
                <w:right w:val="nil"/>
                <w:between w:val="nil"/>
              </w:pBdr>
              <w:rPr>
                <w:color w:val="000000"/>
              </w:rPr>
            </w:pPr>
            <w:hyperlink w:anchor="_1hmsyys">
              <w:r>
                <w:rPr>
                  <w:rFonts w:ascii="Times New Roman" w:eastAsia="Times New Roman" w:hAnsi="Times New Roman" w:cs="Times New Roman"/>
                  <w:color w:val="0000FF"/>
                  <w:u w:val="single"/>
                </w:rPr>
                <w:t>Computation Design</w:t>
              </w:r>
            </w:hyperlink>
            <w:r>
              <w:rPr>
                <w:rFonts w:ascii="Times New Roman" w:eastAsia="Times New Roman" w:hAnsi="Times New Roman" w:cs="Times New Roman"/>
                <w:color w:val="000000"/>
              </w:rPr>
              <w:t xml:space="preserve"> (New)</w:t>
            </w:r>
          </w:p>
          <w:p w14:paraId="224B72CB" w14:textId="77777777" w:rsidR="00815A8C" w:rsidRDefault="00BF0980">
            <w:pPr>
              <w:numPr>
                <w:ilvl w:val="0"/>
                <w:numId w:val="5"/>
              </w:numPr>
              <w:pBdr>
                <w:top w:val="nil"/>
                <w:left w:val="nil"/>
                <w:bottom w:val="nil"/>
                <w:right w:val="nil"/>
                <w:between w:val="nil"/>
              </w:pBdr>
              <w:rPr>
                <w:color w:val="000000"/>
              </w:rPr>
            </w:pPr>
            <w:hyperlink w:anchor="_4f1mdlm">
              <w:r>
                <w:rPr>
                  <w:rFonts w:ascii="Times New Roman" w:eastAsia="Times New Roman" w:hAnsi="Times New Roman" w:cs="Times New Roman"/>
                  <w:color w:val="0000FF"/>
                  <w:u w:val="single"/>
                </w:rPr>
                <w:t>Deliverables</w:t>
              </w:r>
            </w:hyperlink>
            <w:r>
              <w:rPr>
                <w:rFonts w:ascii="Times New Roman" w:eastAsia="Times New Roman" w:hAnsi="Times New Roman" w:cs="Times New Roman"/>
                <w:color w:val="000000"/>
              </w:rPr>
              <w:t xml:space="preserve"> </w:t>
            </w:r>
          </w:p>
          <w:p w14:paraId="437FA6F8" w14:textId="77777777" w:rsidR="00815A8C" w:rsidRDefault="00BF0980">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 xml:space="preserve">Milestones (Del) </w:t>
            </w:r>
          </w:p>
          <w:p w14:paraId="13354E0A" w14:textId="77777777" w:rsidR="00815A8C" w:rsidRDefault="00BF0980">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Change Management(De</w:t>
            </w:r>
            <w:r>
              <w:rPr>
                <w:rFonts w:ascii="Times New Roman" w:eastAsia="Times New Roman" w:hAnsi="Times New Roman" w:cs="Times New Roman"/>
                <w:color w:val="000000"/>
              </w:rPr>
              <w:t>l)</w:t>
            </w:r>
          </w:p>
        </w:tc>
        <w:tc>
          <w:tcPr>
            <w:tcW w:w="1560" w:type="dxa"/>
          </w:tcPr>
          <w:p w14:paraId="7EFF9638" w14:textId="77777777" w:rsidR="00815A8C" w:rsidRDefault="00815A8C">
            <w:pPr>
              <w:rPr>
                <w:rFonts w:ascii="Times New Roman" w:eastAsia="Times New Roman" w:hAnsi="Times New Roman" w:cs="Times New Roman"/>
              </w:rPr>
            </w:pPr>
          </w:p>
        </w:tc>
        <w:tc>
          <w:tcPr>
            <w:tcW w:w="1701" w:type="dxa"/>
          </w:tcPr>
          <w:p w14:paraId="2E32D237" w14:textId="77777777" w:rsidR="00815A8C" w:rsidRDefault="00815A8C">
            <w:pPr>
              <w:rPr>
                <w:rFonts w:ascii="Times New Roman" w:eastAsia="Times New Roman" w:hAnsi="Times New Roman" w:cs="Times New Roman"/>
              </w:rPr>
            </w:pPr>
          </w:p>
        </w:tc>
      </w:tr>
      <w:tr w:rsidR="00815A8C" w14:paraId="19C175D0" w14:textId="77777777">
        <w:trPr>
          <w:trHeight w:val="660"/>
        </w:trPr>
        <w:tc>
          <w:tcPr>
            <w:tcW w:w="1242" w:type="dxa"/>
          </w:tcPr>
          <w:p w14:paraId="078A7C81" w14:textId="1C9718C9" w:rsidR="00815A8C" w:rsidRPr="003674EF" w:rsidRDefault="003674EF">
            <w:pPr>
              <w:rPr>
                <w:rFonts w:ascii="Times New Roman" w:eastAsiaTheme="minorEastAsia" w:hAnsi="Times New Roman" w:cs="Times New Roman" w:hint="eastAsia"/>
              </w:rPr>
            </w:pPr>
            <w:r>
              <w:rPr>
                <w:rFonts w:ascii="Times New Roman" w:eastAsiaTheme="minorEastAsia" w:hAnsi="Times New Roman" w:cs="Times New Roman" w:hint="eastAsia"/>
              </w:rPr>
              <w:t>2</w:t>
            </w:r>
            <w:r w:rsidR="00540C6E">
              <w:rPr>
                <w:rFonts w:ascii="Times New Roman" w:eastAsiaTheme="minorEastAsia" w:hAnsi="Times New Roman" w:cs="Times New Roman"/>
              </w:rPr>
              <w:t>.0</w:t>
            </w:r>
          </w:p>
        </w:tc>
        <w:tc>
          <w:tcPr>
            <w:tcW w:w="1418" w:type="dxa"/>
          </w:tcPr>
          <w:p w14:paraId="66D72605" w14:textId="627F1983" w:rsidR="00815A8C" w:rsidRPr="003674EF" w:rsidRDefault="003674EF">
            <w:pPr>
              <w:rPr>
                <w:rFonts w:ascii="Times New Roman" w:eastAsiaTheme="minorEastAsia" w:hAnsi="Times New Roman" w:cs="Times New Roman" w:hint="eastAsia"/>
              </w:rPr>
            </w:pPr>
            <w:r>
              <w:rPr>
                <w:rFonts w:ascii="Times New Roman" w:eastAsiaTheme="minorEastAsia" w:hAnsi="Times New Roman" w:cs="Times New Roman"/>
              </w:rPr>
              <w:t>01/08/2019</w:t>
            </w:r>
          </w:p>
        </w:tc>
        <w:tc>
          <w:tcPr>
            <w:tcW w:w="2551" w:type="dxa"/>
          </w:tcPr>
          <w:p w14:paraId="45971162" w14:textId="70AFAF56" w:rsidR="002F5B9A" w:rsidRDefault="002F5B9A" w:rsidP="002F5B9A">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 xml:space="preserve">Change third </w:t>
            </w:r>
            <w:hyperlink w:anchor="_4f1mdlm">
              <w:r>
                <w:rPr>
                  <w:rFonts w:ascii="Times New Roman" w:eastAsia="Times New Roman" w:hAnsi="Times New Roman" w:cs="Times New Roman"/>
                  <w:color w:val="0000FF"/>
                  <w:u w:val="single"/>
                </w:rPr>
                <w:t>Deliverables</w:t>
              </w:r>
            </w:hyperlink>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add 2 stages under third deliverables.</w:t>
            </w:r>
          </w:p>
          <w:p w14:paraId="24B2142D" w14:textId="1FE45A0A" w:rsidR="008D4360" w:rsidRDefault="008D4360" w:rsidP="002F5B9A">
            <w:pPr>
              <w:pBdr>
                <w:top w:val="nil"/>
                <w:left w:val="nil"/>
                <w:bottom w:val="nil"/>
                <w:right w:val="nil"/>
                <w:between w:val="nil"/>
              </w:pBdr>
              <w:ind w:left="420"/>
              <w:rPr>
                <w:rFonts w:hint="eastAsia"/>
                <w:color w:val="000000"/>
              </w:rPr>
            </w:pPr>
          </w:p>
          <w:p w14:paraId="66DA80C1" w14:textId="298ADCF6" w:rsidR="00815A8C" w:rsidRPr="008D4360" w:rsidRDefault="00815A8C" w:rsidP="008D4360">
            <w:pPr>
              <w:rPr>
                <w:rFonts w:ascii="Times New Roman" w:eastAsiaTheme="minorEastAsia" w:hAnsi="Times New Roman" w:cs="Times New Roman" w:hint="eastAsia"/>
              </w:rPr>
            </w:pPr>
          </w:p>
        </w:tc>
        <w:tc>
          <w:tcPr>
            <w:tcW w:w="1560" w:type="dxa"/>
          </w:tcPr>
          <w:p w14:paraId="678A5E60" w14:textId="77777777" w:rsidR="00815A8C" w:rsidRDefault="00815A8C">
            <w:pPr>
              <w:rPr>
                <w:rFonts w:ascii="Times New Roman" w:eastAsia="Times New Roman" w:hAnsi="Times New Roman" w:cs="Times New Roman"/>
              </w:rPr>
            </w:pPr>
          </w:p>
        </w:tc>
        <w:tc>
          <w:tcPr>
            <w:tcW w:w="1701" w:type="dxa"/>
          </w:tcPr>
          <w:p w14:paraId="42538927" w14:textId="77777777" w:rsidR="00815A8C" w:rsidRDefault="00815A8C">
            <w:pPr>
              <w:rPr>
                <w:rFonts w:ascii="Times New Roman" w:eastAsia="Times New Roman" w:hAnsi="Times New Roman" w:cs="Times New Roman"/>
              </w:rPr>
            </w:pPr>
          </w:p>
        </w:tc>
      </w:tr>
      <w:tr w:rsidR="00815A8C" w14:paraId="1B2A24D8" w14:textId="77777777">
        <w:trPr>
          <w:trHeight w:val="660"/>
        </w:trPr>
        <w:tc>
          <w:tcPr>
            <w:tcW w:w="1242" w:type="dxa"/>
          </w:tcPr>
          <w:p w14:paraId="2DD15B78" w14:textId="77777777" w:rsidR="00815A8C" w:rsidRDefault="00815A8C">
            <w:pPr>
              <w:rPr>
                <w:rFonts w:ascii="Times New Roman" w:eastAsia="Times New Roman" w:hAnsi="Times New Roman" w:cs="Times New Roman"/>
              </w:rPr>
            </w:pPr>
          </w:p>
        </w:tc>
        <w:tc>
          <w:tcPr>
            <w:tcW w:w="1418" w:type="dxa"/>
          </w:tcPr>
          <w:p w14:paraId="53AED931" w14:textId="77777777" w:rsidR="00815A8C" w:rsidRDefault="00815A8C">
            <w:pPr>
              <w:rPr>
                <w:rFonts w:ascii="Times New Roman" w:eastAsia="Times New Roman" w:hAnsi="Times New Roman" w:cs="Times New Roman"/>
              </w:rPr>
            </w:pPr>
          </w:p>
        </w:tc>
        <w:tc>
          <w:tcPr>
            <w:tcW w:w="2551" w:type="dxa"/>
          </w:tcPr>
          <w:p w14:paraId="75CF1B64" w14:textId="77777777" w:rsidR="00815A8C" w:rsidRDefault="00815A8C">
            <w:pPr>
              <w:rPr>
                <w:rFonts w:ascii="Times New Roman" w:eastAsia="Times New Roman" w:hAnsi="Times New Roman" w:cs="Times New Roman"/>
              </w:rPr>
            </w:pPr>
          </w:p>
        </w:tc>
        <w:tc>
          <w:tcPr>
            <w:tcW w:w="1560" w:type="dxa"/>
          </w:tcPr>
          <w:p w14:paraId="255ACF6E" w14:textId="77777777" w:rsidR="00815A8C" w:rsidRDefault="00815A8C">
            <w:pPr>
              <w:rPr>
                <w:rFonts w:ascii="Times New Roman" w:eastAsia="Times New Roman" w:hAnsi="Times New Roman" w:cs="Times New Roman"/>
              </w:rPr>
            </w:pPr>
          </w:p>
        </w:tc>
        <w:tc>
          <w:tcPr>
            <w:tcW w:w="1701" w:type="dxa"/>
          </w:tcPr>
          <w:p w14:paraId="27D46B6E" w14:textId="77777777" w:rsidR="00815A8C" w:rsidRDefault="00815A8C">
            <w:pPr>
              <w:rPr>
                <w:rFonts w:ascii="Times New Roman" w:eastAsia="Times New Roman" w:hAnsi="Times New Roman" w:cs="Times New Roman"/>
              </w:rPr>
            </w:pPr>
          </w:p>
        </w:tc>
      </w:tr>
      <w:tr w:rsidR="00815A8C" w14:paraId="6E5C4967" w14:textId="77777777">
        <w:trPr>
          <w:trHeight w:val="660"/>
        </w:trPr>
        <w:tc>
          <w:tcPr>
            <w:tcW w:w="1242" w:type="dxa"/>
          </w:tcPr>
          <w:p w14:paraId="3AD429B1" w14:textId="77777777" w:rsidR="00815A8C" w:rsidRDefault="00815A8C">
            <w:pPr>
              <w:rPr>
                <w:rFonts w:ascii="Times New Roman" w:eastAsia="Times New Roman" w:hAnsi="Times New Roman" w:cs="Times New Roman"/>
              </w:rPr>
            </w:pPr>
          </w:p>
        </w:tc>
        <w:tc>
          <w:tcPr>
            <w:tcW w:w="1418" w:type="dxa"/>
          </w:tcPr>
          <w:p w14:paraId="7850401E" w14:textId="77777777" w:rsidR="00815A8C" w:rsidRDefault="00815A8C">
            <w:pPr>
              <w:rPr>
                <w:rFonts w:ascii="Times New Roman" w:eastAsia="Times New Roman" w:hAnsi="Times New Roman" w:cs="Times New Roman"/>
              </w:rPr>
            </w:pPr>
          </w:p>
        </w:tc>
        <w:tc>
          <w:tcPr>
            <w:tcW w:w="2551" w:type="dxa"/>
          </w:tcPr>
          <w:p w14:paraId="39B8B06A" w14:textId="77777777" w:rsidR="00815A8C" w:rsidRDefault="00815A8C">
            <w:pPr>
              <w:rPr>
                <w:rFonts w:ascii="Times New Roman" w:eastAsia="Times New Roman" w:hAnsi="Times New Roman" w:cs="Times New Roman"/>
              </w:rPr>
            </w:pPr>
          </w:p>
        </w:tc>
        <w:tc>
          <w:tcPr>
            <w:tcW w:w="1560" w:type="dxa"/>
          </w:tcPr>
          <w:p w14:paraId="7D54B389" w14:textId="77777777" w:rsidR="00815A8C" w:rsidRDefault="00815A8C">
            <w:pPr>
              <w:rPr>
                <w:rFonts w:ascii="Times New Roman" w:eastAsia="Times New Roman" w:hAnsi="Times New Roman" w:cs="Times New Roman"/>
              </w:rPr>
            </w:pPr>
          </w:p>
        </w:tc>
        <w:tc>
          <w:tcPr>
            <w:tcW w:w="1701" w:type="dxa"/>
          </w:tcPr>
          <w:p w14:paraId="35789797" w14:textId="77777777" w:rsidR="00815A8C" w:rsidRDefault="00815A8C">
            <w:pPr>
              <w:rPr>
                <w:rFonts w:ascii="Times New Roman" w:eastAsia="Times New Roman" w:hAnsi="Times New Roman" w:cs="Times New Roman"/>
              </w:rPr>
            </w:pPr>
          </w:p>
        </w:tc>
      </w:tr>
      <w:tr w:rsidR="00815A8C" w14:paraId="66784FAF" w14:textId="77777777">
        <w:trPr>
          <w:trHeight w:val="660"/>
        </w:trPr>
        <w:tc>
          <w:tcPr>
            <w:tcW w:w="1242" w:type="dxa"/>
          </w:tcPr>
          <w:p w14:paraId="6578F48B" w14:textId="77777777" w:rsidR="00815A8C" w:rsidRDefault="00815A8C">
            <w:pPr>
              <w:rPr>
                <w:rFonts w:ascii="Times New Roman" w:eastAsia="Times New Roman" w:hAnsi="Times New Roman" w:cs="Times New Roman"/>
              </w:rPr>
            </w:pPr>
          </w:p>
        </w:tc>
        <w:tc>
          <w:tcPr>
            <w:tcW w:w="1418" w:type="dxa"/>
          </w:tcPr>
          <w:p w14:paraId="6C4A69B6" w14:textId="77777777" w:rsidR="00815A8C" w:rsidRDefault="00815A8C">
            <w:pPr>
              <w:rPr>
                <w:rFonts w:ascii="Times New Roman" w:eastAsia="Times New Roman" w:hAnsi="Times New Roman" w:cs="Times New Roman"/>
              </w:rPr>
            </w:pPr>
          </w:p>
        </w:tc>
        <w:tc>
          <w:tcPr>
            <w:tcW w:w="2551" w:type="dxa"/>
          </w:tcPr>
          <w:p w14:paraId="7DC65690" w14:textId="77777777" w:rsidR="00815A8C" w:rsidRDefault="00815A8C">
            <w:pPr>
              <w:rPr>
                <w:rFonts w:ascii="Times New Roman" w:eastAsia="Times New Roman" w:hAnsi="Times New Roman" w:cs="Times New Roman"/>
              </w:rPr>
            </w:pPr>
          </w:p>
        </w:tc>
        <w:tc>
          <w:tcPr>
            <w:tcW w:w="1560" w:type="dxa"/>
          </w:tcPr>
          <w:p w14:paraId="3CF3BE6F" w14:textId="77777777" w:rsidR="00815A8C" w:rsidRDefault="00815A8C">
            <w:pPr>
              <w:rPr>
                <w:rFonts w:ascii="Times New Roman" w:eastAsia="Times New Roman" w:hAnsi="Times New Roman" w:cs="Times New Roman"/>
              </w:rPr>
            </w:pPr>
          </w:p>
        </w:tc>
        <w:tc>
          <w:tcPr>
            <w:tcW w:w="1701" w:type="dxa"/>
          </w:tcPr>
          <w:p w14:paraId="6DDD865B" w14:textId="77777777" w:rsidR="00815A8C" w:rsidRDefault="00815A8C">
            <w:pPr>
              <w:rPr>
                <w:rFonts w:ascii="Times New Roman" w:eastAsia="Times New Roman" w:hAnsi="Times New Roman" w:cs="Times New Roman"/>
              </w:rPr>
            </w:pPr>
          </w:p>
        </w:tc>
      </w:tr>
      <w:tr w:rsidR="00815A8C" w14:paraId="06F346A6" w14:textId="77777777">
        <w:trPr>
          <w:trHeight w:val="660"/>
        </w:trPr>
        <w:tc>
          <w:tcPr>
            <w:tcW w:w="1242" w:type="dxa"/>
          </w:tcPr>
          <w:p w14:paraId="3095EBE1" w14:textId="77777777" w:rsidR="00815A8C" w:rsidRDefault="00815A8C">
            <w:pPr>
              <w:rPr>
                <w:rFonts w:ascii="Times New Roman" w:eastAsia="Times New Roman" w:hAnsi="Times New Roman" w:cs="Times New Roman"/>
              </w:rPr>
            </w:pPr>
          </w:p>
        </w:tc>
        <w:tc>
          <w:tcPr>
            <w:tcW w:w="1418" w:type="dxa"/>
          </w:tcPr>
          <w:p w14:paraId="0286E185" w14:textId="77777777" w:rsidR="00815A8C" w:rsidRDefault="00815A8C">
            <w:pPr>
              <w:rPr>
                <w:rFonts w:ascii="Times New Roman" w:eastAsia="Times New Roman" w:hAnsi="Times New Roman" w:cs="Times New Roman"/>
              </w:rPr>
            </w:pPr>
          </w:p>
        </w:tc>
        <w:tc>
          <w:tcPr>
            <w:tcW w:w="2551" w:type="dxa"/>
          </w:tcPr>
          <w:p w14:paraId="0B86696F" w14:textId="77777777" w:rsidR="00815A8C" w:rsidRDefault="00815A8C">
            <w:pPr>
              <w:rPr>
                <w:rFonts w:ascii="Times New Roman" w:eastAsia="Times New Roman" w:hAnsi="Times New Roman" w:cs="Times New Roman"/>
              </w:rPr>
            </w:pPr>
          </w:p>
        </w:tc>
        <w:tc>
          <w:tcPr>
            <w:tcW w:w="1560" w:type="dxa"/>
          </w:tcPr>
          <w:p w14:paraId="3E87910E" w14:textId="77777777" w:rsidR="00815A8C" w:rsidRDefault="00815A8C">
            <w:pPr>
              <w:rPr>
                <w:rFonts w:ascii="Times New Roman" w:eastAsia="Times New Roman" w:hAnsi="Times New Roman" w:cs="Times New Roman"/>
              </w:rPr>
            </w:pPr>
          </w:p>
        </w:tc>
        <w:tc>
          <w:tcPr>
            <w:tcW w:w="1701" w:type="dxa"/>
          </w:tcPr>
          <w:p w14:paraId="71D4ACBA" w14:textId="77777777" w:rsidR="00815A8C" w:rsidRDefault="00815A8C">
            <w:pPr>
              <w:rPr>
                <w:rFonts w:ascii="Times New Roman" w:eastAsia="Times New Roman" w:hAnsi="Times New Roman" w:cs="Times New Roman"/>
              </w:rPr>
            </w:pPr>
          </w:p>
        </w:tc>
      </w:tr>
      <w:tr w:rsidR="00815A8C" w14:paraId="3D9075EE" w14:textId="77777777">
        <w:trPr>
          <w:trHeight w:val="660"/>
        </w:trPr>
        <w:tc>
          <w:tcPr>
            <w:tcW w:w="1242" w:type="dxa"/>
          </w:tcPr>
          <w:p w14:paraId="3DE9F126" w14:textId="77777777" w:rsidR="00815A8C" w:rsidRDefault="00815A8C">
            <w:pPr>
              <w:rPr>
                <w:rFonts w:ascii="Times New Roman" w:eastAsia="Times New Roman" w:hAnsi="Times New Roman" w:cs="Times New Roman"/>
              </w:rPr>
            </w:pPr>
          </w:p>
        </w:tc>
        <w:tc>
          <w:tcPr>
            <w:tcW w:w="1418" w:type="dxa"/>
          </w:tcPr>
          <w:p w14:paraId="52D5040A" w14:textId="77777777" w:rsidR="00815A8C" w:rsidRDefault="00815A8C">
            <w:pPr>
              <w:rPr>
                <w:rFonts w:ascii="Times New Roman" w:eastAsia="Times New Roman" w:hAnsi="Times New Roman" w:cs="Times New Roman"/>
              </w:rPr>
            </w:pPr>
          </w:p>
        </w:tc>
        <w:tc>
          <w:tcPr>
            <w:tcW w:w="2551" w:type="dxa"/>
          </w:tcPr>
          <w:p w14:paraId="5108C72D" w14:textId="77777777" w:rsidR="00815A8C" w:rsidRDefault="00815A8C">
            <w:pPr>
              <w:rPr>
                <w:rFonts w:ascii="Times New Roman" w:eastAsia="Times New Roman" w:hAnsi="Times New Roman" w:cs="Times New Roman"/>
              </w:rPr>
            </w:pPr>
          </w:p>
        </w:tc>
        <w:tc>
          <w:tcPr>
            <w:tcW w:w="1560" w:type="dxa"/>
          </w:tcPr>
          <w:p w14:paraId="58CDF77E" w14:textId="77777777" w:rsidR="00815A8C" w:rsidRDefault="00815A8C">
            <w:pPr>
              <w:rPr>
                <w:rFonts w:ascii="Times New Roman" w:eastAsia="Times New Roman" w:hAnsi="Times New Roman" w:cs="Times New Roman"/>
              </w:rPr>
            </w:pPr>
          </w:p>
        </w:tc>
        <w:tc>
          <w:tcPr>
            <w:tcW w:w="1701" w:type="dxa"/>
          </w:tcPr>
          <w:p w14:paraId="709C770F" w14:textId="77777777" w:rsidR="00815A8C" w:rsidRDefault="00815A8C">
            <w:pPr>
              <w:rPr>
                <w:rFonts w:ascii="Times New Roman" w:eastAsia="Times New Roman" w:hAnsi="Times New Roman" w:cs="Times New Roman"/>
              </w:rPr>
            </w:pPr>
          </w:p>
        </w:tc>
      </w:tr>
      <w:tr w:rsidR="00815A8C" w14:paraId="0384D2B8" w14:textId="77777777">
        <w:trPr>
          <w:trHeight w:val="660"/>
        </w:trPr>
        <w:tc>
          <w:tcPr>
            <w:tcW w:w="1242" w:type="dxa"/>
          </w:tcPr>
          <w:p w14:paraId="6A09127C" w14:textId="77777777" w:rsidR="00815A8C" w:rsidRDefault="00815A8C">
            <w:pPr>
              <w:rPr>
                <w:rFonts w:ascii="Times New Roman" w:eastAsia="Times New Roman" w:hAnsi="Times New Roman" w:cs="Times New Roman"/>
              </w:rPr>
            </w:pPr>
          </w:p>
        </w:tc>
        <w:tc>
          <w:tcPr>
            <w:tcW w:w="1418" w:type="dxa"/>
          </w:tcPr>
          <w:p w14:paraId="791715E1" w14:textId="77777777" w:rsidR="00815A8C" w:rsidRDefault="00815A8C">
            <w:pPr>
              <w:rPr>
                <w:rFonts w:ascii="Times New Roman" w:eastAsia="Times New Roman" w:hAnsi="Times New Roman" w:cs="Times New Roman"/>
              </w:rPr>
            </w:pPr>
          </w:p>
        </w:tc>
        <w:tc>
          <w:tcPr>
            <w:tcW w:w="2551" w:type="dxa"/>
          </w:tcPr>
          <w:p w14:paraId="05AF5C17" w14:textId="77777777" w:rsidR="00815A8C" w:rsidRDefault="00815A8C">
            <w:pPr>
              <w:rPr>
                <w:rFonts w:ascii="Times New Roman" w:eastAsia="Times New Roman" w:hAnsi="Times New Roman" w:cs="Times New Roman"/>
              </w:rPr>
            </w:pPr>
          </w:p>
        </w:tc>
        <w:tc>
          <w:tcPr>
            <w:tcW w:w="1560" w:type="dxa"/>
          </w:tcPr>
          <w:p w14:paraId="336CA1DE" w14:textId="77777777" w:rsidR="00815A8C" w:rsidRDefault="00815A8C">
            <w:pPr>
              <w:rPr>
                <w:rFonts w:ascii="Times New Roman" w:eastAsia="Times New Roman" w:hAnsi="Times New Roman" w:cs="Times New Roman"/>
              </w:rPr>
            </w:pPr>
          </w:p>
        </w:tc>
        <w:tc>
          <w:tcPr>
            <w:tcW w:w="1701" w:type="dxa"/>
          </w:tcPr>
          <w:p w14:paraId="698A8E5F" w14:textId="77777777" w:rsidR="00815A8C" w:rsidRDefault="00815A8C">
            <w:pPr>
              <w:rPr>
                <w:rFonts w:ascii="Times New Roman" w:eastAsia="Times New Roman" w:hAnsi="Times New Roman" w:cs="Times New Roman"/>
              </w:rPr>
            </w:pPr>
          </w:p>
        </w:tc>
      </w:tr>
      <w:tr w:rsidR="00815A8C" w14:paraId="3C162BFD" w14:textId="77777777">
        <w:trPr>
          <w:trHeight w:val="660"/>
        </w:trPr>
        <w:tc>
          <w:tcPr>
            <w:tcW w:w="1242" w:type="dxa"/>
          </w:tcPr>
          <w:p w14:paraId="19948828" w14:textId="77777777" w:rsidR="00815A8C" w:rsidRDefault="00815A8C">
            <w:pPr>
              <w:rPr>
                <w:rFonts w:ascii="Times New Roman" w:eastAsia="Times New Roman" w:hAnsi="Times New Roman" w:cs="Times New Roman"/>
              </w:rPr>
            </w:pPr>
          </w:p>
        </w:tc>
        <w:tc>
          <w:tcPr>
            <w:tcW w:w="1418" w:type="dxa"/>
          </w:tcPr>
          <w:p w14:paraId="7238198E" w14:textId="77777777" w:rsidR="00815A8C" w:rsidRDefault="00815A8C">
            <w:pPr>
              <w:rPr>
                <w:rFonts w:ascii="Times New Roman" w:eastAsia="Times New Roman" w:hAnsi="Times New Roman" w:cs="Times New Roman"/>
              </w:rPr>
            </w:pPr>
          </w:p>
        </w:tc>
        <w:tc>
          <w:tcPr>
            <w:tcW w:w="2551" w:type="dxa"/>
          </w:tcPr>
          <w:p w14:paraId="6D39512C" w14:textId="77777777" w:rsidR="00815A8C" w:rsidRDefault="00815A8C">
            <w:pPr>
              <w:rPr>
                <w:rFonts w:ascii="Times New Roman" w:eastAsia="Times New Roman" w:hAnsi="Times New Roman" w:cs="Times New Roman"/>
              </w:rPr>
            </w:pPr>
          </w:p>
        </w:tc>
        <w:tc>
          <w:tcPr>
            <w:tcW w:w="1560" w:type="dxa"/>
          </w:tcPr>
          <w:p w14:paraId="4AEBF71A" w14:textId="77777777" w:rsidR="00815A8C" w:rsidRDefault="00815A8C">
            <w:pPr>
              <w:rPr>
                <w:rFonts w:ascii="Times New Roman" w:eastAsia="Times New Roman" w:hAnsi="Times New Roman" w:cs="Times New Roman"/>
              </w:rPr>
            </w:pPr>
          </w:p>
        </w:tc>
        <w:tc>
          <w:tcPr>
            <w:tcW w:w="1701" w:type="dxa"/>
          </w:tcPr>
          <w:p w14:paraId="59736C7F" w14:textId="77777777" w:rsidR="00815A8C" w:rsidRDefault="00815A8C">
            <w:pPr>
              <w:rPr>
                <w:rFonts w:ascii="Times New Roman" w:eastAsia="Times New Roman" w:hAnsi="Times New Roman" w:cs="Times New Roman"/>
              </w:rPr>
            </w:pPr>
          </w:p>
        </w:tc>
      </w:tr>
      <w:tr w:rsidR="00815A8C" w14:paraId="3561728B" w14:textId="77777777">
        <w:trPr>
          <w:trHeight w:val="660"/>
        </w:trPr>
        <w:tc>
          <w:tcPr>
            <w:tcW w:w="1242" w:type="dxa"/>
          </w:tcPr>
          <w:p w14:paraId="39A2594F" w14:textId="77777777" w:rsidR="00815A8C" w:rsidRDefault="00815A8C">
            <w:pPr>
              <w:rPr>
                <w:rFonts w:ascii="Times New Roman" w:eastAsia="Times New Roman" w:hAnsi="Times New Roman" w:cs="Times New Roman"/>
              </w:rPr>
            </w:pPr>
          </w:p>
        </w:tc>
        <w:tc>
          <w:tcPr>
            <w:tcW w:w="1418" w:type="dxa"/>
          </w:tcPr>
          <w:p w14:paraId="244901B8" w14:textId="77777777" w:rsidR="00815A8C" w:rsidRDefault="00815A8C">
            <w:pPr>
              <w:rPr>
                <w:rFonts w:ascii="Times New Roman" w:eastAsia="Times New Roman" w:hAnsi="Times New Roman" w:cs="Times New Roman"/>
              </w:rPr>
            </w:pPr>
          </w:p>
        </w:tc>
        <w:tc>
          <w:tcPr>
            <w:tcW w:w="2551" w:type="dxa"/>
          </w:tcPr>
          <w:p w14:paraId="1FD3B767" w14:textId="77777777" w:rsidR="00815A8C" w:rsidRDefault="00815A8C">
            <w:pPr>
              <w:rPr>
                <w:rFonts w:ascii="Times New Roman" w:eastAsia="Times New Roman" w:hAnsi="Times New Roman" w:cs="Times New Roman"/>
              </w:rPr>
            </w:pPr>
          </w:p>
        </w:tc>
        <w:tc>
          <w:tcPr>
            <w:tcW w:w="1560" w:type="dxa"/>
          </w:tcPr>
          <w:p w14:paraId="182FAFCE" w14:textId="77777777" w:rsidR="00815A8C" w:rsidRDefault="00815A8C">
            <w:pPr>
              <w:rPr>
                <w:rFonts w:ascii="Times New Roman" w:eastAsia="Times New Roman" w:hAnsi="Times New Roman" w:cs="Times New Roman"/>
              </w:rPr>
            </w:pPr>
          </w:p>
        </w:tc>
        <w:tc>
          <w:tcPr>
            <w:tcW w:w="1701" w:type="dxa"/>
          </w:tcPr>
          <w:p w14:paraId="78782CF4" w14:textId="77777777" w:rsidR="00815A8C" w:rsidRDefault="00815A8C">
            <w:pPr>
              <w:rPr>
                <w:rFonts w:ascii="Times New Roman" w:eastAsia="Times New Roman" w:hAnsi="Times New Roman" w:cs="Times New Roman"/>
              </w:rPr>
            </w:pPr>
          </w:p>
        </w:tc>
      </w:tr>
      <w:tr w:rsidR="00815A8C" w14:paraId="36267388" w14:textId="77777777">
        <w:trPr>
          <w:trHeight w:val="660"/>
        </w:trPr>
        <w:tc>
          <w:tcPr>
            <w:tcW w:w="1242" w:type="dxa"/>
          </w:tcPr>
          <w:p w14:paraId="76741988" w14:textId="77777777" w:rsidR="00815A8C" w:rsidRDefault="00815A8C">
            <w:pPr>
              <w:rPr>
                <w:rFonts w:ascii="Times New Roman" w:eastAsia="Times New Roman" w:hAnsi="Times New Roman" w:cs="Times New Roman"/>
              </w:rPr>
            </w:pPr>
          </w:p>
        </w:tc>
        <w:tc>
          <w:tcPr>
            <w:tcW w:w="1418" w:type="dxa"/>
          </w:tcPr>
          <w:p w14:paraId="5F046AD8" w14:textId="77777777" w:rsidR="00815A8C" w:rsidRDefault="00815A8C">
            <w:pPr>
              <w:rPr>
                <w:rFonts w:ascii="Times New Roman" w:eastAsia="Times New Roman" w:hAnsi="Times New Roman" w:cs="Times New Roman"/>
              </w:rPr>
            </w:pPr>
          </w:p>
        </w:tc>
        <w:tc>
          <w:tcPr>
            <w:tcW w:w="2551" w:type="dxa"/>
          </w:tcPr>
          <w:p w14:paraId="4783C4CC" w14:textId="77777777" w:rsidR="00815A8C" w:rsidRDefault="00815A8C">
            <w:pPr>
              <w:rPr>
                <w:rFonts w:ascii="Times New Roman" w:eastAsia="Times New Roman" w:hAnsi="Times New Roman" w:cs="Times New Roman"/>
              </w:rPr>
            </w:pPr>
          </w:p>
        </w:tc>
        <w:tc>
          <w:tcPr>
            <w:tcW w:w="1560" w:type="dxa"/>
          </w:tcPr>
          <w:p w14:paraId="2521A844" w14:textId="77777777" w:rsidR="00815A8C" w:rsidRDefault="00815A8C">
            <w:pPr>
              <w:rPr>
                <w:rFonts w:ascii="Times New Roman" w:eastAsia="Times New Roman" w:hAnsi="Times New Roman" w:cs="Times New Roman"/>
              </w:rPr>
            </w:pPr>
          </w:p>
        </w:tc>
        <w:tc>
          <w:tcPr>
            <w:tcW w:w="1701" w:type="dxa"/>
          </w:tcPr>
          <w:p w14:paraId="17411099" w14:textId="77777777" w:rsidR="00815A8C" w:rsidRDefault="00815A8C">
            <w:pPr>
              <w:rPr>
                <w:rFonts w:ascii="Times New Roman" w:eastAsia="Times New Roman" w:hAnsi="Times New Roman" w:cs="Times New Roman"/>
              </w:rPr>
            </w:pPr>
          </w:p>
        </w:tc>
      </w:tr>
      <w:tr w:rsidR="00815A8C" w14:paraId="4680A837" w14:textId="77777777">
        <w:trPr>
          <w:trHeight w:val="660"/>
        </w:trPr>
        <w:tc>
          <w:tcPr>
            <w:tcW w:w="1242" w:type="dxa"/>
          </w:tcPr>
          <w:p w14:paraId="7C2AF9DA" w14:textId="77777777" w:rsidR="00815A8C" w:rsidRDefault="00815A8C">
            <w:pPr>
              <w:rPr>
                <w:rFonts w:ascii="Times New Roman" w:eastAsia="Times New Roman" w:hAnsi="Times New Roman" w:cs="Times New Roman"/>
              </w:rPr>
            </w:pPr>
          </w:p>
        </w:tc>
        <w:tc>
          <w:tcPr>
            <w:tcW w:w="1418" w:type="dxa"/>
          </w:tcPr>
          <w:p w14:paraId="17C00B0C" w14:textId="77777777" w:rsidR="00815A8C" w:rsidRDefault="00815A8C">
            <w:pPr>
              <w:rPr>
                <w:rFonts w:ascii="Times New Roman" w:eastAsia="Times New Roman" w:hAnsi="Times New Roman" w:cs="Times New Roman"/>
              </w:rPr>
            </w:pPr>
          </w:p>
        </w:tc>
        <w:tc>
          <w:tcPr>
            <w:tcW w:w="2551" w:type="dxa"/>
          </w:tcPr>
          <w:p w14:paraId="3D747FBC" w14:textId="77777777" w:rsidR="00815A8C" w:rsidRDefault="00815A8C">
            <w:pPr>
              <w:rPr>
                <w:rFonts w:ascii="Times New Roman" w:eastAsia="Times New Roman" w:hAnsi="Times New Roman" w:cs="Times New Roman"/>
              </w:rPr>
            </w:pPr>
          </w:p>
        </w:tc>
        <w:tc>
          <w:tcPr>
            <w:tcW w:w="1560" w:type="dxa"/>
          </w:tcPr>
          <w:p w14:paraId="395527DD" w14:textId="77777777" w:rsidR="00815A8C" w:rsidRDefault="00815A8C">
            <w:pPr>
              <w:rPr>
                <w:rFonts w:ascii="Times New Roman" w:eastAsia="Times New Roman" w:hAnsi="Times New Roman" w:cs="Times New Roman"/>
              </w:rPr>
            </w:pPr>
          </w:p>
        </w:tc>
        <w:tc>
          <w:tcPr>
            <w:tcW w:w="1701" w:type="dxa"/>
          </w:tcPr>
          <w:p w14:paraId="12E71797" w14:textId="77777777" w:rsidR="00815A8C" w:rsidRDefault="00815A8C">
            <w:pPr>
              <w:rPr>
                <w:rFonts w:ascii="Times New Roman" w:eastAsia="Times New Roman" w:hAnsi="Times New Roman" w:cs="Times New Roman"/>
              </w:rPr>
            </w:pPr>
          </w:p>
        </w:tc>
      </w:tr>
      <w:tr w:rsidR="00815A8C" w14:paraId="0DFC7A17" w14:textId="77777777">
        <w:trPr>
          <w:trHeight w:val="660"/>
        </w:trPr>
        <w:tc>
          <w:tcPr>
            <w:tcW w:w="1242" w:type="dxa"/>
          </w:tcPr>
          <w:p w14:paraId="50C20DD6" w14:textId="77777777" w:rsidR="00815A8C" w:rsidRDefault="00815A8C">
            <w:pPr>
              <w:rPr>
                <w:rFonts w:ascii="Times New Roman" w:eastAsia="Times New Roman" w:hAnsi="Times New Roman" w:cs="Times New Roman"/>
              </w:rPr>
            </w:pPr>
          </w:p>
        </w:tc>
        <w:tc>
          <w:tcPr>
            <w:tcW w:w="1418" w:type="dxa"/>
          </w:tcPr>
          <w:p w14:paraId="3F99AC00" w14:textId="77777777" w:rsidR="00815A8C" w:rsidRDefault="00815A8C">
            <w:pPr>
              <w:rPr>
                <w:rFonts w:ascii="Times New Roman" w:eastAsia="Times New Roman" w:hAnsi="Times New Roman" w:cs="Times New Roman"/>
              </w:rPr>
            </w:pPr>
          </w:p>
        </w:tc>
        <w:tc>
          <w:tcPr>
            <w:tcW w:w="2551" w:type="dxa"/>
          </w:tcPr>
          <w:p w14:paraId="05684D00" w14:textId="77777777" w:rsidR="00815A8C" w:rsidRDefault="00815A8C">
            <w:pPr>
              <w:rPr>
                <w:rFonts w:ascii="Times New Roman" w:eastAsia="Times New Roman" w:hAnsi="Times New Roman" w:cs="Times New Roman"/>
              </w:rPr>
            </w:pPr>
          </w:p>
        </w:tc>
        <w:tc>
          <w:tcPr>
            <w:tcW w:w="1560" w:type="dxa"/>
          </w:tcPr>
          <w:p w14:paraId="0D5EBA0B" w14:textId="77777777" w:rsidR="00815A8C" w:rsidRDefault="00815A8C">
            <w:pPr>
              <w:rPr>
                <w:rFonts w:ascii="Times New Roman" w:eastAsia="Times New Roman" w:hAnsi="Times New Roman" w:cs="Times New Roman"/>
              </w:rPr>
            </w:pPr>
          </w:p>
        </w:tc>
        <w:tc>
          <w:tcPr>
            <w:tcW w:w="1701" w:type="dxa"/>
          </w:tcPr>
          <w:p w14:paraId="0613DE97" w14:textId="77777777" w:rsidR="00815A8C" w:rsidRDefault="00815A8C">
            <w:pPr>
              <w:rPr>
                <w:rFonts w:ascii="Times New Roman" w:eastAsia="Times New Roman" w:hAnsi="Times New Roman" w:cs="Times New Roman"/>
              </w:rPr>
            </w:pPr>
          </w:p>
          <w:p w14:paraId="434EE8DF" w14:textId="77777777" w:rsidR="00815A8C" w:rsidRDefault="00815A8C">
            <w:pPr>
              <w:rPr>
                <w:rFonts w:ascii="Times New Roman" w:eastAsia="Times New Roman" w:hAnsi="Times New Roman" w:cs="Times New Roman"/>
              </w:rPr>
            </w:pPr>
          </w:p>
          <w:p w14:paraId="45489EAF" w14:textId="77777777" w:rsidR="00815A8C" w:rsidRDefault="00815A8C">
            <w:pPr>
              <w:rPr>
                <w:rFonts w:ascii="Times New Roman" w:eastAsia="Times New Roman" w:hAnsi="Times New Roman" w:cs="Times New Roman"/>
              </w:rPr>
            </w:pPr>
          </w:p>
        </w:tc>
      </w:tr>
    </w:tbl>
    <w:p w14:paraId="29E48804" w14:textId="77777777" w:rsidR="00815A8C" w:rsidRDefault="00BF0980">
      <w:pPr>
        <w:pStyle w:val="Heading2"/>
        <w:rPr>
          <w:rFonts w:ascii="Times New Roman" w:eastAsia="Times New Roman" w:hAnsi="Times New Roman" w:cs="Times New Roman"/>
        </w:rPr>
      </w:pPr>
      <w:bookmarkStart w:id="2" w:name="_4f1mdlm" w:colFirst="0" w:colLast="0"/>
      <w:bookmarkEnd w:id="2"/>
      <w:r>
        <w:rPr>
          <w:rFonts w:ascii="Times New Roman" w:eastAsia="Times New Roman" w:hAnsi="Times New Roman" w:cs="Times New Roman"/>
        </w:rPr>
        <w:t>Deliverables</w:t>
      </w:r>
    </w:p>
    <w:p w14:paraId="3F42DC1E" w14:textId="77777777" w:rsidR="00815A8C" w:rsidRDefault="00BF0980">
      <w:pPr>
        <w:pStyle w:val="Heading3"/>
        <w:rPr>
          <w:rFonts w:ascii="Times New Roman" w:eastAsia="Times New Roman" w:hAnsi="Times New Roman" w:cs="Times New Roman"/>
        </w:rPr>
      </w:pPr>
      <w:bookmarkStart w:id="3" w:name="_2u6wntf" w:colFirst="0" w:colLast="0"/>
      <w:bookmarkEnd w:id="3"/>
      <w:r>
        <w:rPr>
          <w:rFonts w:ascii="Times New Roman" w:eastAsia="Times New Roman" w:hAnsi="Times New Roman" w:cs="Times New Roman"/>
        </w:rPr>
        <w:t>First deliverable:</w:t>
      </w:r>
    </w:p>
    <w:p w14:paraId="03033C80" w14:textId="77777777" w:rsidR="00815A8C" w:rsidRDefault="00BF0980">
      <w:pPr>
        <w:numPr>
          <w:ilvl w:val="0"/>
          <w:numId w:val="4"/>
        </w:numPr>
        <w:spacing w:line="480" w:lineRule="auto"/>
      </w:pPr>
      <w:r>
        <w:rPr>
          <w:rFonts w:ascii="Times New Roman" w:eastAsia="Times New Roman" w:hAnsi="Times New Roman" w:cs="Times New Roman"/>
        </w:rPr>
        <w:t>A basic website with maps ready to use</w:t>
      </w:r>
    </w:p>
    <w:p w14:paraId="2E34A68F" w14:textId="77777777" w:rsidR="00815A8C" w:rsidRDefault="00BF0980">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t>A basic map with some basic functions including search, zoom in &amp; out.</w:t>
      </w:r>
    </w:p>
    <w:p w14:paraId="0BEDDBFE" w14:textId="222BBD29" w:rsidR="00815A8C" w:rsidRPr="00A84A24" w:rsidRDefault="00BF0980" w:rsidP="00A84A24">
      <w:pPr>
        <w:numPr>
          <w:ilvl w:val="0"/>
          <w:numId w:val="6"/>
        </w:numPr>
        <w:spacing w:line="480" w:lineRule="auto"/>
        <w:rPr>
          <w:rFonts w:ascii="Times New Roman" w:eastAsia="Times New Roman" w:hAnsi="Times New Roman" w:cs="Times New Roman" w:hint="eastAsia"/>
        </w:rPr>
      </w:pPr>
      <w:r>
        <w:rPr>
          <w:rFonts w:ascii="Times New Roman" w:eastAsia="Times New Roman" w:hAnsi="Times New Roman" w:cs="Times New Roman"/>
        </w:rPr>
        <w:t xml:space="preserve">A user interface which should be able to display renewable energy distribution in map. </w:t>
      </w:r>
    </w:p>
    <w:p w14:paraId="3F1D65B5" w14:textId="77777777" w:rsidR="00815A8C" w:rsidRDefault="00BF0980">
      <w:pPr>
        <w:numPr>
          <w:ilvl w:val="0"/>
          <w:numId w:val="4"/>
        </w:numPr>
        <w:spacing w:line="480" w:lineRule="auto"/>
      </w:pPr>
      <w:r>
        <w:rPr>
          <w:rFonts w:ascii="Times New Roman" w:eastAsia="Times New Roman" w:hAnsi="Times New Roman" w:cs="Times New Roman"/>
        </w:rPr>
        <w:t xml:space="preserve">Basic data is sourced </w:t>
      </w:r>
    </w:p>
    <w:p w14:paraId="65D3A0B3" w14:textId="77777777" w:rsidR="00815A8C" w:rsidRDefault="00BF0980" w:rsidP="00A84A24">
      <w:pPr>
        <w:spacing w:line="480" w:lineRule="auto"/>
        <w:ind w:firstLine="420"/>
        <w:rPr>
          <w:rFonts w:ascii="Times New Roman" w:eastAsia="Times New Roman" w:hAnsi="Times New Roman" w:cs="Times New Roman"/>
        </w:rPr>
      </w:pPr>
      <w:r>
        <w:rPr>
          <w:rFonts w:ascii="Times New Roman" w:eastAsia="Times New Roman" w:hAnsi="Times New Roman" w:cs="Times New Roman"/>
        </w:rPr>
        <w:t>Relevant data of World-wide Wind speed, Solar exposure, Water coverage</w:t>
      </w:r>
    </w:p>
    <w:p w14:paraId="02C8EBF7" w14:textId="77777777" w:rsidR="00815A8C" w:rsidRDefault="00BF0980">
      <w:pPr>
        <w:numPr>
          <w:ilvl w:val="0"/>
          <w:numId w:val="4"/>
        </w:numPr>
        <w:spacing w:line="480" w:lineRule="auto"/>
      </w:pPr>
      <w:r>
        <w:rPr>
          <w:rFonts w:ascii="Times New Roman" w:eastAsia="Times New Roman" w:hAnsi="Times New Roman" w:cs="Times New Roman"/>
        </w:rPr>
        <w:t>Basic data is normalized and ready to use</w:t>
      </w:r>
    </w:p>
    <w:p w14:paraId="3884F5CF" w14:textId="04EA9A7A" w:rsidR="00815A8C" w:rsidRPr="00A84A24" w:rsidRDefault="00BF0980" w:rsidP="00A84A24">
      <w:pPr>
        <w:spacing w:line="480" w:lineRule="auto"/>
        <w:ind w:left="420"/>
        <w:rPr>
          <w:rFonts w:ascii="Times New Roman" w:eastAsiaTheme="minorEastAsia" w:hAnsi="Times New Roman" w:cs="Times New Roman" w:hint="eastAsia"/>
        </w:rPr>
      </w:pPr>
      <w:r>
        <w:rPr>
          <w:rFonts w:ascii="Times New Roman" w:eastAsia="Times New Roman" w:hAnsi="Times New Roman" w:cs="Times New Roman"/>
        </w:rPr>
        <w:t>The data we search sho</w:t>
      </w:r>
      <w:r>
        <w:rPr>
          <w:rFonts w:ascii="Times New Roman" w:eastAsia="Times New Roman" w:hAnsi="Times New Roman" w:cs="Times New Roman"/>
        </w:rPr>
        <w:t xml:space="preserve">uld be modified to the same format which can be used and visualized by our map. </w:t>
      </w:r>
    </w:p>
    <w:p w14:paraId="5FD6C729" w14:textId="77777777" w:rsidR="00815A8C" w:rsidRDefault="00BF0980">
      <w:pPr>
        <w:numPr>
          <w:ilvl w:val="0"/>
          <w:numId w:val="4"/>
        </w:numPr>
        <w:spacing w:line="480" w:lineRule="auto"/>
      </w:pPr>
      <w:r>
        <w:rPr>
          <w:rFonts w:ascii="Times New Roman" w:eastAsia="Times New Roman" w:hAnsi="Times New Roman" w:cs="Times New Roman"/>
        </w:rPr>
        <w:t>Being able to visualize layer data</w:t>
      </w:r>
    </w:p>
    <w:p w14:paraId="4DA35C3E" w14:textId="77777777" w:rsidR="00815A8C" w:rsidRDefault="00BF0980" w:rsidP="00A84A24">
      <w:pPr>
        <w:spacing w:line="480" w:lineRule="auto"/>
        <w:ind w:left="420"/>
        <w:rPr>
          <w:rFonts w:ascii="Times New Roman" w:eastAsia="Times New Roman" w:hAnsi="Times New Roman" w:cs="Times New Roman"/>
        </w:rPr>
      </w:pPr>
      <w:r>
        <w:rPr>
          <w:rFonts w:ascii="Times New Roman" w:eastAsia="Times New Roman" w:hAnsi="Times New Roman" w:cs="Times New Roman"/>
        </w:rPr>
        <w:t>A ki</w:t>
      </w:r>
      <w:r>
        <w:rPr>
          <w:rFonts w:ascii="Times New Roman" w:eastAsia="Times New Roman" w:hAnsi="Times New Roman" w:cs="Times New Roman"/>
        </w:rPr>
        <w:t xml:space="preserve">nd of renewable energy will be shown on our map, including solar, wind and hydro energy, which will be displayed on different layers, at least for sample size scale. </w:t>
      </w:r>
    </w:p>
    <w:p w14:paraId="0F168307" w14:textId="77777777" w:rsidR="00815A8C" w:rsidRDefault="00BF0980">
      <w:pPr>
        <w:pStyle w:val="Heading3"/>
        <w:spacing w:line="480" w:lineRule="auto"/>
        <w:rPr>
          <w:rFonts w:ascii="Times New Roman" w:eastAsia="Times New Roman" w:hAnsi="Times New Roman" w:cs="Times New Roman"/>
        </w:rPr>
      </w:pPr>
      <w:bookmarkStart w:id="4" w:name="_19c6y18" w:colFirst="0" w:colLast="0"/>
      <w:bookmarkEnd w:id="4"/>
      <w:r>
        <w:rPr>
          <w:rFonts w:ascii="Times New Roman" w:eastAsia="Times New Roman" w:hAnsi="Times New Roman" w:cs="Times New Roman"/>
        </w:rPr>
        <w:t>Second deliverable (MVP)</w:t>
      </w:r>
    </w:p>
    <w:p w14:paraId="6DAD6879" w14:textId="77777777" w:rsidR="00815A8C" w:rsidRDefault="00BF0980">
      <w:pPr>
        <w:numPr>
          <w:ilvl w:val="0"/>
          <w:numId w:val="1"/>
        </w:numPr>
        <w:spacing w:line="480" w:lineRule="auto"/>
      </w:pPr>
      <w:r>
        <w:rPr>
          <w:rFonts w:ascii="Times New Roman" w:eastAsia="Times New Roman" w:hAnsi="Times New Roman" w:cs="Times New Roman"/>
        </w:rPr>
        <w:t>Other relevant data is sourced</w:t>
      </w:r>
    </w:p>
    <w:p w14:paraId="308DEE5B" w14:textId="77777777" w:rsidR="00815A8C" w:rsidRDefault="00BF0980">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Solar energy: cloud amount and su</w:t>
      </w:r>
      <w:r>
        <w:rPr>
          <w:rFonts w:ascii="Times New Roman" w:eastAsia="Times New Roman" w:hAnsi="Times New Roman" w:cs="Times New Roman"/>
        </w:rPr>
        <w:t>nrise time, sunset time</w:t>
      </w:r>
    </w:p>
    <w:p w14:paraId="4FFDF166" w14:textId="77777777" w:rsidR="00815A8C" w:rsidRDefault="00BF0980">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Wind energy: wind direction, wind gust</w:t>
      </w:r>
    </w:p>
    <w:p w14:paraId="5C22B5D0" w14:textId="77777777" w:rsidR="00815A8C" w:rsidRDefault="00BF0980">
      <w:pPr>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rPr>
        <w:t>Water energy: The depth of lake, precipitation</w:t>
      </w:r>
    </w:p>
    <w:p w14:paraId="3AA5CBA6" w14:textId="77777777" w:rsidR="00815A8C" w:rsidRDefault="00BF0980">
      <w:pPr>
        <w:numPr>
          <w:ilvl w:val="0"/>
          <w:numId w:val="1"/>
        </w:numPr>
        <w:spacing w:line="480" w:lineRule="auto"/>
      </w:pPr>
      <w:r>
        <w:rPr>
          <w:rFonts w:ascii="Times New Roman" w:eastAsia="Times New Roman" w:hAnsi="Times New Roman" w:cs="Times New Roman"/>
        </w:rPr>
        <w:lastRenderedPageBreak/>
        <w:t xml:space="preserve">Energy grid data is implemented </w:t>
      </w:r>
    </w:p>
    <w:p w14:paraId="0582660A" w14:textId="77777777" w:rsidR="00815A8C" w:rsidRDefault="00BF0980" w:rsidP="00A84A24">
      <w:pPr>
        <w:spacing w:line="480" w:lineRule="auto"/>
        <w:ind w:firstLine="420"/>
        <w:rPr>
          <w:rFonts w:ascii="Times New Roman" w:eastAsia="Times New Roman" w:hAnsi="Times New Roman" w:cs="Times New Roman"/>
        </w:rPr>
      </w:pPr>
      <w:r>
        <w:rPr>
          <w:rFonts w:ascii="Times New Roman" w:eastAsia="Times New Roman" w:hAnsi="Times New Roman" w:cs="Times New Roman"/>
        </w:rPr>
        <w:t>Display energy grid on map and their distances between each other.</w:t>
      </w:r>
    </w:p>
    <w:p w14:paraId="76915317" w14:textId="77777777" w:rsidR="00815A8C" w:rsidRDefault="00BF0980">
      <w:pPr>
        <w:numPr>
          <w:ilvl w:val="0"/>
          <w:numId w:val="1"/>
        </w:numPr>
        <w:spacing w:line="480" w:lineRule="auto"/>
      </w:pPr>
      <w:r>
        <w:rPr>
          <w:rFonts w:ascii="Times New Roman" w:eastAsia="Times New Roman" w:hAnsi="Times New Roman" w:cs="Times New Roman"/>
        </w:rPr>
        <w:t>Calculate the user selected area</w:t>
      </w:r>
    </w:p>
    <w:p w14:paraId="402D81CE" w14:textId="77777777" w:rsidR="00815A8C" w:rsidRDefault="00BF0980" w:rsidP="00A84A24">
      <w:pPr>
        <w:spacing w:line="480" w:lineRule="auto"/>
        <w:ind w:left="420"/>
        <w:rPr>
          <w:rFonts w:ascii="Times New Roman" w:eastAsia="Times New Roman" w:hAnsi="Times New Roman" w:cs="Times New Roman"/>
        </w:rPr>
      </w:pPr>
      <w:r>
        <w:rPr>
          <w:rFonts w:ascii="Times New Roman" w:eastAsia="Times New Roman" w:hAnsi="Times New Roman" w:cs="Times New Roman"/>
        </w:rPr>
        <w:t xml:space="preserve">The selected </w:t>
      </w:r>
      <w:r>
        <w:rPr>
          <w:rFonts w:ascii="Times New Roman" w:eastAsia="Times New Roman" w:hAnsi="Times New Roman" w:cs="Times New Roman"/>
        </w:rPr>
        <w:t xml:space="preserve">area can be in polygon or rectangle. Once our user </w:t>
      </w:r>
      <w:proofErr w:type="gramStart"/>
      <w:r>
        <w:rPr>
          <w:rFonts w:ascii="Times New Roman" w:eastAsia="Times New Roman" w:hAnsi="Times New Roman" w:cs="Times New Roman"/>
        </w:rPr>
        <w:t>select</w:t>
      </w:r>
      <w:proofErr w:type="gramEnd"/>
      <w:r>
        <w:rPr>
          <w:rFonts w:ascii="Times New Roman" w:eastAsia="Times New Roman" w:hAnsi="Times New Roman" w:cs="Times New Roman"/>
        </w:rPr>
        <w:t xml:space="preserve"> the area they want to learn about, our application should be able to output the estimated electricity generation and its return for each renewable energy annually. </w:t>
      </w:r>
    </w:p>
    <w:p w14:paraId="2CD99DC5" w14:textId="77777777" w:rsidR="00815A8C" w:rsidRDefault="00BF0980">
      <w:pPr>
        <w:numPr>
          <w:ilvl w:val="0"/>
          <w:numId w:val="1"/>
        </w:numPr>
        <w:spacing w:line="480" w:lineRule="auto"/>
      </w:pPr>
      <w:r>
        <w:rPr>
          <w:rFonts w:ascii="Times New Roman" w:eastAsia="Times New Roman" w:hAnsi="Times New Roman" w:cs="Times New Roman"/>
        </w:rPr>
        <w:t>Calculate the potential return of</w:t>
      </w:r>
      <w:r>
        <w:rPr>
          <w:rFonts w:ascii="Times New Roman" w:eastAsia="Times New Roman" w:hAnsi="Times New Roman" w:cs="Times New Roman"/>
        </w:rPr>
        <w:t xml:space="preserve"> development</w:t>
      </w:r>
    </w:p>
    <w:p w14:paraId="3386518E" w14:textId="77777777" w:rsidR="00815A8C" w:rsidRDefault="00BF0980" w:rsidP="00A84A24">
      <w:pPr>
        <w:spacing w:line="480" w:lineRule="auto"/>
        <w:ind w:firstLine="420"/>
        <w:rPr>
          <w:rFonts w:ascii="Times New Roman" w:eastAsia="Times New Roman" w:hAnsi="Times New Roman" w:cs="Times New Roman"/>
        </w:rPr>
      </w:pPr>
      <w:r>
        <w:rPr>
          <w:rFonts w:ascii="Times New Roman" w:eastAsia="Times New Roman" w:hAnsi="Times New Roman" w:cs="Times New Roman"/>
        </w:rPr>
        <w:t>Calculate the estimated gross return of energy storage installation.</w:t>
      </w:r>
    </w:p>
    <w:p w14:paraId="112525E2" w14:textId="714626A6" w:rsidR="00815A8C" w:rsidRPr="00BE2C7B" w:rsidRDefault="00BF0980" w:rsidP="00BE2C7B">
      <w:pPr>
        <w:numPr>
          <w:ilvl w:val="0"/>
          <w:numId w:val="1"/>
        </w:numPr>
        <w:spacing w:line="480" w:lineRule="auto"/>
        <w:rPr>
          <w:rFonts w:hint="eastAsia"/>
        </w:rPr>
      </w:pPr>
      <w:r>
        <w:rPr>
          <w:rFonts w:ascii="Times New Roman" w:eastAsia="Times New Roman" w:hAnsi="Times New Roman" w:cs="Times New Roman"/>
        </w:rPr>
        <w:t>User-friendly interface to display essential information</w:t>
      </w:r>
    </w:p>
    <w:p w14:paraId="592AF7C9" w14:textId="77777777" w:rsidR="00815A8C" w:rsidRDefault="00BF0980">
      <w:pPr>
        <w:pStyle w:val="Heading3"/>
        <w:spacing w:line="480" w:lineRule="auto"/>
        <w:rPr>
          <w:rFonts w:ascii="Times New Roman" w:eastAsia="Times New Roman" w:hAnsi="Times New Roman" w:cs="Times New Roman"/>
        </w:rPr>
      </w:pPr>
      <w:bookmarkStart w:id="5" w:name="_3tbugp1" w:colFirst="0" w:colLast="0"/>
      <w:bookmarkEnd w:id="5"/>
      <w:r>
        <w:rPr>
          <w:rFonts w:ascii="Times New Roman" w:eastAsia="Times New Roman" w:hAnsi="Times New Roman" w:cs="Times New Roman"/>
        </w:rPr>
        <w:t>Third deliverable</w:t>
      </w:r>
    </w:p>
    <w:p w14:paraId="35778A5D" w14:textId="77777777" w:rsidR="00815A8C" w:rsidRDefault="00815A8C">
      <w:pPr>
        <w:spacing w:line="480" w:lineRule="auto"/>
        <w:rPr>
          <w:rFonts w:ascii="Times New Roman" w:eastAsia="Times New Roman" w:hAnsi="Times New Roman" w:cs="Times New Roman"/>
        </w:rPr>
      </w:pPr>
      <w:bookmarkStart w:id="6" w:name="_GoBack"/>
      <w:bookmarkEnd w:id="6"/>
    </w:p>
    <w:p w14:paraId="1BF812E4" w14:textId="188EDF73" w:rsidR="00815A8C" w:rsidRPr="008C1180" w:rsidRDefault="008C1180" w:rsidP="008C1180">
      <w:pPr>
        <w:rPr>
          <w:rFonts w:ascii="Times New Roman" w:eastAsiaTheme="minorEastAsia" w:hAnsi="Times New Roman" w:cs="Times New Roman" w:hint="eastAsia"/>
        </w:rPr>
      </w:pPr>
      <w:r>
        <w:rPr>
          <w:rFonts w:ascii="Times New Roman" w:eastAsia="Times New Roman" w:hAnsi="Times New Roman" w:cs="Times New Roman"/>
        </w:rPr>
        <w:br w:type="page"/>
      </w:r>
    </w:p>
    <w:p w14:paraId="16F97365" w14:textId="77777777" w:rsidR="00815A8C" w:rsidRDefault="00BF0980">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Contents</w:t>
      </w:r>
    </w:p>
    <w:p w14:paraId="7ACCB6DD" w14:textId="77777777" w:rsidR="00815A8C" w:rsidRDefault="00815A8C">
      <w:pPr>
        <w:keepNext/>
        <w:keepLines/>
        <w:widowControl/>
        <w:pBdr>
          <w:top w:val="nil"/>
          <w:left w:val="nil"/>
          <w:bottom w:val="nil"/>
          <w:right w:val="nil"/>
          <w:between w:val="nil"/>
        </w:pBdr>
        <w:spacing w:before="240" w:line="259" w:lineRule="auto"/>
        <w:jc w:val="left"/>
        <w:rPr>
          <w:rFonts w:ascii="Times New Roman" w:eastAsia="Times New Roman" w:hAnsi="Times New Roman" w:cs="Times New Roman"/>
          <w:color w:val="366091"/>
          <w:sz w:val="32"/>
          <w:szCs w:val="32"/>
        </w:rPr>
      </w:pPr>
      <w:bookmarkStart w:id="7" w:name="_1fob9te" w:colFirst="0" w:colLast="0"/>
      <w:bookmarkEnd w:id="7"/>
    </w:p>
    <w:bookmarkStart w:id="8" w:name="_3znysh7" w:colFirst="0" w:colLast="0" w:displacedByCustomXml="next"/>
    <w:bookmarkEnd w:id="8" w:displacedByCustomXml="next"/>
    <w:sdt>
      <w:sdtPr>
        <w:id w:val="-172334945"/>
        <w:docPartObj>
          <w:docPartGallery w:val="Table of Contents"/>
          <w:docPartUnique/>
        </w:docPartObj>
      </w:sdtPr>
      <w:sdtEndPr/>
      <w:sdtContent>
        <w:p w14:paraId="1A903FF0"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Authorization</w:t>
            </w:r>
          </w:hyperlink>
          <w:hyperlink w:anchor="_gjdgxs">
            <w:r>
              <w:rPr>
                <w:color w:val="000000"/>
              </w:rPr>
              <w:tab/>
              <w:t>2</w:t>
            </w:r>
          </w:hyperlink>
          <w:r>
            <w:fldChar w:fldCharType="begin"/>
          </w:r>
          <w:r>
            <w:instrText xml:space="preserve"> HYPERLINK \l "_gjdgxs" </w:instrText>
          </w:r>
          <w:r>
            <w:fldChar w:fldCharType="separate"/>
          </w:r>
        </w:p>
        <w:p w14:paraId="2AF19336"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r>
            <w:fldChar w:fldCharType="end"/>
          </w:r>
          <w:hyperlink w:anchor="_30j0zll">
            <w:r>
              <w:rPr>
                <w:rFonts w:ascii="Times New Roman" w:eastAsia="Times New Roman" w:hAnsi="Times New Roman" w:cs="Times New Roman"/>
                <w:color w:val="000000"/>
              </w:rPr>
              <w:t>Document history</w:t>
            </w:r>
          </w:hyperlink>
          <w:hyperlink w:anchor="_30j0zll">
            <w:r>
              <w:rPr>
                <w:color w:val="000000"/>
              </w:rPr>
              <w:tab/>
              <w:t>3</w:t>
            </w:r>
          </w:hyperlink>
        </w:p>
        <w:p w14:paraId="10A93ADD"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2et92p0">
            <w:r>
              <w:rPr>
                <w:rFonts w:ascii="Times New Roman" w:eastAsia="Times New Roman" w:hAnsi="Times New Roman" w:cs="Times New Roman"/>
                <w:color w:val="000000"/>
              </w:rPr>
              <w:t>Background and Introduction</w:t>
            </w:r>
          </w:hyperlink>
          <w:hyperlink w:anchor="_2et92p0">
            <w:r>
              <w:rPr>
                <w:color w:val="000000"/>
              </w:rPr>
              <w:tab/>
              <w:t>6</w:t>
            </w:r>
          </w:hyperlink>
        </w:p>
        <w:p w14:paraId="4743E542"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tyjcwt">
            <w:r>
              <w:rPr>
                <w:rFonts w:ascii="Times New Roman" w:eastAsia="Times New Roman" w:hAnsi="Times New Roman" w:cs="Times New Roman"/>
                <w:color w:val="000000"/>
              </w:rPr>
              <w:t>Vision and objectives</w:t>
            </w:r>
          </w:hyperlink>
          <w:hyperlink w:anchor="_tyjcwt">
            <w:r>
              <w:rPr>
                <w:color w:val="000000"/>
              </w:rPr>
              <w:tab/>
              <w:t>6</w:t>
            </w:r>
          </w:hyperlink>
        </w:p>
        <w:p w14:paraId="12BEFEEE"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dy6vkm">
            <w:r>
              <w:rPr>
                <w:rFonts w:ascii="Times New Roman" w:eastAsia="Times New Roman" w:hAnsi="Times New Roman" w:cs="Times New Roman"/>
                <w:color w:val="000000"/>
              </w:rPr>
              <w:t>Background</w:t>
            </w:r>
          </w:hyperlink>
          <w:hyperlink w:anchor="_3dy6vkm">
            <w:r>
              <w:rPr>
                <w:color w:val="000000"/>
              </w:rPr>
              <w:tab/>
              <w:t>6</w:t>
            </w:r>
          </w:hyperlink>
        </w:p>
        <w:p w14:paraId="44469DCB"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t3h5sf">
            <w:r>
              <w:rPr>
                <w:rFonts w:ascii="Times New Roman" w:eastAsia="Times New Roman" w:hAnsi="Times New Roman" w:cs="Times New Roman"/>
                <w:color w:val="000000"/>
              </w:rPr>
              <w:t>Brief Introduction</w:t>
            </w:r>
          </w:hyperlink>
          <w:hyperlink w:anchor="_1t3h5sf">
            <w:r>
              <w:rPr>
                <w:color w:val="000000"/>
              </w:rPr>
              <w:tab/>
              <w:t>7</w:t>
            </w:r>
          </w:hyperlink>
        </w:p>
        <w:p w14:paraId="64204A76"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4d34og8">
            <w:r>
              <w:rPr>
                <w:rFonts w:ascii="Times New Roman" w:eastAsia="Times New Roman" w:hAnsi="Times New Roman" w:cs="Times New Roman"/>
                <w:color w:val="000000"/>
              </w:rPr>
              <w:t>Methodologies</w:t>
            </w:r>
          </w:hyperlink>
          <w:hyperlink w:anchor="_4d34og8">
            <w:r>
              <w:rPr>
                <w:color w:val="000000"/>
              </w:rPr>
              <w:tab/>
              <w:t>7</w:t>
            </w:r>
          </w:hyperlink>
        </w:p>
        <w:p w14:paraId="45D58947"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s8eyo1">
            <w:r>
              <w:rPr>
                <w:rFonts w:ascii="Times New Roman" w:eastAsia="Times New Roman" w:hAnsi="Times New Roman" w:cs="Times New Roman"/>
                <w:color w:val="000000"/>
              </w:rPr>
              <w:t>Web Development</w:t>
            </w:r>
          </w:hyperlink>
          <w:hyperlink w:anchor="_2s8eyo1">
            <w:r>
              <w:rPr>
                <w:color w:val="000000"/>
              </w:rPr>
              <w:tab/>
              <w:t>7</w:t>
            </w:r>
          </w:hyperlink>
        </w:p>
        <w:p w14:paraId="2C003EAA"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17dp8vu">
            <w:r>
              <w:rPr>
                <w:rFonts w:ascii="Times New Roman" w:eastAsia="Times New Roman" w:hAnsi="Times New Roman" w:cs="Times New Roman"/>
                <w:color w:val="000000"/>
              </w:rPr>
              <w:t>Data Mining</w:t>
            </w:r>
          </w:hyperlink>
          <w:hyperlink w:anchor="_17dp8vu">
            <w:r>
              <w:rPr>
                <w:color w:val="000000"/>
              </w:rPr>
              <w:tab/>
              <w:t>7</w:t>
            </w:r>
          </w:hyperlink>
        </w:p>
        <w:p w14:paraId="2070B961"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3rdcrjn">
            <w:r>
              <w:rPr>
                <w:rFonts w:ascii="Times New Roman" w:eastAsia="Times New Roman" w:hAnsi="Times New Roman" w:cs="Times New Roman"/>
                <w:color w:val="000000"/>
              </w:rPr>
              <w:t>Data Visualization</w:t>
            </w:r>
          </w:hyperlink>
          <w:hyperlink w:anchor="_3rdcrjn">
            <w:r>
              <w:rPr>
                <w:color w:val="000000"/>
              </w:rPr>
              <w:tab/>
              <w:t>8</w:t>
            </w:r>
          </w:hyperlink>
        </w:p>
        <w:p w14:paraId="1F848BDE"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6in1rg">
            <w:r>
              <w:rPr>
                <w:rFonts w:ascii="Times New Roman" w:eastAsia="Times New Roman" w:hAnsi="Times New Roman" w:cs="Times New Roman"/>
                <w:color w:val="000000"/>
              </w:rPr>
              <w:t>Machine Learning</w:t>
            </w:r>
          </w:hyperlink>
          <w:hyperlink w:anchor="_26in1rg">
            <w:r>
              <w:rPr>
                <w:color w:val="000000"/>
              </w:rPr>
              <w:tab/>
              <w:t>8</w:t>
            </w:r>
          </w:hyperlink>
        </w:p>
        <w:p w14:paraId="3AF67E05"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lnxbz9">
            <w:r>
              <w:rPr>
                <w:rFonts w:ascii="Times New Roman" w:eastAsia="Times New Roman" w:hAnsi="Times New Roman" w:cs="Times New Roman"/>
                <w:color w:val="000000"/>
              </w:rPr>
              <w:t>Work allocation</w:t>
            </w:r>
          </w:hyperlink>
          <w:hyperlink w:anchor="_lnxbz9">
            <w:r>
              <w:rPr>
                <w:color w:val="000000"/>
              </w:rPr>
              <w:tab/>
              <w:t>9</w:t>
            </w:r>
          </w:hyperlink>
        </w:p>
        <w:p w14:paraId="1D4D4C67"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35nkun2">
            <w:r>
              <w:rPr>
                <w:rFonts w:ascii="Times New Roman" w:eastAsia="Times New Roman" w:hAnsi="Times New Roman" w:cs="Times New Roman"/>
                <w:color w:val="000000"/>
              </w:rPr>
              <w:t>Objectives and benefits</w:t>
            </w:r>
          </w:hyperlink>
          <w:hyperlink w:anchor="_35nkun2">
            <w:r>
              <w:rPr>
                <w:color w:val="000000"/>
              </w:rPr>
              <w:tab/>
              <w:t>10</w:t>
            </w:r>
          </w:hyperlink>
        </w:p>
        <w:p w14:paraId="3978C2F1"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ksv4uv">
            <w:r>
              <w:rPr>
                <w:rFonts w:ascii="Times New Roman" w:eastAsia="Times New Roman" w:hAnsi="Times New Roman" w:cs="Times New Roman"/>
                <w:color w:val="000000"/>
              </w:rPr>
              <w:t>Objectives</w:t>
            </w:r>
          </w:hyperlink>
          <w:hyperlink w:anchor="_1ksv4uv">
            <w:r>
              <w:rPr>
                <w:color w:val="000000"/>
              </w:rPr>
              <w:tab/>
              <w:t>10</w:t>
            </w:r>
          </w:hyperlink>
        </w:p>
        <w:p w14:paraId="68DB61E1"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44sinio">
            <w:r>
              <w:rPr>
                <w:rFonts w:ascii="Times New Roman" w:eastAsia="Times New Roman" w:hAnsi="Times New Roman" w:cs="Times New Roman"/>
                <w:color w:val="000000"/>
              </w:rPr>
              <w:t>Desired features</w:t>
            </w:r>
          </w:hyperlink>
          <w:hyperlink w:anchor="_44sinio">
            <w:r>
              <w:rPr>
                <w:color w:val="000000"/>
              </w:rPr>
              <w:tab/>
              <w:t>10</w:t>
            </w:r>
          </w:hyperlink>
        </w:p>
        <w:p w14:paraId="4346D5C5"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jxsxqh">
            <w:r>
              <w:rPr>
                <w:rFonts w:ascii="Times New Roman" w:eastAsia="Times New Roman" w:hAnsi="Times New Roman" w:cs="Times New Roman"/>
                <w:color w:val="000000"/>
              </w:rPr>
              <w:t>Two primary functions</w:t>
            </w:r>
          </w:hyperlink>
          <w:hyperlink w:anchor="_2jxsxqh">
            <w:r>
              <w:rPr>
                <w:color w:val="000000"/>
              </w:rPr>
              <w:tab/>
              <w:t>10</w:t>
            </w:r>
          </w:hyperlink>
        </w:p>
        <w:p w14:paraId="0F83C907"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z337ya">
            <w:r>
              <w:rPr>
                <w:rFonts w:ascii="Times New Roman" w:eastAsia="Times New Roman" w:hAnsi="Times New Roman" w:cs="Times New Roman"/>
                <w:color w:val="000000"/>
              </w:rPr>
              <w:t>A user-friendly interface</w:t>
            </w:r>
          </w:hyperlink>
          <w:hyperlink w:anchor="_z337ya">
            <w:r>
              <w:rPr>
                <w:color w:val="000000"/>
              </w:rPr>
              <w:tab/>
              <w:t>11</w:t>
            </w:r>
          </w:hyperlink>
        </w:p>
        <w:p w14:paraId="4DC3B895"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3j2qqm3">
            <w:r>
              <w:rPr>
                <w:rFonts w:ascii="Times New Roman" w:eastAsia="Times New Roman" w:hAnsi="Times New Roman" w:cs="Times New Roman"/>
                <w:color w:val="000000"/>
              </w:rPr>
              <w:t>Smart choices by system</w:t>
            </w:r>
          </w:hyperlink>
          <w:hyperlink w:anchor="_3j2qqm3">
            <w:r>
              <w:rPr>
                <w:color w:val="000000"/>
              </w:rPr>
              <w:tab/>
              <w:t>11</w:t>
            </w:r>
          </w:hyperlink>
        </w:p>
        <w:p w14:paraId="688CF7F4"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y810tw">
            <w:r>
              <w:rPr>
                <w:rFonts w:ascii="Times New Roman" w:eastAsia="Times New Roman" w:hAnsi="Times New Roman" w:cs="Times New Roman"/>
                <w:color w:val="000000"/>
              </w:rPr>
              <w:t>How it benefits the client</w:t>
            </w:r>
          </w:hyperlink>
          <w:hyperlink w:anchor="_1y810tw">
            <w:r>
              <w:rPr>
                <w:color w:val="000000"/>
              </w:rPr>
              <w:tab/>
              <w:t>11</w:t>
            </w:r>
          </w:hyperlink>
        </w:p>
        <w:p w14:paraId="031144F4"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4i7ojhp">
            <w:r>
              <w:rPr>
                <w:rFonts w:ascii="Times New Roman" w:eastAsia="Times New Roman" w:hAnsi="Times New Roman" w:cs="Times New Roman"/>
                <w:color w:val="000000"/>
              </w:rPr>
              <w:t>Key stakeholders</w:t>
            </w:r>
          </w:hyperlink>
          <w:hyperlink w:anchor="_4i7ojhp">
            <w:r>
              <w:rPr>
                <w:color w:val="000000"/>
              </w:rPr>
              <w:tab/>
              <w:t>13</w:t>
            </w:r>
          </w:hyperlink>
        </w:p>
        <w:p w14:paraId="488EFB0A"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xcytpi">
            <w:r>
              <w:rPr>
                <w:rFonts w:ascii="Times New Roman" w:eastAsia="Times New Roman" w:hAnsi="Times New Roman" w:cs="Times New Roman"/>
                <w:color w:val="000000"/>
              </w:rPr>
              <w:t>Client and other stakeholder expectations</w:t>
            </w:r>
          </w:hyperlink>
          <w:hyperlink w:anchor="_2xcytpi">
            <w:r>
              <w:rPr>
                <w:color w:val="000000"/>
              </w:rPr>
              <w:tab/>
              <w:t>13</w:t>
            </w:r>
          </w:hyperlink>
        </w:p>
        <w:p w14:paraId="30418388"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ci93xb">
            <w:r>
              <w:rPr>
                <w:rFonts w:ascii="Times New Roman" w:eastAsia="Times New Roman" w:hAnsi="Times New Roman" w:cs="Times New Roman"/>
                <w:color w:val="000000"/>
              </w:rPr>
              <w:t>Make things better for the client and other stakeholders</w:t>
            </w:r>
          </w:hyperlink>
          <w:hyperlink w:anchor="_1ci93xb">
            <w:r>
              <w:rPr>
                <w:color w:val="000000"/>
              </w:rPr>
              <w:tab/>
              <w:t>14</w:t>
            </w:r>
          </w:hyperlink>
        </w:p>
        <w:p w14:paraId="5C5FBB2A"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3whwml4">
            <w:r>
              <w:rPr>
                <w:rFonts w:ascii="Times New Roman" w:eastAsia="Times New Roman" w:hAnsi="Times New Roman" w:cs="Times New Roman"/>
                <w:color w:val="000000"/>
              </w:rPr>
              <w:t>Technical constraint and risk</w:t>
            </w:r>
          </w:hyperlink>
          <w:hyperlink w:anchor="_3whwml4">
            <w:r>
              <w:rPr>
                <w:color w:val="000000"/>
              </w:rPr>
              <w:tab/>
              <w:t>15</w:t>
            </w:r>
          </w:hyperlink>
        </w:p>
        <w:p w14:paraId="5F9C3464"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bn6wsx">
            <w:r>
              <w:rPr>
                <w:rFonts w:ascii="Times New Roman" w:eastAsia="Times New Roman" w:hAnsi="Times New Roman" w:cs="Times New Roman"/>
                <w:color w:val="000000"/>
              </w:rPr>
              <w:t>Data reliability</w:t>
            </w:r>
          </w:hyperlink>
          <w:hyperlink w:anchor="_2bn6wsx">
            <w:r>
              <w:rPr>
                <w:color w:val="000000"/>
              </w:rPr>
              <w:tab/>
              <w:t>15</w:t>
            </w:r>
          </w:hyperlink>
        </w:p>
        <w:p w14:paraId="0692BD05"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qsh70q">
            <w:r>
              <w:rPr>
                <w:rFonts w:ascii="Times New Roman" w:eastAsia="Times New Roman" w:hAnsi="Times New Roman" w:cs="Times New Roman"/>
                <w:color w:val="000000"/>
              </w:rPr>
              <w:t>Data compatibility</w:t>
            </w:r>
          </w:hyperlink>
          <w:hyperlink w:anchor="_qsh70q">
            <w:r>
              <w:rPr>
                <w:color w:val="000000"/>
              </w:rPr>
              <w:tab/>
              <w:t>15</w:t>
            </w:r>
          </w:hyperlink>
        </w:p>
        <w:p w14:paraId="466A1061"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as4poj">
            <w:r>
              <w:rPr>
                <w:rFonts w:ascii="Times New Roman" w:eastAsia="Times New Roman" w:hAnsi="Times New Roman" w:cs="Times New Roman"/>
                <w:color w:val="000000"/>
              </w:rPr>
              <w:t>Lack of expertise</w:t>
            </w:r>
          </w:hyperlink>
          <w:hyperlink w:anchor="_3as4poj">
            <w:r>
              <w:rPr>
                <w:color w:val="000000"/>
              </w:rPr>
              <w:tab/>
              <w:t>15</w:t>
            </w:r>
          </w:hyperlink>
        </w:p>
        <w:p w14:paraId="6E032F7A"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pxezwc">
            <w:r>
              <w:rPr>
                <w:rFonts w:ascii="Times New Roman" w:eastAsia="Times New Roman" w:hAnsi="Times New Roman" w:cs="Times New Roman"/>
                <w:color w:val="000000"/>
              </w:rPr>
              <w:t>Data coverage</w:t>
            </w:r>
          </w:hyperlink>
          <w:hyperlink w:anchor="_1pxezwc">
            <w:r>
              <w:rPr>
                <w:color w:val="000000"/>
              </w:rPr>
              <w:tab/>
              <w:t>16</w:t>
            </w:r>
          </w:hyperlink>
        </w:p>
        <w:p w14:paraId="0B415E26"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49x2ik5">
            <w:r>
              <w:rPr>
                <w:rFonts w:ascii="Times New Roman" w:eastAsia="Times New Roman" w:hAnsi="Times New Roman" w:cs="Times New Roman"/>
                <w:color w:val="000000"/>
              </w:rPr>
              <w:t>Project description and scope</w:t>
            </w:r>
          </w:hyperlink>
          <w:hyperlink w:anchor="_49x2ik5">
            <w:r>
              <w:rPr>
                <w:color w:val="000000"/>
              </w:rPr>
              <w:tab/>
              <w:t>17</w:t>
            </w:r>
          </w:hyperlink>
        </w:p>
        <w:p w14:paraId="65C590F9"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p2csry">
            <w:r>
              <w:rPr>
                <w:rFonts w:ascii="Times New Roman" w:eastAsia="Times New Roman" w:hAnsi="Times New Roman" w:cs="Times New Roman"/>
                <w:color w:val="000000"/>
              </w:rPr>
              <w:t>Project Design</w:t>
            </w:r>
          </w:hyperlink>
          <w:hyperlink w:anchor="_2p2csry">
            <w:r>
              <w:rPr>
                <w:color w:val="000000"/>
              </w:rPr>
              <w:tab/>
              <w:t>17</w:t>
            </w:r>
          </w:hyperlink>
        </w:p>
        <w:p w14:paraId="675790FF"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47n2zr">
            <w:r>
              <w:rPr>
                <w:rFonts w:ascii="Times New Roman" w:eastAsia="Times New Roman" w:hAnsi="Times New Roman" w:cs="Times New Roman"/>
                <w:color w:val="000000"/>
              </w:rPr>
              <w:t>Data sourcing</w:t>
            </w:r>
          </w:hyperlink>
          <w:hyperlink w:anchor="_147n2zr">
            <w:r>
              <w:rPr>
                <w:color w:val="000000"/>
              </w:rPr>
              <w:tab/>
              <w:t>19</w:t>
            </w:r>
          </w:hyperlink>
        </w:p>
        <w:p w14:paraId="25628019"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o7alnk">
            <w:r>
              <w:rPr>
                <w:rFonts w:ascii="Times New Roman" w:eastAsia="Times New Roman" w:hAnsi="Times New Roman" w:cs="Times New Roman"/>
                <w:color w:val="000000"/>
              </w:rPr>
              <w:t>Our data sources</w:t>
            </w:r>
          </w:hyperlink>
          <w:hyperlink w:anchor="_3o7alnk">
            <w:r>
              <w:rPr>
                <w:color w:val="000000"/>
              </w:rPr>
              <w:tab/>
              <w:t>20</w:t>
            </w:r>
          </w:hyperlink>
        </w:p>
        <w:p w14:paraId="4ED9036B"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3ckvvd">
            <w:r>
              <w:rPr>
                <w:rFonts w:ascii="Times New Roman" w:eastAsia="Times New Roman" w:hAnsi="Times New Roman" w:cs="Times New Roman"/>
                <w:color w:val="000000"/>
              </w:rPr>
              <w:t>Data normalization</w:t>
            </w:r>
          </w:hyperlink>
          <w:hyperlink w:anchor="_23ckvvd">
            <w:r>
              <w:rPr>
                <w:color w:val="000000"/>
              </w:rPr>
              <w:tab/>
              <w:t>20</w:t>
            </w:r>
          </w:hyperlink>
        </w:p>
        <w:p w14:paraId="7664EC85"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ihv636">
            <w:r>
              <w:rPr>
                <w:rFonts w:ascii="Times New Roman" w:eastAsia="Times New Roman" w:hAnsi="Times New Roman" w:cs="Times New Roman"/>
                <w:color w:val="000000"/>
              </w:rPr>
              <w:t>Data Storage</w:t>
            </w:r>
          </w:hyperlink>
          <w:hyperlink w:anchor="_ihv636">
            <w:r>
              <w:rPr>
                <w:color w:val="000000"/>
              </w:rPr>
              <w:tab/>
              <w:t>20</w:t>
            </w:r>
          </w:hyperlink>
        </w:p>
        <w:p w14:paraId="18D2A38E"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2hioqz">
            <w:r>
              <w:rPr>
                <w:rFonts w:ascii="Times New Roman" w:eastAsia="Times New Roman" w:hAnsi="Times New Roman" w:cs="Times New Roman"/>
                <w:color w:val="000000"/>
              </w:rPr>
              <w:t>Development kit and relations</w:t>
            </w:r>
          </w:hyperlink>
          <w:hyperlink w:anchor="_32hioqz">
            <w:r>
              <w:rPr>
                <w:color w:val="000000"/>
              </w:rPr>
              <w:tab/>
              <w:t>20</w:t>
            </w:r>
          </w:hyperlink>
        </w:p>
        <w:p w14:paraId="63D92E2A"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hmsyys">
            <w:r>
              <w:rPr>
                <w:rFonts w:ascii="Times New Roman" w:eastAsia="Times New Roman" w:hAnsi="Times New Roman" w:cs="Times New Roman"/>
                <w:color w:val="000000"/>
              </w:rPr>
              <w:t>Computation Design</w:t>
            </w:r>
          </w:hyperlink>
          <w:hyperlink w:anchor="_1hmsyys">
            <w:r>
              <w:rPr>
                <w:color w:val="000000"/>
              </w:rPr>
              <w:tab/>
              <w:t>20</w:t>
            </w:r>
          </w:hyperlink>
        </w:p>
        <w:p w14:paraId="1DCCE836"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41mghml">
            <w:r>
              <w:rPr>
                <w:rFonts w:ascii="Times New Roman" w:eastAsia="Times New Roman" w:hAnsi="Times New Roman" w:cs="Times New Roman"/>
                <w:color w:val="000000"/>
              </w:rPr>
              <w:t>Phase1</w:t>
            </w:r>
          </w:hyperlink>
          <w:hyperlink w:anchor="_41mghml">
            <w:r>
              <w:rPr>
                <w:color w:val="000000"/>
              </w:rPr>
              <w:tab/>
              <w:t>20</w:t>
            </w:r>
          </w:hyperlink>
        </w:p>
        <w:p w14:paraId="58F5291F"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grqrue">
            <w:r>
              <w:rPr>
                <w:rFonts w:ascii="Times New Roman" w:eastAsia="Times New Roman" w:hAnsi="Times New Roman" w:cs="Times New Roman"/>
                <w:color w:val="000000"/>
              </w:rPr>
              <w:t>Phase2</w:t>
            </w:r>
          </w:hyperlink>
          <w:hyperlink w:anchor="_2grqrue">
            <w:r>
              <w:rPr>
                <w:color w:val="000000"/>
              </w:rPr>
              <w:tab/>
              <w:t>20</w:t>
            </w:r>
          </w:hyperlink>
        </w:p>
        <w:p w14:paraId="50376B5E"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vx1227">
            <w:r>
              <w:rPr>
                <w:rFonts w:ascii="Times New Roman" w:eastAsia="Times New Roman" w:hAnsi="Times New Roman" w:cs="Times New Roman"/>
                <w:color w:val="000000"/>
              </w:rPr>
              <w:t>Phase3</w:t>
            </w:r>
          </w:hyperlink>
          <w:hyperlink w:anchor="_vx1227">
            <w:r>
              <w:rPr>
                <w:color w:val="000000"/>
              </w:rPr>
              <w:tab/>
              <w:t>21</w:t>
            </w:r>
          </w:hyperlink>
        </w:p>
        <w:p w14:paraId="791EDE92"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3fwokq0">
            <w:r>
              <w:rPr>
                <w:rFonts w:ascii="Times New Roman" w:eastAsia="Times New Roman" w:hAnsi="Times New Roman" w:cs="Times New Roman"/>
                <w:color w:val="000000"/>
              </w:rPr>
              <w:t>Project timel</w:t>
            </w:r>
            <w:r>
              <w:rPr>
                <w:rFonts w:ascii="Times New Roman" w:eastAsia="Times New Roman" w:hAnsi="Times New Roman" w:cs="Times New Roman"/>
                <w:color w:val="000000"/>
              </w:rPr>
              <w:t>ine</w:t>
            </w:r>
          </w:hyperlink>
          <w:hyperlink w:anchor="_3fwokq0">
            <w:r>
              <w:rPr>
                <w:color w:val="000000"/>
              </w:rPr>
              <w:tab/>
              <w:t>22</w:t>
            </w:r>
          </w:hyperlink>
        </w:p>
        <w:p w14:paraId="304D76AF"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v1yuxt">
            <w:r>
              <w:rPr>
                <w:rFonts w:ascii="Times New Roman" w:eastAsia="Times New Roman" w:hAnsi="Times New Roman" w:cs="Times New Roman"/>
                <w:color w:val="000000"/>
              </w:rPr>
              <w:t>Schedule &amp; Milestones</w:t>
            </w:r>
          </w:hyperlink>
          <w:hyperlink w:anchor="_1v1yuxt">
            <w:r>
              <w:rPr>
                <w:color w:val="000000"/>
              </w:rPr>
              <w:tab/>
              <w:t>22</w:t>
            </w:r>
          </w:hyperlink>
        </w:p>
        <w:p w14:paraId="26CEE3EE"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4f1mdlm">
            <w:r>
              <w:rPr>
                <w:rFonts w:ascii="Times New Roman" w:eastAsia="Times New Roman" w:hAnsi="Times New Roman" w:cs="Times New Roman"/>
                <w:color w:val="000000"/>
              </w:rPr>
              <w:t>Deliverables</w:t>
            </w:r>
          </w:hyperlink>
          <w:hyperlink w:anchor="_4f1mdlm">
            <w:r>
              <w:rPr>
                <w:color w:val="000000"/>
              </w:rPr>
              <w:tab/>
              <w:t>22</w:t>
            </w:r>
          </w:hyperlink>
        </w:p>
        <w:p w14:paraId="6A0AD875"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u6wntf">
            <w:r>
              <w:rPr>
                <w:rFonts w:ascii="Times New Roman" w:eastAsia="Times New Roman" w:hAnsi="Times New Roman" w:cs="Times New Roman"/>
                <w:color w:val="000000"/>
              </w:rPr>
              <w:t>First deliverable:</w:t>
            </w:r>
          </w:hyperlink>
          <w:hyperlink w:anchor="_2u6wntf">
            <w:r>
              <w:rPr>
                <w:color w:val="000000"/>
              </w:rPr>
              <w:tab/>
              <w:t>22</w:t>
            </w:r>
          </w:hyperlink>
        </w:p>
        <w:p w14:paraId="3D1EE6C8"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19c6y18">
            <w:r>
              <w:rPr>
                <w:rFonts w:ascii="Times New Roman" w:eastAsia="Times New Roman" w:hAnsi="Times New Roman" w:cs="Times New Roman"/>
                <w:color w:val="000000"/>
              </w:rPr>
              <w:t>Second deliverable</w:t>
            </w:r>
          </w:hyperlink>
          <w:hyperlink w:anchor="_19c6y18">
            <w:r>
              <w:rPr>
                <w:color w:val="000000"/>
              </w:rPr>
              <w:tab/>
              <w:t>22</w:t>
            </w:r>
          </w:hyperlink>
        </w:p>
        <w:p w14:paraId="65885E2C" w14:textId="77777777" w:rsidR="00815A8C" w:rsidRDefault="00BF0980">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3tbugp1">
            <w:r>
              <w:rPr>
                <w:rFonts w:ascii="Times New Roman" w:eastAsia="Times New Roman" w:hAnsi="Times New Roman" w:cs="Times New Roman"/>
                <w:color w:val="000000"/>
              </w:rPr>
              <w:t>Third deliverable</w:t>
            </w:r>
          </w:hyperlink>
          <w:hyperlink w:anchor="_3tbugp1">
            <w:r>
              <w:rPr>
                <w:color w:val="000000"/>
              </w:rPr>
              <w:tab/>
              <w:t>22</w:t>
            </w:r>
          </w:hyperlink>
        </w:p>
        <w:p w14:paraId="3B919DD1"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28h4qwu">
            <w:r>
              <w:rPr>
                <w:rFonts w:ascii="Times New Roman" w:eastAsia="Times New Roman" w:hAnsi="Times New Roman" w:cs="Times New Roman"/>
                <w:color w:val="000000"/>
              </w:rPr>
              <w:t>Project management</w:t>
            </w:r>
          </w:hyperlink>
          <w:hyperlink w:anchor="_28h4qwu">
            <w:r>
              <w:rPr>
                <w:color w:val="000000"/>
              </w:rPr>
              <w:tab/>
              <w:t>23</w:t>
            </w:r>
          </w:hyperlink>
        </w:p>
        <w:p w14:paraId="5C6040FA"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nmf14n">
            <w:r>
              <w:rPr>
                <w:rFonts w:ascii="Times New Roman" w:eastAsia="Times New Roman" w:hAnsi="Times New Roman" w:cs="Times New Roman"/>
                <w:color w:val="000000"/>
              </w:rPr>
              <w:t>Change management</w:t>
            </w:r>
          </w:hyperlink>
          <w:hyperlink w:anchor="_nmf14n">
            <w:r>
              <w:rPr>
                <w:color w:val="000000"/>
              </w:rPr>
              <w:tab/>
              <w:t>23</w:t>
            </w:r>
          </w:hyperlink>
        </w:p>
        <w:p w14:paraId="73A99FCB"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7m2jsg">
            <w:r>
              <w:rPr>
                <w:rFonts w:ascii="Times New Roman" w:eastAsia="Times New Roman" w:hAnsi="Times New Roman" w:cs="Times New Roman"/>
                <w:color w:val="000000"/>
              </w:rPr>
              <w:t>Task Tracking</w:t>
            </w:r>
          </w:hyperlink>
          <w:hyperlink w:anchor="_37m2jsg">
            <w:r>
              <w:rPr>
                <w:color w:val="000000"/>
              </w:rPr>
              <w:tab/>
              <w:t>23</w:t>
            </w:r>
          </w:hyperlink>
        </w:p>
        <w:p w14:paraId="4D641AF1" w14:textId="77777777" w:rsidR="00815A8C" w:rsidRDefault="00BF0980">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mrcu09">
            <w:r>
              <w:rPr>
                <w:rFonts w:ascii="Times New Roman" w:eastAsia="Times New Roman" w:hAnsi="Times New Roman" w:cs="Times New Roman"/>
                <w:color w:val="000000"/>
              </w:rPr>
              <w:t>Decision making process</w:t>
            </w:r>
          </w:hyperlink>
          <w:hyperlink w:anchor="_1mrcu09">
            <w:r>
              <w:rPr>
                <w:color w:val="000000"/>
              </w:rPr>
              <w:tab/>
              <w:t>23</w:t>
            </w:r>
          </w:hyperlink>
        </w:p>
        <w:p w14:paraId="146A747B"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46r0co2">
            <w:r>
              <w:rPr>
                <w:rFonts w:ascii="Times New Roman" w:eastAsia="Times New Roman" w:hAnsi="Times New Roman" w:cs="Times New Roman"/>
                <w:color w:val="000000"/>
              </w:rPr>
              <w:t>Inspection, test, integration, and acceptance</w:t>
            </w:r>
          </w:hyperlink>
          <w:hyperlink w:anchor="_46r0co2">
            <w:r>
              <w:rPr>
                <w:color w:val="000000"/>
              </w:rPr>
              <w:tab/>
              <w:t>25</w:t>
            </w:r>
          </w:hyperlink>
        </w:p>
        <w:p w14:paraId="53035FDC"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2lwamvv">
            <w:r>
              <w:rPr>
                <w:rFonts w:ascii="Times New Roman" w:eastAsia="Times New Roman" w:hAnsi="Times New Roman" w:cs="Times New Roman"/>
                <w:color w:val="000000"/>
              </w:rPr>
              <w:t>Reference</w:t>
            </w:r>
          </w:hyperlink>
          <w:hyperlink w:anchor="_2lwamvv">
            <w:r>
              <w:rPr>
                <w:color w:val="000000"/>
              </w:rPr>
              <w:tab/>
              <w:t>26</w:t>
            </w:r>
          </w:hyperlink>
        </w:p>
        <w:p w14:paraId="43815835"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111kx3o">
            <w:r>
              <w:rPr>
                <w:rFonts w:ascii="Times New Roman" w:eastAsia="Times New Roman" w:hAnsi="Times New Roman" w:cs="Times New Roman"/>
                <w:color w:val="000000"/>
              </w:rPr>
              <w:t>Appendix A- Project schedule</w:t>
            </w:r>
          </w:hyperlink>
          <w:hyperlink w:anchor="_111kx3o">
            <w:r>
              <w:rPr>
                <w:color w:val="000000"/>
              </w:rPr>
              <w:tab/>
              <w:t>27</w:t>
            </w:r>
          </w:hyperlink>
        </w:p>
        <w:p w14:paraId="5421C890"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3l18frh">
            <w:r>
              <w:rPr>
                <w:rFonts w:ascii="Times New Roman" w:eastAsia="Times New Roman" w:hAnsi="Times New Roman" w:cs="Times New Roman"/>
                <w:color w:val="000000"/>
              </w:rPr>
              <w:t>Appendix B- Decision-making Log Form</w:t>
            </w:r>
          </w:hyperlink>
          <w:hyperlink w:anchor="_3l18frh">
            <w:r>
              <w:rPr>
                <w:color w:val="000000"/>
              </w:rPr>
              <w:tab/>
              <w:t>28</w:t>
            </w:r>
          </w:hyperlink>
        </w:p>
        <w:p w14:paraId="2F1817F3" w14:textId="77777777" w:rsidR="00815A8C" w:rsidRDefault="00BF0980">
          <w:pPr>
            <w:pBdr>
              <w:top w:val="nil"/>
              <w:left w:val="nil"/>
              <w:bottom w:val="nil"/>
              <w:right w:val="nil"/>
              <w:between w:val="nil"/>
            </w:pBdr>
            <w:tabs>
              <w:tab w:val="right" w:pos="8296"/>
            </w:tabs>
            <w:rPr>
              <w:rFonts w:ascii="Cambria" w:eastAsia="Cambria" w:hAnsi="Cambria" w:cs="Cambria"/>
              <w:color w:val="000000"/>
              <w:sz w:val="21"/>
              <w:szCs w:val="21"/>
            </w:rPr>
          </w:pPr>
          <w:hyperlink w:anchor="_206ipza">
            <w:r>
              <w:rPr>
                <w:rFonts w:ascii="Arial" w:eastAsia="Arial" w:hAnsi="Arial" w:cs="Arial"/>
                <w:color w:val="000000"/>
              </w:rPr>
              <w:t>Decision-making Log Form</w:t>
            </w:r>
          </w:hyperlink>
          <w:hyperlink w:anchor="_206ipza">
            <w:r>
              <w:rPr>
                <w:color w:val="000000"/>
              </w:rPr>
              <w:tab/>
              <w:t>28</w:t>
            </w:r>
          </w:hyperlink>
        </w:p>
        <w:p w14:paraId="4A5BA4BC" w14:textId="77777777" w:rsidR="00815A8C" w:rsidRDefault="00BF0980">
          <w:pPr>
            <w:rPr>
              <w:rFonts w:ascii="Times New Roman" w:eastAsia="Times New Roman" w:hAnsi="Times New Roman" w:cs="Times New Roman"/>
            </w:rPr>
          </w:pPr>
          <w:r>
            <w:fldChar w:fldCharType="end"/>
          </w:r>
        </w:p>
      </w:sdtContent>
    </w:sdt>
    <w:p w14:paraId="38CBA9DF" w14:textId="77777777" w:rsidR="00815A8C" w:rsidRDefault="00815A8C">
      <w:pPr>
        <w:spacing w:line="480" w:lineRule="auto"/>
        <w:rPr>
          <w:rFonts w:ascii="Times New Roman" w:eastAsia="Times New Roman" w:hAnsi="Times New Roman" w:cs="Times New Roman"/>
        </w:rPr>
      </w:pPr>
    </w:p>
    <w:p w14:paraId="7840A73A" w14:textId="77777777" w:rsidR="00815A8C" w:rsidRDefault="00BF0980">
      <w:pPr>
        <w:widowControl/>
        <w:spacing w:line="480" w:lineRule="auto"/>
        <w:jc w:val="left"/>
        <w:rPr>
          <w:rFonts w:ascii="Times New Roman" w:eastAsia="Times New Roman" w:hAnsi="Times New Roman" w:cs="Times New Roman"/>
        </w:rPr>
      </w:pPr>
      <w:r>
        <w:br w:type="page"/>
      </w:r>
    </w:p>
    <w:p w14:paraId="635C4664" w14:textId="77777777" w:rsidR="00815A8C" w:rsidRDefault="00BF0980">
      <w:pPr>
        <w:pStyle w:val="Heading1"/>
        <w:spacing w:line="480" w:lineRule="auto"/>
        <w:rPr>
          <w:rFonts w:ascii="Times New Roman" w:eastAsia="Times New Roman" w:hAnsi="Times New Roman" w:cs="Times New Roman"/>
        </w:rPr>
      </w:pPr>
      <w:bookmarkStart w:id="9" w:name="_2et92p0" w:colFirst="0" w:colLast="0"/>
      <w:bookmarkEnd w:id="9"/>
      <w:r>
        <w:rPr>
          <w:rFonts w:ascii="Times New Roman" w:eastAsia="Times New Roman" w:hAnsi="Times New Roman" w:cs="Times New Roman"/>
        </w:rPr>
        <w:lastRenderedPageBreak/>
        <w:t>Background and Introduction</w:t>
      </w:r>
    </w:p>
    <w:p w14:paraId="660560F0" w14:textId="77777777" w:rsidR="00815A8C" w:rsidRDefault="00BF0980">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is acquired from Tudor </w:t>
      </w:r>
      <w:proofErr w:type="spellStart"/>
      <w:r>
        <w:rPr>
          <w:rFonts w:ascii="Times New Roman" w:eastAsia="Times New Roman" w:hAnsi="Times New Roman" w:cs="Times New Roman"/>
          <w:color w:val="000000"/>
        </w:rPr>
        <w:t>Barbulescu</w:t>
      </w:r>
      <w:proofErr w:type="spellEnd"/>
      <w:r>
        <w:rPr>
          <w:rFonts w:ascii="Times New Roman" w:eastAsia="Times New Roman" w:hAnsi="Times New Roman" w:cs="Times New Roman"/>
          <w:color w:val="000000"/>
        </w:rPr>
        <w:t xml:space="preserve"> (tudor.barbu7@gmail.com) and carried out under computing project courses including COMP3500, COMP4500, and COMP8715 from The Australian National University. This project team is led by project manager </w:t>
      </w: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Ye (u5669371@anu.edu.au) and consist six other team members, Yunyuan Yu (u6092441@anu.edu.au), </w:t>
      </w: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Ye (u5669371@anu.edu.au), Weiwei Liang (u6642464@anu.edu.au), </w:t>
      </w:r>
      <w:proofErr w:type="spellStart"/>
      <w:r>
        <w:rPr>
          <w:rFonts w:ascii="Times New Roman" w:eastAsia="Times New Roman" w:hAnsi="Times New Roman" w:cs="Times New Roman"/>
          <w:color w:val="000000"/>
        </w:rPr>
        <w:t>Yufei</w:t>
      </w:r>
      <w:proofErr w:type="spellEnd"/>
      <w:r>
        <w:rPr>
          <w:rFonts w:ascii="Times New Roman" w:eastAsia="Times New Roman" w:hAnsi="Times New Roman" w:cs="Times New Roman"/>
          <w:color w:val="000000"/>
        </w:rPr>
        <w:t xml:space="preserve"> Qian (u5981067@anu.edu.au), </w:t>
      </w:r>
      <w:proofErr w:type="spellStart"/>
      <w:r>
        <w:rPr>
          <w:rFonts w:ascii="Times New Roman" w:eastAsia="Times New Roman" w:hAnsi="Times New Roman" w:cs="Times New Roman"/>
          <w:color w:val="000000"/>
        </w:rPr>
        <w:t>Peilin</w:t>
      </w:r>
      <w:proofErr w:type="spellEnd"/>
      <w:r>
        <w:rPr>
          <w:rFonts w:ascii="Times New Roman" w:eastAsia="Times New Roman" w:hAnsi="Times New Roman" w:cs="Times New Roman"/>
          <w:color w:val="000000"/>
        </w:rPr>
        <w:t xml:space="preserve"> Song (u6225953@anu.edu.au), </w:t>
      </w:r>
      <w:proofErr w:type="spellStart"/>
      <w:r>
        <w:rPr>
          <w:rFonts w:ascii="Times New Roman" w:eastAsia="Times New Roman" w:hAnsi="Times New Roman" w:cs="Times New Roman"/>
          <w:color w:val="000000"/>
        </w:rPr>
        <w:t>Dawei</w:t>
      </w:r>
      <w:proofErr w:type="spellEnd"/>
      <w:r>
        <w:rPr>
          <w:rFonts w:ascii="Times New Roman" w:eastAsia="Times New Roman" w:hAnsi="Times New Roman" w:cs="Times New Roman"/>
          <w:color w:val="000000"/>
        </w:rPr>
        <w:t xml:space="preserve"> Zhang (u6302602@</w:t>
      </w:r>
      <w:r>
        <w:rPr>
          <w:rFonts w:ascii="Times New Roman" w:eastAsia="Times New Roman" w:hAnsi="Times New Roman" w:cs="Times New Roman"/>
          <w:color w:val="000000"/>
        </w:rPr>
        <w:t xml:space="preserve">anu.edu.au), and </w:t>
      </w:r>
      <w:proofErr w:type="spellStart"/>
      <w:r>
        <w:rPr>
          <w:rFonts w:ascii="Times New Roman" w:eastAsia="Times New Roman" w:hAnsi="Times New Roman" w:cs="Times New Roman"/>
          <w:color w:val="000000"/>
        </w:rPr>
        <w:t>Daoyu</w:t>
      </w:r>
      <w:proofErr w:type="spellEnd"/>
      <w:r>
        <w:rPr>
          <w:rFonts w:ascii="Times New Roman" w:eastAsia="Times New Roman" w:hAnsi="Times New Roman" w:cs="Times New Roman"/>
          <w:color w:val="000000"/>
        </w:rPr>
        <w:t xml:space="preserve"> Li (u5912264@anu.edu.au).</w:t>
      </w:r>
      <w:r>
        <w:rPr>
          <w:rFonts w:ascii="Times New Roman" w:eastAsia="Times New Roman" w:hAnsi="Times New Roman" w:cs="Times New Roman"/>
          <w:color w:val="000000"/>
        </w:rPr>
        <w:tab/>
      </w:r>
    </w:p>
    <w:p w14:paraId="7764C5A1" w14:textId="77777777" w:rsidR="00815A8C" w:rsidRDefault="00BF0980">
      <w:pPr>
        <w:pStyle w:val="Heading2"/>
        <w:rPr>
          <w:rFonts w:ascii="Times New Roman" w:eastAsia="Times New Roman" w:hAnsi="Times New Roman" w:cs="Times New Roman"/>
        </w:rPr>
      </w:pPr>
      <w:bookmarkStart w:id="10" w:name="_tyjcwt" w:colFirst="0" w:colLast="0"/>
      <w:bookmarkEnd w:id="10"/>
      <w:r>
        <w:rPr>
          <w:rFonts w:ascii="Times New Roman" w:eastAsia="Times New Roman" w:hAnsi="Times New Roman" w:cs="Times New Roman"/>
        </w:rPr>
        <w:t>Vision and objectives</w:t>
      </w:r>
    </w:p>
    <w:p w14:paraId="6FFEA7A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client, the team of Energy Storage Rights, wishes to develop an energy evaluation service that can find the best location to get the richest energy source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maximize the </w:t>
      </w:r>
      <w:r>
        <w:rPr>
          <w:rFonts w:ascii="Times New Roman" w:eastAsia="Times New Roman" w:hAnsi="Times New Roman" w:cs="Times New Roman"/>
        </w:rPr>
        <w:t>profit margin for our users, e.g. the real estate. The target users include small enterprises, organizations, individuals. In summary, an applicable and portable website app which can evaluate and utilize the renewable energy for potential users is our cli</w:t>
      </w:r>
      <w:r>
        <w:rPr>
          <w:rFonts w:ascii="Times New Roman" w:eastAsia="Times New Roman" w:hAnsi="Times New Roman" w:cs="Times New Roman"/>
        </w:rPr>
        <w:t xml:space="preserve">ent’s desired outcome at the end of the project.  </w:t>
      </w:r>
    </w:p>
    <w:p w14:paraId="17727661" w14:textId="77777777" w:rsidR="00815A8C" w:rsidRDefault="00BF0980">
      <w:pPr>
        <w:pStyle w:val="Heading2"/>
        <w:rPr>
          <w:rFonts w:ascii="Times New Roman" w:eastAsia="Times New Roman" w:hAnsi="Times New Roman" w:cs="Times New Roman"/>
          <w:sz w:val="36"/>
          <w:szCs w:val="36"/>
        </w:rPr>
      </w:pPr>
      <w:bookmarkStart w:id="11" w:name="_3dy6vkm" w:colFirst="0" w:colLast="0"/>
      <w:bookmarkEnd w:id="11"/>
      <w:r>
        <w:rPr>
          <w:rFonts w:ascii="Times New Roman" w:eastAsia="Times New Roman" w:hAnsi="Times New Roman" w:cs="Times New Roman"/>
        </w:rPr>
        <w:t xml:space="preserve">Background </w:t>
      </w:r>
    </w:p>
    <w:p w14:paraId="1D343072" w14:textId="77777777" w:rsidR="00815A8C" w:rsidRDefault="00BF0980">
      <w:pPr>
        <w:widowControl/>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There is an ongoing trend of renewable energy technologies to be further developed in Australia. However, a platform which allows interaction between the technology developers and the potential</w:t>
      </w:r>
      <w:r>
        <w:rPr>
          <w:rFonts w:ascii="Times New Roman" w:eastAsia="Times New Roman" w:hAnsi="Times New Roman" w:cs="Times New Roman"/>
          <w:color w:val="000000"/>
        </w:rPr>
        <w:t xml:space="preserve"> user is absent. In 2017, coal still contributes 62% to Australian electricity generation. Thus, the potential of our application is brimming with opportunity.</w:t>
      </w:r>
    </w:p>
    <w:p w14:paraId="76334AA5" w14:textId="77777777" w:rsidR="00815A8C" w:rsidRDefault="00BF0980">
      <w:pPr>
        <w:pStyle w:val="Heading2"/>
        <w:rPr>
          <w:rFonts w:ascii="Times New Roman" w:eastAsia="Times New Roman" w:hAnsi="Times New Roman" w:cs="Times New Roman"/>
        </w:rPr>
      </w:pPr>
      <w:bookmarkStart w:id="12" w:name="_1t3h5sf" w:colFirst="0" w:colLast="0"/>
      <w:bookmarkEnd w:id="12"/>
      <w:r>
        <w:rPr>
          <w:rFonts w:ascii="Times New Roman" w:eastAsia="Times New Roman" w:hAnsi="Times New Roman" w:cs="Times New Roman"/>
        </w:rPr>
        <w:lastRenderedPageBreak/>
        <w:t>Brief Introduction</w:t>
      </w:r>
    </w:p>
    <w:p w14:paraId="28C395DA"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Deployment of renewable energy technologies in a different location often com</w:t>
      </w:r>
      <w:r>
        <w:rPr>
          <w:rFonts w:ascii="Times New Roman" w:eastAsia="Times New Roman" w:hAnsi="Times New Roman" w:cs="Times New Roman"/>
        </w:rPr>
        <w:t xml:space="preserve">es with advantage and disadvantage. The energy storage rights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 digital platform that will map, evaluate, promote and help investments in the development rights for energy storage pilot projects such as pumped hydro energy storage, floating solar pilots</w:t>
      </w:r>
      <w:r>
        <w:rPr>
          <w:rFonts w:ascii="Times New Roman" w:eastAsia="Times New Roman" w:hAnsi="Times New Roman" w:cs="Times New Roman"/>
        </w:rPr>
        <w:t xml:space="preserve"> on lake or sea. Alongside with the platform is the energy storage rights app. </w:t>
      </w:r>
    </w:p>
    <w:p w14:paraId="7258940C"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We strive to build up an application which used to evaluate and optimize the performance and potential of location viable for development of different renewable-energy technolo</w:t>
      </w:r>
      <w:r>
        <w:rPr>
          <w:rFonts w:ascii="Times New Roman" w:eastAsia="Times New Roman" w:hAnsi="Times New Roman" w:cs="Times New Roman"/>
        </w:rPr>
        <w:t>gies, this outcome will then be visualized to the target user.</w:t>
      </w:r>
    </w:p>
    <w:p w14:paraId="4B3497FB"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682CB0D" wp14:editId="72B492FA">
            <wp:extent cx="5276850" cy="825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276850" cy="825500"/>
                    </a:xfrm>
                    <a:prstGeom prst="rect">
                      <a:avLst/>
                    </a:prstGeom>
                    <a:ln/>
                  </pic:spPr>
                </pic:pic>
              </a:graphicData>
            </a:graphic>
          </wp:inline>
        </w:drawing>
      </w:r>
    </w:p>
    <w:p w14:paraId="3BB74955" w14:textId="77777777" w:rsidR="00815A8C" w:rsidRDefault="00815A8C">
      <w:pPr>
        <w:spacing w:line="480" w:lineRule="auto"/>
        <w:rPr>
          <w:rFonts w:ascii="Times New Roman" w:eastAsia="Times New Roman" w:hAnsi="Times New Roman" w:cs="Times New Roman"/>
        </w:rPr>
      </w:pPr>
    </w:p>
    <w:p w14:paraId="018510DC" w14:textId="77777777" w:rsidR="00815A8C" w:rsidRDefault="00815A8C">
      <w:pPr>
        <w:spacing w:line="480" w:lineRule="auto"/>
        <w:rPr>
          <w:rFonts w:ascii="Times New Roman" w:eastAsia="Times New Roman" w:hAnsi="Times New Roman" w:cs="Times New Roman"/>
        </w:rPr>
      </w:pPr>
    </w:p>
    <w:p w14:paraId="68E46644"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implementation of the application requires 4 aspects: </w:t>
      </w:r>
    </w:p>
    <w:p w14:paraId="1D342E33"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Data collection from providers</w:t>
      </w:r>
    </w:p>
    <w:p w14:paraId="75DD2441" w14:textId="77777777" w:rsidR="00815A8C" w:rsidRDefault="00BF0980">
      <w:pPr>
        <w:spacing w:line="480" w:lineRule="auto"/>
        <w:ind w:left="720"/>
        <w:rPr>
          <w:rFonts w:ascii="Times New Roman" w:eastAsia="Times New Roman" w:hAnsi="Times New Roman" w:cs="Times New Roman"/>
        </w:rPr>
      </w:pPr>
      <w:r>
        <w:rPr>
          <w:rFonts w:ascii="Times New Roman" w:eastAsia="Times New Roman" w:hAnsi="Times New Roman" w:cs="Times New Roman"/>
        </w:rPr>
        <w:t>Data collection of renewable energy by its type (solar, wind, water) from providers.</w:t>
      </w:r>
    </w:p>
    <w:p w14:paraId="3FC4C7A0"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Choose renewable energy types</w:t>
      </w:r>
    </w:p>
    <w:p w14:paraId="7B2B2242" w14:textId="77777777" w:rsidR="00815A8C" w:rsidRDefault="00BF0980">
      <w:pPr>
        <w:spacing w:line="480" w:lineRule="auto"/>
        <w:ind w:left="720"/>
        <w:rPr>
          <w:rFonts w:ascii="Times New Roman" w:eastAsia="Times New Roman" w:hAnsi="Times New Roman" w:cs="Times New Roman"/>
        </w:rPr>
      </w:pPr>
      <w:r>
        <w:rPr>
          <w:rFonts w:ascii="Times New Roman" w:eastAsia="Times New Roman" w:hAnsi="Times New Roman" w:cs="Times New Roman"/>
        </w:rPr>
        <w:t>User of the application can choose renewable energy type and visualize the energy distribution.</w:t>
      </w:r>
    </w:p>
    <w:p w14:paraId="40CE35B6"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Sort and calculate the profit of location</w:t>
      </w:r>
    </w:p>
    <w:p w14:paraId="41EF6B2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Sort and calculate the profit by energy type of choosing location</w:t>
      </w:r>
    </w:p>
    <w:p w14:paraId="18EE5717" w14:textId="77777777" w:rsidR="00815A8C" w:rsidRDefault="00BF098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estimated return of investment</w:t>
      </w:r>
    </w:p>
    <w:p w14:paraId="0A8FCF5F"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With user details of investment, the application </w:t>
      </w:r>
      <w:proofErr w:type="gramStart"/>
      <w:r>
        <w:rPr>
          <w:rFonts w:ascii="Times New Roman" w:eastAsia="Times New Roman" w:hAnsi="Times New Roman" w:cs="Times New Roman"/>
        </w:rPr>
        <w:t>calculate</w:t>
      </w:r>
      <w:proofErr w:type="gramEnd"/>
      <w:r>
        <w:rPr>
          <w:rFonts w:ascii="Times New Roman" w:eastAsia="Times New Roman" w:hAnsi="Times New Roman" w:cs="Times New Roman"/>
        </w:rPr>
        <w:t xml:space="preserve"> and get the margin of </w:t>
      </w:r>
      <w:r>
        <w:rPr>
          <w:rFonts w:ascii="Times New Roman" w:eastAsia="Times New Roman" w:hAnsi="Times New Roman" w:cs="Times New Roman"/>
        </w:rPr>
        <w:lastRenderedPageBreak/>
        <w:t>investment.</w:t>
      </w:r>
    </w:p>
    <w:p w14:paraId="4A1323F6" w14:textId="77777777" w:rsidR="00815A8C" w:rsidRDefault="00BF0980">
      <w:pPr>
        <w:pStyle w:val="Heading2"/>
        <w:rPr>
          <w:rFonts w:ascii="Times New Roman" w:eastAsia="Times New Roman" w:hAnsi="Times New Roman" w:cs="Times New Roman"/>
        </w:rPr>
      </w:pPr>
      <w:bookmarkStart w:id="13" w:name="_4d34og8" w:colFirst="0" w:colLast="0"/>
      <w:bookmarkEnd w:id="13"/>
      <w:r>
        <w:rPr>
          <w:rFonts w:ascii="Times New Roman" w:eastAsia="Times New Roman" w:hAnsi="Times New Roman" w:cs="Times New Roman"/>
        </w:rPr>
        <w:t>Methodologies</w:t>
      </w:r>
    </w:p>
    <w:p w14:paraId="5B5773E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In this project, we will be primarily using the fol</w:t>
      </w:r>
      <w:r>
        <w:rPr>
          <w:rFonts w:ascii="Times New Roman" w:eastAsia="Times New Roman" w:hAnsi="Times New Roman" w:cs="Times New Roman"/>
        </w:rPr>
        <w:t>lowing methodologies:</w:t>
      </w:r>
    </w:p>
    <w:p w14:paraId="45062F19" w14:textId="77777777" w:rsidR="00815A8C" w:rsidRDefault="00BF0980">
      <w:pPr>
        <w:pStyle w:val="Heading3"/>
        <w:rPr>
          <w:rFonts w:ascii="Times New Roman" w:eastAsia="Times New Roman" w:hAnsi="Times New Roman" w:cs="Times New Roman"/>
        </w:rPr>
      </w:pPr>
      <w:bookmarkStart w:id="14" w:name="_2s8eyo1" w:colFirst="0" w:colLast="0"/>
      <w:bookmarkEnd w:id="14"/>
      <w:r>
        <w:rPr>
          <w:rFonts w:ascii="Times New Roman" w:eastAsia="Times New Roman" w:hAnsi="Times New Roman" w:cs="Times New Roman"/>
        </w:rPr>
        <w:t>Web Development</w:t>
      </w:r>
    </w:p>
    <w:p w14:paraId="1949A52E"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client is familiar with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and is highly recommend us to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by acceptance of using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this allows the client to be more aware and allow us to create a product that is more aligned with the client r</w:t>
      </w:r>
      <w:r>
        <w:rPr>
          <w:rFonts w:ascii="Times New Roman" w:eastAsia="Times New Roman" w:hAnsi="Times New Roman" w:cs="Times New Roman"/>
        </w:rPr>
        <w:t xml:space="preserve">equirement. Web development with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to build up a dynamic web application.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is capable of reusability as its component creation.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is a robust and adaptable programming library. </w:t>
      </w:r>
    </w:p>
    <w:p w14:paraId="39529A0C" w14:textId="77777777" w:rsidR="00815A8C" w:rsidRDefault="00BF0980">
      <w:pPr>
        <w:pStyle w:val="Heading3"/>
        <w:rPr>
          <w:rFonts w:ascii="Times New Roman" w:eastAsia="Times New Roman" w:hAnsi="Times New Roman" w:cs="Times New Roman"/>
        </w:rPr>
      </w:pPr>
      <w:bookmarkStart w:id="15" w:name="_17dp8vu" w:colFirst="0" w:colLast="0"/>
      <w:bookmarkEnd w:id="15"/>
      <w:r>
        <w:rPr>
          <w:rFonts w:ascii="Times New Roman" w:eastAsia="Times New Roman" w:hAnsi="Times New Roman" w:cs="Times New Roman"/>
        </w:rPr>
        <w:t xml:space="preserve">Data Mining </w:t>
      </w:r>
    </w:p>
    <w:p w14:paraId="30EC8B03"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Data mining is essential for our project, many</w:t>
      </w:r>
      <w:r>
        <w:rPr>
          <w:rFonts w:ascii="Times New Roman" w:eastAsia="Times New Roman" w:hAnsi="Times New Roman" w:cs="Times New Roman"/>
        </w:rPr>
        <w:t xml:space="preserve"> data acquired from a public source need to be normalized and standardized. Data mining is also the process to find hidden patterns and connections in a large dataset.  Generally, data mining includes classification, clustering, regression, and prediction </w:t>
      </w:r>
      <w:r>
        <w:rPr>
          <w:rFonts w:ascii="Times New Roman" w:eastAsia="Times New Roman" w:hAnsi="Times New Roman" w:cs="Times New Roman"/>
        </w:rPr>
        <w:t>etc.</w:t>
      </w:r>
    </w:p>
    <w:p w14:paraId="7D9DC4F5" w14:textId="77777777" w:rsidR="00815A8C" w:rsidRDefault="00BF0980">
      <w:pPr>
        <w:pStyle w:val="Heading3"/>
        <w:rPr>
          <w:rFonts w:ascii="Times New Roman" w:eastAsia="Times New Roman" w:hAnsi="Times New Roman" w:cs="Times New Roman"/>
        </w:rPr>
      </w:pPr>
      <w:bookmarkStart w:id="16" w:name="_3rdcrjn" w:colFirst="0" w:colLast="0"/>
      <w:bookmarkEnd w:id="16"/>
      <w:r>
        <w:rPr>
          <w:rFonts w:ascii="Times New Roman" w:eastAsia="Times New Roman" w:hAnsi="Times New Roman" w:cs="Times New Roman"/>
        </w:rPr>
        <w:t>Data Visualization</w:t>
      </w:r>
    </w:p>
    <w:p w14:paraId="2899E729"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After data processing, we will display our outcome in different ways. Firstly, we will show detailed data in the map application based on user interaction. The application also will show patterns, trends, and correlations of informa</w:t>
      </w:r>
      <w:r>
        <w:rPr>
          <w:rFonts w:ascii="Times New Roman" w:eastAsia="Times New Roman" w:hAnsi="Times New Roman" w:cs="Times New Roman"/>
        </w:rPr>
        <w:t>tion and data.</w:t>
      </w:r>
    </w:p>
    <w:p w14:paraId="3345E8FC" w14:textId="77777777" w:rsidR="00815A8C" w:rsidRDefault="00BF0980">
      <w:pPr>
        <w:pStyle w:val="Heading3"/>
        <w:rPr>
          <w:rFonts w:ascii="Times New Roman" w:eastAsia="Times New Roman" w:hAnsi="Times New Roman" w:cs="Times New Roman"/>
        </w:rPr>
      </w:pPr>
      <w:bookmarkStart w:id="17" w:name="_26in1rg" w:colFirst="0" w:colLast="0"/>
      <w:bookmarkEnd w:id="17"/>
      <w:r>
        <w:rPr>
          <w:rFonts w:ascii="Times New Roman" w:eastAsia="Times New Roman" w:hAnsi="Times New Roman" w:cs="Times New Roman"/>
        </w:rPr>
        <w:t>Machine Learning</w:t>
      </w:r>
    </w:p>
    <w:p w14:paraId="1C07E444"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outcome of our evaluation and prediction can vary in many aspects. Machine </w:t>
      </w:r>
      <w:r>
        <w:rPr>
          <w:rFonts w:ascii="Times New Roman" w:eastAsia="Times New Roman" w:hAnsi="Times New Roman" w:cs="Times New Roman"/>
        </w:rPr>
        <w:lastRenderedPageBreak/>
        <w:t>learning helps in identify patterns in enormous data and using that information in automatically decisions and predictions. Therefore, experiment</w:t>
      </w:r>
      <w:r>
        <w:rPr>
          <w:rFonts w:ascii="Times New Roman" w:eastAsia="Times New Roman" w:hAnsi="Times New Roman" w:cs="Times New Roman"/>
        </w:rPr>
        <w:t xml:space="preserve"> with different machine learning algorithms and models is necessary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a high learning rate with our given data.  </w:t>
      </w:r>
    </w:p>
    <w:p w14:paraId="75CCBA93" w14:textId="77777777" w:rsidR="00815A8C" w:rsidRDefault="00BF0980">
      <w:pPr>
        <w:widowControl/>
        <w:jc w:val="left"/>
        <w:rPr>
          <w:rFonts w:ascii="Times New Roman" w:eastAsia="Times New Roman" w:hAnsi="Times New Roman" w:cs="Times New Roman"/>
        </w:rPr>
      </w:pPr>
      <w:r>
        <w:br w:type="page"/>
      </w:r>
    </w:p>
    <w:p w14:paraId="4A1E8A3E" w14:textId="77777777" w:rsidR="00815A8C" w:rsidRDefault="00BF0980">
      <w:pPr>
        <w:pStyle w:val="Heading1"/>
        <w:rPr>
          <w:rFonts w:ascii="Times New Roman" w:eastAsia="Times New Roman" w:hAnsi="Times New Roman" w:cs="Times New Roman"/>
        </w:rPr>
      </w:pPr>
      <w:bookmarkStart w:id="18" w:name="_lnxbz9" w:colFirst="0" w:colLast="0"/>
      <w:bookmarkEnd w:id="18"/>
      <w:r>
        <w:rPr>
          <w:rFonts w:ascii="Times New Roman" w:eastAsia="Times New Roman" w:hAnsi="Times New Roman" w:cs="Times New Roman"/>
        </w:rPr>
        <w:lastRenderedPageBreak/>
        <w:t>Work allocation</w:t>
      </w:r>
    </w:p>
    <w:tbl>
      <w:tblPr>
        <w:tblStyle w:val="a0"/>
        <w:tblW w:w="9510" w:type="dxa"/>
        <w:tblLayout w:type="fixed"/>
        <w:tblLook w:val="0400" w:firstRow="0" w:lastRow="0" w:firstColumn="0" w:lastColumn="0" w:noHBand="0" w:noVBand="1"/>
      </w:tblPr>
      <w:tblGrid>
        <w:gridCol w:w="1800"/>
        <w:gridCol w:w="2100"/>
        <w:gridCol w:w="5610"/>
      </w:tblGrid>
      <w:tr w:rsidR="00815A8C" w14:paraId="33C93D14" w14:textId="77777777">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A5BA5"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Team member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A8ABA"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Role</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8EDD7"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Job description</w:t>
            </w:r>
          </w:p>
        </w:tc>
      </w:tr>
      <w:tr w:rsidR="00815A8C" w14:paraId="23235391" w14:textId="77777777">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8F84A" w14:textId="77777777" w:rsidR="00815A8C" w:rsidRDefault="00BF0980">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Ye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A086D"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rPr>
              <w:t xml:space="preserve">Project manager, </w:t>
            </w:r>
            <w:r>
              <w:rPr>
                <w:rFonts w:ascii="Times New Roman" w:eastAsia="Times New Roman" w:hAnsi="Times New Roman" w:cs="Times New Roman"/>
                <w:color w:val="000000"/>
              </w:rPr>
              <w:t xml:space="preserve">Front-end developer, quality assurance </w:t>
            </w:r>
            <w:r>
              <w:rPr>
                <w:rFonts w:ascii="Times New Roman" w:eastAsia="Times New Roman" w:hAnsi="Times New Roman" w:cs="Times New Roman"/>
              </w:rPr>
              <w:t xml:space="preserve">engineer </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1F365"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Responsible for web-development, agenda editing, and audit report writing. Doing research on energy source data and </w:t>
            </w:r>
            <w:proofErr w:type="spellStart"/>
            <w:r>
              <w:rPr>
                <w:rFonts w:ascii="Times New Roman" w:eastAsia="Times New Roman" w:hAnsi="Times New Roman" w:cs="Times New Roman"/>
                <w:color w:val="000000"/>
              </w:rPr>
              <w:t>ReactJs</w:t>
            </w:r>
            <w:proofErr w:type="spellEnd"/>
            <w:r>
              <w:rPr>
                <w:rFonts w:ascii="Times New Roman" w:eastAsia="Times New Roman" w:hAnsi="Times New Roman" w:cs="Times New Roman"/>
                <w:color w:val="000000"/>
              </w:rPr>
              <w:t>.</w:t>
            </w:r>
          </w:p>
        </w:tc>
      </w:tr>
      <w:tr w:rsidR="00815A8C" w14:paraId="7FBE31B1" w14:textId="77777777">
        <w:trPr>
          <w:trHeight w:val="11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9AE68"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Yunyuan Yu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47F42"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Back-end developer, software dev</w:t>
            </w:r>
            <w:r>
              <w:rPr>
                <w:rFonts w:ascii="Times New Roman" w:eastAsia="Times New Roman" w:hAnsi="Times New Roman" w:cs="Times New Roman"/>
              </w:rPr>
              <w:t>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D8A6"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 for audit report wr</w:t>
            </w:r>
            <w:r>
              <w:rPr>
                <w:rFonts w:ascii="Times New Roman" w:eastAsia="Times New Roman" w:hAnsi="Times New Roman" w:cs="Times New Roman"/>
                <w:color w:val="000000"/>
              </w:rPr>
              <w:t>iting, back-end development and doing research on energy source data. Calculating the best location for getting renewable energy.</w:t>
            </w:r>
          </w:p>
        </w:tc>
      </w:tr>
      <w:tr w:rsidR="00815A8C" w14:paraId="54E07CEE" w14:textId="77777777">
        <w:trPr>
          <w:trHeight w:val="10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47E4"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Weiwei Liang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3C195"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Front-end developer, software </w:t>
            </w:r>
            <w:r>
              <w:rPr>
                <w:rFonts w:ascii="Times New Roman" w:eastAsia="Times New Roman" w:hAnsi="Times New Roman" w:cs="Times New Roman"/>
              </w:rPr>
              <w:t>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63D1B"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 for audit</w:t>
            </w:r>
          </w:p>
          <w:p w14:paraId="182315B2"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report writing, web-development</w:t>
            </w:r>
          </w:p>
          <w:p w14:paraId="1503FBD3"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and agenda writing.</w:t>
            </w:r>
          </w:p>
        </w:tc>
      </w:tr>
      <w:tr w:rsidR="00815A8C" w14:paraId="1F1719CC" w14:textId="77777777">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5A7E7" w14:textId="77777777" w:rsidR="00815A8C" w:rsidRDefault="00BF0980">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Daoyu</w:t>
            </w:r>
            <w:proofErr w:type="spellEnd"/>
            <w:r>
              <w:rPr>
                <w:rFonts w:ascii="Times New Roman" w:eastAsia="Times New Roman" w:hAnsi="Times New Roman" w:cs="Times New Roman"/>
                <w:color w:val="000000"/>
              </w:rPr>
              <w:t xml:space="preserve"> Li</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722E9"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Back-end developer</w:t>
            </w:r>
            <w:r>
              <w:rPr>
                <w:rFonts w:ascii="Times New Roman" w:eastAsia="Times New Roman" w:hAnsi="Times New Roman" w:cs="Times New Roman"/>
              </w:rPr>
              <w:t>, database administrator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2FDE4"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w:t>
            </w:r>
          </w:p>
          <w:p w14:paraId="1902E4FA"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for doing the data research for renewable energy location. Doing the research of map API. Using the energy database, calculating the best l</w:t>
            </w:r>
            <w:r>
              <w:rPr>
                <w:rFonts w:ascii="Times New Roman" w:eastAsia="Times New Roman" w:hAnsi="Times New Roman" w:cs="Times New Roman"/>
                <w:color w:val="000000"/>
              </w:rPr>
              <w:t>ocation.</w:t>
            </w:r>
          </w:p>
        </w:tc>
      </w:tr>
      <w:tr w:rsidR="00815A8C" w14:paraId="527F3F2A" w14:textId="77777777">
        <w:trPr>
          <w:trHeight w:val="9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56BD1" w14:textId="77777777" w:rsidR="00815A8C" w:rsidRDefault="00BF0980">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Dawei</w:t>
            </w:r>
            <w:proofErr w:type="spellEnd"/>
            <w:r>
              <w:rPr>
                <w:rFonts w:ascii="Times New Roman" w:eastAsia="Times New Roman" w:hAnsi="Times New Roman" w:cs="Times New Roman"/>
                <w:color w:val="000000"/>
              </w:rPr>
              <w:t xml:space="preserve"> Zhang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6206C"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rPr>
              <w:t>Front-end</w:t>
            </w:r>
            <w:r>
              <w:rPr>
                <w:rFonts w:ascii="Times New Roman" w:eastAsia="Times New Roman" w:hAnsi="Times New Roman" w:cs="Times New Roman"/>
                <w:color w:val="000000"/>
              </w:rPr>
              <w:t xml:space="preserve"> developer, web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68D80"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Responsible for web-development. Doing the research on </w:t>
            </w:r>
            <w:proofErr w:type="spellStart"/>
            <w:r>
              <w:rPr>
                <w:rFonts w:ascii="Times New Roman" w:eastAsia="Times New Roman" w:hAnsi="Times New Roman" w:cs="Times New Roman"/>
                <w:color w:val="000000"/>
              </w:rPr>
              <w:t>ReactJs</w:t>
            </w:r>
            <w:proofErr w:type="spellEnd"/>
            <w:r>
              <w:rPr>
                <w:rFonts w:ascii="Times New Roman" w:eastAsia="Times New Roman" w:hAnsi="Times New Roman" w:cs="Times New Roman"/>
                <w:color w:val="000000"/>
              </w:rPr>
              <w:t>.</w:t>
            </w:r>
          </w:p>
        </w:tc>
      </w:tr>
      <w:tr w:rsidR="00815A8C" w14:paraId="7DB3C268" w14:textId="77777777">
        <w:trPr>
          <w:trHeight w:val="13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71C06" w14:textId="77777777" w:rsidR="00815A8C" w:rsidRDefault="00BF0980">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Yufei</w:t>
            </w:r>
            <w:proofErr w:type="spellEnd"/>
            <w:r>
              <w:rPr>
                <w:rFonts w:ascii="Times New Roman" w:eastAsia="Times New Roman" w:hAnsi="Times New Roman" w:cs="Times New Roman"/>
                <w:color w:val="000000"/>
              </w:rPr>
              <w:t xml:space="preserve"> Qian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B165B"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rPr>
              <w:t>Back</w:t>
            </w:r>
            <w:r>
              <w:rPr>
                <w:rFonts w:ascii="Times New Roman" w:eastAsia="Times New Roman" w:hAnsi="Times New Roman" w:cs="Times New Roman"/>
                <w:color w:val="000000"/>
              </w:rPr>
              <w:t>-end developer, database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5646B"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rPr>
              <w:t>Responsible</w:t>
            </w:r>
          </w:p>
          <w:p w14:paraId="6BAA4206"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rPr>
              <w:t>for doing the data research for renewable energy location. Doing the research of map API. Using the energy database, calculating the best location.</w:t>
            </w:r>
          </w:p>
        </w:tc>
      </w:tr>
      <w:tr w:rsidR="00815A8C" w14:paraId="12B1AE9F" w14:textId="77777777">
        <w:trPr>
          <w:trHeight w:val="9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61513" w14:textId="77777777" w:rsidR="00815A8C" w:rsidRDefault="00BF0980">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Peilin</w:t>
            </w:r>
            <w:proofErr w:type="spellEnd"/>
            <w:r>
              <w:rPr>
                <w:rFonts w:ascii="Times New Roman" w:eastAsia="Times New Roman" w:hAnsi="Times New Roman" w:cs="Times New Roman"/>
                <w:color w:val="000000"/>
              </w:rPr>
              <w:t xml:space="preserve"> Song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37F80"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Front-end </w:t>
            </w:r>
            <w:proofErr w:type="spellStart"/>
            <w:r>
              <w:rPr>
                <w:rFonts w:ascii="Times New Roman" w:eastAsia="Times New Roman" w:hAnsi="Times New Roman" w:cs="Times New Roman"/>
                <w:color w:val="000000"/>
              </w:rPr>
              <w:t>developer.web</w:t>
            </w:r>
            <w:proofErr w:type="spellEnd"/>
            <w:r>
              <w:rPr>
                <w:rFonts w:ascii="Times New Roman" w:eastAsia="Times New Roman" w:hAnsi="Times New Roman" w:cs="Times New Roman"/>
                <w:color w:val="000000"/>
              </w:rPr>
              <w:t xml:space="preserve">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F263F"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 for</w:t>
            </w:r>
          </w:p>
          <w:p w14:paraId="22FB0313"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web-development. Doing the research on </w:t>
            </w:r>
            <w:proofErr w:type="spellStart"/>
            <w:r>
              <w:rPr>
                <w:rFonts w:ascii="Times New Roman" w:eastAsia="Times New Roman" w:hAnsi="Times New Roman" w:cs="Times New Roman"/>
                <w:color w:val="000000"/>
              </w:rPr>
              <w:t>ReactJ</w:t>
            </w:r>
            <w:r>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w:t>
            </w:r>
          </w:p>
        </w:tc>
      </w:tr>
    </w:tbl>
    <w:p w14:paraId="4584BE83" w14:textId="77777777" w:rsidR="00815A8C" w:rsidRDefault="00BF0980">
      <w:pPr>
        <w:widowControl/>
        <w:jc w:val="left"/>
        <w:rPr>
          <w:rFonts w:ascii="Times New Roman" w:eastAsia="Times New Roman" w:hAnsi="Times New Roman" w:cs="Times New Roman"/>
        </w:rPr>
      </w:pPr>
      <w:r>
        <w:rPr>
          <w:rFonts w:ascii="Times New Roman" w:eastAsia="Times New Roman" w:hAnsi="Times New Roman" w:cs="Times New Roman"/>
          <w:color w:val="000000"/>
          <w:sz w:val="22"/>
          <w:szCs w:val="22"/>
        </w:rPr>
        <w:t xml:space="preserve"> </w:t>
      </w:r>
      <w:r>
        <w:br w:type="page"/>
      </w:r>
    </w:p>
    <w:p w14:paraId="108D7CA3" w14:textId="77777777" w:rsidR="00815A8C" w:rsidRDefault="00BF0980">
      <w:pPr>
        <w:pStyle w:val="Heading1"/>
        <w:spacing w:line="480" w:lineRule="auto"/>
        <w:rPr>
          <w:rFonts w:ascii="Times New Roman" w:eastAsia="Times New Roman" w:hAnsi="Times New Roman" w:cs="Times New Roman"/>
        </w:rPr>
      </w:pPr>
      <w:bookmarkStart w:id="19" w:name="_35nkun2" w:colFirst="0" w:colLast="0"/>
      <w:bookmarkEnd w:id="19"/>
      <w:r>
        <w:rPr>
          <w:rFonts w:ascii="Times New Roman" w:eastAsia="Times New Roman" w:hAnsi="Times New Roman" w:cs="Times New Roman"/>
        </w:rPr>
        <w:lastRenderedPageBreak/>
        <w:t>Objectives and benefits</w:t>
      </w:r>
    </w:p>
    <w:p w14:paraId="1EF332E9" w14:textId="77777777" w:rsidR="00815A8C" w:rsidRDefault="00BF0980">
      <w:pPr>
        <w:pStyle w:val="Heading2"/>
        <w:rPr>
          <w:rFonts w:ascii="Times New Roman" w:eastAsia="Times New Roman" w:hAnsi="Times New Roman" w:cs="Times New Roman"/>
        </w:rPr>
      </w:pPr>
      <w:bookmarkStart w:id="20" w:name="_1ksv4uv" w:colFirst="0" w:colLast="0"/>
      <w:bookmarkEnd w:id="20"/>
      <w:r>
        <w:rPr>
          <w:rFonts w:ascii="Times New Roman" w:eastAsia="Times New Roman" w:hAnsi="Times New Roman" w:cs="Times New Roman"/>
        </w:rPr>
        <w:t>Objectives</w:t>
      </w:r>
    </w:p>
    <w:tbl>
      <w:tblPr>
        <w:tblStyle w:val="a1"/>
        <w:tblW w:w="8222" w:type="dxa"/>
        <w:tblInd w:w="108" w:type="dxa"/>
        <w:tblLayout w:type="fixed"/>
        <w:tblLook w:val="0400" w:firstRow="0" w:lastRow="0" w:firstColumn="0" w:lastColumn="0" w:noHBand="0" w:noVBand="1"/>
      </w:tblPr>
      <w:tblGrid>
        <w:gridCol w:w="332"/>
        <w:gridCol w:w="844"/>
        <w:gridCol w:w="5770"/>
        <w:gridCol w:w="1276"/>
      </w:tblGrid>
      <w:tr w:rsidR="00815A8C" w14:paraId="38A4A5C6" w14:textId="77777777">
        <w:trPr>
          <w:trHeight w:val="500"/>
        </w:trPr>
        <w:tc>
          <w:tcPr>
            <w:tcW w:w="8222" w:type="dxa"/>
            <w:gridSpan w:val="4"/>
            <w:tcBorders>
              <w:top w:val="nil"/>
              <w:left w:val="nil"/>
              <w:bottom w:val="single" w:sz="8" w:space="0" w:color="000000"/>
              <w:right w:val="nil"/>
            </w:tcBorders>
            <w:shd w:val="clear" w:color="auto" w:fill="A6A6A6"/>
            <w:vAlign w:val="center"/>
          </w:tcPr>
          <w:p w14:paraId="72F4E93C" w14:textId="77777777" w:rsidR="00815A8C" w:rsidRDefault="00BF0980">
            <w:pPr>
              <w:widowControl/>
              <w:jc w:val="center"/>
              <w:rPr>
                <w:b/>
                <w:color w:val="000000"/>
                <w:sz w:val="40"/>
                <w:szCs w:val="40"/>
              </w:rPr>
            </w:pPr>
            <w:r>
              <w:rPr>
                <w:b/>
                <w:color w:val="000000"/>
                <w:sz w:val="40"/>
                <w:szCs w:val="40"/>
              </w:rPr>
              <w:t>Objectives</w:t>
            </w:r>
          </w:p>
        </w:tc>
      </w:tr>
      <w:tr w:rsidR="00815A8C" w14:paraId="7642878A" w14:textId="77777777">
        <w:trPr>
          <w:trHeight w:val="280"/>
        </w:trPr>
        <w:tc>
          <w:tcPr>
            <w:tcW w:w="332" w:type="dxa"/>
            <w:tcBorders>
              <w:top w:val="nil"/>
              <w:left w:val="single" w:sz="8" w:space="0" w:color="000000"/>
              <w:bottom w:val="nil"/>
              <w:right w:val="single" w:sz="4" w:space="0" w:color="000000"/>
            </w:tcBorders>
            <w:shd w:val="clear" w:color="auto" w:fill="BFBFBF"/>
            <w:vAlign w:val="center"/>
          </w:tcPr>
          <w:p w14:paraId="1F7863E4" w14:textId="77777777" w:rsidR="00815A8C" w:rsidRDefault="00BF0980">
            <w:pPr>
              <w:widowControl/>
              <w:jc w:val="right"/>
              <w:rPr>
                <w:color w:val="000000"/>
                <w:sz w:val="22"/>
                <w:szCs w:val="22"/>
              </w:rPr>
            </w:pPr>
            <w:r>
              <w:rPr>
                <w:color w:val="000000"/>
                <w:sz w:val="22"/>
                <w:szCs w:val="22"/>
              </w:rPr>
              <w:t xml:space="preserve">　</w:t>
            </w:r>
          </w:p>
        </w:tc>
        <w:tc>
          <w:tcPr>
            <w:tcW w:w="844" w:type="dxa"/>
            <w:tcBorders>
              <w:top w:val="nil"/>
              <w:left w:val="nil"/>
              <w:bottom w:val="nil"/>
              <w:right w:val="single" w:sz="4" w:space="0" w:color="000000"/>
            </w:tcBorders>
            <w:shd w:val="clear" w:color="auto" w:fill="BFBFBF"/>
            <w:vAlign w:val="center"/>
          </w:tcPr>
          <w:p w14:paraId="689CD5D4" w14:textId="77777777" w:rsidR="00815A8C" w:rsidRDefault="00BF0980">
            <w:pPr>
              <w:widowControl/>
              <w:jc w:val="right"/>
              <w:rPr>
                <w:color w:val="000000"/>
                <w:sz w:val="22"/>
                <w:szCs w:val="22"/>
              </w:rPr>
            </w:pPr>
            <w:r>
              <w:rPr>
                <w:color w:val="000000"/>
                <w:sz w:val="22"/>
                <w:szCs w:val="22"/>
              </w:rPr>
              <w:t>Ref</w:t>
            </w:r>
          </w:p>
        </w:tc>
        <w:tc>
          <w:tcPr>
            <w:tcW w:w="5770" w:type="dxa"/>
            <w:tcBorders>
              <w:top w:val="nil"/>
              <w:left w:val="nil"/>
              <w:bottom w:val="nil"/>
              <w:right w:val="single" w:sz="4" w:space="0" w:color="000000"/>
            </w:tcBorders>
            <w:shd w:val="clear" w:color="auto" w:fill="BFBFBF"/>
            <w:vAlign w:val="center"/>
          </w:tcPr>
          <w:p w14:paraId="63C4021A" w14:textId="77777777" w:rsidR="00815A8C" w:rsidRDefault="00BF0980">
            <w:pPr>
              <w:widowControl/>
              <w:jc w:val="left"/>
              <w:rPr>
                <w:color w:val="000000"/>
                <w:sz w:val="22"/>
                <w:szCs w:val="22"/>
              </w:rPr>
            </w:pPr>
            <w:r>
              <w:rPr>
                <w:color w:val="000000"/>
                <w:sz w:val="22"/>
                <w:szCs w:val="22"/>
              </w:rPr>
              <w:t>Name</w:t>
            </w:r>
          </w:p>
        </w:tc>
        <w:tc>
          <w:tcPr>
            <w:tcW w:w="1276" w:type="dxa"/>
            <w:tcBorders>
              <w:top w:val="nil"/>
              <w:left w:val="nil"/>
              <w:bottom w:val="nil"/>
              <w:right w:val="single" w:sz="8" w:space="0" w:color="000000"/>
            </w:tcBorders>
            <w:shd w:val="clear" w:color="auto" w:fill="BFBFBF"/>
            <w:vAlign w:val="center"/>
          </w:tcPr>
          <w:p w14:paraId="71918259" w14:textId="77777777" w:rsidR="00815A8C" w:rsidRDefault="00BF0980">
            <w:pPr>
              <w:widowControl/>
              <w:jc w:val="left"/>
              <w:rPr>
                <w:color w:val="000000"/>
                <w:sz w:val="22"/>
                <w:szCs w:val="22"/>
              </w:rPr>
            </w:pPr>
            <w:r>
              <w:rPr>
                <w:color w:val="000000"/>
                <w:sz w:val="22"/>
                <w:szCs w:val="22"/>
              </w:rPr>
              <w:t>Desc</w:t>
            </w:r>
          </w:p>
        </w:tc>
      </w:tr>
      <w:tr w:rsidR="00815A8C" w14:paraId="49829487" w14:textId="77777777">
        <w:trPr>
          <w:trHeight w:val="320"/>
        </w:trPr>
        <w:tc>
          <w:tcPr>
            <w:tcW w:w="332"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156B908" w14:textId="77777777" w:rsidR="00815A8C" w:rsidRDefault="00BF0980">
            <w:pPr>
              <w:widowControl/>
              <w:jc w:val="right"/>
              <w:rPr>
                <w:color w:val="000000"/>
                <w:sz w:val="22"/>
                <w:szCs w:val="22"/>
              </w:rPr>
            </w:pPr>
            <w:r>
              <w:rPr>
                <w:color w:val="000000"/>
                <w:sz w:val="22"/>
                <w:szCs w:val="22"/>
              </w:rPr>
              <w:t>1</w:t>
            </w:r>
          </w:p>
        </w:tc>
        <w:tc>
          <w:tcPr>
            <w:tcW w:w="844" w:type="dxa"/>
            <w:tcBorders>
              <w:top w:val="single" w:sz="8" w:space="0" w:color="000000"/>
              <w:left w:val="nil"/>
              <w:bottom w:val="single" w:sz="8" w:space="0" w:color="000000"/>
              <w:right w:val="single" w:sz="4" w:space="0" w:color="000000"/>
            </w:tcBorders>
            <w:shd w:val="clear" w:color="auto" w:fill="auto"/>
            <w:vAlign w:val="center"/>
          </w:tcPr>
          <w:p w14:paraId="27056A82" w14:textId="77777777" w:rsidR="00815A8C" w:rsidRDefault="00BF0980">
            <w:pPr>
              <w:widowControl/>
              <w:jc w:val="right"/>
              <w:rPr>
                <w:color w:val="000000"/>
              </w:rPr>
            </w:pPr>
            <w:r>
              <w:rPr>
                <w:color w:val="000000"/>
              </w:rPr>
              <w:t>1</w:t>
            </w:r>
          </w:p>
        </w:tc>
        <w:tc>
          <w:tcPr>
            <w:tcW w:w="5770" w:type="dxa"/>
            <w:tcBorders>
              <w:top w:val="single" w:sz="8" w:space="0" w:color="000000"/>
              <w:left w:val="nil"/>
              <w:bottom w:val="single" w:sz="8" w:space="0" w:color="000000"/>
              <w:right w:val="single" w:sz="4" w:space="0" w:color="000000"/>
            </w:tcBorders>
            <w:shd w:val="clear" w:color="auto" w:fill="auto"/>
            <w:vAlign w:val="center"/>
          </w:tcPr>
          <w:p w14:paraId="15D3C7C8" w14:textId="77777777" w:rsidR="00815A8C" w:rsidRDefault="00BF0980">
            <w:pPr>
              <w:widowControl/>
              <w:jc w:val="left"/>
              <w:rPr>
                <w:color w:val="000000"/>
                <w:sz w:val="22"/>
                <w:szCs w:val="22"/>
              </w:rPr>
            </w:pPr>
            <w:r>
              <w:rPr>
                <w:color w:val="000000"/>
                <w:sz w:val="22"/>
                <w:szCs w:val="22"/>
              </w:rPr>
              <w:t>To-Do list app</w:t>
            </w:r>
          </w:p>
        </w:tc>
        <w:tc>
          <w:tcPr>
            <w:tcW w:w="1276" w:type="dxa"/>
            <w:tcBorders>
              <w:top w:val="single" w:sz="8" w:space="0" w:color="000000"/>
              <w:left w:val="nil"/>
              <w:bottom w:val="single" w:sz="8" w:space="0" w:color="000000"/>
              <w:right w:val="single" w:sz="8" w:space="0" w:color="000000"/>
            </w:tcBorders>
            <w:shd w:val="clear" w:color="auto" w:fill="auto"/>
            <w:vAlign w:val="center"/>
          </w:tcPr>
          <w:p w14:paraId="78A4133A" w14:textId="77777777" w:rsidR="00815A8C" w:rsidRDefault="00BF0980">
            <w:pPr>
              <w:widowControl/>
              <w:jc w:val="left"/>
              <w:rPr>
                <w:color w:val="000000"/>
                <w:sz w:val="22"/>
                <w:szCs w:val="22"/>
              </w:rPr>
            </w:pPr>
            <w:r>
              <w:rPr>
                <w:color w:val="000000"/>
                <w:sz w:val="22"/>
                <w:szCs w:val="22"/>
              </w:rPr>
              <w:t xml:space="preserve">　</w:t>
            </w:r>
          </w:p>
        </w:tc>
      </w:tr>
      <w:tr w:rsidR="00815A8C" w14:paraId="7B521BDA" w14:textId="77777777">
        <w:trPr>
          <w:trHeight w:val="300"/>
        </w:trPr>
        <w:tc>
          <w:tcPr>
            <w:tcW w:w="332" w:type="dxa"/>
            <w:vMerge w:val="restart"/>
            <w:tcBorders>
              <w:top w:val="nil"/>
              <w:left w:val="single" w:sz="8" w:space="0" w:color="000000"/>
              <w:bottom w:val="single" w:sz="8" w:space="0" w:color="000000"/>
              <w:right w:val="single" w:sz="4" w:space="0" w:color="000000"/>
            </w:tcBorders>
            <w:shd w:val="clear" w:color="auto" w:fill="auto"/>
            <w:vAlign w:val="center"/>
          </w:tcPr>
          <w:p w14:paraId="3188CDA5" w14:textId="77777777" w:rsidR="00815A8C" w:rsidRDefault="00BF0980">
            <w:pPr>
              <w:widowControl/>
              <w:jc w:val="right"/>
              <w:rPr>
                <w:color w:val="000000"/>
                <w:sz w:val="22"/>
                <w:szCs w:val="22"/>
              </w:rPr>
            </w:pPr>
            <w:r>
              <w:rPr>
                <w:color w:val="000000"/>
                <w:sz w:val="22"/>
                <w:szCs w:val="22"/>
              </w:rPr>
              <w:t>2</w:t>
            </w:r>
          </w:p>
        </w:tc>
        <w:tc>
          <w:tcPr>
            <w:tcW w:w="844" w:type="dxa"/>
            <w:tcBorders>
              <w:top w:val="nil"/>
              <w:left w:val="nil"/>
              <w:bottom w:val="single" w:sz="4" w:space="0" w:color="000000"/>
              <w:right w:val="single" w:sz="4" w:space="0" w:color="000000"/>
            </w:tcBorders>
            <w:shd w:val="clear" w:color="auto" w:fill="auto"/>
            <w:vAlign w:val="center"/>
          </w:tcPr>
          <w:p w14:paraId="6845FB2C" w14:textId="77777777" w:rsidR="00815A8C" w:rsidRDefault="00BF0980">
            <w:pPr>
              <w:widowControl/>
              <w:jc w:val="right"/>
              <w:rPr>
                <w:color w:val="000000"/>
              </w:rPr>
            </w:pPr>
            <w:r>
              <w:rPr>
                <w:color w:val="000000"/>
              </w:rPr>
              <w:t>2.1</w:t>
            </w:r>
          </w:p>
        </w:tc>
        <w:tc>
          <w:tcPr>
            <w:tcW w:w="5770" w:type="dxa"/>
            <w:tcBorders>
              <w:top w:val="nil"/>
              <w:left w:val="nil"/>
              <w:bottom w:val="single" w:sz="4" w:space="0" w:color="000000"/>
              <w:right w:val="single" w:sz="4" w:space="0" w:color="000000"/>
            </w:tcBorders>
            <w:shd w:val="clear" w:color="auto" w:fill="auto"/>
            <w:vAlign w:val="center"/>
          </w:tcPr>
          <w:p w14:paraId="5FC1A4B8" w14:textId="77777777" w:rsidR="00815A8C" w:rsidRDefault="00BF0980">
            <w:pPr>
              <w:widowControl/>
              <w:jc w:val="left"/>
              <w:rPr>
                <w:color w:val="000000"/>
                <w:sz w:val="22"/>
                <w:szCs w:val="22"/>
              </w:rPr>
            </w:pPr>
            <w:r>
              <w:rPr>
                <w:color w:val="000000"/>
                <w:sz w:val="22"/>
                <w:szCs w:val="22"/>
              </w:rPr>
              <w:t>Sample data research for available data</w:t>
            </w:r>
          </w:p>
        </w:tc>
        <w:tc>
          <w:tcPr>
            <w:tcW w:w="1276" w:type="dxa"/>
            <w:tcBorders>
              <w:top w:val="nil"/>
              <w:left w:val="nil"/>
              <w:bottom w:val="single" w:sz="4" w:space="0" w:color="000000"/>
              <w:right w:val="single" w:sz="8" w:space="0" w:color="000000"/>
            </w:tcBorders>
            <w:shd w:val="clear" w:color="auto" w:fill="auto"/>
            <w:vAlign w:val="center"/>
          </w:tcPr>
          <w:p w14:paraId="22D9099A" w14:textId="77777777" w:rsidR="00815A8C" w:rsidRDefault="00BF0980">
            <w:pPr>
              <w:widowControl/>
              <w:jc w:val="left"/>
              <w:rPr>
                <w:color w:val="000000"/>
                <w:sz w:val="22"/>
                <w:szCs w:val="22"/>
              </w:rPr>
            </w:pPr>
            <w:r>
              <w:rPr>
                <w:color w:val="000000"/>
                <w:sz w:val="22"/>
                <w:szCs w:val="22"/>
              </w:rPr>
              <w:t xml:space="preserve">　</w:t>
            </w:r>
          </w:p>
        </w:tc>
      </w:tr>
      <w:tr w:rsidR="00815A8C" w14:paraId="69229BB7" w14:textId="77777777">
        <w:trPr>
          <w:trHeight w:val="30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18038245"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59A93F25" w14:textId="77777777" w:rsidR="00815A8C" w:rsidRDefault="00BF0980">
            <w:pPr>
              <w:widowControl/>
              <w:jc w:val="right"/>
              <w:rPr>
                <w:color w:val="000000"/>
              </w:rPr>
            </w:pPr>
            <w:r>
              <w:rPr>
                <w:color w:val="000000"/>
              </w:rPr>
              <w:t>2.2</w:t>
            </w:r>
          </w:p>
        </w:tc>
        <w:tc>
          <w:tcPr>
            <w:tcW w:w="5770" w:type="dxa"/>
            <w:tcBorders>
              <w:top w:val="nil"/>
              <w:left w:val="nil"/>
              <w:bottom w:val="single" w:sz="4" w:space="0" w:color="000000"/>
              <w:right w:val="single" w:sz="4" w:space="0" w:color="000000"/>
            </w:tcBorders>
            <w:shd w:val="clear" w:color="auto" w:fill="auto"/>
            <w:vAlign w:val="center"/>
          </w:tcPr>
          <w:p w14:paraId="4CE8637B" w14:textId="77777777" w:rsidR="00815A8C" w:rsidRDefault="00BF0980">
            <w:pPr>
              <w:widowControl/>
              <w:jc w:val="left"/>
              <w:rPr>
                <w:color w:val="000000"/>
                <w:sz w:val="22"/>
                <w:szCs w:val="22"/>
              </w:rPr>
            </w:pPr>
            <w:r>
              <w:rPr>
                <w:color w:val="000000"/>
                <w:sz w:val="22"/>
                <w:szCs w:val="22"/>
              </w:rPr>
              <w:t>Sample data is sourced</w:t>
            </w:r>
          </w:p>
        </w:tc>
        <w:tc>
          <w:tcPr>
            <w:tcW w:w="1276" w:type="dxa"/>
            <w:tcBorders>
              <w:top w:val="nil"/>
              <w:left w:val="nil"/>
              <w:bottom w:val="single" w:sz="4" w:space="0" w:color="000000"/>
              <w:right w:val="single" w:sz="8" w:space="0" w:color="000000"/>
            </w:tcBorders>
            <w:shd w:val="clear" w:color="auto" w:fill="auto"/>
            <w:vAlign w:val="center"/>
          </w:tcPr>
          <w:p w14:paraId="0A3D34E3" w14:textId="77777777" w:rsidR="00815A8C" w:rsidRDefault="00BF0980">
            <w:pPr>
              <w:widowControl/>
              <w:jc w:val="left"/>
              <w:rPr>
                <w:color w:val="000000"/>
                <w:sz w:val="22"/>
                <w:szCs w:val="22"/>
              </w:rPr>
            </w:pPr>
            <w:r>
              <w:rPr>
                <w:color w:val="000000"/>
                <w:sz w:val="22"/>
                <w:szCs w:val="22"/>
              </w:rPr>
              <w:t xml:space="preserve">　</w:t>
            </w:r>
          </w:p>
        </w:tc>
      </w:tr>
      <w:tr w:rsidR="00815A8C" w14:paraId="4F135A2E" w14:textId="77777777">
        <w:trPr>
          <w:trHeight w:val="30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6FBC9E9C"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321DAC6D" w14:textId="77777777" w:rsidR="00815A8C" w:rsidRDefault="00BF0980">
            <w:pPr>
              <w:widowControl/>
              <w:jc w:val="right"/>
              <w:rPr>
                <w:color w:val="000000"/>
              </w:rPr>
            </w:pPr>
            <w:r>
              <w:rPr>
                <w:color w:val="000000"/>
              </w:rPr>
              <w:t>2.3</w:t>
            </w:r>
          </w:p>
        </w:tc>
        <w:tc>
          <w:tcPr>
            <w:tcW w:w="5770" w:type="dxa"/>
            <w:tcBorders>
              <w:top w:val="nil"/>
              <w:left w:val="nil"/>
              <w:bottom w:val="single" w:sz="4" w:space="0" w:color="000000"/>
              <w:right w:val="single" w:sz="4" w:space="0" w:color="000000"/>
            </w:tcBorders>
            <w:shd w:val="clear" w:color="auto" w:fill="auto"/>
            <w:vAlign w:val="center"/>
          </w:tcPr>
          <w:p w14:paraId="376C9ED9" w14:textId="77777777" w:rsidR="00815A8C" w:rsidRDefault="00BF0980">
            <w:pPr>
              <w:widowControl/>
              <w:jc w:val="left"/>
              <w:rPr>
                <w:color w:val="000000"/>
                <w:sz w:val="22"/>
                <w:szCs w:val="22"/>
              </w:rPr>
            </w:pPr>
            <w:r>
              <w:rPr>
                <w:color w:val="000000"/>
                <w:sz w:val="22"/>
                <w:szCs w:val="22"/>
              </w:rPr>
              <w:t>Data normalized for first deliverable</w:t>
            </w:r>
          </w:p>
        </w:tc>
        <w:tc>
          <w:tcPr>
            <w:tcW w:w="1276" w:type="dxa"/>
            <w:tcBorders>
              <w:top w:val="nil"/>
              <w:left w:val="nil"/>
              <w:bottom w:val="single" w:sz="4" w:space="0" w:color="000000"/>
              <w:right w:val="single" w:sz="8" w:space="0" w:color="000000"/>
            </w:tcBorders>
            <w:shd w:val="clear" w:color="auto" w:fill="auto"/>
            <w:vAlign w:val="center"/>
          </w:tcPr>
          <w:p w14:paraId="5D16CF16" w14:textId="77777777" w:rsidR="00815A8C" w:rsidRDefault="00BF0980">
            <w:pPr>
              <w:widowControl/>
              <w:jc w:val="left"/>
              <w:rPr>
                <w:color w:val="000000"/>
                <w:sz w:val="22"/>
                <w:szCs w:val="22"/>
              </w:rPr>
            </w:pPr>
            <w:r>
              <w:rPr>
                <w:color w:val="000000"/>
                <w:sz w:val="22"/>
                <w:szCs w:val="22"/>
              </w:rPr>
              <w:t xml:space="preserve">　</w:t>
            </w:r>
          </w:p>
        </w:tc>
      </w:tr>
      <w:tr w:rsidR="00815A8C" w14:paraId="54785296" w14:textId="77777777">
        <w:trPr>
          <w:trHeight w:val="30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347772B9"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6578FF24" w14:textId="77777777" w:rsidR="00815A8C" w:rsidRDefault="00BF0980">
            <w:pPr>
              <w:widowControl/>
              <w:jc w:val="right"/>
              <w:rPr>
                <w:color w:val="000000"/>
              </w:rPr>
            </w:pPr>
            <w:r>
              <w:rPr>
                <w:color w:val="000000"/>
              </w:rPr>
              <w:t>2.4</w:t>
            </w:r>
          </w:p>
        </w:tc>
        <w:tc>
          <w:tcPr>
            <w:tcW w:w="5770" w:type="dxa"/>
            <w:tcBorders>
              <w:top w:val="nil"/>
              <w:left w:val="nil"/>
              <w:bottom w:val="single" w:sz="4" w:space="0" w:color="000000"/>
              <w:right w:val="single" w:sz="4" w:space="0" w:color="000000"/>
            </w:tcBorders>
            <w:shd w:val="clear" w:color="auto" w:fill="auto"/>
            <w:vAlign w:val="center"/>
          </w:tcPr>
          <w:p w14:paraId="6DE10368" w14:textId="77777777" w:rsidR="00815A8C" w:rsidRDefault="00BF0980">
            <w:pPr>
              <w:widowControl/>
              <w:jc w:val="left"/>
              <w:rPr>
                <w:color w:val="000000"/>
                <w:sz w:val="22"/>
                <w:szCs w:val="22"/>
              </w:rPr>
            </w:pPr>
            <w:r>
              <w:rPr>
                <w:color w:val="000000"/>
                <w:sz w:val="22"/>
                <w:szCs w:val="22"/>
              </w:rPr>
              <w:t>Other relevant data is sourced</w:t>
            </w:r>
          </w:p>
        </w:tc>
        <w:tc>
          <w:tcPr>
            <w:tcW w:w="1276" w:type="dxa"/>
            <w:tcBorders>
              <w:top w:val="nil"/>
              <w:left w:val="nil"/>
              <w:bottom w:val="single" w:sz="4" w:space="0" w:color="000000"/>
              <w:right w:val="single" w:sz="8" w:space="0" w:color="000000"/>
            </w:tcBorders>
            <w:shd w:val="clear" w:color="auto" w:fill="auto"/>
            <w:vAlign w:val="center"/>
          </w:tcPr>
          <w:p w14:paraId="6C4CAC3B" w14:textId="77777777" w:rsidR="00815A8C" w:rsidRDefault="00BF0980">
            <w:pPr>
              <w:widowControl/>
              <w:jc w:val="left"/>
              <w:rPr>
                <w:color w:val="000000"/>
                <w:sz w:val="22"/>
                <w:szCs w:val="22"/>
              </w:rPr>
            </w:pPr>
            <w:r>
              <w:rPr>
                <w:color w:val="000000"/>
                <w:sz w:val="22"/>
                <w:szCs w:val="22"/>
              </w:rPr>
              <w:t xml:space="preserve">　</w:t>
            </w:r>
          </w:p>
        </w:tc>
      </w:tr>
      <w:tr w:rsidR="00815A8C" w14:paraId="3B004596" w14:textId="77777777">
        <w:trPr>
          <w:trHeight w:val="32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270527C6"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14:paraId="0BD3A442" w14:textId="77777777" w:rsidR="00815A8C" w:rsidRDefault="00BF0980">
            <w:pPr>
              <w:widowControl/>
              <w:jc w:val="right"/>
              <w:rPr>
                <w:color w:val="000000"/>
              </w:rPr>
            </w:pPr>
            <w:r>
              <w:rPr>
                <w:color w:val="000000"/>
              </w:rPr>
              <w:t>2.5</w:t>
            </w:r>
          </w:p>
        </w:tc>
        <w:tc>
          <w:tcPr>
            <w:tcW w:w="5770" w:type="dxa"/>
            <w:tcBorders>
              <w:top w:val="nil"/>
              <w:left w:val="nil"/>
              <w:bottom w:val="single" w:sz="8" w:space="0" w:color="000000"/>
              <w:right w:val="single" w:sz="4" w:space="0" w:color="000000"/>
            </w:tcBorders>
            <w:shd w:val="clear" w:color="auto" w:fill="auto"/>
            <w:vAlign w:val="center"/>
          </w:tcPr>
          <w:p w14:paraId="51513CD6" w14:textId="77777777" w:rsidR="00815A8C" w:rsidRDefault="00BF0980">
            <w:pPr>
              <w:widowControl/>
              <w:jc w:val="left"/>
              <w:rPr>
                <w:color w:val="000000"/>
                <w:sz w:val="22"/>
                <w:szCs w:val="22"/>
              </w:rPr>
            </w:pPr>
            <w:r>
              <w:rPr>
                <w:color w:val="000000"/>
                <w:sz w:val="22"/>
                <w:szCs w:val="22"/>
              </w:rPr>
              <w:t>Essential data is ready for use</w:t>
            </w:r>
          </w:p>
        </w:tc>
        <w:tc>
          <w:tcPr>
            <w:tcW w:w="1276" w:type="dxa"/>
            <w:tcBorders>
              <w:top w:val="nil"/>
              <w:left w:val="nil"/>
              <w:bottom w:val="single" w:sz="8" w:space="0" w:color="000000"/>
              <w:right w:val="single" w:sz="8" w:space="0" w:color="000000"/>
            </w:tcBorders>
            <w:shd w:val="clear" w:color="auto" w:fill="auto"/>
            <w:vAlign w:val="center"/>
          </w:tcPr>
          <w:p w14:paraId="3497B4CF" w14:textId="77777777" w:rsidR="00815A8C" w:rsidRDefault="00BF0980">
            <w:pPr>
              <w:widowControl/>
              <w:jc w:val="left"/>
              <w:rPr>
                <w:color w:val="000000"/>
                <w:sz w:val="22"/>
                <w:szCs w:val="22"/>
              </w:rPr>
            </w:pPr>
            <w:r>
              <w:rPr>
                <w:color w:val="000000"/>
                <w:sz w:val="22"/>
                <w:szCs w:val="22"/>
              </w:rPr>
              <w:t xml:space="preserve">　</w:t>
            </w:r>
          </w:p>
        </w:tc>
      </w:tr>
      <w:tr w:rsidR="00815A8C" w14:paraId="66364014" w14:textId="77777777">
        <w:trPr>
          <w:trHeight w:val="300"/>
        </w:trPr>
        <w:tc>
          <w:tcPr>
            <w:tcW w:w="332" w:type="dxa"/>
            <w:vMerge w:val="restart"/>
            <w:tcBorders>
              <w:top w:val="nil"/>
              <w:left w:val="single" w:sz="8" w:space="0" w:color="000000"/>
              <w:bottom w:val="single" w:sz="4" w:space="0" w:color="000000"/>
              <w:right w:val="single" w:sz="4" w:space="0" w:color="000000"/>
            </w:tcBorders>
            <w:shd w:val="clear" w:color="auto" w:fill="auto"/>
            <w:vAlign w:val="center"/>
          </w:tcPr>
          <w:p w14:paraId="147A63E9" w14:textId="77777777" w:rsidR="00815A8C" w:rsidRDefault="00BF0980">
            <w:pPr>
              <w:widowControl/>
              <w:jc w:val="right"/>
              <w:rPr>
                <w:color w:val="000000"/>
                <w:sz w:val="22"/>
                <w:szCs w:val="22"/>
              </w:rPr>
            </w:pPr>
            <w:r>
              <w:rPr>
                <w:color w:val="000000"/>
                <w:sz w:val="22"/>
                <w:szCs w:val="22"/>
              </w:rPr>
              <w:t>3</w:t>
            </w:r>
          </w:p>
        </w:tc>
        <w:tc>
          <w:tcPr>
            <w:tcW w:w="844" w:type="dxa"/>
            <w:tcBorders>
              <w:top w:val="nil"/>
              <w:left w:val="nil"/>
              <w:bottom w:val="single" w:sz="4" w:space="0" w:color="000000"/>
              <w:right w:val="single" w:sz="4" w:space="0" w:color="000000"/>
            </w:tcBorders>
            <w:shd w:val="clear" w:color="auto" w:fill="auto"/>
            <w:vAlign w:val="center"/>
          </w:tcPr>
          <w:p w14:paraId="3657A202" w14:textId="77777777" w:rsidR="00815A8C" w:rsidRDefault="00BF0980">
            <w:pPr>
              <w:widowControl/>
              <w:jc w:val="right"/>
              <w:rPr>
                <w:color w:val="000000"/>
              </w:rPr>
            </w:pPr>
            <w:r>
              <w:rPr>
                <w:color w:val="000000"/>
              </w:rPr>
              <w:t>3.1</w:t>
            </w:r>
          </w:p>
        </w:tc>
        <w:tc>
          <w:tcPr>
            <w:tcW w:w="5770" w:type="dxa"/>
            <w:tcBorders>
              <w:top w:val="nil"/>
              <w:left w:val="nil"/>
              <w:bottom w:val="single" w:sz="4" w:space="0" w:color="000000"/>
              <w:right w:val="single" w:sz="4" w:space="0" w:color="000000"/>
            </w:tcBorders>
            <w:shd w:val="clear" w:color="auto" w:fill="auto"/>
            <w:vAlign w:val="center"/>
          </w:tcPr>
          <w:p w14:paraId="5AEF01B0" w14:textId="77777777" w:rsidR="00815A8C" w:rsidRDefault="00BF0980">
            <w:pPr>
              <w:widowControl/>
              <w:jc w:val="left"/>
              <w:rPr>
                <w:color w:val="000000"/>
                <w:sz w:val="22"/>
                <w:szCs w:val="22"/>
              </w:rPr>
            </w:pPr>
            <w:r>
              <w:rPr>
                <w:color w:val="000000"/>
                <w:sz w:val="22"/>
                <w:szCs w:val="22"/>
              </w:rPr>
              <w:t>Map engine is integrated with website</w:t>
            </w:r>
          </w:p>
        </w:tc>
        <w:tc>
          <w:tcPr>
            <w:tcW w:w="1276" w:type="dxa"/>
            <w:tcBorders>
              <w:top w:val="nil"/>
              <w:left w:val="nil"/>
              <w:bottom w:val="single" w:sz="4" w:space="0" w:color="000000"/>
              <w:right w:val="single" w:sz="8" w:space="0" w:color="000000"/>
            </w:tcBorders>
            <w:shd w:val="clear" w:color="auto" w:fill="auto"/>
            <w:vAlign w:val="center"/>
          </w:tcPr>
          <w:p w14:paraId="1E20AA69" w14:textId="77777777" w:rsidR="00815A8C" w:rsidRDefault="00BF0980">
            <w:pPr>
              <w:widowControl/>
              <w:jc w:val="left"/>
              <w:rPr>
                <w:color w:val="000000"/>
                <w:sz w:val="22"/>
                <w:szCs w:val="22"/>
              </w:rPr>
            </w:pPr>
            <w:r>
              <w:rPr>
                <w:color w:val="000000"/>
                <w:sz w:val="22"/>
                <w:szCs w:val="22"/>
              </w:rPr>
              <w:t xml:space="preserve">　</w:t>
            </w:r>
          </w:p>
        </w:tc>
      </w:tr>
      <w:tr w:rsidR="00815A8C" w14:paraId="78231A25" w14:textId="77777777">
        <w:trPr>
          <w:trHeight w:val="300"/>
        </w:trPr>
        <w:tc>
          <w:tcPr>
            <w:tcW w:w="332" w:type="dxa"/>
            <w:vMerge/>
            <w:tcBorders>
              <w:top w:val="nil"/>
              <w:left w:val="single" w:sz="8" w:space="0" w:color="000000"/>
              <w:bottom w:val="single" w:sz="4" w:space="0" w:color="000000"/>
              <w:right w:val="single" w:sz="4" w:space="0" w:color="000000"/>
            </w:tcBorders>
            <w:shd w:val="clear" w:color="auto" w:fill="auto"/>
            <w:vAlign w:val="center"/>
          </w:tcPr>
          <w:p w14:paraId="4A453979"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5CBABA9C" w14:textId="77777777" w:rsidR="00815A8C" w:rsidRDefault="00BF0980">
            <w:pPr>
              <w:widowControl/>
              <w:jc w:val="right"/>
              <w:rPr>
                <w:color w:val="000000"/>
              </w:rPr>
            </w:pPr>
            <w:r>
              <w:rPr>
                <w:color w:val="000000"/>
              </w:rPr>
              <w:t>3.2</w:t>
            </w:r>
          </w:p>
        </w:tc>
        <w:tc>
          <w:tcPr>
            <w:tcW w:w="5770" w:type="dxa"/>
            <w:tcBorders>
              <w:top w:val="nil"/>
              <w:left w:val="nil"/>
              <w:bottom w:val="single" w:sz="4" w:space="0" w:color="000000"/>
              <w:right w:val="single" w:sz="4" w:space="0" w:color="000000"/>
            </w:tcBorders>
            <w:shd w:val="clear" w:color="auto" w:fill="auto"/>
            <w:vAlign w:val="center"/>
          </w:tcPr>
          <w:p w14:paraId="0295E2D8" w14:textId="77777777" w:rsidR="00815A8C" w:rsidRDefault="00BF0980">
            <w:pPr>
              <w:widowControl/>
              <w:jc w:val="left"/>
              <w:rPr>
                <w:color w:val="000000"/>
                <w:sz w:val="22"/>
                <w:szCs w:val="22"/>
              </w:rPr>
            </w:pPr>
            <w:r>
              <w:rPr>
                <w:color w:val="000000"/>
                <w:sz w:val="22"/>
                <w:szCs w:val="22"/>
              </w:rPr>
              <w:t xml:space="preserve">Basic websites </w:t>
            </w:r>
            <w:proofErr w:type="gramStart"/>
            <w:r>
              <w:rPr>
                <w:color w:val="000000"/>
                <w:sz w:val="22"/>
                <w:szCs w:val="22"/>
              </w:rPr>
              <w:t>is</w:t>
            </w:r>
            <w:proofErr w:type="gramEnd"/>
            <w:r>
              <w:rPr>
                <w:color w:val="000000"/>
                <w:sz w:val="22"/>
                <w:szCs w:val="22"/>
              </w:rPr>
              <w:t xml:space="preserve"> constructed</w:t>
            </w:r>
          </w:p>
        </w:tc>
        <w:tc>
          <w:tcPr>
            <w:tcW w:w="1276" w:type="dxa"/>
            <w:tcBorders>
              <w:top w:val="nil"/>
              <w:left w:val="nil"/>
              <w:bottom w:val="single" w:sz="4" w:space="0" w:color="000000"/>
              <w:right w:val="single" w:sz="8" w:space="0" w:color="000000"/>
            </w:tcBorders>
            <w:shd w:val="clear" w:color="auto" w:fill="auto"/>
            <w:vAlign w:val="center"/>
          </w:tcPr>
          <w:p w14:paraId="4B2C28B9" w14:textId="77777777" w:rsidR="00815A8C" w:rsidRDefault="00BF0980">
            <w:pPr>
              <w:widowControl/>
              <w:jc w:val="left"/>
              <w:rPr>
                <w:color w:val="000000"/>
                <w:sz w:val="22"/>
                <w:szCs w:val="22"/>
              </w:rPr>
            </w:pPr>
            <w:r>
              <w:rPr>
                <w:color w:val="000000"/>
                <w:sz w:val="22"/>
                <w:szCs w:val="22"/>
              </w:rPr>
              <w:t xml:space="preserve">　</w:t>
            </w:r>
          </w:p>
        </w:tc>
      </w:tr>
      <w:tr w:rsidR="00815A8C" w14:paraId="4B8AAC9D" w14:textId="77777777">
        <w:trPr>
          <w:trHeight w:val="320"/>
        </w:trPr>
        <w:tc>
          <w:tcPr>
            <w:tcW w:w="332" w:type="dxa"/>
            <w:vMerge/>
            <w:tcBorders>
              <w:top w:val="nil"/>
              <w:left w:val="single" w:sz="8" w:space="0" w:color="000000"/>
              <w:bottom w:val="single" w:sz="4" w:space="0" w:color="000000"/>
              <w:right w:val="single" w:sz="4" w:space="0" w:color="000000"/>
            </w:tcBorders>
            <w:shd w:val="clear" w:color="auto" w:fill="auto"/>
            <w:vAlign w:val="center"/>
          </w:tcPr>
          <w:p w14:paraId="75AF0595"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nil"/>
              <w:right w:val="single" w:sz="4" w:space="0" w:color="000000"/>
            </w:tcBorders>
            <w:shd w:val="clear" w:color="auto" w:fill="auto"/>
            <w:vAlign w:val="center"/>
          </w:tcPr>
          <w:p w14:paraId="567626FB" w14:textId="77777777" w:rsidR="00815A8C" w:rsidRDefault="00BF0980">
            <w:pPr>
              <w:widowControl/>
              <w:jc w:val="right"/>
              <w:rPr>
                <w:color w:val="000000"/>
              </w:rPr>
            </w:pPr>
            <w:r>
              <w:rPr>
                <w:color w:val="000000"/>
              </w:rPr>
              <w:t>3.3</w:t>
            </w:r>
          </w:p>
        </w:tc>
        <w:tc>
          <w:tcPr>
            <w:tcW w:w="5770" w:type="dxa"/>
            <w:tcBorders>
              <w:top w:val="nil"/>
              <w:left w:val="nil"/>
              <w:bottom w:val="nil"/>
              <w:right w:val="single" w:sz="4" w:space="0" w:color="000000"/>
            </w:tcBorders>
            <w:shd w:val="clear" w:color="auto" w:fill="auto"/>
            <w:vAlign w:val="center"/>
          </w:tcPr>
          <w:p w14:paraId="0DC23CC9" w14:textId="77777777" w:rsidR="00815A8C" w:rsidRDefault="00BF0980">
            <w:pPr>
              <w:widowControl/>
              <w:jc w:val="left"/>
              <w:rPr>
                <w:color w:val="000000"/>
                <w:sz w:val="22"/>
                <w:szCs w:val="22"/>
              </w:rPr>
            </w:pPr>
            <w:r>
              <w:rPr>
                <w:color w:val="000000"/>
                <w:sz w:val="22"/>
                <w:szCs w:val="22"/>
              </w:rPr>
              <w:t>Data displayed for user</w:t>
            </w:r>
          </w:p>
        </w:tc>
        <w:tc>
          <w:tcPr>
            <w:tcW w:w="1276" w:type="dxa"/>
            <w:tcBorders>
              <w:top w:val="nil"/>
              <w:left w:val="nil"/>
              <w:bottom w:val="nil"/>
              <w:right w:val="single" w:sz="8" w:space="0" w:color="000000"/>
            </w:tcBorders>
            <w:shd w:val="clear" w:color="auto" w:fill="auto"/>
            <w:vAlign w:val="center"/>
          </w:tcPr>
          <w:p w14:paraId="6FA29713" w14:textId="77777777" w:rsidR="00815A8C" w:rsidRDefault="00BF0980">
            <w:pPr>
              <w:widowControl/>
              <w:jc w:val="left"/>
              <w:rPr>
                <w:color w:val="000000"/>
                <w:sz w:val="22"/>
                <w:szCs w:val="22"/>
              </w:rPr>
            </w:pPr>
            <w:r>
              <w:rPr>
                <w:color w:val="000000"/>
                <w:sz w:val="22"/>
                <w:szCs w:val="22"/>
              </w:rPr>
              <w:t xml:space="preserve">　</w:t>
            </w:r>
          </w:p>
        </w:tc>
      </w:tr>
      <w:tr w:rsidR="00815A8C" w14:paraId="2D113ABA" w14:textId="77777777">
        <w:trPr>
          <w:trHeight w:val="300"/>
        </w:trPr>
        <w:tc>
          <w:tcPr>
            <w:tcW w:w="332"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14:paraId="220CCE7D" w14:textId="77777777" w:rsidR="00815A8C" w:rsidRDefault="00BF0980">
            <w:pPr>
              <w:widowControl/>
              <w:jc w:val="right"/>
              <w:rPr>
                <w:color w:val="000000"/>
                <w:sz w:val="22"/>
                <w:szCs w:val="22"/>
              </w:rPr>
            </w:pPr>
            <w:r>
              <w:rPr>
                <w:color w:val="000000"/>
                <w:sz w:val="22"/>
                <w:szCs w:val="22"/>
              </w:rPr>
              <w:t>4</w:t>
            </w:r>
          </w:p>
        </w:tc>
        <w:tc>
          <w:tcPr>
            <w:tcW w:w="844" w:type="dxa"/>
            <w:tcBorders>
              <w:top w:val="single" w:sz="8" w:space="0" w:color="000000"/>
              <w:left w:val="nil"/>
              <w:bottom w:val="single" w:sz="4" w:space="0" w:color="000000"/>
              <w:right w:val="single" w:sz="4" w:space="0" w:color="000000"/>
            </w:tcBorders>
            <w:shd w:val="clear" w:color="auto" w:fill="auto"/>
            <w:vAlign w:val="center"/>
          </w:tcPr>
          <w:p w14:paraId="605A67E0" w14:textId="77777777" w:rsidR="00815A8C" w:rsidRDefault="00BF0980">
            <w:pPr>
              <w:widowControl/>
              <w:jc w:val="right"/>
              <w:rPr>
                <w:color w:val="000000"/>
              </w:rPr>
            </w:pPr>
            <w:r>
              <w:rPr>
                <w:color w:val="000000"/>
              </w:rPr>
              <w:t>4.1</w:t>
            </w:r>
          </w:p>
        </w:tc>
        <w:tc>
          <w:tcPr>
            <w:tcW w:w="5770" w:type="dxa"/>
            <w:tcBorders>
              <w:top w:val="single" w:sz="8" w:space="0" w:color="000000"/>
              <w:left w:val="nil"/>
              <w:bottom w:val="single" w:sz="4" w:space="0" w:color="000000"/>
              <w:right w:val="single" w:sz="4" w:space="0" w:color="000000"/>
            </w:tcBorders>
            <w:shd w:val="clear" w:color="auto" w:fill="auto"/>
            <w:vAlign w:val="center"/>
          </w:tcPr>
          <w:p w14:paraId="074FEDBF" w14:textId="77777777" w:rsidR="00815A8C" w:rsidRDefault="00BF0980">
            <w:pPr>
              <w:widowControl/>
              <w:jc w:val="left"/>
              <w:rPr>
                <w:color w:val="000000"/>
                <w:sz w:val="22"/>
                <w:szCs w:val="22"/>
              </w:rPr>
            </w:pPr>
            <w:r>
              <w:rPr>
                <w:color w:val="000000"/>
                <w:sz w:val="22"/>
                <w:szCs w:val="22"/>
              </w:rPr>
              <w:t>Allow user to select square</w:t>
            </w:r>
          </w:p>
        </w:tc>
        <w:tc>
          <w:tcPr>
            <w:tcW w:w="1276" w:type="dxa"/>
            <w:tcBorders>
              <w:top w:val="single" w:sz="8" w:space="0" w:color="000000"/>
              <w:left w:val="nil"/>
              <w:bottom w:val="single" w:sz="4" w:space="0" w:color="000000"/>
              <w:right w:val="single" w:sz="8" w:space="0" w:color="000000"/>
            </w:tcBorders>
            <w:shd w:val="clear" w:color="auto" w:fill="auto"/>
            <w:vAlign w:val="center"/>
          </w:tcPr>
          <w:p w14:paraId="2060650C" w14:textId="77777777" w:rsidR="00815A8C" w:rsidRDefault="00BF0980">
            <w:pPr>
              <w:widowControl/>
              <w:jc w:val="left"/>
              <w:rPr>
                <w:color w:val="000000"/>
                <w:sz w:val="22"/>
                <w:szCs w:val="22"/>
              </w:rPr>
            </w:pPr>
            <w:r>
              <w:rPr>
                <w:color w:val="000000"/>
                <w:sz w:val="22"/>
                <w:szCs w:val="22"/>
              </w:rPr>
              <w:t xml:space="preserve">　</w:t>
            </w:r>
          </w:p>
        </w:tc>
      </w:tr>
      <w:tr w:rsidR="00815A8C" w14:paraId="1251D2C6" w14:textId="77777777">
        <w:trPr>
          <w:trHeight w:val="30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14:paraId="0906C259"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635A7C77" w14:textId="77777777" w:rsidR="00815A8C" w:rsidRDefault="00BF0980">
            <w:pPr>
              <w:widowControl/>
              <w:jc w:val="right"/>
              <w:rPr>
                <w:color w:val="000000"/>
              </w:rPr>
            </w:pPr>
            <w:r>
              <w:rPr>
                <w:color w:val="000000"/>
              </w:rPr>
              <w:t>4.2</w:t>
            </w:r>
          </w:p>
        </w:tc>
        <w:tc>
          <w:tcPr>
            <w:tcW w:w="5770" w:type="dxa"/>
            <w:tcBorders>
              <w:top w:val="nil"/>
              <w:left w:val="nil"/>
              <w:bottom w:val="single" w:sz="4" w:space="0" w:color="000000"/>
              <w:right w:val="single" w:sz="4" w:space="0" w:color="000000"/>
            </w:tcBorders>
            <w:shd w:val="clear" w:color="auto" w:fill="auto"/>
            <w:vAlign w:val="center"/>
          </w:tcPr>
          <w:p w14:paraId="2165BA8C" w14:textId="77777777" w:rsidR="00815A8C" w:rsidRDefault="00BF0980">
            <w:pPr>
              <w:widowControl/>
              <w:jc w:val="left"/>
              <w:rPr>
                <w:color w:val="000000"/>
                <w:sz w:val="22"/>
                <w:szCs w:val="22"/>
              </w:rPr>
            </w:pPr>
            <w:r>
              <w:rPr>
                <w:color w:val="000000"/>
                <w:sz w:val="22"/>
                <w:szCs w:val="22"/>
              </w:rPr>
              <w:t>Allow user to select polygon</w:t>
            </w:r>
          </w:p>
        </w:tc>
        <w:tc>
          <w:tcPr>
            <w:tcW w:w="1276" w:type="dxa"/>
            <w:tcBorders>
              <w:top w:val="nil"/>
              <w:left w:val="nil"/>
              <w:bottom w:val="single" w:sz="4" w:space="0" w:color="000000"/>
              <w:right w:val="single" w:sz="8" w:space="0" w:color="000000"/>
            </w:tcBorders>
            <w:shd w:val="clear" w:color="auto" w:fill="auto"/>
            <w:vAlign w:val="center"/>
          </w:tcPr>
          <w:p w14:paraId="56B2541D" w14:textId="77777777" w:rsidR="00815A8C" w:rsidRDefault="00BF0980">
            <w:pPr>
              <w:widowControl/>
              <w:jc w:val="left"/>
              <w:rPr>
                <w:color w:val="000000"/>
                <w:sz w:val="22"/>
                <w:szCs w:val="22"/>
              </w:rPr>
            </w:pPr>
            <w:r>
              <w:rPr>
                <w:color w:val="000000"/>
                <w:sz w:val="22"/>
                <w:szCs w:val="22"/>
              </w:rPr>
              <w:t xml:space="preserve">　</w:t>
            </w:r>
          </w:p>
        </w:tc>
      </w:tr>
      <w:tr w:rsidR="00815A8C" w14:paraId="5995596B" w14:textId="77777777">
        <w:trPr>
          <w:trHeight w:val="30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14:paraId="680FC188"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3F8062CF" w14:textId="77777777" w:rsidR="00815A8C" w:rsidRDefault="00BF0980">
            <w:pPr>
              <w:widowControl/>
              <w:jc w:val="right"/>
              <w:rPr>
                <w:color w:val="000000"/>
              </w:rPr>
            </w:pPr>
            <w:r>
              <w:rPr>
                <w:color w:val="000000"/>
              </w:rPr>
              <w:t>4.3</w:t>
            </w:r>
          </w:p>
        </w:tc>
        <w:tc>
          <w:tcPr>
            <w:tcW w:w="5770" w:type="dxa"/>
            <w:tcBorders>
              <w:top w:val="nil"/>
              <w:left w:val="nil"/>
              <w:bottom w:val="single" w:sz="4" w:space="0" w:color="000000"/>
              <w:right w:val="single" w:sz="4" w:space="0" w:color="000000"/>
            </w:tcBorders>
            <w:shd w:val="clear" w:color="auto" w:fill="auto"/>
            <w:vAlign w:val="center"/>
          </w:tcPr>
          <w:p w14:paraId="3B5B8853" w14:textId="77777777" w:rsidR="00815A8C" w:rsidRDefault="00BF0980">
            <w:pPr>
              <w:widowControl/>
              <w:jc w:val="left"/>
              <w:rPr>
                <w:color w:val="000000"/>
                <w:sz w:val="22"/>
                <w:szCs w:val="22"/>
              </w:rPr>
            </w:pPr>
            <w:r>
              <w:rPr>
                <w:color w:val="000000"/>
                <w:sz w:val="22"/>
                <w:szCs w:val="22"/>
              </w:rPr>
              <w:t>Compute potential energy created by area</w:t>
            </w:r>
          </w:p>
        </w:tc>
        <w:tc>
          <w:tcPr>
            <w:tcW w:w="1276" w:type="dxa"/>
            <w:tcBorders>
              <w:top w:val="nil"/>
              <w:left w:val="nil"/>
              <w:bottom w:val="single" w:sz="4" w:space="0" w:color="000000"/>
              <w:right w:val="single" w:sz="8" w:space="0" w:color="000000"/>
            </w:tcBorders>
            <w:shd w:val="clear" w:color="auto" w:fill="auto"/>
            <w:vAlign w:val="center"/>
          </w:tcPr>
          <w:p w14:paraId="4189ABEC" w14:textId="77777777" w:rsidR="00815A8C" w:rsidRDefault="00BF0980">
            <w:pPr>
              <w:widowControl/>
              <w:jc w:val="left"/>
              <w:rPr>
                <w:color w:val="000000"/>
                <w:sz w:val="22"/>
                <w:szCs w:val="22"/>
              </w:rPr>
            </w:pPr>
            <w:r>
              <w:rPr>
                <w:color w:val="000000"/>
                <w:sz w:val="22"/>
                <w:szCs w:val="22"/>
              </w:rPr>
              <w:t xml:space="preserve">　</w:t>
            </w:r>
          </w:p>
        </w:tc>
      </w:tr>
      <w:tr w:rsidR="00815A8C" w14:paraId="6248FD9D" w14:textId="77777777">
        <w:trPr>
          <w:trHeight w:val="26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14:paraId="51945229"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4220C523" w14:textId="77777777" w:rsidR="00815A8C" w:rsidRDefault="00BF0980">
            <w:pPr>
              <w:widowControl/>
              <w:jc w:val="right"/>
              <w:rPr>
                <w:color w:val="000000"/>
                <w:sz w:val="22"/>
                <w:szCs w:val="22"/>
              </w:rPr>
            </w:pPr>
            <w:r>
              <w:rPr>
                <w:color w:val="000000"/>
                <w:sz w:val="22"/>
                <w:szCs w:val="22"/>
              </w:rPr>
              <w:t>4.3.1</w:t>
            </w:r>
          </w:p>
        </w:tc>
        <w:tc>
          <w:tcPr>
            <w:tcW w:w="5770" w:type="dxa"/>
            <w:tcBorders>
              <w:top w:val="nil"/>
              <w:left w:val="nil"/>
              <w:bottom w:val="single" w:sz="4" w:space="0" w:color="000000"/>
              <w:right w:val="single" w:sz="4" w:space="0" w:color="000000"/>
            </w:tcBorders>
            <w:shd w:val="clear" w:color="auto" w:fill="auto"/>
            <w:vAlign w:val="center"/>
          </w:tcPr>
          <w:p w14:paraId="7E37AC2C" w14:textId="77777777" w:rsidR="00815A8C" w:rsidRDefault="00BF0980">
            <w:pPr>
              <w:widowControl/>
              <w:jc w:val="left"/>
              <w:rPr>
                <w:color w:val="000000"/>
                <w:sz w:val="22"/>
                <w:szCs w:val="22"/>
              </w:rPr>
            </w:pPr>
            <w:r>
              <w:rPr>
                <w:color w:val="000000"/>
                <w:sz w:val="22"/>
                <w:szCs w:val="22"/>
              </w:rPr>
              <w:t>Wind</w:t>
            </w:r>
          </w:p>
        </w:tc>
        <w:tc>
          <w:tcPr>
            <w:tcW w:w="1276" w:type="dxa"/>
            <w:tcBorders>
              <w:top w:val="nil"/>
              <w:left w:val="nil"/>
              <w:bottom w:val="single" w:sz="4" w:space="0" w:color="000000"/>
              <w:right w:val="single" w:sz="8" w:space="0" w:color="000000"/>
            </w:tcBorders>
            <w:shd w:val="clear" w:color="auto" w:fill="auto"/>
            <w:vAlign w:val="center"/>
          </w:tcPr>
          <w:p w14:paraId="38D519BB" w14:textId="77777777" w:rsidR="00815A8C" w:rsidRDefault="00BF0980">
            <w:pPr>
              <w:widowControl/>
              <w:jc w:val="left"/>
              <w:rPr>
                <w:color w:val="000000"/>
                <w:sz w:val="22"/>
                <w:szCs w:val="22"/>
              </w:rPr>
            </w:pPr>
            <w:r>
              <w:rPr>
                <w:color w:val="000000"/>
                <w:sz w:val="22"/>
                <w:szCs w:val="22"/>
              </w:rPr>
              <w:t xml:space="preserve">　</w:t>
            </w:r>
          </w:p>
        </w:tc>
      </w:tr>
      <w:tr w:rsidR="00815A8C" w14:paraId="725ECF44" w14:textId="77777777">
        <w:trPr>
          <w:trHeight w:val="26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14:paraId="25365258"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3001B96F" w14:textId="77777777" w:rsidR="00815A8C" w:rsidRDefault="00BF0980">
            <w:pPr>
              <w:widowControl/>
              <w:jc w:val="right"/>
              <w:rPr>
                <w:color w:val="000000"/>
                <w:sz w:val="22"/>
                <w:szCs w:val="22"/>
              </w:rPr>
            </w:pPr>
            <w:r>
              <w:rPr>
                <w:color w:val="000000"/>
                <w:sz w:val="22"/>
                <w:szCs w:val="22"/>
              </w:rPr>
              <w:t>4.3.2</w:t>
            </w:r>
          </w:p>
        </w:tc>
        <w:tc>
          <w:tcPr>
            <w:tcW w:w="5770" w:type="dxa"/>
            <w:tcBorders>
              <w:top w:val="nil"/>
              <w:left w:val="nil"/>
              <w:bottom w:val="single" w:sz="4" w:space="0" w:color="000000"/>
              <w:right w:val="single" w:sz="4" w:space="0" w:color="000000"/>
            </w:tcBorders>
            <w:shd w:val="clear" w:color="auto" w:fill="auto"/>
            <w:vAlign w:val="center"/>
          </w:tcPr>
          <w:p w14:paraId="4D33AB65" w14:textId="77777777" w:rsidR="00815A8C" w:rsidRDefault="00BF0980">
            <w:pPr>
              <w:widowControl/>
              <w:jc w:val="left"/>
              <w:rPr>
                <w:color w:val="000000"/>
                <w:sz w:val="22"/>
                <w:szCs w:val="22"/>
              </w:rPr>
            </w:pPr>
            <w:r>
              <w:rPr>
                <w:color w:val="000000"/>
                <w:sz w:val="22"/>
                <w:szCs w:val="22"/>
              </w:rPr>
              <w:t>Solar</w:t>
            </w:r>
          </w:p>
        </w:tc>
        <w:tc>
          <w:tcPr>
            <w:tcW w:w="1276" w:type="dxa"/>
            <w:tcBorders>
              <w:top w:val="nil"/>
              <w:left w:val="nil"/>
              <w:bottom w:val="single" w:sz="4" w:space="0" w:color="000000"/>
              <w:right w:val="single" w:sz="8" w:space="0" w:color="000000"/>
            </w:tcBorders>
            <w:shd w:val="clear" w:color="auto" w:fill="auto"/>
            <w:vAlign w:val="center"/>
          </w:tcPr>
          <w:p w14:paraId="524313E3" w14:textId="77777777" w:rsidR="00815A8C" w:rsidRDefault="00BF0980">
            <w:pPr>
              <w:widowControl/>
              <w:jc w:val="left"/>
              <w:rPr>
                <w:color w:val="000000"/>
                <w:sz w:val="22"/>
                <w:szCs w:val="22"/>
              </w:rPr>
            </w:pPr>
            <w:r>
              <w:rPr>
                <w:color w:val="000000"/>
                <w:sz w:val="22"/>
                <w:szCs w:val="22"/>
              </w:rPr>
              <w:t xml:space="preserve">　</w:t>
            </w:r>
          </w:p>
        </w:tc>
      </w:tr>
      <w:tr w:rsidR="00815A8C" w14:paraId="616EF8F9" w14:textId="77777777">
        <w:trPr>
          <w:trHeight w:val="26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14:paraId="3A4261CF"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1FAF10A7" w14:textId="77777777" w:rsidR="00815A8C" w:rsidRDefault="00BF0980">
            <w:pPr>
              <w:widowControl/>
              <w:jc w:val="right"/>
              <w:rPr>
                <w:color w:val="000000"/>
                <w:sz w:val="22"/>
                <w:szCs w:val="22"/>
              </w:rPr>
            </w:pPr>
            <w:r>
              <w:rPr>
                <w:color w:val="000000"/>
                <w:sz w:val="22"/>
                <w:szCs w:val="22"/>
              </w:rPr>
              <w:t>4.3.3</w:t>
            </w:r>
          </w:p>
        </w:tc>
        <w:tc>
          <w:tcPr>
            <w:tcW w:w="5770" w:type="dxa"/>
            <w:tcBorders>
              <w:top w:val="nil"/>
              <w:left w:val="nil"/>
              <w:bottom w:val="single" w:sz="4" w:space="0" w:color="000000"/>
              <w:right w:val="single" w:sz="4" w:space="0" w:color="000000"/>
            </w:tcBorders>
            <w:shd w:val="clear" w:color="auto" w:fill="auto"/>
            <w:vAlign w:val="center"/>
          </w:tcPr>
          <w:p w14:paraId="1A1E90F7" w14:textId="77777777" w:rsidR="00815A8C" w:rsidRDefault="00BF0980">
            <w:pPr>
              <w:widowControl/>
              <w:jc w:val="left"/>
              <w:rPr>
                <w:color w:val="000000"/>
                <w:sz w:val="22"/>
                <w:szCs w:val="22"/>
              </w:rPr>
            </w:pPr>
            <w:r>
              <w:rPr>
                <w:color w:val="000000"/>
                <w:sz w:val="22"/>
                <w:szCs w:val="22"/>
              </w:rPr>
              <w:t>Hydro</w:t>
            </w:r>
          </w:p>
        </w:tc>
        <w:tc>
          <w:tcPr>
            <w:tcW w:w="1276" w:type="dxa"/>
            <w:tcBorders>
              <w:top w:val="nil"/>
              <w:left w:val="nil"/>
              <w:bottom w:val="single" w:sz="4" w:space="0" w:color="000000"/>
              <w:right w:val="single" w:sz="8" w:space="0" w:color="000000"/>
            </w:tcBorders>
            <w:shd w:val="clear" w:color="auto" w:fill="auto"/>
            <w:vAlign w:val="center"/>
          </w:tcPr>
          <w:p w14:paraId="21AC1359" w14:textId="77777777" w:rsidR="00815A8C" w:rsidRDefault="00BF0980">
            <w:pPr>
              <w:widowControl/>
              <w:jc w:val="left"/>
              <w:rPr>
                <w:color w:val="000000"/>
                <w:sz w:val="22"/>
                <w:szCs w:val="22"/>
              </w:rPr>
            </w:pPr>
            <w:r>
              <w:rPr>
                <w:color w:val="000000"/>
                <w:sz w:val="22"/>
                <w:szCs w:val="22"/>
              </w:rPr>
              <w:t xml:space="preserve">　</w:t>
            </w:r>
          </w:p>
        </w:tc>
      </w:tr>
      <w:tr w:rsidR="00815A8C" w14:paraId="75B2395F" w14:textId="77777777">
        <w:trPr>
          <w:trHeight w:val="28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14:paraId="795258C5"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14:paraId="6724887B" w14:textId="77777777" w:rsidR="00815A8C" w:rsidRDefault="00BF0980">
            <w:pPr>
              <w:widowControl/>
              <w:jc w:val="right"/>
              <w:rPr>
                <w:color w:val="000000"/>
                <w:sz w:val="22"/>
                <w:szCs w:val="22"/>
              </w:rPr>
            </w:pPr>
            <w:r>
              <w:rPr>
                <w:color w:val="000000"/>
                <w:sz w:val="22"/>
                <w:szCs w:val="22"/>
              </w:rPr>
              <w:t>4.3.4</w:t>
            </w:r>
          </w:p>
        </w:tc>
        <w:tc>
          <w:tcPr>
            <w:tcW w:w="5770" w:type="dxa"/>
            <w:tcBorders>
              <w:top w:val="nil"/>
              <w:left w:val="nil"/>
              <w:bottom w:val="single" w:sz="8" w:space="0" w:color="000000"/>
              <w:right w:val="single" w:sz="4" w:space="0" w:color="000000"/>
            </w:tcBorders>
            <w:shd w:val="clear" w:color="auto" w:fill="auto"/>
            <w:vAlign w:val="center"/>
          </w:tcPr>
          <w:p w14:paraId="7F94CDE4" w14:textId="77777777" w:rsidR="00815A8C" w:rsidRDefault="00BF0980">
            <w:pPr>
              <w:widowControl/>
              <w:jc w:val="left"/>
              <w:rPr>
                <w:color w:val="000000"/>
                <w:sz w:val="22"/>
                <w:szCs w:val="22"/>
              </w:rPr>
            </w:pPr>
            <w:r>
              <w:rPr>
                <w:color w:val="000000"/>
                <w:sz w:val="22"/>
                <w:szCs w:val="22"/>
              </w:rPr>
              <w:t>Floating Solar</w:t>
            </w:r>
          </w:p>
        </w:tc>
        <w:tc>
          <w:tcPr>
            <w:tcW w:w="1276" w:type="dxa"/>
            <w:tcBorders>
              <w:top w:val="nil"/>
              <w:left w:val="nil"/>
              <w:bottom w:val="single" w:sz="8" w:space="0" w:color="000000"/>
              <w:right w:val="single" w:sz="8" w:space="0" w:color="000000"/>
            </w:tcBorders>
            <w:shd w:val="clear" w:color="auto" w:fill="auto"/>
            <w:vAlign w:val="center"/>
          </w:tcPr>
          <w:p w14:paraId="0AABA3A9" w14:textId="77777777" w:rsidR="00815A8C" w:rsidRDefault="00BF0980">
            <w:pPr>
              <w:widowControl/>
              <w:jc w:val="left"/>
              <w:rPr>
                <w:color w:val="000000"/>
                <w:sz w:val="22"/>
                <w:szCs w:val="22"/>
              </w:rPr>
            </w:pPr>
            <w:r>
              <w:rPr>
                <w:color w:val="000000"/>
                <w:sz w:val="22"/>
                <w:szCs w:val="22"/>
              </w:rPr>
              <w:t xml:space="preserve">　</w:t>
            </w:r>
          </w:p>
        </w:tc>
      </w:tr>
      <w:tr w:rsidR="00815A8C" w14:paraId="74020979" w14:textId="77777777">
        <w:trPr>
          <w:trHeight w:val="260"/>
        </w:trPr>
        <w:tc>
          <w:tcPr>
            <w:tcW w:w="332" w:type="dxa"/>
            <w:vMerge w:val="restart"/>
            <w:tcBorders>
              <w:top w:val="nil"/>
              <w:left w:val="single" w:sz="8" w:space="0" w:color="000000"/>
              <w:bottom w:val="single" w:sz="8" w:space="0" w:color="000000"/>
              <w:right w:val="single" w:sz="4" w:space="0" w:color="000000"/>
            </w:tcBorders>
            <w:shd w:val="clear" w:color="auto" w:fill="auto"/>
            <w:vAlign w:val="center"/>
          </w:tcPr>
          <w:p w14:paraId="514FED71" w14:textId="77777777" w:rsidR="00815A8C" w:rsidRDefault="00BF0980">
            <w:pPr>
              <w:widowControl/>
              <w:jc w:val="right"/>
              <w:rPr>
                <w:color w:val="000000"/>
                <w:sz w:val="22"/>
                <w:szCs w:val="22"/>
              </w:rPr>
            </w:pPr>
            <w:r>
              <w:rPr>
                <w:color w:val="000000"/>
                <w:sz w:val="22"/>
                <w:szCs w:val="22"/>
              </w:rPr>
              <w:t>5</w:t>
            </w:r>
          </w:p>
        </w:tc>
        <w:tc>
          <w:tcPr>
            <w:tcW w:w="844" w:type="dxa"/>
            <w:tcBorders>
              <w:top w:val="nil"/>
              <w:left w:val="nil"/>
              <w:bottom w:val="single" w:sz="4" w:space="0" w:color="000000"/>
              <w:right w:val="single" w:sz="4" w:space="0" w:color="000000"/>
            </w:tcBorders>
            <w:shd w:val="clear" w:color="auto" w:fill="auto"/>
            <w:vAlign w:val="center"/>
          </w:tcPr>
          <w:p w14:paraId="0254F2AE" w14:textId="77777777" w:rsidR="00815A8C" w:rsidRDefault="00BF0980">
            <w:pPr>
              <w:widowControl/>
              <w:jc w:val="right"/>
              <w:rPr>
                <w:color w:val="000000"/>
                <w:sz w:val="22"/>
                <w:szCs w:val="22"/>
              </w:rPr>
            </w:pPr>
            <w:r>
              <w:rPr>
                <w:color w:val="000000"/>
                <w:sz w:val="22"/>
                <w:szCs w:val="22"/>
              </w:rPr>
              <w:t>5.1</w:t>
            </w:r>
          </w:p>
        </w:tc>
        <w:tc>
          <w:tcPr>
            <w:tcW w:w="5770" w:type="dxa"/>
            <w:tcBorders>
              <w:top w:val="nil"/>
              <w:left w:val="nil"/>
              <w:bottom w:val="single" w:sz="4" w:space="0" w:color="000000"/>
              <w:right w:val="single" w:sz="4" w:space="0" w:color="000000"/>
            </w:tcBorders>
            <w:shd w:val="clear" w:color="auto" w:fill="auto"/>
            <w:vAlign w:val="center"/>
          </w:tcPr>
          <w:p w14:paraId="0FEE9C89" w14:textId="77777777" w:rsidR="00815A8C" w:rsidRDefault="00BF0980">
            <w:pPr>
              <w:widowControl/>
              <w:jc w:val="left"/>
              <w:rPr>
                <w:color w:val="000000"/>
                <w:sz w:val="22"/>
                <w:szCs w:val="22"/>
              </w:rPr>
            </w:pPr>
            <w:r>
              <w:rPr>
                <w:color w:val="000000"/>
                <w:sz w:val="22"/>
                <w:szCs w:val="22"/>
              </w:rPr>
              <w:t>Calculate return of investment</w:t>
            </w:r>
          </w:p>
        </w:tc>
        <w:tc>
          <w:tcPr>
            <w:tcW w:w="1276" w:type="dxa"/>
            <w:tcBorders>
              <w:top w:val="nil"/>
              <w:left w:val="nil"/>
              <w:bottom w:val="single" w:sz="4" w:space="0" w:color="000000"/>
              <w:right w:val="single" w:sz="8" w:space="0" w:color="000000"/>
            </w:tcBorders>
            <w:shd w:val="clear" w:color="auto" w:fill="auto"/>
            <w:vAlign w:val="center"/>
          </w:tcPr>
          <w:p w14:paraId="4FF7E466" w14:textId="77777777" w:rsidR="00815A8C" w:rsidRDefault="00BF0980">
            <w:pPr>
              <w:widowControl/>
              <w:jc w:val="left"/>
              <w:rPr>
                <w:color w:val="000000"/>
                <w:sz w:val="22"/>
                <w:szCs w:val="22"/>
              </w:rPr>
            </w:pPr>
            <w:r>
              <w:rPr>
                <w:color w:val="000000"/>
                <w:sz w:val="22"/>
                <w:szCs w:val="22"/>
              </w:rPr>
              <w:t xml:space="preserve">　</w:t>
            </w:r>
          </w:p>
        </w:tc>
      </w:tr>
      <w:tr w:rsidR="00815A8C" w14:paraId="52CD2436" w14:textId="77777777">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0D3260CB"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60B80CB5" w14:textId="77777777" w:rsidR="00815A8C" w:rsidRDefault="00BF0980">
            <w:pPr>
              <w:widowControl/>
              <w:jc w:val="right"/>
              <w:rPr>
                <w:color w:val="000000"/>
                <w:sz w:val="22"/>
                <w:szCs w:val="22"/>
              </w:rPr>
            </w:pPr>
            <w:r>
              <w:rPr>
                <w:color w:val="000000"/>
                <w:sz w:val="22"/>
                <w:szCs w:val="22"/>
              </w:rPr>
              <w:t>5.2</w:t>
            </w:r>
          </w:p>
        </w:tc>
        <w:tc>
          <w:tcPr>
            <w:tcW w:w="5770" w:type="dxa"/>
            <w:tcBorders>
              <w:top w:val="nil"/>
              <w:left w:val="nil"/>
              <w:bottom w:val="single" w:sz="4" w:space="0" w:color="000000"/>
              <w:right w:val="single" w:sz="4" w:space="0" w:color="000000"/>
            </w:tcBorders>
            <w:shd w:val="clear" w:color="auto" w:fill="auto"/>
            <w:vAlign w:val="center"/>
          </w:tcPr>
          <w:p w14:paraId="0FCC681A" w14:textId="77777777" w:rsidR="00815A8C" w:rsidRDefault="00BF0980">
            <w:pPr>
              <w:widowControl/>
              <w:jc w:val="left"/>
              <w:rPr>
                <w:color w:val="000000"/>
                <w:sz w:val="22"/>
                <w:szCs w:val="22"/>
              </w:rPr>
            </w:pPr>
            <w:r>
              <w:rPr>
                <w:color w:val="000000"/>
                <w:sz w:val="22"/>
                <w:szCs w:val="22"/>
              </w:rPr>
              <w:t>Identify all variable for machine learning</w:t>
            </w:r>
          </w:p>
        </w:tc>
        <w:tc>
          <w:tcPr>
            <w:tcW w:w="1276" w:type="dxa"/>
            <w:tcBorders>
              <w:top w:val="nil"/>
              <w:left w:val="nil"/>
              <w:bottom w:val="single" w:sz="4" w:space="0" w:color="000000"/>
              <w:right w:val="single" w:sz="8" w:space="0" w:color="000000"/>
            </w:tcBorders>
            <w:shd w:val="clear" w:color="auto" w:fill="auto"/>
            <w:vAlign w:val="center"/>
          </w:tcPr>
          <w:p w14:paraId="2FC279F3" w14:textId="77777777" w:rsidR="00815A8C" w:rsidRDefault="00BF0980">
            <w:pPr>
              <w:widowControl/>
              <w:jc w:val="left"/>
              <w:rPr>
                <w:color w:val="000000"/>
                <w:sz w:val="22"/>
                <w:szCs w:val="22"/>
              </w:rPr>
            </w:pPr>
            <w:r>
              <w:rPr>
                <w:color w:val="000000"/>
                <w:sz w:val="22"/>
                <w:szCs w:val="22"/>
              </w:rPr>
              <w:t xml:space="preserve">　</w:t>
            </w:r>
          </w:p>
        </w:tc>
      </w:tr>
      <w:tr w:rsidR="00815A8C" w14:paraId="443CF2E2" w14:textId="77777777">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22F309A7"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60C623EF" w14:textId="77777777" w:rsidR="00815A8C" w:rsidRDefault="00BF0980">
            <w:pPr>
              <w:widowControl/>
              <w:jc w:val="right"/>
              <w:rPr>
                <w:color w:val="000000"/>
                <w:sz w:val="22"/>
                <w:szCs w:val="22"/>
              </w:rPr>
            </w:pPr>
            <w:r>
              <w:rPr>
                <w:color w:val="000000"/>
                <w:sz w:val="22"/>
                <w:szCs w:val="22"/>
              </w:rPr>
              <w:t>5.3</w:t>
            </w:r>
          </w:p>
        </w:tc>
        <w:tc>
          <w:tcPr>
            <w:tcW w:w="5770" w:type="dxa"/>
            <w:tcBorders>
              <w:top w:val="nil"/>
              <w:left w:val="nil"/>
              <w:bottom w:val="single" w:sz="4" w:space="0" w:color="000000"/>
              <w:right w:val="single" w:sz="4" w:space="0" w:color="000000"/>
            </w:tcBorders>
            <w:shd w:val="clear" w:color="auto" w:fill="auto"/>
            <w:vAlign w:val="center"/>
          </w:tcPr>
          <w:p w14:paraId="2C5D609E" w14:textId="77777777" w:rsidR="00815A8C" w:rsidRDefault="00BF0980">
            <w:pPr>
              <w:widowControl/>
              <w:jc w:val="left"/>
              <w:rPr>
                <w:color w:val="000000"/>
                <w:sz w:val="22"/>
                <w:szCs w:val="22"/>
              </w:rPr>
            </w:pPr>
            <w:r>
              <w:rPr>
                <w:color w:val="000000"/>
                <w:sz w:val="22"/>
                <w:szCs w:val="22"/>
              </w:rPr>
              <w:t>Machine learning for best combination</w:t>
            </w:r>
          </w:p>
        </w:tc>
        <w:tc>
          <w:tcPr>
            <w:tcW w:w="1276" w:type="dxa"/>
            <w:tcBorders>
              <w:top w:val="nil"/>
              <w:left w:val="nil"/>
              <w:bottom w:val="single" w:sz="4" w:space="0" w:color="000000"/>
              <w:right w:val="single" w:sz="8" w:space="0" w:color="000000"/>
            </w:tcBorders>
            <w:shd w:val="clear" w:color="auto" w:fill="auto"/>
            <w:vAlign w:val="center"/>
          </w:tcPr>
          <w:p w14:paraId="15504A3E" w14:textId="77777777" w:rsidR="00815A8C" w:rsidRDefault="00BF0980">
            <w:pPr>
              <w:widowControl/>
              <w:jc w:val="left"/>
              <w:rPr>
                <w:color w:val="000000"/>
                <w:sz w:val="22"/>
                <w:szCs w:val="22"/>
              </w:rPr>
            </w:pPr>
            <w:r>
              <w:rPr>
                <w:color w:val="000000"/>
                <w:sz w:val="22"/>
                <w:szCs w:val="22"/>
              </w:rPr>
              <w:t xml:space="preserve">　</w:t>
            </w:r>
          </w:p>
        </w:tc>
      </w:tr>
      <w:tr w:rsidR="00815A8C" w14:paraId="31279B52" w14:textId="77777777">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713E9114"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0850A953" w14:textId="77777777" w:rsidR="00815A8C" w:rsidRDefault="00BF0980">
            <w:pPr>
              <w:widowControl/>
              <w:jc w:val="right"/>
              <w:rPr>
                <w:color w:val="000000"/>
                <w:sz w:val="22"/>
                <w:szCs w:val="22"/>
              </w:rPr>
            </w:pPr>
            <w:r>
              <w:rPr>
                <w:color w:val="000000"/>
                <w:sz w:val="22"/>
                <w:szCs w:val="22"/>
              </w:rPr>
              <w:t>5.4</w:t>
            </w:r>
          </w:p>
        </w:tc>
        <w:tc>
          <w:tcPr>
            <w:tcW w:w="5770" w:type="dxa"/>
            <w:tcBorders>
              <w:top w:val="nil"/>
              <w:left w:val="nil"/>
              <w:bottom w:val="single" w:sz="4" w:space="0" w:color="000000"/>
              <w:right w:val="single" w:sz="4" w:space="0" w:color="000000"/>
            </w:tcBorders>
            <w:shd w:val="clear" w:color="auto" w:fill="auto"/>
            <w:vAlign w:val="center"/>
          </w:tcPr>
          <w:p w14:paraId="197C8EC6" w14:textId="77777777" w:rsidR="00815A8C" w:rsidRDefault="00BF0980">
            <w:pPr>
              <w:widowControl/>
              <w:jc w:val="left"/>
              <w:rPr>
                <w:color w:val="000000"/>
                <w:sz w:val="22"/>
                <w:szCs w:val="22"/>
              </w:rPr>
            </w:pPr>
            <w:r>
              <w:rPr>
                <w:color w:val="000000"/>
                <w:sz w:val="22"/>
                <w:szCs w:val="22"/>
              </w:rPr>
              <w:t>Complete for user selected area</w:t>
            </w:r>
          </w:p>
        </w:tc>
        <w:tc>
          <w:tcPr>
            <w:tcW w:w="1276" w:type="dxa"/>
            <w:tcBorders>
              <w:top w:val="nil"/>
              <w:left w:val="nil"/>
              <w:bottom w:val="single" w:sz="4" w:space="0" w:color="000000"/>
              <w:right w:val="single" w:sz="8" w:space="0" w:color="000000"/>
            </w:tcBorders>
            <w:shd w:val="clear" w:color="auto" w:fill="auto"/>
            <w:vAlign w:val="center"/>
          </w:tcPr>
          <w:p w14:paraId="5A7E0F8E" w14:textId="77777777" w:rsidR="00815A8C" w:rsidRDefault="00BF0980">
            <w:pPr>
              <w:widowControl/>
              <w:jc w:val="left"/>
              <w:rPr>
                <w:color w:val="000000"/>
                <w:sz w:val="22"/>
                <w:szCs w:val="22"/>
              </w:rPr>
            </w:pPr>
            <w:r>
              <w:rPr>
                <w:color w:val="000000"/>
                <w:sz w:val="22"/>
                <w:szCs w:val="22"/>
              </w:rPr>
              <w:t xml:space="preserve">　</w:t>
            </w:r>
          </w:p>
        </w:tc>
      </w:tr>
      <w:tr w:rsidR="00815A8C" w14:paraId="03D67550" w14:textId="77777777">
        <w:trPr>
          <w:trHeight w:val="28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577E5F5F"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14:paraId="261D9D66" w14:textId="77777777" w:rsidR="00815A8C" w:rsidRDefault="00BF0980">
            <w:pPr>
              <w:widowControl/>
              <w:jc w:val="right"/>
              <w:rPr>
                <w:color w:val="000000"/>
                <w:sz w:val="22"/>
                <w:szCs w:val="22"/>
              </w:rPr>
            </w:pPr>
            <w:r>
              <w:rPr>
                <w:color w:val="000000"/>
                <w:sz w:val="22"/>
                <w:szCs w:val="22"/>
              </w:rPr>
              <w:t>5.5</w:t>
            </w:r>
          </w:p>
        </w:tc>
        <w:tc>
          <w:tcPr>
            <w:tcW w:w="5770" w:type="dxa"/>
            <w:tcBorders>
              <w:top w:val="nil"/>
              <w:left w:val="nil"/>
              <w:bottom w:val="single" w:sz="8" w:space="0" w:color="000000"/>
              <w:right w:val="single" w:sz="4" w:space="0" w:color="000000"/>
            </w:tcBorders>
            <w:shd w:val="clear" w:color="auto" w:fill="auto"/>
            <w:vAlign w:val="center"/>
          </w:tcPr>
          <w:p w14:paraId="592C1C62" w14:textId="77777777" w:rsidR="00815A8C" w:rsidRDefault="00BF0980">
            <w:pPr>
              <w:widowControl/>
              <w:jc w:val="left"/>
              <w:rPr>
                <w:color w:val="000000"/>
                <w:sz w:val="22"/>
                <w:szCs w:val="22"/>
              </w:rPr>
            </w:pPr>
            <w:r>
              <w:rPr>
                <w:color w:val="000000"/>
                <w:sz w:val="22"/>
                <w:szCs w:val="22"/>
              </w:rPr>
              <w:t>Complete for ranking</w:t>
            </w:r>
          </w:p>
        </w:tc>
        <w:tc>
          <w:tcPr>
            <w:tcW w:w="1276" w:type="dxa"/>
            <w:tcBorders>
              <w:top w:val="nil"/>
              <w:left w:val="nil"/>
              <w:bottom w:val="single" w:sz="8" w:space="0" w:color="000000"/>
              <w:right w:val="single" w:sz="8" w:space="0" w:color="000000"/>
            </w:tcBorders>
            <w:shd w:val="clear" w:color="auto" w:fill="auto"/>
            <w:vAlign w:val="center"/>
          </w:tcPr>
          <w:p w14:paraId="0C49BCA3" w14:textId="77777777" w:rsidR="00815A8C" w:rsidRDefault="00BF0980">
            <w:pPr>
              <w:widowControl/>
              <w:jc w:val="left"/>
              <w:rPr>
                <w:color w:val="000000"/>
                <w:sz w:val="22"/>
                <w:szCs w:val="22"/>
              </w:rPr>
            </w:pPr>
            <w:r>
              <w:rPr>
                <w:color w:val="000000"/>
                <w:sz w:val="22"/>
                <w:szCs w:val="22"/>
              </w:rPr>
              <w:t xml:space="preserve">　</w:t>
            </w:r>
          </w:p>
        </w:tc>
      </w:tr>
      <w:tr w:rsidR="00815A8C" w14:paraId="39EE9F1C" w14:textId="77777777">
        <w:trPr>
          <w:trHeight w:val="260"/>
        </w:trPr>
        <w:tc>
          <w:tcPr>
            <w:tcW w:w="332" w:type="dxa"/>
            <w:vMerge w:val="restart"/>
            <w:tcBorders>
              <w:top w:val="nil"/>
              <w:left w:val="single" w:sz="8" w:space="0" w:color="000000"/>
              <w:bottom w:val="single" w:sz="8" w:space="0" w:color="000000"/>
              <w:right w:val="single" w:sz="4" w:space="0" w:color="000000"/>
            </w:tcBorders>
            <w:shd w:val="clear" w:color="auto" w:fill="auto"/>
            <w:vAlign w:val="center"/>
          </w:tcPr>
          <w:p w14:paraId="555F2519" w14:textId="77777777" w:rsidR="00815A8C" w:rsidRDefault="00BF0980">
            <w:pPr>
              <w:widowControl/>
              <w:jc w:val="right"/>
              <w:rPr>
                <w:color w:val="000000"/>
                <w:sz w:val="22"/>
                <w:szCs w:val="22"/>
              </w:rPr>
            </w:pPr>
            <w:r>
              <w:rPr>
                <w:color w:val="000000"/>
                <w:sz w:val="22"/>
                <w:szCs w:val="22"/>
              </w:rPr>
              <w:t>6</w:t>
            </w:r>
          </w:p>
        </w:tc>
        <w:tc>
          <w:tcPr>
            <w:tcW w:w="844" w:type="dxa"/>
            <w:tcBorders>
              <w:top w:val="nil"/>
              <w:left w:val="nil"/>
              <w:bottom w:val="single" w:sz="4" w:space="0" w:color="000000"/>
              <w:right w:val="single" w:sz="4" w:space="0" w:color="000000"/>
            </w:tcBorders>
            <w:shd w:val="clear" w:color="auto" w:fill="auto"/>
            <w:vAlign w:val="center"/>
          </w:tcPr>
          <w:p w14:paraId="3E1F2246" w14:textId="77777777" w:rsidR="00815A8C" w:rsidRDefault="00BF0980">
            <w:pPr>
              <w:widowControl/>
              <w:jc w:val="right"/>
              <w:rPr>
                <w:color w:val="000000"/>
                <w:sz w:val="22"/>
                <w:szCs w:val="22"/>
              </w:rPr>
            </w:pPr>
            <w:r>
              <w:rPr>
                <w:color w:val="000000"/>
                <w:sz w:val="22"/>
                <w:szCs w:val="22"/>
              </w:rPr>
              <w:t>6.1</w:t>
            </w:r>
          </w:p>
        </w:tc>
        <w:tc>
          <w:tcPr>
            <w:tcW w:w="5770" w:type="dxa"/>
            <w:tcBorders>
              <w:top w:val="nil"/>
              <w:left w:val="nil"/>
              <w:bottom w:val="single" w:sz="4" w:space="0" w:color="000000"/>
              <w:right w:val="single" w:sz="4" w:space="0" w:color="000000"/>
            </w:tcBorders>
            <w:shd w:val="clear" w:color="auto" w:fill="auto"/>
            <w:vAlign w:val="center"/>
          </w:tcPr>
          <w:p w14:paraId="4B72AA60" w14:textId="77777777" w:rsidR="00815A8C" w:rsidRDefault="00BF0980">
            <w:pPr>
              <w:widowControl/>
              <w:jc w:val="left"/>
              <w:rPr>
                <w:color w:val="000000"/>
                <w:sz w:val="22"/>
                <w:szCs w:val="22"/>
              </w:rPr>
            </w:pPr>
            <w:r>
              <w:rPr>
                <w:color w:val="000000"/>
                <w:sz w:val="22"/>
                <w:szCs w:val="22"/>
              </w:rPr>
              <w:t>Acceptance for deliverable 1</w:t>
            </w:r>
          </w:p>
        </w:tc>
        <w:tc>
          <w:tcPr>
            <w:tcW w:w="1276" w:type="dxa"/>
            <w:tcBorders>
              <w:top w:val="nil"/>
              <w:left w:val="nil"/>
              <w:bottom w:val="single" w:sz="4" w:space="0" w:color="000000"/>
              <w:right w:val="single" w:sz="8" w:space="0" w:color="000000"/>
            </w:tcBorders>
            <w:shd w:val="clear" w:color="auto" w:fill="auto"/>
            <w:vAlign w:val="center"/>
          </w:tcPr>
          <w:p w14:paraId="08FF01A4" w14:textId="77777777" w:rsidR="00815A8C" w:rsidRDefault="00BF0980">
            <w:pPr>
              <w:widowControl/>
              <w:jc w:val="left"/>
              <w:rPr>
                <w:color w:val="000000"/>
                <w:sz w:val="22"/>
                <w:szCs w:val="22"/>
              </w:rPr>
            </w:pPr>
            <w:r>
              <w:rPr>
                <w:color w:val="000000"/>
                <w:sz w:val="22"/>
                <w:szCs w:val="22"/>
              </w:rPr>
              <w:t xml:space="preserve">　</w:t>
            </w:r>
          </w:p>
        </w:tc>
      </w:tr>
      <w:tr w:rsidR="00815A8C" w14:paraId="24EADE38" w14:textId="77777777">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125AC74C"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14:paraId="3F9C6515" w14:textId="77777777" w:rsidR="00815A8C" w:rsidRDefault="00BF0980">
            <w:pPr>
              <w:widowControl/>
              <w:jc w:val="right"/>
              <w:rPr>
                <w:color w:val="000000"/>
                <w:sz w:val="22"/>
                <w:szCs w:val="22"/>
              </w:rPr>
            </w:pPr>
            <w:r>
              <w:rPr>
                <w:color w:val="000000"/>
                <w:sz w:val="22"/>
                <w:szCs w:val="22"/>
              </w:rPr>
              <w:t>6.2</w:t>
            </w:r>
          </w:p>
        </w:tc>
        <w:tc>
          <w:tcPr>
            <w:tcW w:w="5770" w:type="dxa"/>
            <w:tcBorders>
              <w:top w:val="nil"/>
              <w:left w:val="nil"/>
              <w:bottom w:val="single" w:sz="4" w:space="0" w:color="000000"/>
              <w:right w:val="single" w:sz="4" w:space="0" w:color="000000"/>
            </w:tcBorders>
            <w:shd w:val="clear" w:color="auto" w:fill="auto"/>
            <w:vAlign w:val="center"/>
          </w:tcPr>
          <w:p w14:paraId="6DDEB27D" w14:textId="77777777" w:rsidR="00815A8C" w:rsidRDefault="00BF0980">
            <w:pPr>
              <w:widowControl/>
              <w:jc w:val="left"/>
              <w:rPr>
                <w:color w:val="000000"/>
                <w:sz w:val="22"/>
                <w:szCs w:val="22"/>
              </w:rPr>
            </w:pPr>
            <w:r>
              <w:rPr>
                <w:color w:val="000000"/>
                <w:sz w:val="22"/>
                <w:szCs w:val="22"/>
              </w:rPr>
              <w:t>Acceptance for deliverable 2 (MVP)</w:t>
            </w:r>
          </w:p>
        </w:tc>
        <w:tc>
          <w:tcPr>
            <w:tcW w:w="1276" w:type="dxa"/>
            <w:tcBorders>
              <w:top w:val="nil"/>
              <w:left w:val="nil"/>
              <w:bottom w:val="single" w:sz="4" w:space="0" w:color="000000"/>
              <w:right w:val="single" w:sz="8" w:space="0" w:color="000000"/>
            </w:tcBorders>
            <w:shd w:val="clear" w:color="auto" w:fill="auto"/>
            <w:vAlign w:val="center"/>
          </w:tcPr>
          <w:p w14:paraId="137259C7" w14:textId="77777777" w:rsidR="00815A8C" w:rsidRDefault="00BF0980">
            <w:pPr>
              <w:widowControl/>
              <w:jc w:val="left"/>
              <w:rPr>
                <w:color w:val="000000"/>
                <w:sz w:val="22"/>
                <w:szCs w:val="22"/>
              </w:rPr>
            </w:pPr>
            <w:r>
              <w:rPr>
                <w:color w:val="000000"/>
                <w:sz w:val="22"/>
                <w:szCs w:val="22"/>
              </w:rPr>
              <w:t xml:space="preserve">　</w:t>
            </w:r>
          </w:p>
        </w:tc>
      </w:tr>
      <w:tr w:rsidR="00815A8C" w14:paraId="3CB72F15" w14:textId="77777777">
        <w:trPr>
          <w:trHeight w:val="280"/>
        </w:trPr>
        <w:tc>
          <w:tcPr>
            <w:tcW w:w="332" w:type="dxa"/>
            <w:vMerge/>
            <w:tcBorders>
              <w:top w:val="nil"/>
              <w:left w:val="single" w:sz="8" w:space="0" w:color="000000"/>
              <w:bottom w:val="single" w:sz="8" w:space="0" w:color="000000"/>
              <w:right w:val="single" w:sz="4" w:space="0" w:color="000000"/>
            </w:tcBorders>
            <w:shd w:val="clear" w:color="auto" w:fill="auto"/>
            <w:vAlign w:val="center"/>
          </w:tcPr>
          <w:p w14:paraId="615BC34A" w14:textId="77777777" w:rsidR="00815A8C" w:rsidRDefault="00815A8C">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14:paraId="185FC986" w14:textId="77777777" w:rsidR="00815A8C" w:rsidRDefault="00BF0980">
            <w:pPr>
              <w:widowControl/>
              <w:jc w:val="right"/>
              <w:rPr>
                <w:color w:val="000000"/>
                <w:sz w:val="22"/>
                <w:szCs w:val="22"/>
              </w:rPr>
            </w:pPr>
            <w:r>
              <w:rPr>
                <w:color w:val="000000"/>
                <w:sz w:val="22"/>
                <w:szCs w:val="22"/>
              </w:rPr>
              <w:t>6.3</w:t>
            </w:r>
          </w:p>
        </w:tc>
        <w:tc>
          <w:tcPr>
            <w:tcW w:w="5770" w:type="dxa"/>
            <w:tcBorders>
              <w:top w:val="nil"/>
              <w:left w:val="nil"/>
              <w:bottom w:val="single" w:sz="8" w:space="0" w:color="000000"/>
              <w:right w:val="single" w:sz="4" w:space="0" w:color="000000"/>
            </w:tcBorders>
            <w:shd w:val="clear" w:color="auto" w:fill="auto"/>
            <w:vAlign w:val="center"/>
          </w:tcPr>
          <w:p w14:paraId="2DC2D2C7" w14:textId="77777777" w:rsidR="00815A8C" w:rsidRDefault="00BF0980">
            <w:pPr>
              <w:widowControl/>
              <w:jc w:val="left"/>
              <w:rPr>
                <w:color w:val="000000"/>
                <w:sz w:val="22"/>
                <w:szCs w:val="22"/>
              </w:rPr>
            </w:pPr>
            <w:r>
              <w:rPr>
                <w:color w:val="000000"/>
                <w:sz w:val="22"/>
                <w:szCs w:val="22"/>
              </w:rPr>
              <w:t>Acceptance for deliverable 3</w:t>
            </w:r>
          </w:p>
        </w:tc>
        <w:tc>
          <w:tcPr>
            <w:tcW w:w="1276" w:type="dxa"/>
            <w:tcBorders>
              <w:top w:val="nil"/>
              <w:left w:val="nil"/>
              <w:bottom w:val="single" w:sz="8" w:space="0" w:color="000000"/>
              <w:right w:val="single" w:sz="8" w:space="0" w:color="000000"/>
            </w:tcBorders>
            <w:shd w:val="clear" w:color="auto" w:fill="auto"/>
            <w:vAlign w:val="center"/>
          </w:tcPr>
          <w:p w14:paraId="261CDF81" w14:textId="77777777" w:rsidR="00815A8C" w:rsidRDefault="00BF0980">
            <w:pPr>
              <w:widowControl/>
              <w:jc w:val="left"/>
              <w:rPr>
                <w:color w:val="000000"/>
                <w:sz w:val="22"/>
                <w:szCs w:val="22"/>
              </w:rPr>
            </w:pPr>
            <w:r>
              <w:rPr>
                <w:color w:val="000000"/>
                <w:sz w:val="22"/>
                <w:szCs w:val="22"/>
              </w:rPr>
              <w:t xml:space="preserve">　</w:t>
            </w:r>
          </w:p>
        </w:tc>
      </w:tr>
    </w:tbl>
    <w:p w14:paraId="5A95FC96" w14:textId="77777777" w:rsidR="00815A8C" w:rsidRDefault="00BF0980">
      <w:pPr>
        <w:pStyle w:val="Heading2"/>
        <w:rPr>
          <w:rFonts w:ascii="Times New Roman" w:eastAsia="Times New Roman" w:hAnsi="Times New Roman" w:cs="Times New Roman"/>
        </w:rPr>
      </w:pPr>
      <w:bookmarkStart w:id="21" w:name="_44sinio" w:colFirst="0" w:colLast="0"/>
      <w:bookmarkEnd w:id="21"/>
      <w:r>
        <w:rPr>
          <w:rFonts w:ascii="Times New Roman" w:eastAsia="Times New Roman" w:hAnsi="Times New Roman" w:cs="Times New Roman"/>
        </w:rPr>
        <w:t>Desired features</w:t>
      </w:r>
    </w:p>
    <w:p w14:paraId="4707FD07" w14:textId="77777777" w:rsidR="00815A8C" w:rsidRDefault="00BF0980">
      <w:pPr>
        <w:pStyle w:val="Heading3"/>
        <w:spacing w:line="480" w:lineRule="auto"/>
        <w:rPr>
          <w:rFonts w:ascii="Times New Roman" w:eastAsia="Times New Roman" w:hAnsi="Times New Roman" w:cs="Times New Roman"/>
        </w:rPr>
      </w:pPr>
      <w:bookmarkStart w:id="22" w:name="_2jxsxqh" w:colFirst="0" w:colLast="0"/>
      <w:bookmarkEnd w:id="22"/>
      <w:r>
        <w:rPr>
          <w:rFonts w:ascii="Times New Roman" w:eastAsia="Times New Roman" w:hAnsi="Times New Roman" w:cs="Times New Roman"/>
        </w:rPr>
        <w:t>Two primary functions</w:t>
      </w:r>
    </w:p>
    <w:p w14:paraId="1882DD0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our web application, we are planned to have two function to allow the users to </w:t>
      </w:r>
      <w:r>
        <w:rPr>
          <w:rFonts w:ascii="Times New Roman" w:eastAsia="Times New Roman" w:hAnsi="Times New Roman" w:cs="Times New Roman"/>
        </w:rPr>
        <w:lastRenderedPageBreak/>
        <w:t xml:space="preserve">identify the suitable area for renewable energy technologies development. </w:t>
      </w:r>
    </w:p>
    <w:p w14:paraId="6F65DCBC"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For our first function, we need to calculate the return of investment by develop various kind of r</w:t>
      </w:r>
      <w:r>
        <w:rPr>
          <w:rFonts w:ascii="Times New Roman" w:eastAsia="Times New Roman" w:hAnsi="Times New Roman" w:cs="Times New Roman"/>
        </w:rPr>
        <w:t>enewable technologies for the area selected by users. Then, we could use a similar algorithm to identify the top N locations that is suitable for development. To rank different locations, we will continue to use the return of investment as the parameter.</w:t>
      </w:r>
    </w:p>
    <w:p w14:paraId="31D202EC" w14:textId="77777777" w:rsidR="00815A8C" w:rsidRDefault="00BF0980">
      <w:pPr>
        <w:pStyle w:val="Heading3"/>
        <w:spacing w:line="480" w:lineRule="auto"/>
        <w:rPr>
          <w:rFonts w:ascii="Times New Roman" w:eastAsia="Times New Roman" w:hAnsi="Times New Roman" w:cs="Times New Roman"/>
        </w:rPr>
      </w:pPr>
      <w:bookmarkStart w:id="23" w:name="_z337ya" w:colFirst="0" w:colLast="0"/>
      <w:bookmarkEnd w:id="23"/>
      <w:r>
        <w:rPr>
          <w:rFonts w:ascii="Times New Roman" w:eastAsia="Times New Roman" w:hAnsi="Times New Roman" w:cs="Times New Roman"/>
        </w:rPr>
        <w:t>A</w:t>
      </w:r>
      <w:r>
        <w:rPr>
          <w:rFonts w:ascii="Times New Roman" w:eastAsia="Times New Roman" w:hAnsi="Times New Roman" w:cs="Times New Roman"/>
        </w:rPr>
        <w:t xml:space="preserve"> user-friendly interface</w:t>
      </w:r>
    </w:p>
    <w:p w14:paraId="60C6DD7E"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Area cover</w:t>
      </w:r>
    </w:p>
    <w:p w14:paraId="482C08BC"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Power output by month</w:t>
      </w:r>
    </w:p>
    <w:p w14:paraId="5C57E598"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Total power output</w:t>
      </w:r>
    </w:p>
    <w:p w14:paraId="330FD522"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Total implementation cost</w:t>
      </w:r>
    </w:p>
    <w:p w14:paraId="017035D3"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Annual value</w:t>
      </w:r>
    </w:p>
    <w:p w14:paraId="48CD832B"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Return of investment</w:t>
      </w:r>
    </w:p>
    <w:p w14:paraId="0F2DE636"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Shown data usage</w:t>
      </w:r>
    </w:p>
    <w:p w14:paraId="6EE55F89"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Rank suitable locations in certain area</w:t>
      </w:r>
    </w:p>
    <w:p w14:paraId="708EF444" w14:textId="77777777" w:rsidR="00815A8C" w:rsidRDefault="00BF0980">
      <w:pPr>
        <w:pStyle w:val="Heading3"/>
        <w:rPr>
          <w:rFonts w:ascii="Times New Roman" w:eastAsia="Times New Roman" w:hAnsi="Times New Roman" w:cs="Times New Roman"/>
        </w:rPr>
      </w:pPr>
      <w:bookmarkStart w:id="24" w:name="_3j2qqm3" w:colFirst="0" w:colLast="0"/>
      <w:bookmarkEnd w:id="24"/>
      <w:r>
        <w:rPr>
          <w:rFonts w:ascii="Times New Roman" w:eastAsia="Times New Roman" w:hAnsi="Times New Roman" w:cs="Times New Roman"/>
        </w:rPr>
        <w:t>Smart choices by system</w:t>
      </w:r>
    </w:p>
    <w:p w14:paraId="373DCB51"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Nearest energy grid</w:t>
      </w:r>
    </w:p>
    <w:p w14:paraId="58ADAA95"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Suitable locations for different technologies</w:t>
      </w:r>
    </w:p>
    <w:p w14:paraId="1975ECE6"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Best combination</w:t>
      </w:r>
    </w:p>
    <w:p w14:paraId="5C0DF411"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Analyze existing local developers</w:t>
      </w:r>
    </w:p>
    <w:p w14:paraId="1E591914" w14:textId="77777777" w:rsidR="00815A8C" w:rsidRDefault="00BF0980">
      <w:pPr>
        <w:pStyle w:val="Heading2"/>
        <w:rPr>
          <w:rFonts w:ascii="Times New Roman" w:eastAsia="Times New Roman" w:hAnsi="Times New Roman" w:cs="Times New Roman"/>
        </w:rPr>
      </w:pPr>
      <w:bookmarkStart w:id="25" w:name="_1y810tw" w:colFirst="0" w:colLast="0"/>
      <w:bookmarkEnd w:id="25"/>
      <w:r>
        <w:rPr>
          <w:rFonts w:ascii="Times New Roman" w:eastAsia="Times New Roman" w:hAnsi="Times New Roman" w:cs="Times New Roman"/>
        </w:rPr>
        <w:lastRenderedPageBreak/>
        <w:t>How it benefits the client</w:t>
      </w:r>
    </w:p>
    <w:p w14:paraId="5B23D321"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Many potential customers are interested in renewable energy, our application can help to identify the high potential area for develo</w:t>
      </w:r>
      <w:r>
        <w:rPr>
          <w:rFonts w:ascii="Times New Roman" w:eastAsia="Times New Roman" w:hAnsi="Times New Roman" w:cs="Times New Roman"/>
        </w:rPr>
        <w:t>ping renewable energy. This allows for generating more interaction between the property owner and the renewable energy developer. Thus, parties involved including the sellers, buyers, and client are all benefit from this deployment.</w:t>
      </w:r>
    </w:p>
    <w:p w14:paraId="0867820B"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 </w:t>
      </w:r>
      <w:r>
        <w:br w:type="page"/>
      </w:r>
    </w:p>
    <w:p w14:paraId="05F48670" w14:textId="77777777" w:rsidR="00815A8C" w:rsidRDefault="00BF0980">
      <w:pPr>
        <w:pStyle w:val="Heading1"/>
        <w:spacing w:line="480" w:lineRule="auto"/>
        <w:rPr>
          <w:rFonts w:ascii="Times New Roman" w:eastAsia="Times New Roman" w:hAnsi="Times New Roman" w:cs="Times New Roman"/>
        </w:rPr>
      </w:pPr>
      <w:bookmarkStart w:id="26" w:name="_4i7ojhp" w:colFirst="0" w:colLast="0"/>
      <w:bookmarkEnd w:id="26"/>
      <w:r>
        <w:rPr>
          <w:rFonts w:ascii="Times New Roman" w:eastAsia="Times New Roman" w:hAnsi="Times New Roman" w:cs="Times New Roman"/>
        </w:rPr>
        <w:lastRenderedPageBreak/>
        <w:t>Key stakeholders</w:t>
      </w:r>
    </w:p>
    <w:p w14:paraId="10D63123"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rPr>
        <w:t>re are four potential stakeholders in this project.</w:t>
      </w:r>
    </w:p>
    <w:p w14:paraId="0427B2E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developers of the Energy Storage rights team, we are required to study relevant knowledge and algorithm, learn to have an empathetic mindset, </w:t>
      </w:r>
      <w:proofErr w:type="gramStart"/>
      <w:r>
        <w:rPr>
          <w:rFonts w:ascii="Times New Roman" w:eastAsia="Times New Roman" w:hAnsi="Times New Roman" w:cs="Times New Roman"/>
        </w:rPr>
        <w:t>construct</w:t>
      </w:r>
      <w:proofErr w:type="gramEnd"/>
      <w:r>
        <w:rPr>
          <w:rFonts w:ascii="Times New Roman" w:eastAsia="Times New Roman" w:hAnsi="Times New Roman" w:cs="Times New Roman"/>
        </w:rPr>
        <w:t xml:space="preserve"> and develop the website app. The team members are</w:t>
      </w:r>
      <w:r>
        <w:rPr>
          <w:rFonts w:ascii="Times New Roman" w:eastAsia="Times New Roman" w:hAnsi="Times New Roman" w:cs="Times New Roman"/>
        </w:rPr>
        <w:t xml:space="preserve"> responsible for planning schedules and project milestones according to the abilities and competence of team members. Our team is expected to build an incremental software model based on the suggestions by the regular meeting with clients and tutors.</w:t>
      </w:r>
    </w:p>
    <w:p w14:paraId="020721B0"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As ou</w:t>
      </w:r>
      <w:r>
        <w:rPr>
          <w:rFonts w:ascii="Times New Roman" w:eastAsia="Times New Roman" w:hAnsi="Times New Roman" w:cs="Times New Roman"/>
        </w:rPr>
        <w:t xml:space="preserve">r client, Tudor operates on Energy Storage rights, needs funding, relevant </w:t>
      </w:r>
      <w:proofErr w:type="gramStart"/>
      <w:r>
        <w:rPr>
          <w:rFonts w:ascii="Times New Roman" w:eastAsia="Times New Roman" w:hAnsi="Times New Roman" w:cs="Times New Roman"/>
        </w:rPr>
        <w:t>resources</w:t>
      </w:r>
      <w:proofErr w:type="gramEnd"/>
      <w:r>
        <w:rPr>
          <w:rFonts w:ascii="Times New Roman" w:eastAsia="Times New Roman" w:hAnsi="Times New Roman" w:cs="Times New Roman"/>
        </w:rPr>
        <w:t xml:space="preserve"> and customers for his company. He communicates with potential product users, interprets their </w:t>
      </w:r>
      <w:proofErr w:type="gramStart"/>
      <w:r>
        <w:rPr>
          <w:rFonts w:ascii="Times New Roman" w:eastAsia="Times New Roman" w:hAnsi="Times New Roman" w:cs="Times New Roman"/>
        </w:rPr>
        <w:t>expectations</w:t>
      </w:r>
      <w:proofErr w:type="gramEnd"/>
      <w:r>
        <w:rPr>
          <w:rFonts w:ascii="Times New Roman" w:eastAsia="Times New Roman" w:hAnsi="Times New Roman" w:cs="Times New Roman"/>
        </w:rPr>
        <w:t xml:space="preserve"> and extracts the requirements for our team. In addition, our cli</w:t>
      </w:r>
      <w:r>
        <w:rPr>
          <w:rFonts w:ascii="Times New Roman" w:eastAsia="Times New Roman" w:hAnsi="Times New Roman" w:cs="Times New Roman"/>
        </w:rPr>
        <w:t>ent will also monitor the team’s progress and provide necessary data resources and technical support.</w:t>
      </w:r>
    </w:p>
    <w:p w14:paraId="66A40147"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our tutor, he needs to access and evaluate the progress and output of our project and provide suggestions and recommendations for us. Thus, we need to </w:t>
      </w:r>
      <w:r>
        <w:rPr>
          <w:rFonts w:ascii="Times New Roman" w:eastAsia="Times New Roman" w:hAnsi="Times New Roman" w:cs="Times New Roman"/>
        </w:rPr>
        <w:t>adjust the project direction and methods to meet the expectations of our tutor.</w:t>
      </w:r>
    </w:p>
    <w:p w14:paraId="3CD1DE4E"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Like our users, they expect us to provide a valuable and useful product for them to maximize the profit they will gain. They have their respective expectations and demand for o</w:t>
      </w:r>
      <w:r>
        <w:rPr>
          <w:rFonts w:ascii="Times New Roman" w:eastAsia="Times New Roman" w:hAnsi="Times New Roman" w:cs="Times New Roman"/>
        </w:rPr>
        <w:t xml:space="preserve">ur </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so we need to adjust our product to satisfy their expectations.  On the other hand, they will provide feedback on our software for clients which will benefit future improvements in our product. </w:t>
      </w:r>
    </w:p>
    <w:p w14:paraId="5A4A3B30" w14:textId="77777777" w:rsidR="00815A8C" w:rsidRDefault="00BF0980">
      <w:pPr>
        <w:pStyle w:val="Heading2"/>
        <w:rPr>
          <w:rFonts w:ascii="Times New Roman" w:eastAsia="Times New Roman" w:hAnsi="Times New Roman" w:cs="Times New Roman"/>
        </w:rPr>
      </w:pPr>
      <w:bookmarkStart w:id="27" w:name="_2xcytpi" w:colFirst="0" w:colLast="0"/>
      <w:bookmarkEnd w:id="27"/>
      <w:r>
        <w:rPr>
          <w:rFonts w:ascii="Times New Roman" w:eastAsia="Times New Roman" w:hAnsi="Times New Roman" w:cs="Times New Roman"/>
        </w:rPr>
        <w:t>Client and other stakeholder expectations</w:t>
      </w:r>
    </w:p>
    <w:p w14:paraId="6CCD8D02"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Our cli</w:t>
      </w:r>
      <w:r>
        <w:rPr>
          <w:rFonts w:ascii="Times New Roman" w:eastAsia="Times New Roman" w:hAnsi="Times New Roman" w:cs="Times New Roman"/>
        </w:rPr>
        <w:t xml:space="preserve">ent expects ready to release a product with core functions at the end of this </w:t>
      </w:r>
      <w:r>
        <w:rPr>
          <w:rFonts w:ascii="Times New Roman" w:eastAsia="Times New Roman" w:hAnsi="Times New Roman" w:cs="Times New Roman"/>
        </w:rPr>
        <w:lastRenderedPageBreak/>
        <w:t xml:space="preserve">year. The product should have a web application to provide users with potential energy generated, implementation cost, gross profit in a different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In addition, it wi</w:t>
      </w:r>
      <w:r>
        <w:rPr>
          <w:rFonts w:ascii="Times New Roman" w:eastAsia="Times New Roman" w:hAnsi="Times New Roman" w:cs="Times New Roman"/>
        </w:rPr>
        <w:t>ll provide a smart choice for a combination of renewable energy technologies. Our client needs us to provide an efficient algorithm with good quality data to produce a reliable solution.</w:t>
      </w:r>
    </w:p>
    <w:p w14:paraId="24A76723" w14:textId="77777777" w:rsidR="00815A8C" w:rsidRDefault="00BF0980">
      <w:pPr>
        <w:pStyle w:val="Heading2"/>
        <w:rPr>
          <w:rFonts w:ascii="Times New Roman" w:eastAsia="Times New Roman" w:hAnsi="Times New Roman" w:cs="Times New Roman"/>
        </w:rPr>
      </w:pPr>
      <w:bookmarkStart w:id="28" w:name="_1ci93xb" w:colFirst="0" w:colLast="0"/>
      <w:bookmarkEnd w:id="28"/>
      <w:r>
        <w:rPr>
          <w:rFonts w:ascii="Times New Roman" w:eastAsia="Times New Roman" w:hAnsi="Times New Roman" w:cs="Times New Roman"/>
        </w:rPr>
        <w:t>Make things better for the client and other stakeholders</w:t>
      </w:r>
    </w:p>
    <w:p w14:paraId="452C6249"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As we mentio</w:t>
      </w:r>
      <w:r>
        <w:rPr>
          <w:rFonts w:ascii="Times New Roman" w:eastAsia="Times New Roman" w:hAnsi="Times New Roman" w:cs="Times New Roman"/>
        </w:rPr>
        <w:t xml:space="preserve">ned before, a product with good quality data and the efficient algorithm will make a profit for client and users. Users able to find the best efficient choice combination of renewable energy to make a profit and save money. </w:t>
      </w:r>
      <w:r>
        <w:br w:type="page"/>
      </w:r>
    </w:p>
    <w:p w14:paraId="52C369AD" w14:textId="77777777" w:rsidR="00815A8C" w:rsidRDefault="00BF0980">
      <w:pPr>
        <w:pStyle w:val="Heading1"/>
        <w:spacing w:line="480" w:lineRule="auto"/>
        <w:rPr>
          <w:rFonts w:ascii="Times New Roman" w:eastAsia="Times New Roman" w:hAnsi="Times New Roman" w:cs="Times New Roman"/>
        </w:rPr>
      </w:pPr>
      <w:bookmarkStart w:id="29" w:name="_3whwml4" w:colFirst="0" w:colLast="0"/>
      <w:bookmarkEnd w:id="29"/>
      <w:r>
        <w:rPr>
          <w:rFonts w:ascii="Times New Roman" w:eastAsia="Times New Roman" w:hAnsi="Times New Roman" w:cs="Times New Roman"/>
        </w:rPr>
        <w:lastRenderedPageBreak/>
        <w:t>Technical constraint and risk</w:t>
      </w:r>
    </w:p>
    <w:p w14:paraId="2DBA05EA" w14:textId="77777777" w:rsidR="00815A8C" w:rsidRDefault="00BF0980">
      <w:pPr>
        <w:pStyle w:val="Heading2"/>
        <w:rPr>
          <w:rFonts w:ascii="Times New Roman" w:eastAsia="Times New Roman" w:hAnsi="Times New Roman" w:cs="Times New Roman"/>
        </w:rPr>
      </w:pPr>
      <w:bookmarkStart w:id="30" w:name="_2bn6wsx" w:colFirst="0" w:colLast="0"/>
      <w:bookmarkEnd w:id="30"/>
      <w:r>
        <w:rPr>
          <w:rFonts w:ascii="Times New Roman" w:eastAsia="Times New Roman" w:hAnsi="Times New Roman" w:cs="Times New Roman"/>
        </w:rPr>
        <w:t xml:space="preserve">Data reliability </w:t>
      </w:r>
    </w:p>
    <w:p w14:paraId="5481A35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A wide range of data sourcing is required before the actual mining and implementation processes. This means a large amount of data must be retrieved from different sources, such as searching through the internet which including government</w:t>
      </w:r>
      <w:r>
        <w:rPr>
          <w:rFonts w:ascii="Times New Roman" w:eastAsia="Times New Roman" w:hAnsi="Times New Roman" w:cs="Times New Roman"/>
        </w:rPr>
        <w:t xml:space="preserve"> database or other individually collected data. However, due to the different methods and techniques used by different data collectors, the data may contain individual preferences and possible biases. Therefore, the reliability and quality of data will dec</w:t>
      </w:r>
      <w:r>
        <w:rPr>
          <w:rFonts w:ascii="Times New Roman" w:eastAsia="Times New Roman" w:hAnsi="Times New Roman" w:cs="Times New Roman"/>
        </w:rPr>
        <w:t xml:space="preserve">rease which influence the further data analysis as well as the final outcomes. Additionally, most of the data are not </w:t>
      </w:r>
      <w:proofErr w:type="gramStart"/>
      <w:r>
        <w:rPr>
          <w:rFonts w:ascii="Times New Roman" w:eastAsia="Times New Roman" w:hAnsi="Times New Roman" w:cs="Times New Roman"/>
        </w:rPr>
        <w:t>up-to-date</w:t>
      </w:r>
      <w:proofErr w:type="gramEnd"/>
      <w:r>
        <w:rPr>
          <w:rFonts w:ascii="Times New Roman" w:eastAsia="Times New Roman" w:hAnsi="Times New Roman" w:cs="Times New Roman"/>
        </w:rPr>
        <w:t xml:space="preserve"> which leading to weak accuracy of existing data.</w:t>
      </w:r>
    </w:p>
    <w:p w14:paraId="0C644FCC" w14:textId="77777777" w:rsidR="00815A8C" w:rsidRDefault="00BF0980">
      <w:pPr>
        <w:pStyle w:val="Heading2"/>
        <w:rPr>
          <w:rFonts w:ascii="Times New Roman" w:eastAsia="Times New Roman" w:hAnsi="Times New Roman" w:cs="Times New Roman"/>
        </w:rPr>
      </w:pPr>
      <w:bookmarkStart w:id="31" w:name="_qsh70q" w:colFirst="0" w:colLast="0"/>
      <w:bookmarkEnd w:id="31"/>
      <w:r>
        <w:rPr>
          <w:rFonts w:ascii="Times New Roman" w:eastAsia="Times New Roman" w:hAnsi="Times New Roman" w:cs="Times New Roman"/>
        </w:rPr>
        <w:t xml:space="preserve">Data compatibility </w:t>
      </w:r>
    </w:p>
    <w:p w14:paraId="7F55FD01" w14:textId="77777777" w:rsidR="00815A8C" w:rsidRDefault="00BF098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efficient machine learning process, merging and scrubbing all the founded data will be needed to reach a fixed standard. However, because of different data sources, the content of data may have issues to be merged together in terms of d</w:t>
      </w:r>
      <w:r>
        <w:rPr>
          <w:rFonts w:ascii="Times New Roman" w:eastAsia="Times New Roman" w:hAnsi="Times New Roman" w:cs="Times New Roman"/>
        </w:rPr>
        <w:t xml:space="preserve">ata quality, intended purposes, different </w:t>
      </w:r>
      <w:proofErr w:type="gramStart"/>
      <w:r>
        <w:rPr>
          <w:rFonts w:ascii="Times New Roman" w:eastAsia="Times New Roman" w:hAnsi="Times New Roman" w:cs="Times New Roman"/>
        </w:rPr>
        <w:t>attributes</w:t>
      </w:r>
      <w:proofErr w:type="gramEnd"/>
      <w:r>
        <w:rPr>
          <w:rFonts w:ascii="Times New Roman" w:eastAsia="Times New Roman" w:hAnsi="Times New Roman" w:cs="Times New Roman"/>
        </w:rPr>
        <w:t xml:space="preserve"> or scales. Hence, data cannot be merged unless the identifiers and data-items in every dataset are compatible. Moreover, the sourced data may not exactly satisfy the client’s needs, for example, data at </w:t>
      </w:r>
      <w:r>
        <w:rPr>
          <w:rFonts w:ascii="Times New Roman" w:eastAsia="Times New Roman" w:hAnsi="Times New Roman" w:cs="Times New Roman"/>
        </w:rPr>
        <w:t xml:space="preserve">a state-level scale will be far away from the precise position of a building. </w:t>
      </w:r>
    </w:p>
    <w:p w14:paraId="20D7FC89" w14:textId="77777777" w:rsidR="00815A8C" w:rsidRDefault="00BF0980">
      <w:pPr>
        <w:pStyle w:val="Heading2"/>
        <w:rPr>
          <w:rFonts w:ascii="Times New Roman" w:eastAsia="Times New Roman" w:hAnsi="Times New Roman" w:cs="Times New Roman"/>
        </w:rPr>
      </w:pPr>
      <w:bookmarkStart w:id="32" w:name="_3as4poj" w:colFirst="0" w:colLast="0"/>
      <w:bookmarkEnd w:id="32"/>
      <w:r>
        <w:rPr>
          <w:rFonts w:ascii="Times New Roman" w:eastAsia="Times New Roman" w:hAnsi="Times New Roman" w:cs="Times New Roman"/>
        </w:rPr>
        <w:t xml:space="preserve">Lack of expertise </w:t>
      </w:r>
    </w:p>
    <w:p w14:paraId="18FFE046"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Since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team does not have relevant knowledge about React, the </w:t>
      </w:r>
      <w:r>
        <w:rPr>
          <w:rFonts w:ascii="Times New Roman" w:eastAsia="Times New Roman" w:hAnsi="Times New Roman" w:cs="Times New Roman"/>
        </w:rPr>
        <w:lastRenderedPageBreak/>
        <w:t>programming language used for website development of this project, it will take more time to achieve the ideal result. Furthermore, the backend team has not been trained or ha</w:t>
      </w:r>
      <w:r>
        <w:rPr>
          <w:rFonts w:ascii="Times New Roman" w:eastAsia="Times New Roman" w:hAnsi="Times New Roman" w:cs="Times New Roman"/>
        </w:rPr>
        <w:t xml:space="preserve">ve </w:t>
      </w:r>
      <w:proofErr w:type="gramStart"/>
      <w:r>
        <w:rPr>
          <w:rFonts w:ascii="Times New Roman" w:eastAsia="Times New Roman" w:hAnsi="Times New Roman" w:cs="Times New Roman"/>
        </w:rPr>
        <w:t>sufficient</w:t>
      </w:r>
      <w:proofErr w:type="gramEnd"/>
      <w:r>
        <w:rPr>
          <w:rFonts w:ascii="Times New Roman" w:eastAsia="Times New Roman" w:hAnsi="Times New Roman" w:cs="Times New Roman"/>
        </w:rPr>
        <w:t xml:space="preserve"> experience with machine learning, the current skills may not capable enough to select the most suitable analyzing tools, algorithms, as well as matching between the methods and corresponding data. As a result, the final outcomes may be misrep</w:t>
      </w:r>
      <w:r>
        <w:rPr>
          <w:rFonts w:ascii="Times New Roman" w:eastAsia="Times New Roman" w:hAnsi="Times New Roman" w:cs="Times New Roman"/>
        </w:rPr>
        <w:t>resented or not precisely enough.</w:t>
      </w:r>
    </w:p>
    <w:p w14:paraId="2B4BA25E" w14:textId="77777777" w:rsidR="00815A8C" w:rsidRDefault="00BF0980">
      <w:pPr>
        <w:pStyle w:val="Heading2"/>
        <w:rPr>
          <w:rFonts w:ascii="Times New Roman" w:eastAsia="Times New Roman" w:hAnsi="Times New Roman" w:cs="Times New Roman"/>
        </w:rPr>
      </w:pPr>
      <w:bookmarkStart w:id="33" w:name="_1pxezwc" w:colFirst="0" w:colLast="0"/>
      <w:bookmarkEnd w:id="33"/>
      <w:r>
        <w:rPr>
          <w:rFonts w:ascii="Times New Roman" w:eastAsia="Times New Roman" w:hAnsi="Times New Roman" w:cs="Times New Roman"/>
        </w:rPr>
        <w:t xml:space="preserve">Data coverage </w:t>
      </w:r>
    </w:p>
    <w:p w14:paraId="0FA0A7D3"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Even though all the detailed information about potential sites of energy storage are expected, the reality is that not all the specific area has its own precise data offered. For example, a weather station </w:t>
      </w:r>
      <w:proofErr w:type="gramStart"/>
      <w:r>
        <w:rPr>
          <w:rFonts w:ascii="Times New Roman" w:eastAsia="Times New Roman" w:hAnsi="Times New Roman" w:cs="Times New Roman"/>
        </w:rPr>
        <w:t>i</w:t>
      </w:r>
      <w:r>
        <w:rPr>
          <w:rFonts w:ascii="Times New Roman" w:eastAsia="Times New Roman" w:hAnsi="Times New Roman" w:cs="Times New Roman"/>
        </w:rPr>
        <w:t>s able to</w:t>
      </w:r>
      <w:proofErr w:type="gramEnd"/>
      <w:r>
        <w:rPr>
          <w:rFonts w:ascii="Times New Roman" w:eastAsia="Times New Roman" w:hAnsi="Times New Roman" w:cs="Times New Roman"/>
        </w:rPr>
        <w:t xml:space="preserve"> provide wind and rainfall data within a specific area, nevertheless, the place at the center of the weather station will be more accurate than the places at the edge of the station. This means not all the area are evenly covered, which results in</w:t>
      </w:r>
      <w:r>
        <w:rPr>
          <w:rFonts w:ascii="Times New Roman" w:eastAsia="Times New Roman" w:hAnsi="Times New Roman" w:cs="Times New Roman"/>
        </w:rPr>
        <w:t xml:space="preserve"> possible bias included in the dataset, thus, decreasing the reliability and accuracy of the data. </w:t>
      </w:r>
    </w:p>
    <w:p w14:paraId="2152FB8F" w14:textId="77777777" w:rsidR="00815A8C" w:rsidRDefault="00BF0980">
      <w:pPr>
        <w:widowControl/>
        <w:spacing w:line="480" w:lineRule="auto"/>
        <w:jc w:val="left"/>
        <w:rPr>
          <w:rFonts w:ascii="Times New Roman" w:eastAsia="Times New Roman" w:hAnsi="Times New Roman" w:cs="Times New Roman"/>
        </w:rPr>
      </w:pPr>
      <w:r>
        <w:br w:type="page"/>
      </w:r>
    </w:p>
    <w:p w14:paraId="07894F61" w14:textId="77777777" w:rsidR="00815A8C" w:rsidRDefault="00BF0980">
      <w:pPr>
        <w:pStyle w:val="Heading1"/>
        <w:spacing w:line="480" w:lineRule="auto"/>
        <w:rPr>
          <w:rFonts w:ascii="Times New Roman" w:eastAsia="Times New Roman" w:hAnsi="Times New Roman" w:cs="Times New Roman"/>
        </w:rPr>
      </w:pPr>
      <w:bookmarkStart w:id="34" w:name="_49x2ik5" w:colFirst="0" w:colLast="0"/>
      <w:bookmarkEnd w:id="34"/>
      <w:r>
        <w:rPr>
          <w:rFonts w:ascii="Times New Roman" w:eastAsia="Times New Roman" w:hAnsi="Times New Roman" w:cs="Times New Roman"/>
        </w:rPr>
        <w:lastRenderedPageBreak/>
        <w:t>Project description and scope</w:t>
      </w:r>
    </w:p>
    <w:p w14:paraId="39B6F915" w14:textId="77777777" w:rsidR="00815A8C" w:rsidRDefault="00BF0980">
      <w:pPr>
        <w:pStyle w:val="Heading2"/>
        <w:rPr>
          <w:rFonts w:ascii="Times New Roman" w:eastAsia="Times New Roman" w:hAnsi="Times New Roman" w:cs="Times New Roman"/>
        </w:rPr>
      </w:pPr>
      <w:bookmarkStart w:id="35" w:name="_2p2csry" w:colFirst="0" w:colLast="0"/>
      <w:bookmarkEnd w:id="35"/>
      <w:r>
        <w:rPr>
          <w:rFonts w:ascii="Times New Roman" w:eastAsia="Times New Roman" w:hAnsi="Times New Roman" w:cs="Times New Roman"/>
        </w:rPr>
        <w:t>Project Design</w:t>
      </w:r>
    </w:p>
    <w:p w14:paraId="3B7E60FD"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The primary purposes of this project are data mining and data visualization. Therefore, to better manage and </w:t>
      </w:r>
      <w:r>
        <w:rPr>
          <w:rFonts w:ascii="Times New Roman" w:eastAsia="Times New Roman" w:hAnsi="Times New Roman" w:cs="Times New Roman"/>
        </w:rPr>
        <w:t xml:space="preserve">plan this project, we separate our team into front-end and back-end teams. Back-end team is responsible to source available data and translate the data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the machine learning algorithm. Front-end team is in charged to design the visual web platf</w:t>
      </w:r>
      <w:r>
        <w:rPr>
          <w:rFonts w:ascii="Times New Roman" w:eastAsia="Times New Roman" w:hAnsi="Times New Roman" w:cs="Times New Roman"/>
        </w:rPr>
        <w:t>orm and data visualization. However, the actual implementation can be difficult and complicated. The cooperation between each team is very important as the completion of each step is crucial for the next step to be carried out. In the diagram below, it sho</w:t>
      </w:r>
      <w:r>
        <w:rPr>
          <w:rFonts w:ascii="Times New Roman" w:eastAsia="Times New Roman" w:hAnsi="Times New Roman" w:cs="Times New Roman"/>
        </w:rPr>
        <w:t xml:space="preserve">ws criteria that required before taking each step.  </w:t>
      </w:r>
    </w:p>
    <w:p w14:paraId="7A5B92E3" w14:textId="77777777" w:rsidR="00815A8C" w:rsidRDefault="00BF0980">
      <w:pPr>
        <w:widowControl/>
        <w:jc w:val="left"/>
        <w:rPr>
          <w:rFonts w:ascii="Times New Roman" w:eastAsia="Times New Roman" w:hAnsi="Times New Roman" w:cs="Times New Roman"/>
        </w:rPr>
      </w:pPr>
      <w:r>
        <w:br w:type="page"/>
      </w:r>
    </w:p>
    <w:p w14:paraId="261F0B86"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477782F" wp14:editId="464A6430">
            <wp:extent cx="5265420" cy="6515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65420" cy="6515100"/>
                    </a:xfrm>
                    <a:prstGeom prst="rect">
                      <a:avLst/>
                    </a:prstGeom>
                    <a:ln/>
                  </pic:spPr>
                </pic:pic>
              </a:graphicData>
            </a:graphic>
          </wp:inline>
        </w:drawing>
      </w:r>
      <w:r>
        <w:rPr>
          <w:rFonts w:ascii="Times New Roman" w:eastAsia="Times New Roman" w:hAnsi="Times New Roman" w:cs="Times New Roman"/>
        </w:rPr>
        <w:t xml:space="preserve"> </w:t>
      </w:r>
    </w:p>
    <w:p w14:paraId="1009CD4E" w14:textId="77777777" w:rsidR="00815A8C" w:rsidRDefault="00BF0980">
      <w:pPr>
        <w:widowControl/>
        <w:jc w:val="left"/>
        <w:rPr>
          <w:rFonts w:ascii="Times New Roman" w:eastAsia="Times New Roman" w:hAnsi="Times New Roman" w:cs="Times New Roman"/>
        </w:rPr>
      </w:pPr>
      <w:r>
        <w:br w:type="page"/>
      </w:r>
    </w:p>
    <w:p w14:paraId="6315D099"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lastRenderedPageBreak/>
        <w:t xml:space="preserve">In the current stage, we have designed a methodology for data collection. The data collected are still under exploration level “Search for possible data source”. </w:t>
      </w:r>
    </w:p>
    <w:p w14:paraId="56F05E50"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F2595C" wp14:editId="225AE2AF">
            <wp:extent cx="5273040" cy="351282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73040" cy="3512820"/>
                    </a:xfrm>
                    <a:prstGeom prst="rect">
                      <a:avLst/>
                    </a:prstGeom>
                    <a:ln/>
                  </pic:spPr>
                </pic:pic>
              </a:graphicData>
            </a:graphic>
          </wp:inline>
        </w:drawing>
      </w:r>
    </w:p>
    <w:p w14:paraId="5E5F1002" w14:textId="77777777" w:rsidR="00815A8C" w:rsidRDefault="00BF0980">
      <w:pPr>
        <w:pStyle w:val="Heading2"/>
        <w:rPr>
          <w:rFonts w:ascii="Times New Roman" w:eastAsia="Times New Roman" w:hAnsi="Times New Roman" w:cs="Times New Roman"/>
        </w:rPr>
      </w:pPr>
      <w:bookmarkStart w:id="36" w:name="_147n2zr" w:colFirst="0" w:colLast="0"/>
      <w:bookmarkEnd w:id="36"/>
      <w:r>
        <w:rPr>
          <w:rFonts w:ascii="Times New Roman" w:eastAsia="Times New Roman" w:hAnsi="Times New Roman" w:cs="Times New Roman"/>
        </w:rPr>
        <w:t>Data sourcing</w:t>
      </w:r>
    </w:p>
    <w:p w14:paraId="7FF5FA9C"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In this project, </w:t>
      </w:r>
      <w:r>
        <w:rPr>
          <w:rFonts w:ascii="Times New Roman" w:eastAsia="Times New Roman" w:hAnsi="Times New Roman" w:cs="Times New Roman"/>
        </w:rPr>
        <w:t>we aim to source all our data from public data source. There are several benefits to our client. Firstly, it saves the cost to develop. Secondly, public data allow the user to trace the data source to make the prediction more convincing. Therefore, most of</w:t>
      </w:r>
      <w:r>
        <w:rPr>
          <w:rFonts w:ascii="Times New Roman" w:eastAsia="Times New Roman" w:hAnsi="Times New Roman" w:cs="Times New Roman"/>
        </w:rPr>
        <w:t xml:space="preserve"> our data are acquired from Australian Government Sites. For example, Geoscience Australia, the Australian Government Database provides many data including climate, solar, and energy grid. On the other hand, we require a map which allows the user to browse</w:t>
      </w:r>
      <w:r>
        <w:rPr>
          <w:rFonts w:ascii="Times New Roman" w:eastAsia="Times New Roman" w:hAnsi="Times New Roman" w:cs="Times New Roman"/>
        </w:rPr>
        <w:t xml:space="preserve"> through, therefore, a map API would be a great choice to reduce the cost. Develop a functional map is redundant and costly. Many map API exists and allow for easy implementation and grant efficiency.</w:t>
      </w:r>
    </w:p>
    <w:p w14:paraId="1A9C235E" w14:textId="77777777" w:rsidR="00815A8C" w:rsidRDefault="00BF0980">
      <w:pPr>
        <w:pStyle w:val="Heading2"/>
        <w:rPr>
          <w:rFonts w:ascii="Times New Roman" w:eastAsia="Times New Roman" w:hAnsi="Times New Roman" w:cs="Times New Roman"/>
        </w:rPr>
      </w:pPr>
      <w:bookmarkStart w:id="37" w:name="_3o7alnk" w:colFirst="0" w:colLast="0"/>
      <w:bookmarkEnd w:id="37"/>
      <w:r>
        <w:rPr>
          <w:rFonts w:ascii="Times New Roman" w:eastAsia="Times New Roman" w:hAnsi="Times New Roman" w:cs="Times New Roman"/>
        </w:rPr>
        <w:lastRenderedPageBreak/>
        <w:t>Our data sources</w:t>
      </w:r>
    </w:p>
    <w:p w14:paraId="730587D1" w14:textId="77777777" w:rsidR="00815A8C" w:rsidRDefault="00BF0980">
      <w:pPr>
        <w:pStyle w:val="Heading2"/>
        <w:rPr>
          <w:rFonts w:ascii="Times New Roman" w:eastAsia="Times New Roman" w:hAnsi="Times New Roman" w:cs="Times New Roman"/>
        </w:rPr>
      </w:pPr>
      <w:bookmarkStart w:id="38" w:name="_23ckvvd" w:colFirst="0" w:colLast="0"/>
      <w:bookmarkEnd w:id="38"/>
      <w:r>
        <w:rPr>
          <w:rFonts w:ascii="Times New Roman" w:eastAsia="Times New Roman" w:hAnsi="Times New Roman" w:cs="Times New Roman"/>
        </w:rPr>
        <w:t>Data normalization</w:t>
      </w:r>
    </w:p>
    <w:p w14:paraId="36383F62"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In this stage, we r</w:t>
      </w:r>
      <w:r>
        <w:rPr>
          <w:rFonts w:ascii="Times New Roman" w:eastAsia="Times New Roman" w:hAnsi="Times New Roman" w:cs="Times New Roman"/>
        </w:rPr>
        <w:t xml:space="preserve">ealized that many data contained irrelevant information. An example would be climate data from the weather station. Name of the weather station would be redundant as it can be inefficient to machine learning. Another example is data can contain null value </w:t>
      </w:r>
      <w:r>
        <w:rPr>
          <w:rFonts w:ascii="Times New Roman" w:eastAsia="Times New Roman" w:hAnsi="Times New Roman" w:cs="Times New Roman"/>
        </w:rPr>
        <w:t>sometimes, we need to eliminate those data.</w:t>
      </w:r>
    </w:p>
    <w:p w14:paraId="26E46027" w14:textId="77777777" w:rsidR="00815A8C" w:rsidRDefault="00BF0980">
      <w:pPr>
        <w:pStyle w:val="Heading2"/>
        <w:rPr>
          <w:rFonts w:ascii="Times New Roman" w:eastAsia="Times New Roman" w:hAnsi="Times New Roman" w:cs="Times New Roman"/>
        </w:rPr>
      </w:pPr>
      <w:bookmarkStart w:id="39" w:name="_ihv636" w:colFirst="0" w:colLast="0"/>
      <w:bookmarkEnd w:id="39"/>
      <w:r>
        <w:rPr>
          <w:rFonts w:ascii="Times New Roman" w:eastAsia="Times New Roman" w:hAnsi="Times New Roman" w:cs="Times New Roman"/>
        </w:rPr>
        <w:t>Data Storage</w:t>
      </w:r>
    </w:p>
    <w:p w14:paraId="224991EF" w14:textId="77777777" w:rsidR="00815A8C" w:rsidRDefault="00BF0980">
      <w:pPr>
        <w:pStyle w:val="Heading2"/>
        <w:rPr>
          <w:rFonts w:ascii="Times New Roman" w:eastAsia="Times New Roman" w:hAnsi="Times New Roman" w:cs="Times New Roman"/>
        </w:rPr>
      </w:pPr>
      <w:bookmarkStart w:id="40" w:name="_32hioqz" w:colFirst="0" w:colLast="0"/>
      <w:bookmarkEnd w:id="40"/>
      <w:r>
        <w:rPr>
          <w:rFonts w:ascii="Times New Roman" w:eastAsia="Times New Roman" w:hAnsi="Times New Roman" w:cs="Times New Roman"/>
        </w:rPr>
        <w:t xml:space="preserve">Development kit and relations </w:t>
      </w:r>
    </w:p>
    <w:p w14:paraId="7B704886" w14:textId="77777777" w:rsidR="00815A8C" w:rsidRDefault="00BF0980">
      <w:pPr>
        <w:pStyle w:val="Heading2"/>
        <w:rPr>
          <w:rFonts w:ascii="Times New Roman" w:eastAsia="Times New Roman" w:hAnsi="Times New Roman" w:cs="Times New Roman"/>
        </w:rPr>
      </w:pPr>
      <w:bookmarkStart w:id="41" w:name="_1hmsyys" w:colFirst="0" w:colLast="0"/>
      <w:bookmarkEnd w:id="41"/>
      <w:r>
        <w:rPr>
          <w:rFonts w:ascii="Times New Roman" w:eastAsia="Times New Roman" w:hAnsi="Times New Roman" w:cs="Times New Roman"/>
        </w:rPr>
        <w:t>Computation Design</w:t>
      </w:r>
    </w:p>
    <w:p w14:paraId="1D9B408E"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Our algorithm is designed to do a basic calculation of cost and profit and use machine learning to find out the suitable renewable technologies that </w:t>
      </w:r>
      <w:r>
        <w:rPr>
          <w:rFonts w:ascii="Times New Roman" w:eastAsia="Times New Roman" w:hAnsi="Times New Roman" w:cs="Times New Roman"/>
        </w:rPr>
        <w:t>can be used in an area. We have category our development into four phases</w:t>
      </w:r>
    </w:p>
    <w:p w14:paraId="6808556F" w14:textId="77777777" w:rsidR="00815A8C" w:rsidRDefault="00BF0980">
      <w:pPr>
        <w:pStyle w:val="Heading3"/>
        <w:rPr>
          <w:rFonts w:ascii="Times New Roman" w:eastAsia="Times New Roman" w:hAnsi="Times New Roman" w:cs="Times New Roman"/>
        </w:rPr>
      </w:pPr>
      <w:bookmarkStart w:id="42" w:name="_41mghml" w:colFirst="0" w:colLast="0"/>
      <w:bookmarkEnd w:id="42"/>
      <w:r>
        <w:rPr>
          <w:rFonts w:ascii="Times New Roman" w:eastAsia="Times New Roman" w:hAnsi="Times New Roman" w:cs="Times New Roman"/>
        </w:rPr>
        <w:t>Phase1</w:t>
      </w:r>
    </w:p>
    <w:p w14:paraId="22C278F7"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Setting up basic framework with basic user interface. Integrate layer data into the webpage and visualize them. This including solar, wind, and water data. However, no calcula</w:t>
      </w:r>
      <w:r>
        <w:rPr>
          <w:rFonts w:ascii="Times New Roman" w:eastAsia="Times New Roman" w:hAnsi="Times New Roman" w:cs="Times New Roman"/>
        </w:rPr>
        <w:t>tions and computation are made in this stage.</w:t>
      </w:r>
    </w:p>
    <w:p w14:paraId="19A755F4" w14:textId="77777777" w:rsidR="00815A8C" w:rsidRDefault="00BF0980">
      <w:pPr>
        <w:pStyle w:val="Heading3"/>
        <w:rPr>
          <w:rFonts w:ascii="Times New Roman" w:eastAsia="Times New Roman" w:hAnsi="Times New Roman" w:cs="Times New Roman"/>
        </w:rPr>
      </w:pPr>
      <w:bookmarkStart w:id="43" w:name="_2grqrue" w:colFirst="0" w:colLast="0"/>
      <w:bookmarkEnd w:id="43"/>
      <w:r>
        <w:rPr>
          <w:rFonts w:ascii="Times New Roman" w:eastAsia="Times New Roman" w:hAnsi="Times New Roman" w:cs="Times New Roman"/>
        </w:rPr>
        <w:t>Phase2</w:t>
      </w:r>
    </w:p>
    <w:p w14:paraId="43992A49" w14:textId="77777777" w:rsidR="00815A8C" w:rsidRDefault="00BF0980">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Besides layer data, map server data such as energy grid is implemented into the websites. The website should be able to calculate the area of user </w:t>
      </w:r>
      <w:proofErr w:type="gramStart"/>
      <w:r>
        <w:rPr>
          <w:rFonts w:ascii="Times New Roman" w:eastAsia="Times New Roman" w:hAnsi="Times New Roman" w:cs="Times New Roman"/>
        </w:rPr>
        <w:t>selected, and</w:t>
      </w:r>
      <w:proofErr w:type="gramEnd"/>
      <w:r>
        <w:rPr>
          <w:rFonts w:ascii="Times New Roman" w:eastAsia="Times New Roman" w:hAnsi="Times New Roman" w:cs="Times New Roman"/>
        </w:rPr>
        <w:t xml:space="preserve"> computed the potential outcome of differen</w:t>
      </w:r>
      <w:r>
        <w:rPr>
          <w:rFonts w:ascii="Times New Roman" w:eastAsia="Times New Roman" w:hAnsi="Times New Roman" w:cs="Times New Roman"/>
        </w:rPr>
        <w:t>t locations.</w:t>
      </w:r>
    </w:p>
    <w:p w14:paraId="65F818A5" w14:textId="77777777" w:rsidR="00815A8C" w:rsidRDefault="00BF0980">
      <w:pPr>
        <w:pStyle w:val="Heading3"/>
        <w:rPr>
          <w:rFonts w:ascii="Times New Roman" w:eastAsia="Times New Roman" w:hAnsi="Times New Roman" w:cs="Times New Roman"/>
        </w:rPr>
      </w:pPr>
      <w:bookmarkStart w:id="44" w:name="_vx1227" w:colFirst="0" w:colLast="0"/>
      <w:bookmarkEnd w:id="44"/>
      <w:r>
        <w:rPr>
          <w:rFonts w:ascii="Times New Roman" w:eastAsia="Times New Roman" w:hAnsi="Times New Roman" w:cs="Times New Roman"/>
        </w:rPr>
        <w:lastRenderedPageBreak/>
        <w:t>Phase3</w:t>
      </w:r>
    </w:p>
    <w:p w14:paraId="79D661E2"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Calculate the potential cost by identifying other renewable technologies developer. Thus, compute the return of investment. Use complex algorithms or machine learning strategy to compute the best combination of different renewable technologies in user-sele</w:t>
      </w:r>
      <w:r>
        <w:rPr>
          <w:rFonts w:ascii="Times New Roman" w:eastAsia="Times New Roman" w:hAnsi="Times New Roman" w:cs="Times New Roman"/>
        </w:rPr>
        <w:t>cted area</w:t>
      </w:r>
    </w:p>
    <w:p w14:paraId="3076032E" w14:textId="77777777" w:rsidR="00815A8C" w:rsidRDefault="00BF0980">
      <w:pPr>
        <w:rPr>
          <w:rFonts w:ascii="Times New Roman" w:eastAsia="Times New Roman" w:hAnsi="Times New Roman" w:cs="Times New Roman"/>
          <w:b/>
          <w:sz w:val="40"/>
          <w:szCs w:val="40"/>
        </w:rPr>
      </w:pPr>
      <w:r>
        <w:br w:type="page"/>
      </w:r>
    </w:p>
    <w:p w14:paraId="3A64BABA" w14:textId="77777777" w:rsidR="00815A8C" w:rsidRDefault="00BF0980">
      <w:pPr>
        <w:pStyle w:val="Heading1"/>
        <w:spacing w:line="480" w:lineRule="auto"/>
        <w:rPr>
          <w:rFonts w:ascii="Times New Roman" w:eastAsia="Times New Roman" w:hAnsi="Times New Roman" w:cs="Times New Roman"/>
        </w:rPr>
      </w:pPr>
      <w:bookmarkStart w:id="45" w:name="_3fwokq0" w:colFirst="0" w:colLast="0"/>
      <w:bookmarkEnd w:id="45"/>
      <w:r>
        <w:rPr>
          <w:rFonts w:ascii="Times New Roman" w:eastAsia="Times New Roman" w:hAnsi="Times New Roman" w:cs="Times New Roman"/>
        </w:rPr>
        <w:lastRenderedPageBreak/>
        <w:t>Project timeline</w:t>
      </w:r>
    </w:p>
    <w:p w14:paraId="455C4231" w14:textId="77777777" w:rsidR="00815A8C" w:rsidRDefault="00BF0980">
      <w:pPr>
        <w:pStyle w:val="Heading2"/>
        <w:rPr>
          <w:rFonts w:ascii="Times New Roman" w:eastAsia="Times New Roman" w:hAnsi="Times New Roman" w:cs="Times New Roman"/>
        </w:rPr>
      </w:pPr>
      <w:bookmarkStart w:id="46" w:name="_1v1yuxt" w:colFirst="0" w:colLast="0"/>
      <w:bookmarkEnd w:id="46"/>
      <w:r>
        <w:rPr>
          <w:rFonts w:ascii="Times New Roman" w:eastAsia="Times New Roman" w:hAnsi="Times New Roman" w:cs="Times New Roman"/>
        </w:rPr>
        <w:t>Schedule &amp; Milestones</w:t>
      </w:r>
    </w:p>
    <w:p w14:paraId="7F643CB8" w14:textId="77777777" w:rsidR="00815A8C" w:rsidRDefault="00BF0980">
      <w:pPr>
        <w:rPr>
          <w:rFonts w:ascii="Times New Roman" w:eastAsia="Times New Roman" w:hAnsi="Times New Roman" w:cs="Times New Roman"/>
        </w:rPr>
      </w:pPr>
      <w:r>
        <w:rPr>
          <w:rFonts w:ascii="Times New Roman" w:eastAsia="Times New Roman" w:hAnsi="Times New Roman" w:cs="Times New Roman"/>
        </w:rPr>
        <w:t xml:space="preserve">Refer to </w:t>
      </w:r>
      <w:r>
        <w:rPr>
          <w:rFonts w:ascii="Times New Roman" w:eastAsia="Times New Roman" w:hAnsi="Times New Roman" w:cs="Times New Roman"/>
          <w:b/>
        </w:rPr>
        <w:t xml:space="preserve">APPENDIX A </w:t>
      </w:r>
    </w:p>
    <w:p w14:paraId="437A66C4" w14:textId="77777777" w:rsidR="00815A8C" w:rsidRDefault="00815A8C">
      <w:pPr>
        <w:pBdr>
          <w:top w:val="nil"/>
          <w:left w:val="nil"/>
          <w:bottom w:val="nil"/>
          <w:right w:val="nil"/>
          <w:between w:val="nil"/>
        </w:pBdr>
        <w:spacing w:line="480" w:lineRule="auto"/>
        <w:ind w:left="420"/>
        <w:rPr>
          <w:color w:val="000000"/>
        </w:rPr>
      </w:pPr>
    </w:p>
    <w:p w14:paraId="49C533DC" w14:textId="77777777" w:rsidR="00815A8C" w:rsidRDefault="00BF0980">
      <w:pPr>
        <w:pStyle w:val="Heading1"/>
        <w:spacing w:line="480" w:lineRule="auto"/>
        <w:rPr>
          <w:rFonts w:ascii="Times New Roman" w:eastAsia="Times New Roman" w:hAnsi="Times New Roman" w:cs="Times New Roman"/>
        </w:rPr>
      </w:pPr>
      <w:bookmarkStart w:id="47" w:name="_28h4qwu" w:colFirst="0" w:colLast="0"/>
      <w:bookmarkEnd w:id="47"/>
      <w:r>
        <w:rPr>
          <w:rFonts w:ascii="Times New Roman" w:eastAsia="Times New Roman" w:hAnsi="Times New Roman" w:cs="Times New Roman"/>
        </w:rPr>
        <w:t>Project management</w:t>
      </w:r>
    </w:p>
    <w:p w14:paraId="2D6363C7" w14:textId="77777777" w:rsidR="00815A8C" w:rsidRDefault="00BF0980">
      <w:pPr>
        <w:pStyle w:val="Heading2"/>
        <w:rPr>
          <w:rFonts w:ascii="Times New Roman" w:eastAsia="Times New Roman" w:hAnsi="Times New Roman" w:cs="Times New Roman"/>
        </w:rPr>
      </w:pPr>
      <w:bookmarkStart w:id="48" w:name="_nmf14n" w:colFirst="0" w:colLast="0"/>
      <w:bookmarkEnd w:id="48"/>
      <w:r>
        <w:rPr>
          <w:rFonts w:ascii="Times New Roman" w:eastAsia="Times New Roman" w:hAnsi="Times New Roman" w:cs="Times New Roman"/>
        </w:rPr>
        <w:t>Change management</w:t>
      </w:r>
    </w:p>
    <w:p w14:paraId="58F78F80" w14:textId="77777777" w:rsidR="00815A8C" w:rsidRDefault="00BF0980">
      <w:pPr>
        <w:pStyle w:val="Heading2"/>
        <w:rPr>
          <w:rFonts w:ascii="Times New Roman" w:eastAsia="Times New Roman" w:hAnsi="Times New Roman" w:cs="Times New Roman"/>
        </w:rPr>
      </w:pPr>
      <w:bookmarkStart w:id="49" w:name="_37m2jsg" w:colFirst="0" w:colLast="0"/>
      <w:bookmarkEnd w:id="49"/>
      <w:r>
        <w:rPr>
          <w:rFonts w:ascii="Times New Roman" w:eastAsia="Times New Roman" w:hAnsi="Times New Roman" w:cs="Times New Roman"/>
        </w:rPr>
        <w:t>Task Tracking</w:t>
      </w:r>
    </w:p>
    <w:p w14:paraId="2C4902E9"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effective take allocation and management, task tracking software is used within the project to monitor the task completion status as well as promoting the productivity of the team according to the importance of each task. </w:t>
      </w:r>
    </w:p>
    <w:p w14:paraId="08015D3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Trello is selected as the tea</w:t>
      </w:r>
      <w:r>
        <w:rPr>
          <w:rFonts w:ascii="Times New Roman" w:eastAsia="Times New Roman" w:hAnsi="Times New Roman" w:cs="Times New Roman"/>
        </w:rPr>
        <w:t>m’s task tracking software since it enables to keep all the tasks in one place based on different aspects, such as frontend, backend, and documentation. Trello allows task prioritization to let everyone understand which task is more important, it also a go</w:t>
      </w:r>
      <w:r>
        <w:rPr>
          <w:rFonts w:ascii="Times New Roman" w:eastAsia="Times New Roman" w:hAnsi="Times New Roman" w:cs="Times New Roman"/>
        </w:rPr>
        <w:t xml:space="preserve">od software for collocation among the project team for sharing ideas and feedback. </w:t>
      </w:r>
    </w:p>
    <w:p w14:paraId="3761E624"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After all the team members are invited to the same project on Trello, tasks can be created and allocated to each individual, each task has the description, priority, due </w:t>
      </w:r>
      <w:proofErr w:type="gramStart"/>
      <w:r>
        <w:rPr>
          <w:rFonts w:ascii="Times New Roman" w:eastAsia="Times New Roman" w:hAnsi="Times New Roman" w:cs="Times New Roman"/>
        </w:rPr>
        <w:t>da</w:t>
      </w:r>
      <w:r>
        <w:rPr>
          <w:rFonts w:ascii="Times New Roman" w:eastAsia="Times New Roman" w:hAnsi="Times New Roman" w:cs="Times New Roman"/>
        </w:rPr>
        <w:t>te</w:t>
      </w:r>
      <w:proofErr w:type="gramEnd"/>
      <w:r>
        <w:rPr>
          <w:rFonts w:ascii="Times New Roman" w:eastAsia="Times New Roman" w:hAnsi="Times New Roman" w:cs="Times New Roman"/>
        </w:rPr>
        <w:t xml:space="preserve"> and the members in charge of it. Every team member is able to add comments under each </w:t>
      </w:r>
      <w:proofErr w:type="gramStart"/>
      <w:r>
        <w:rPr>
          <w:rFonts w:ascii="Times New Roman" w:eastAsia="Times New Roman" w:hAnsi="Times New Roman" w:cs="Times New Roman"/>
        </w:rPr>
        <w:t>task,</w:t>
      </w:r>
      <w:proofErr w:type="gramEnd"/>
      <w:r>
        <w:rPr>
          <w:rFonts w:ascii="Times New Roman" w:eastAsia="Times New Roman" w:hAnsi="Times New Roman" w:cs="Times New Roman"/>
        </w:rPr>
        <w:t xml:space="preserve"> hence, an exchange can be made easily and efficiently. The project manager can monitor the progress of each task and </w:t>
      </w:r>
      <w:proofErr w:type="gramStart"/>
      <w:r>
        <w:rPr>
          <w:rFonts w:ascii="Times New Roman" w:eastAsia="Times New Roman" w:hAnsi="Times New Roman" w:cs="Times New Roman"/>
        </w:rPr>
        <w:t>planning ahead</w:t>
      </w:r>
      <w:proofErr w:type="gramEnd"/>
      <w:r>
        <w:rPr>
          <w:rFonts w:ascii="Times New Roman" w:eastAsia="Times New Roman" w:hAnsi="Times New Roman" w:cs="Times New Roman"/>
        </w:rPr>
        <w:t xml:space="preserve"> for the next task or dealing </w:t>
      </w:r>
      <w:r>
        <w:rPr>
          <w:rFonts w:ascii="Times New Roman" w:eastAsia="Times New Roman" w:hAnsi="Times New Roman" w:cs="Times New Roman"/>
        </w:rPr>
        <w:t xml:space="preserve">with the delayed task on Trello. Therefore, Trello plays an important role to </w:t>
      </w:r>
      <w:r>
        <w:rPr>
          <w:rFonts w:ascii="Times New Roman" w:eastAsia="Times New Roman" w:hAnsi="Times New Roman" w:cs="Times New Roman"/>
        </w:rPr>
        <w:lastRenderedPageBreak/>
        <w:t>avoid losing work, meanwhile, track tasks to stay on schedule and every team member is on the right track.</w:t>
      </w:r>
    </w:p>
    <w:p w14:paraId="41C6C0C7" w14:textId="77777777" w:rsidR="00815A8C" w:rsidRDefault="00BF0980">
      <w:pPr>
        <w:pStyle w:val="Heading2"/>
        <w:rPr>
          <w:rFonts w:ascii="Times New Roman" w:eastAsia="Times New Roman" w:hAnsi="Times New Roman" w:cs="Times New Roman"/>
        </w:rPr>
      </w:pPr>
      <w:bookmarkStart w:id="50" w:name="_1mrcu09" w:colFirst="0" w:colLast="0"/>
      <w:bookmarkEnd w:id="50"/>
      <w:r>
        <w:rPr>
          <w:rFonts w:ascii="Times New Roman" w:eastAsia="Times New Roman" w:hAnsi="Times New Roman" w:cs="Times New Roman"/>
        </w:rPr>
        <w:t>Decision making process</w:t>
      </w:r>
    </w:p>
    <w:p w14:paraId="00DE79FF"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The change the executive's procedure in framewo</w:t>
      </w:r>
      <w:r>
        <w:rPr>
          <w:rFonts w:ascii="Times New Roman" w:eastAsia="Times New Roman" w:hAnsi="Times New Roman" w:cs="Times New Roman"/>
        </w:rPr>
        <w:t>rks building is the way requesting, arranging, actualizing, and assessing of changes to a framework. A formal decision-making system will be implemented to help the project team effectively choose among two or more alternative for a certain goal or task, a</w:t>
      </w:r>
      <w:r>
        <w:rPr>
          <w:rFonts w:ascii="Times New Roman" w:eastAsia="Times New Roman" w:hAnsi="Times New Roman" w:cs="Times New Roman"/>
        </w:rPr>
        <w:t xml:space="preserve">s well as recording every decision made for future reference and evaluation. </w:t>
      </w:r>
    </w:p>
    <w:p w14:paraId="71FAEE1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the decision-making process, four steps will be followed and recorded. Firstly, recognize and define the nature of a decision situation which states the problem. Followed by </w:t>
      </w:r>
      <w:r>
        <w:rPr>
          <w:rFonts w:ascii="Times New Roman" w:eastAsia="Times New Roman" w:hAnsi="Times New Roman" w:cs="Times New Roman"/>
        </w:rPr>
        <w:t xml:space="preserve">identifying alternatives and states the final best choice with reasons. </w:t>
      </w:r>
      <w:proofErr w:type="gramStart"/>
      <w:r>
        <w:rPr>
          <w:rFonts w:ascii="Times New Roman" w:eastAsia="Times New Roman" w:hAnsi="Times New Roman" w:cs="Times New Roman"/>
        </w:rPr>
        <w:t>Last but not least</w:t>
      </w:r>
      <w:proofErr w:type="gramEnd"/>
      <w:r>
        <w:rPr>
          <w:rFonts w:ascii="Times New Roman" w:eastAsia="Times New Roman" w:hAnsi="Times New Roman" w:cs="Times New Roman"/>
        </w:rPr>
        <w:t xml:space="preserve">, based on the decision made, states the potential impacts or outcomes. </w:t>
      </w:r>
    </w:p>
    <w:p w14:paraId="428D1358"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rPr>
        <w:t>For each of the decision, the four steps of decision-making will be captured within a table a</w:t>
      </w:r>
      <w:r>
        <w:rPr>
          <w:rFonts w:ascii="Times New Roman" w:eastAsia="Times New Roman" w:hAnsi="Times New Roman" w:cs="Times New Roman"/>
        </w:rPr>
        <w:t>nd all the decisions will be organized into one single document at the end. Besides the four key steps, time, people involved, status, team recommendations together with final management approval will also be included. Our decision-making log form can be f</w:t>
      </w:r>
      <w:r>
        <w:rPr>
          <w:rFonts w:ascii="Times New Roman" w:eastAsia="Times New Roman" w:hAnsi="Times New Roman" w:cs="Times New Roman"/>
        </w:rPr>
        <w:t xml:space="preserve">ound in </w:t>
      </w:r>
      <w:r>
        <w:rPr>
          <w:rFonts w:ascii="Times New Roman" w:eastAsia="Times New Roman" w:hAnsi="Times New Roman" w:cs="Times New Roman"/>
          <w:b/>
        </w:rPr>
        <w:t>APPENDIX B</w:t>
      </w:r>
      <w:r>
        <w:rPr>
          <w:rFonts w:ascii="Times New Roman" w:eastAsia="Times New Roman" w:hAnsi="Times New Roman" w:cs="Times New Roman"/>
        </w:rPr>
        <w:t>.</w:t>
      </w:r>
      <w:r>
        <w:rPr>
          <w:noProof/>
        </w:rPr>
        <mc:AlternateContent>
          <mc:Choice Requires="wps">
            <w:drawing>
              <wp:anchor distT="45720" distB="45720" distL="114300" distR="114300" simplePos="0" relativeHeight="251658240" behindDoc="0" locked="0" layoutInCell="1" hidden="0" allowOverlap="1" wp14:anchorId="13B71943" wp14:editId="7250CFF7">
                <wp:simplePos x="0" y="0"/>
                <wp:positionH relativeFrom="column">
                  <wp:posOffset>3073400</wp:posOffset>
                </wp:positionH>
                <wp:positionV relativeFrom="paragraph">
                  <wp:posOffset>2496820</wp:posOffset>
                </wp:positionV>
                <wp:extent cx="2379980" cy="142367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3947762" w14:textId="77777777" w:rsidR="00815A8C" w:rsidRDefault="00BF0980">
                            <w:pPr>
                              <w:textDirection w:val="btLr"/>
                            </w:pPr>
                            <w:r>
                              <w:rPr>
                                <w:rFonts w:ascii="Arial" w:eastAsia="Arial" w:hAnsi="Arial" w:cs="Arial"/>
                                <w:color w:val="000000"/>
                                <w:sz w:val="18"/>
                                <w:highlight w:val="white"/>
                              </w:rPr>
                              <w:t>(CompanyCulture.com, 2019)</w:t>
                            </w:r>
                          </w:p>
                        </w:txbxContent>
                      </wps:txbx>
                      <wps:bodyPr spcFirstLastPara="1" wrap="square" lIns="91425" tIns="45700" rIns="91425" bIns="45700" anchor="t" anchorCtr="0"/>
                    </wps:wsp>
                  </a:graphicData>
                </a:graphic>
              </wp:anchor>
            </w:drawing>
          </mc:Choice>
          <mc:Fallback>
            <w:pict>
              <v:rect w14:anchorId="13B71943" id="Rectangle 1" o:spid="_x0000_s1026" style="position:absolute;left:0;text-align:left;margin-left:242pt;margin-top:196.6pt;width:187.4pt;height:112.1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" strokecolor="white [3201]">
                <v:stroke startarrowwidth="narrow" startarrowlength="short" endarrowwidth="narrow" endarrowlength="short"/>
                <v:textbox inset="2.53958mm,1.2694mm,2.53958mm,1.2694mm">
                  <w:txbxContent>
                    <w:p w14:paraId="73947762" w14:textId="77777777" w:rsidR="00815A8C" w:rsidRDefault="00BF0980">
                      <w:pPr>
                        <w:textDirection w:val="btLr"/>
                      </w:pPr>
                      <w:r>
                        <w:rPr>
                          <w:rFonts w:ascii="Arial" w:eastAsia="Arial" w:hAnsi="Arial" w:cs="Arial"/>
                          <w:color w:val="000000"/>
                          <w:sz w:val="18"/>
                          <w:highlight w:val="white"/>
                        </w:rPr>
                        <w:t>(CompanyCulture.com, 2019)</w:t>
                      </w:r>
                    </w:p>
                  </w:txbxContent>
                </v:textbox>
                <w10:wrap type="square"/>
              </v:rect>
            </w:pict>
          </mc:Fallback>
        </mc:AlternateContent>
      </w:r>
      <w:r>
        <w:rPr>
          <w:noProof/>
        </w:rPr>
        <w:drawing>
          <wp:anchor distT="0" distB="0" distL="114300" distR="114300" simplePos="0" relativeHeight="251659264" behindDoc="0" locked="0" layoutInCell="1" hidden="0" allowOverlap="1" wp14:anchorId="21473284" wp14:editId="4369A820">
            <wp:simplePos x="0" y="0"/>
            <wp:positionH relativeFrom="column">
              <wp:posOffset>2712720</wp:posOffset>
            </wp:positionH>
            <wp:positionV relativeFrom="paragraph">
              <wp:posOffset>469265</wp:posOffset>
            </wp:positionV>
            <wp:extent cx="2492375" cy="2119630"/>
            <wp:effectExtent l="0" t="0" r="0" b="0"/>
            <wp:wrapSquare wrapText="bothSides" distT="0" distB="0" distL="114300" distR="114300"/>
            <wp:docPr id="5" name="image3.jpg" descr="(CompanyCulture.com, 2019)"/>
            <wp:cNvGraphicFramePr/>
            <a:graphic xmlns:a="http://schemas.openxmlformats.org/drawingml/2006/main">
              <a:graphicData uri="http://schemas.openxmlformats.org/drawingml/2006/picture">
                <pic:pic xmlns:pic="http://schemas.openxmlformats.org/drawingml/2006/picture">
                  <pic:nvPicPr>
                    <pic:cNvPr id="0" name="image3.jpg" descr="(CompanyCulture.com, 2019)"/>
                    <pic:cNvPicPr preferRelativeResize="0"/>
                  </pic:nvPicPr>
                  <pic:blipFill>
                    <a:blip r:embed="rId10"/>
                    <a:srcRect/>
                    <a:stretch>
                      <a:fillRect/>
                    </a:stretch>
                  </pic:blipFill>
                  <pic:spPr>
                    <a:xfrm>
                      <a:off x="0" y="0"/>
                      <a:ext cx="2492375" cy="2119630"/>
                    </a:xfrm>
                    <a:prstGeom prst="rect">
                      <a:avLst/>
                    </a:prstGeom>
                    <a:ln/>
                  </pic:spPr>
                </pic:pic>
              </a:graphicData>
            </a:graphic>
          </wp:anchor>
        </w:drawing>
      </w:r>
    </w:p>
    <w:p w14:paraId="392BE951" w14:textId="77777777" w:rsidR="00815A8C" w:rsidRDefault="00815A8C">
      <w:pPr>
        <w:spacing w:line="480" w:lineRule="auto"/>
        <w:rPr>
          <w:rFonts w:ascii="Times New Roman" w:eastAsia="Times New Roman" w:hAnsi="Times New Roman" w:cs="Times New Roman"/>
        </w:rPr>
      </w:pPr>
    </w:p>
    <w:p w14:paraId="64A293CD" w14:textId="77777777" w:rsidR="00815A8C" w:rsidRDefault="00BF0980">
      <w:pPr>
        <w:widowControl/>
        <w:spacing w:line="480" w:lineRule="auto"/>
        <w:jc w:val="left"/>
        <w:rPr>
          <w:rFonts w:ascii="Times New Roman" w:eastAsia="Times New Roman" w:hAnsi="Times New Roman" w:cs="Times New Roman"/>
        </w:rPr>
      </w:pPr>
      <w:r>
        <w:br w:type="page"/>
      </w:r>
    </w:p>
    <w:p w14:paraId="4C0D1556" w14:textId="77777777" w:rsidR="00815A8C" w:rsidRDefault="00BF0980">
      <w:pPr>
        <w:pStyle w:val="Heading1"/>
        <w:spacing w:line="480" w:lineRule="auto"/>
        <w:rPr>
          <w:rFonts w:ascii="Times New Roman" w:eastAsia="Times New Roman" w:hAnsi="Times New Roman" w:cs="Times New Roman"/>
        </w:rPr>
      </w:pPr>
      <w:bookmarkStart w:id="51" w:name="_46r0co2" w:colFirst="0" w:colLast="0"/>
      <w:bookmarkEnd w:id="51"/>
      <w:r>
        <w:rPr>
          <w:rFonts w:ascii="Times New Roman" w:eastAsia="Times New Roman" w:hAnsi="Times New Roman" w:cs="Times New Roman"/>
        </w:rPr>
        <w:lastRenderedPageBreak/>
        <w:t>Inspection, test, integration, and acceptance</w:t>
      </w:r>
    </w:p>
    <w:p w14:paraId="2CF8535E" w14:textId="77777777" w:rsidR="00815A8C" w:rsidRDefault="00BF0980">
      <w:pPr>
        <w:widowControl/>
        <w:spacing w:line="480" w:lineRule="auto"/>
        <w:jc w:val="left"/>
        <w:rPr>
          <w:rFonts w:ascii="Times New Roman" w:eastAsia="Times New Roman" w:hAnsi="Times New Roman" w:cs="Times New Roman"/>
        </w:rPr>
      </w:pPr>
      <w:r>
        <w:br w:type="page"/>
      </w:r>
    </w:p>
    <w:p w14:paraId="4DA30FCB" w14:textId="77777777" w:rsidR="00815A8C" w:rsidRDefault="00BF0980">
      <w:pPr>
        <w:pStyle w:val="Heading1"/>
        <w:rPr>
          <w:rFonts w:ascii="Times New Roman" w:eastAsia="Times New Roman" w:hAnsi="Times New Roman" w:cs="Times New Roman"/>
        </w:rPr>
      </w:pPr>
      <w:bookmarkStart w:id="52" w:name="_2lwamvv" w:colFirst="0" w:colLast="0"/>
      <w:bookmarkEnd w:id="52"/>
      <w:r>
        <w:rPr>
          <w:rFonts w:ascii="Times New Roman" w:eastAsia="Times New Roman" w:hAnsi="Times New Roman" w:cs="Times New Roman"/>
        </w:rPr>
        <w:lastRenderedPageBreak/>
        <w:t>Reference</w:t>
      </w:r>
    </w:p>
    <w:p w14:paraId="03A1C600" w14:textId="77777777" w:rsidR="00815A8C" w:rsidRDefault="00BF0980">
      <w:pPr>
        <w:spacing w:line="480" w:lineRule="auto"/>
        <w:rPr>
          <w:rFonts w:ascii="Times New Roman" w:eastAsia="Times New Roman" w:hAnsi="Times New Roman" w:cs="Times New Roman"/>
        </w:rPr>
      </w:pPr>
      <w:r>
        <w:rPr>
          <w:rFonts w:ascii="Times New Roman" w:eastAsia="Times New Roman" w:hAnsi="Times New Roman" w:cs="Times New Roman"/>
          <w:color w:val="000000"/>
          <w:highlight w:val="white"/>
        </w:rPr>
        <w:t>CompanyCulture.com (2019). </w:t>
      </w:r>
      <w:r>
        <w:rPr>
          <w:rFonts w:ascii="Times New Roman" w:eastAsia="Times New Roman" w:hAnsi="Times New Roman" w:cs="Times New Roman"/>
          <w:i/>
          <w:color w:val="000000"/>
          <w:highlight w:val="white"/>
        </w:rPr>
        <w:t>321 — Make Better Decisions</w:t>
      </w:r>
      <w:r>
        <w:rPr>
          <w:rFonts w:ascii="Times New Roman" w:eastAsia="Times New Roman" w:hAnsi="Times New Roman" w:cs="Times New Roman"/>
          <w:color w:val="000000"/>
          <w:highlight w:val="white"/>
        </w:rPr>
        <w:t>. [image] Available at: http://companyculture.com/321-make-better-decisions/ [Accessed 25 Mar. 2019].</w:t>
      </w:r>
    </w:p>
    <w:p w14:paraId="7035AD03" w14:textId="77777777" w:rsidR="00815A8C" w:rsidRDefault="00BF0980">
      <w:pPr>
        <w:widowControl/>
        <w:spacing w:line="480" w:lineRule="auto"/>
        <w:jc w:val="left"/>
        <w:rPr>
          <w:rFonts w:ascii="Times New Roman" w:eastAsia="Times New Roman" w:hAnsi="Times New Roman" w:cs="Times New Roman"/>
          <w:b/>
          <w:sz w:val="44"/>
          <w:szCs w:val="44"/>
        </w:rPr>
      </w:pPr>
      <w:r>
        <w:br w:type="page"/>
      </w:r>
    </w:p>
    <w:p w14:paraId="563B4313" w14:textId="77777777" w:rsidR="00815A8C" w:rsidRDefault="00BF0980">
      <w:pPr>
        <w:pStyle w:val="Heading1"/>
        <w:rPr>
          <w:rFonts w:ascii="Times New Roman" w:eastAsia="Times New Roman" w:hAnsi="Times New Roman" w:cs="Times New Roman"/>
        </w:rPr>
      </w:pPr>
      <w:bookmarkStart w:id="53" w:name="_111kx3o" w:colFirst="0" w:colLast="0"/>
      <w:bookmarkEnd w:id="53"/>
      <w:r>
        <w:rPr>
          <w:rFonts w:ascii="Times New Roman" w:eastAsia="Times New Roman" w:hAnsi="Times New Roman" w:cs="Times New Roman"/>
        </w:rPr>
        <w:lastRenderedPageBreak/>
        <w:t xml:space="preserve">Appendix A- Project schedule </w:t>
      </w:r>
    </w:p>
    <w:p w14:paraId="3A891AD3" w14:textId="77777777" w:rsidR="00815A8C" w:rsidRDefault="00BF098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63B9FA" wp14:editId="57E28A4E">
            <wp:extent cx="5274310" cy="435038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74310" cy="4350385"/>
                    </a:xfrm>
                    <a:prstGeom prst="rect">
                      <a:avLst/>
                    </a:prstGeom>
                    <a:ln/>
                  </pic:spPr>
                </pic:pic>
              </a:graphicData>
            </a:graphic>
          </wp:inline>
        </w:drawing>
      </w:r>
    </w:p>
    <w:p w14:paraId="38D6F236" w14:textId="77777777" w:rsidR="00815A8C" w:rsidRDefault="00BF0980">
      <w:pPr>
        <w:rPr>
          <w:rFonts w:ascii="Times New Roman" w:eastAsia="Times New Roman" w:hAnsi="Times New Roman" w:cs="Times New Roman"/>
          <w:b/>
          <w:sz w:val="44"/>
          <w:szCs w:val="44"/>
        </w:rPr>
      </w:pPr>
      <w:r>
        <w:br w:type="page"/>
      </w:r>
    </w:p>
    <w:p w14:paraId="2916C820" w14:textId="77777777" w:rsidR="00815A8C" w:rsidRDefault="00BF0980">
      <w:pPr>
        <w:pStyle w:val="Heading1"/>
        <w:spacing w:line="240" w:lineRule="auto"/>
        <w:rPr>
          <w:rFonts w:ascii="Times New Roman" w:eastAsia="Times New Roman" w:hAnsi="Times New Roman" w:cs="Times New Roman"/>
        </w:rPr>
      </w:pPr>
      <w:bookmarkStart w:id="54" w:name="_3l18frh" w:colFirst="0" w:colLast="0"/>
      <w:bookmarkEnd w:id="54"/>
      <w:r>
        <w:rPr>
          <w:rFonts w:ascii="Times New Roman" w:eastAsia="Times New Roman" w:hAnsi="Times New Roman" w:cs="Times New Roman"/>
        </w:rPr>
        <w:lastRenderedPageBreak/>
        <w:t xml:space="preserve">Appendix B- Decision-making Log Form </w:t>
      </w:r>
    </w:p>
    <w:p w14:paraId="6A084A8A" w14:textId="77777777" w:rsidR="00815A8C" w:rsidRDefault="00BF0980">
      <w:pPr>
        <w:rPr>
          <w:rFonts w:ascii="Arial" w:eastAsia="Arial" w:hAnsi="Arial" w:cs="Arial"/>
          <w:b/>
          <w:sz w:val="48"/>
          <w:szCs w:val="48"/>
        </w:rPr>
      </w:pPr>
      <w:bookmarkStart w:id="55" w:name="_206ipza" w:colFirst="0" w:colLast="0"/>
      <w:bookmarkEnd w:id="55"/>
      <w:r>
        <w:rPr>
          <w:rFonts w:ascii="Arial" w:eastAsia="Arial" w:hAnsi="Arial" w:cs="Arial"/>
          <w:color w:val="000000"/>
          <w:sz w:val="32"/>
          <w:szCs w:val="32"/>
        </w:rPr>
        <w:t>Decision-making Log Form</w:t>
      </w:r>
    </w:p>
    <w:tbl>
      <w:tblPr>
        <w:tblStyle w:val="a2"/>
        <w:tblW w:w="8450" w:type="dxa"/>
        <w:tblLayout w:type="fixed"/>
        <w:tblLook w:val="0400" w:firstRow="0" w:lastRow="0" w:firstColumn="0" w:lastColumn="0" w:noHBand="0" w:noVBand="1"/>
      </w:tblPr>
      <w:tblGrid>
        <w:gridCol w:w="4287"/>
        <w:gridCol w:w="4163"/>
      </w:tblGrid>
      <w:tr w:rsidR="00815A8C" w14:paraId="09991893" w14:textId="77777777">
        <w:tc>
          <w:tcPr>
            <w:tcW w:w="8450" w:type="dxa"/>
            <w:gridSpan w:val="2"/>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14:paraId="5B2084F2" w14:textId="77777777" w:rsidR="00815A8C" w:rsidRDefault="00BF0980">
            <w:pPr>
              <w:rPr>
                <w:rFonts w:ascii="Arial" w:eastAsia="Arial" w:hAnsi="Arial" w:cs="Arial"/>
                <w:sz w:val="18"/>
                <w:szCs w:val="18"/>
              </w:rPr>
            </w:pPr>
            <w:r>
              <w:rPr>
                <w:rFonts w:ascii="Arial" w:eastAsia="Arial" w:hAnsi="Arial" w:cs="Arial"/>
                <w:b/>
                <w:color w:val="000000"/>
                <w:sz w:val="18"/>
                <w:szCs w:val="18"/>
              </w:rPr>
              <w:t>General Information</w:t>
            </w:r>
          </w:p>
        </w:tc>
      </w:tr>
      <w:tr w:rsidR="00815A8C" w14:paraId="763CDED2"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1507F04" w14:textId="77777777" w:rsidR="00815A8C" w:rsidRDefault="00BF0980">
            <w:pPr>
              <w:rPr>
                <w:rFonts w:ascii="Arial" w:eastAsia="Arial" w:hAnsi="Arial" w:cs="Arial"/>
                <w:sz w:val="18"/>
                <w:szCs w:val="18"/>
              </w:rPr>
            </w:pPr>
            <w:r>
              <w:rPr>
                <w:rFonts w:ascii="Arial" w:eastAsia="Arial" w:hAnsi="Arial" w:cs="Arial"/>
                <w:color w:val="000000"/>
                <w:sz w:val="18"/>
                <w:szCs w:val="18"/>
              </w:rPr>
              <w:t>Project</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18259E76" w14:textId="77777777" w:rsidR="00815A8C" w:rsidRDefault="00BF0980">
            <w:pPr>
              <w:rPr>
                <w:rFonts w:ascii="Arial" w:eastAsia="Arial" w:hAnsi="Arial" w:cs="Arial"/>
                <w:sz w:val="18"/>
                <w:szCs w:val="18"/>
              </w:rPr>
            </w:pPr>
            <w:r>
              <w:rPr>
                <w:rFonts w:ascii="Arial" w:eastAsia="Arial" w:hAnsi="Arial" w:cs="Arial"/>
                <w:color w:val="000000"/>
                <w:sz w:val="18"/>
                <w:szCs w:val="18"/>
              </w:rPr>
              <w:t>Decision Number</w:t>
            </w:r>
          </w:p>
        </w:tc>
      </w:tr>
      <w:tr w:rsidR="00815A8C" w14:paraId="3FDDA1E4" w14:textId="77777777">
        <w:trPr>
          <w:trHeight w:val="28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183D02D8" w14:textId="77777777" w:rsidR="00815A8C" w:rsidRDefault="00BF0980">
            <w:pPr>
              <w:rPr>
                <w:rFonts w:ascii="Arial" w:eastAsia="Arial" w:hAnsi="Arial" w:cs="Arial"/>
                <w:sz w:val="18"/>
                <w:szCs w:val="18"/>
              </w:rPr>
            </w:pPr>
            <w:r>
              <w:rPr>
                <w:rFonts w:ascii="Arial" w:eastAsia="Arial" w:hAnsi="Arial" w:cs="Arial"/>
                <w:sz w:val="18"/>
                <w:szCs w:val="18"/>
              </w:rPr>
              <w:t xml:space="preserve">Energy Storage Rights </w:t>
            </w: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A2E950" w14:textId="77777777" w:rsidR="00815A8C" w:rsidRDefault="00815A8C">
            <w:pPr>
              <w:rPr>
                <w:rFonts w:ascii="Arial" w:eastAsia="Arial" w:hAnsi="Arial" w:cs="Arial"/>
                <w:sz w:val="18"/>
                <w:szCs w:val="18"/>
              </w:rPr>
            </w:pPr>
          </w:p>
        </w:tc>
      </w:tr>
      <w:tr w:rsidR="00815A8C" w14:paraId="7661C9B1"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34987D2C" w14:textId="77777777" w:rsidR="00815A8C" w:rsidRDefault="00BF0980">
            <w:pPr>
              <w:rPr>
                <w:rFonts w:ascii="Arial" w:eastAsia="Arial" w:hAnsi="Arial" w:cs="Arial"/>
                <w:sz w:val="18"/>
                <w:szCs w:val="18"/>
              </w:rPr>
            </w:pPr>
            <w:r>
              <w:rPr>
                <w:rFonts w:ascii="Arial" w:eastAsia="Arial" w:hAnsi="Arial" w:cs="Arial"/>
                <w:color w:val="000000"/>
                <w:sz w:val="18"/>
                <w:szCs w:val="18"/>
              </w:rPr>
              <w:t>Date</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906D68D" w14:textId="77777777" w:rsidR="00815A8C" w:rsidRDefault="00BF0980">
            <w:pPr>
              <w:rPr>
                <w:rFonts w:ascii="Arial" w:eastAsia="Arial" w:hAnsi="Arial" w:cs="Arial"/>
                <w:sz w:val="18"/>
                <w:szCs w:val="18"/>
              </w:rPr>
            </w:pPr>
            <w:r>
              <w:rPr>
                <w:rFonts w:ascii="Arial" w:eastAsia="Arial" w:hAnsi="Arial" w:cs="Arial"/>
                <w:color w:val="000000"/>
                <w:sz w:val="18"/>
                <w:szCs w:val="18"/>
              </w:rPr>
              <w:t>Priority</w:t>
            </w:r>
          </w:p>
        </w:tc>
      </w:tr>
      <w:tr w:rsidR="00815A8C" w14:paraId="2307E5EE" w14:textId="77777777">
        <w:trPr>
          <w:trHeight w:val="26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20838FC7" w14:textId="77777777" w:rsidR="00815A8C" w:rsidRDefault="00815A8C">
            <w:pPr>
              <w:rPr>
                <w:rFonts w:ascii="Arial" w:eastAsia="Arial" w:hAnsi="Arial" w:cs="Arial"/>
                <w:sz w:val="18"/>
                <w:szCs w:val="18"/>
              </w:rPr>
            </w:pP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2F7E29" w14:textId="77777777" w:rsidR="00815A8C" w:rsidRDefault="00815A8C">
            <w:pPr>
              <w:rPr>
                <w:rFonts w:ascii="Arial" w:eastAsia="Arial" w:hAnsi="Arial" w:cs="Arial"/>
                <w:sz w:val="18"/>
                <w:szCs w:val="18"/>
              </w:rPr>
            </w:pPr>
          </w:p>
        </w:tc>
      </w:tr>
    </w:tbl>
    <w:p w14:paraId="010C98D5" w14:textId="77777777" w:rsidR="00815A8C" w:rsidRDefault="00815A8C">
      <w:pPr>
        <w:rPr>
          <w:rFonts w:ascii="Arial" w:eastAsia="Arial" w:hAnsi="Arial" w:cs="Arial"/>
        </w:rPr>
      </w:pPr>
    </w:p>
    <w:tbl>
      <w:tblPr>
        <w:tblStyle w:val="a3"/>
        <w:tblW w:w="8450" w:type="dxa"/>
        <w:tblLayout w:type="fixed"/>
        <w:tblLook w:val="0400" w:firstRow="0" w:lastRow="0" w:firstColumn="0" w:lastColumn="0" w:noHBand="0" w:noVBand="1"/>
      </w:tblPr>
      <w:tblGrid>
        <w:gridCol w:w="1262"/>
        <w:gridCol w:w="2880"/>
        <w:gridCol w:w="4308"/>
      </w:tblGrid>
      <w:tr w:rsidR="00815A8C" w14:paraId="1F9690E2"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14:paraId="5B4FCDC9" w14:textId="77777777" w:rsidR="00815A8C" w:rsidRDefault="00BF0980">
            <w:pPr>
              <w:rPr>
                <w:rFonts w:ascii="Arial" w:eastAsia="Arial" w:hAnsi="Arial" w:cs="Arial"/>
                <w:sz w:val="18"/>
                <w:szCs w:val="18"/>
              </w:rPr>
            </w:pPr>
            <w:r>
              <w:rPr>
                <w:rFonts w:ascii="Arial" w:eastAsia="Arial" w:hAnsi="Arial" w:cs="Arial"/>
                <w:b/>
                <w:color w:val="000000"/>
                <w:sz w:val="18"/>
                <w:szCs w:val="18"/>
              </w:rPr>
              <w:t xml:space="preserve">Decision </w:t>
            </w:r>
          </w:p>
        </w:tc>
      </w:tr>
      <w:tr w:rsidR="00815A8C" w14:paraId="4BBE698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E40EC84" w14:textId="77777777" w:rsidR="00815A8C" w:rsidRDefault="00BF0980">
            <w:pPr>
              <w:rPr>
                <w:rFonts w:ascii="Arial" w:eastAsia="Arial" w:hAnsi="Arial" w:cs="Arial"/>
                <w:b/>
                <w:sz w:val="18"/>
                <w:szCs w:val="18"/>
              </w:rPr>
            </w:pPr>
            <w:r>
              <w:rPr>
                <w:rFonts w:ascii="Arial" w:eastAsia="Arial" w:hAnsi="Arial" w:cs="Arial"/>
                <w:b/>
                <w:color w:val="000000"/>
                <w:sz w:val="18"/>
                <w:szCs w:val="18"/>
              </w:rPr>
              <w:t xml:space="preserve">Description – Describe the nature of the decision </w:t>
            </w:r>
          </w:p>
        </w:tc>
      </w:tr>
      <w:tr w:rsidR="00815A8C" w14:paraId="6249D866" w14:textId="77777777">
        <w:trPr>
          <w:trHeight w:val="28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2E4521D" w14:textId="77777777" w:rsidR="00815A8C" w:rsidRDefault="00815A8C">
            <w:pPr>
              <w:rPr>
                <w:rFonts w:ascii="Arial" w:eastAsia="Arial" w:hAnsi="Arial" w:cs="Arial"/>
                <w:sz w:val="18"/>
                <w:szCs w:val="18"/>
              </w:rPr>
            </w:pPr>
          </w:p>
          <w:p w14:paraId="6C2F0118" w14:textId="77777777" w:rsidR="00815A8C" w:rsidRDefault="00815A8C">
            <w:pPr>
              <w:rPr>
                <w:rFonts w:ascii="Arial" w:eastAsia="Arial" w:hAnsi="Arial" w:cs="Arial"/>
                <w:sz w:val="18"/>
                <w:szCs w:val="18"/>
              </w:rPr>
            </w:pPr>
          </w:p>
        </w:tc>
      </w:tr>
      <w:tr w:rsidR="00815A8C" w14:paraId="7B2DC61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45FFA36F" w14:textId="77777777" w:rsidR="00815A8C" w:rsidRDefault="00BF0980">
            <w:pPr>
              <w:rPr>
                <w:rFonts w:ascii="Arial" w:eastAsia="Arial" w:hAnsi="Arial" w:cs="Arial"/>
                <w:b/>
                <w:sz w:val="18"/>
                <w:szCs w:val="18"/>
              </w:rPr>
            </w:pPr>
            <w:r>
              <w:rPr>
                <w:rFonts w:ascii="Arial" w:eastAsia="Arial" w:hAnsi="Arial" w:cs="Arial"/>
                <w:b/>
                <w:color w:val="000000"/>
                <w:sz w:val="18"/>
                <w:szCs w:val="18"/>
              </w:rPr>
              <w:t xml:space="preserve">Alternatives – Briefly describe the choices </w:t>
            </w:r>
          </w:p>
        </w:tc>
      </w:tr>
      <w:tr w:rsidR="00815A8C" w14:paraId="7934BC3B" w14:textId="77777777">
        <w:trPr>
          <w:trHeight w:val="160"/>
        </w:trPr>
        <w:tc>
          <w:tcPr>
            <w:tcW w:w="1262" w:type="dxa"/>
            <w:tcBorders>
              <w:top w:val="single" w:sz="4" w:space="0" w:color="999999"/>
              <w:left w:val="single" w:sz="6" w:space="0" w:color="999999"/>
              <w:bottom w:val="single" w:sz="4" w:space="0" w:color="999999"/>
              <w:right w:val="single" w:sz="6" w:space="0" w:color="999999"/>
            </w:tcBorders>
            <w:shd w:val="clear" w:color="auto" w:fill="D9D9D9"/>
            <w:tcMar>
              <w:top w:w="72" w:type="dxa"/>
              <w:left w:w="72" w:type="dxa"/>
              <w:bottom w:w="72" w:type="dxa"/>
              <w:right w:w="72" w:type="dxa"/>
            </w:tcMar>
          </w:tcPr>
          <w:p w14:paraId="26166336" w14:textId="77777777" w:rsidR="00815A8C" w:rsidRDefault="00BF0980">
            <w:pPr>
              <w:rPr>
                <w:rFonts w:ascii="Arial" w:eastAsia="Arial" w:hAnsi="Arial" w:cs="Arial"/>
                <w:sz w:val="18"/>
                <w:szCs w:val="18"/>
              </w:rPr>
            </w:pPr>
            <w:r>
              <w:rPr>
                <w:rFonts w:ascii="Arial" w:eastAsia="Arial" w:hAnsi="Arial" w:cs="Arial"/>
                <w:sz w:val="18"/>
                <w:szCs w:val="18"/>
              </w:rPr>
              <w:t>Name</w:t>
            </w:r>
          </w:p>
        </w:tc>
        <w:tc>
          <w:tcPr>
            <w:tcW w:w="2880" w:type="dxa"/>
            <w:tcBorders>
              <w:top w:val="single" w:sz="4" w:space="0" w:color="999999"/>
              <w:left w:val="single" w:sz="6" w:space="0" w:color="999999"/>
              <w:bottom w:val="single" w:sz="4" w:space="0" w:color="999999"/>
              <w:right w:val="single" w:sz="6" w:space="0" w:color="999999"/>
            </w:tcBorders>
            <w:shd w:val="clear" w:color="auto" w:fill="D9D9D9"/>
          </w:tcPr>
          <w:p w14:paraId="43E8E143" w14:textId="77777777" w:rsidR="00815A8C" w:rsidRDefault="00BF0980">
            <w:pPr>
              <w:rPr>
                <w:rFonts w:ascii="Arial" w:eastAsia="Arial" w:hAnsi="Arial" w:cs="Arial"/>
                <w:sz w:val="18"/>
                <w:szCs w:val="18"/>
              </w:rPr>
            </w:pPr>
            <w:r>
              <w:rPr>
                <w:rFonts w:ascii="Arial" w:eastAsia="Arial" w:hAnsi="Arial" w:cs="Arial"/>
                <w:sz w:val="18"/>
                <w:szCs w:val="18"/>
              </w:rPr>
              <w:t xml:space="preserve">Description </w:t>
            </w:r>
          </w:p>
        </w:tc>
        <w:tc>
          <w:tcPr>
            <w:tcW w:w="4308" w:type="dxa"/>
            <w:tcBorders>
              <w:top w:val="single" w:sz="4" w:space="0" w:color="999999"/>
              <w:left w:val="single" w:sz="6" w:space="0" w:color="999999"/>
              <w:bottom w:val="single" w:sz="4" w:space="0" w:color="999999"/>
              <w:right w:val="single" w:sz="6" w:space="0" w:color="999999"/>
            </w:tcBorders>
            <w:shd w:val="clear" w:color="auto" w:fill="D9D9D9"/>
          </w:tcPr>
          <w:p w14:paraId="5816AE97" w14:textId="77777777" w:rsidR="00815A8C" w:rsidRDefault="00BF0980">
            <w:pPr>
              <w:rPr>
                <w:rFonts w:ascii="Arial" w:eastAsia="Arial" w:hAnsi="Arial" w:cs="Arial"/>
                <w:sz w:val="18"/>
                <w:szCs w:val="18"/>
              </w:rPr>
            </w:pPr>
            <w:r>
              <w:rPr>
                <w:rFonts w:ascii="Arial" w:eastAsia="Arial" w:hAnsi="Arial" w:cs="Arial"/>
                <w:sz w:val="18"/>
                <w:szCs w:val="18"/>
              </w:rPr>
              <w:t>Justification – why the alternatives should be used</w:t>
            </w:r>
          </w:p>
        </w:tc>
      </w:tr>
      <w:tr w:rsidR="00815A8C" w14:paraId="63749CB6"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261A6B" w14:textId="77777777" w:rsidR="00815A8C" w:rsidRDefault="00815A8C">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14:paraId="0BD065CC" w14:textId="77777777" w:rsidR="00815A8C" w:rsidRDefault="00815A8C">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14:paraId="54DDFE60" w14:textId="77777777" w:rsidR="00815A8C" w:rsidRDefault="00815A8C">
            <w:pPr>
              <w:rPr>
                <w:rFonts w:ascii="Arial" w:eastAsia="Arial" w:hAnsi="Arial" w:cs="Arial"/>
              </w:rPr>
            </w:pPr>
          </w:p>
        </w:tc>
      </w:tr>
      <w:tr w:rsidR="00815A8C" w14:paraId="096E9425"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0BACEB48" w14:textId="77777777" w:rsidR="00815A8C" w:rsidRDefault="00815A8C">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14:paraId="03CAD19F" w14:textId="77777777" w:rsidR="00815A8C" w:rsidRDefault="00815A8C">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14:paraId="16D8778A" w14:textId="77777777" w:rsidR="00815A8C" w:rsidRDefault="00815A8C">
            <w:pPr>
              <w:rPr>
                <w:rFonts w:ascii="Arial" w:eastAsia="Arial" w:hAnsi="Arial" w:cs="Arial"/>
              </w:rPr>
            </w:pPr>
          </w:p>
        </w:tc>
      </w:tr>
      <w:tr w:rsidR="00815A8C" w14:paraId="6925DD5C"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360CF4" w14:textId="77777777" w:rsidR="00815A8C" w:rsidRDefault="00815A8C">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14:paraId="1E9BF1B7" w14:textId="77777777" w:rsidR="00815A8C" w:rsidRDefault="00815A8C">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14:paraId="5F94C3BC" w14:textId="77777777" w:rsidR="00815A8C" w:rsidRDefault="00815A8C">
            <w:pPr>
              <w:rPr>
                <w:rFonts w:ascii="Arial" w:eastAsia="Arial" w:hAnsi="Arial" w:cs="Arial"/>
              </w:rPr>
            </w:pPr>
          </w:p>
        </w:tc>
      </w:tr>
      <w:tr w:rsidR="00815A8C" w14:paraId="4FC24207"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CA9F8FF" w14:textId="77777777" w:rsidR="00815A8C" w:rsidRDefault="00BF0980">
            <w:pPr>
              <w:rPr>
                <w:rFonts w:ascii="Arial" w:eastAsia="Arial" w:hAnsi="Arial" w:cs="Arial"/>
              </w:rPr>
            </w:pPr>
            <w:r>
              <w:rPr>
                <w:rFonts w:ascii="Arial" w:eastAsia="Arial" w:hAnsi="Arial" w:cs="Arial"/>
                <w:color w:val="000000"/>
                <w:sz w:val="16"/>
                <w:szCs w:val="16"/>
              </w:rPr>
              <w:t>Supporting documentation – Screen layouts, designs, reports, etc. (provide the link)</w:t>
            </w:r>
          </w:p>
        </w:tc>
      </w:tr>
      <w:tr w:rsidR="00815A8C" w14:paraId="45F97361" w14:textId="77777777">
        <w:trPr>
          <w:trHeight w:val="36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A6BD5E4" w14:textId="77777777" w:rsidR="00815A8C" w:rsidRDefault="00815A8C">
            <w:pPr>
              <w:rPr>
                <w:rFonts w:ascii="Arial" w:eastAsia="Arial" w:hAnsi="Arial" w:cs="Arial"/>
              </w:rPr>
            </w:pPr>
          </w:p>
        </w:tc>
      </w:tr>
    </w:tbl>
    <w:p w14:paraId="0DCC2B21" w14:textId="77777777" w:rsidR="00815A8C" w:rsidRDefault="00815A8C">
      <w:pPr>
        <w:rPr>
          <w:rFonts w:ascii="Arial" w:eastAsia="Arial" w:hAnsi="Arial" w:cs="Arial"/>
        </w:rPr>
      </w:pPr>
    </w:p>
    <w:tbl>
      <w:tblPr>
        <w:tblStyle w:val="a4"/>
        <w:tblW w:w="9064" w:type="dxa"/>
        <w:tblLayout w:type="fixed"/>
        <w:tblLook w:val="0400" w:firstRow="0" w:lastRow="0" w:firstColumn="0" w:lastColumn="0" w:noHBand="0" w:noVBand="1"/>
      </w:tblPr>
      <w:tblGrid>
        <w:gridCol w:w="1410"/>
        <w:gridCol w:w="1838"/>
        <w:gridCol w:w="3690"/>
        <w:gridCol w:w="2126"/>
      </w:tblGrid>
      <w:tr w:rsidR="00815A8C" w14:paraId="36F8250C"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6C9F5120" w14:textId="77777777" w:rsidR="00815A8C" w:rsidRDefault="00BF0980">
            <w:pPr>
              <w:rPr>
                <w:rFonts w:ascii="Arial" w:eastAsia="Arial" w:hAnsi="Arial" w:cs="Arial"/>
              </w:rPr>
            </w:pPr>
            <w:r>
              <w:rPr>
                <w:rFonts w:ascii="Arial" w:eastAsia="Arial" w:hAnsi="Arial" w:cs="Arial"/>
                <w:b/>
                <w:color w:val="000000"/>
                <w:sz w:val="16"/>
                <w:szCs w:val="16"/>
              </w:rPr>
              <w:t>Team Recommendations</w:t>
            </w:r>
          </w:p>
        </w:tc>
      </w:tr>
      <w:tr w:rsidR="00815A8C" w14:paraId="5C281956" w14:textId="77777777">
        <w:tc>
          <w:tcPr>
            <w:tcW w:w="141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8B210E7" w14:textId="77777777" w:rsidR="00815A8C" w:rsidRDefault="00BF0980">
            <w:pPr>
              <w:rPr>
                <w:rFonts w:ascii="Arial" w:eastAsia="Arial" w:hAnsi="Arial" w:cs="Arial"/>
              </w:rPr>
            </w:pPr>
            <w:r>
              <w:rPr>
                <w:rFonts w:ascii="Arial" w:eastAsia="Arial" w:hAnsi="Arial" w:cs="Arial"/>
                <w:color w:val="000000"/>
                <w:sz w:val="16"/>
                <w:szCs w:val="16"/>
              </w:rPr>
              <w:t>Review Date</w:t>
            </w:r>
          </w:p>
        </w:tc>
        <w:tc>
          <w:tcPr>
            <w:tcW w:w="183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123F5C11" w14:textId="77777777" w:rsidR="00815A8C" w:rsidRDefault="00BF0980">
            <w:pPr>
              <w:rPr>
                <w:rFonts w:ascii="Arial" w:eastAsia="Arial" w:hAnsi="Arial" w:cs="Arial"/>
              </w:rPr>
            </w:pPr>
            <w:r>
              <w:rPr>
                <w:rFonts w:ascii="Arial" w:eastAsia="Arial" w:hAnsi="Arial" w:cs="Arial"/>
                <w:color w:val="000000"/>
                <w:sz w:val="16"/>
                <w:szCs w:val="16"/>
              </w:rPr>
              <w:t>Team Members</w:t>
            </w:r>
          </w:p>
        </w:tc>
        <w:tc>
          <w:tcPr>
            <w:tcW w:w="369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3BBAC1A" w14:textId="77777777" w:rsidR="00815A8C" w:rsidRDefault="00BF0980">
            <w:pPr>
              <w:rPr>
                <w:rFonts w:ascii="Arial" w:eastAsia="Arial" w:hAnsi="Arial" w:cs="Arial"/>
              </w:rPr>
            </w:pPr>
            <w:r>
              <w:rPr>
                <w:rFonts w:ascii="Arial" w:eastAsia="Arial" w:hAnsi="Arial" w:cs="Arial"/>
                <w:color w:val="000000"/>
                <w:sz w:val="16"/>
                <w:szCs w:val="16"/>
              </w:rPr>
              <w:t>Notes</w:t>
            </w:r>
          </w:p>
        </w:tc>
        <w:tc>
          <w:tcPr>
            <w:tcW w:w="2126"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1C63690" w14:textId="77777777" w:rsidR="00815A8C" w:rsidRDefault="00BF0980">
            <w:pPr>
              <w:rPr>
                <w:rFonts w:ascii="Arial" w:eastAsia="Arial" w:hAnsi="Arial" w:cs="Arial"/>
              </w:rPr>
            </w:pPr>
            <w:r>
              <w:rPr>
                <w:rFonts w:ascii="Arial" w:eastAsia="Arial" w:hAnsi="Arial" w:cs="Arial"/>
                <w:color w:val="000000"/>
                <w:sz w:val="16"/>
                <w:szCs w:val="16"/>
              </w:rPr>
              <w:t>Preference</w:t>
            </w:r>
          </w:p>
        </w:tc>
      </w:tr>
      <w:tr w:rsidR="00815A8C" w14:paraId="00894626"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960EF28" w14:textId="77777777" w:rsidR="00815A8C" w:rsidRDefault="00815A8C">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6C38F1F" w14:textId="77777777" w:rsidR="00815A8C" w:rsidRDefault="00815A8C">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77567DF0" w14:textId="77777777" w:rsidR="00815A8C" w:rsidRDefault="00815A8C">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4C2A4CAF" w14:textId="77777777" w:rsidR="00815A8C" w:rsidRDefault="00815A8C">
            <w:pPr>
              <w:rPr>
                <w:rFonts w:ascii="Arial" w:eastAsia="Arial" w:hAnsi="Arial" w:cs="Arial"/>
              </w:rPr>
            </w:pPr>
          </w:p>
          <w:p w14:paraId="0DCCB004" w14:textId="77777777" w:rsidR="00815A8C" w:rsidRDefault="00815A8C">
            <w:pPr>
              <w:rPr>
                <w:rFonts w:ascii="Arial" w:eastAsia="Arial" w:hAnsi="Arial" w:cs="Arial"/>
              </w:rPr>
            </w:pPr>
          </w:p>
        </w:tc>
      </w:tr>
      <w:tr w:rsidR="00815A8C" w14:paraId="6546C90C"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D54D83A" w14:textId="77777777" w:rsidR="00815A8C" w:rsidRDefault="00815A8C">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AF7FA4C" w14:textId="77777777" w:rsidR="00815A8C" w:rsidRDefault="00815A8C">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649F0B2" w14:textId="77777777" w:rsidR="00815A8C" w:rsidRDefault="00815A8C">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5DA38589" w14:textId="77777777" w:rsidR="00815A8C" w:rsidRDefault="00815A8C">
            <w:pPr>
              <w:rPr>
                <w:rFonts w:ascii="Arial" w:eastAsia="Arial" w:hAnsi="Arial" w:cs="Arial"/>
              </w:rPr>
            </w:pPr>
          </w:p>
        </w:tc>
      </w:tr>
      <w:tr w:rsidR="00815A8C" w14:paraId="43F59197"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79BC5A5" w14:textId="77777777" w:rsidR="00815A8C" w:rsidRDefault="00815A8C">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DFA478C" w14:textId="77777777" w:rsidR="00815A8C" w:rsidRDefault="00815A8C">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597A252" w14:textId="77777777" w:rsidR="00815A8C" w:rsidRDefault="00815A8C">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053B032D" w14:textId="77777777" w:rsidR="00815A8C" w:rsidRDefault="00815A8C">
            <w:pPr>
              <w:rPr>
                <w:rFonts w:ascii="Arial" w:eastAsia="Arial" w:hAnsi="Arial" w:cs="Arial"/>
              </w:rPr>
            </w:pPr>
          </w:p>
        </w:tc>
      </w:tr>
      <w:tr w:rsidR="00815A8C" w14:paraId="123C26C1" w14:textId="77777777">
        <w:tc>
          <w:tcPr>
            <w:tcW w:w="9064" w:type="dxa"/>
            <w:gridSpan w:val="4"/>
            <w:tcBorders>
              <w:top w:val="single" w:sz="6" w:space="0" w:color="999999"/>
              <w:left w:val="single" w:sz="6" w:space="0" w:color="999999"/>
              <w:bottom w:val="single" w:sz="4" w:space="0" w:color="000000"/>
              <w:right w:val="single" w:sz="6" w:space="0" w:color="999999"/>
            </w:tcBorders>
            <w:shd w:val="clear" w:color="auto" w:fill="E6E6E6"/>
            <w:tcMar>
              <w:top w:w="72" w:type="dxa"/>
              <w:left w:w="72" w:type="dxa"/>
              <w:bottom w:w="72" w:type="dxa"/>
              <w:right w:w="72" w:type="dxa"/>
            </w:tcMar>
          </w:tcPr>
          <w:p w14:paraId="3EDF2932" w14:textId="77777777" w:rsidR="00815A8C" w:rsidRDefault="00BF0980">
            <w:pPr>
              <w:rPr>
                <w:rFonts w:ascii="Arial" w:eastAsia="Arial" w:hAnsi="Arial" w:cs="Arial"/>
                <w:b/>
              </w:rPr>
            </w:pPr>
            <w:r>
              <w:rPr>
                <w:rFonts w:ascii="Arial" w:eastAsia="Arial" w:hAnsi="Arial" w:cs="Arial"/>
                <w:b/>
                <w:color w:val="000000"/>
                <w:sz w:val="16"/>
                <w:szCs w:val="16"/>
              </w:rPr>
              <w:t>Final Decision</w:t>
            </w:r>
          </w:p>
        </w:tc>
      </w:tr>
      <w:tr w:rsidR="00815A8C" w14:paraId="39385622"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28A76772" w14:textId="77777777" w:rsidR="00815A8C" w:rsidRDefault="00815A8C">
            <w:pPr>
              <w:rPr>
                <w:rFonts w:ascii="Arial" w:eastAsia="Arial" w:hAnsi="Arial" w:cs="Arial"/>
                <w:color w:val="000000"/>
                <w:sz w:val="18"/>
                <w:szCs w:val="18"/>
              </w:rPr>
            </w:pPr>
          </w:p>
        </w:tc>
      </w:tr>
      <w:tr w:rsidR="00815A8C" w14:paraId="4813A6EC"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shd w:val="clear" w:color="auto" w:fill="F2F2F2"/>
            <w:tcMar>
              <w:top w:w="72" w:type="dxa"/>
              <w:left w:w="72" w:type="dxa"/>
              <w:bottom w:w="72" w:type="dxa"/>
              <w:right w:w="72" w:type="dxa"/>
            </w:tcMar>
          </w:tcPr>
          <w:p w14:paraId="414D2866" w14:textId="77777777" w:rsidR="00815A8C" w:rsidRDefault="00BF0980">
            <w:pPr>
              <w:rPr>
                <w:rFonts w:ascii="Arial" w:eastAsia="Arial" w:hAnsi="Arial" w:cs="Arial"/>
                <w:b/>
                <w:color w:val="000000"/>
                <w:sz w:val="18"/>
                <w:szCs w:val="18"/>
              </w:rPr>
            </w:pPr>
            <w:r>
              <w:rPr>
                <w:rFonts w:ascii="Arial" w:eastAsia="Arial" w:hAnsi="Arial" w:cs="Arial"/>
                <w:b/>
                <w:color w:val="000000"/>
                <w:sz w:val="18"/>
                <w:szCs w:val="18"/>
              </w:rPr>
              <w:t xml:space="preserve">Impact/outcome of the decision </w:t>
            </w:r>
          </w:p>
        </w:tc>
      </w:tr>
      <w:tr w:rsidR="00815A8C" w14:paraId="17B7DF79"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34F78BB8" w14:textId="77777777" w:rsidR="00815A8C" w:rsidRDefault="00815A8C">
            <w:pPr>
              <w:rPr>
                <w:rFonts w:ascii="Arial" w:eastAsia="Arial" w:hAnsi="Arial" w:cs="Arial"/>
                <w:color w:val="000000"/>
                <w:sz w:val="18"/>
                <w:szCs w:val="18"/>
              </w:rPr>
            </w:pPr>
          </w:p>
        </w:tc>
      </w:tr>
    </w:tbl>
    <w:p w14:paraId="0404DF55" w14:textId="77777777" w:rsidR="00815A8C" w:rsidRDefault="00815A8C">
      <w:pPr>
        <w:rPr>
          <w:rFonts w:ascii="Arial" w:eastAsia="Arial" w:hAnsi="Arial" w:cs="Arial"/>
        </w:rPr>
      </w:pPr>
    </w:p>
    <w:tbl>
      <w:tblPr>
        <w:tblStyle w:val="a5"/>
        <w:tblW w:w="9064" w:type="dxa"/>
        <w:tblLayout w:type="fixed"/>
        <w:tblLook w:val="0400" w:firstRow="0" w:lastRow="0" w:firstColumn="0" w:lastColumn="0" w:noHBand="0" w:noVBand="1"/>
      </w:tblPr>
      <w:tblGrid>
        <w:gridCol w:w="1835"/>
        <w:gridCol w:w="1698"/>
        <w:gridCol w:w="2502"/>
        <w:gridCol w:w="3029"/>
      </w:tblGrid>
      <w:tr w:rsidR="00815A8C" w14:paraId="588B7CF7"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49F86019" w14:textId="77777777" w:rsidR="00815A8C" w:rsidRDefault="00BF0980">
            <w:pPr>
              <w:rPr>
                <w:rFonts w:ascii="Arial" w:eastAsia="Arial" w:hAnsi="Arial" w:cs="Arial"/>
              </w:rPr>
            </w:pPr>
            <w:r>
              <w:rPr>
                <w:rFonts w:ascii="Arial" w:eastAsia="Arial" w:hAnsi="Arial" w:cs="Arial"/>
                <w:b/>
                <w:color w:val="000000"/>
                <w:sz w:val="16"/>
                <w:szCs w:val="16"/>
              </w:rPr>
              <w:t xml:space="preserve">Management Approval </w:t>
            </w:r>
          </w:p>
        </w:tc>
      </w:tr>
      <w:tr w:rsidR="00815A8C" w14:paraId="1388BE7B" w14:textId="77777777">
        <w:tc>
          <w:tcPr>
            <w:tcW w:w="1835"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A46006B" w14:textId="77777777" w:rsidR="00815A8C" w:rsidRDefault="00BF0980">
            <w:pPr>
              <w:rPr>
                <w:rFonts w:ascii="Arial" w:eastAsia="Arial" w:hAnsi="Arial" w:cs="Arial"/>
              </w:rPr>
            </w:pPr>
            <w:r>
              <w:rPr>
                <w:rFonts w:ascii="Arial" w:eastAsia="Arial" w:hAnsi="Arial" w:cs="Arial"/>
                <w:color w:val="000000"/>
                <w:sz w:val="16"/>
                <w:szCs w:val="16"/>
              </w:rPr>
              <w:t>Final Approval Date</w:t>
            </w:r>
          </w:p>
        </w:tc>
        <w:tc>
          <w:tcPr>
            <w:tcW w:w="169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A8B1044" w14:textId="77777777" w:rsidR="00815A8C" w:rsidRDefault="00BF0980">
            <w:pPr>
              <w:rPr>
                <w:rFonts w:ascii="Arial" w:eastAsia="Arial" w:hAnsi="Arial" w:cs="Arial"/>
              </w:rPr>
            </w:pPr>
            <w:r>
              <w:rPr>
                <w:rFonts w:ascii="Arial" w:eastAsia="Arial" w:hAnsi="Arial" w:cs="Arial"/>
                <w:color w:val="000000"/>
                <w:sz w:val="16"/>
                <w:szCs w:val="16"/>
              </w:rPr>
              <w:t>Name</w:t>
            </w:r>
          </w:p>
        </w:tc>
        <w:tc>
          <w:tcPr>
            <w:tcW w:w="250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3FBE33B" w14:textId="77777777" w:rsidR="00815A8C" w:rsidRDefault="00BF0980">
            <w:pPr>
              <w:rPr>
                <w:rFonts w:ascii="Arial" w:eastAsia="Arial" w:hAnsi="Arial" w:cs="Arial"/>
              </w:rPr>
            </w:pPr>
            <w:r>
              <w:rPr>
                <w:rFonts w:ascii="Arial" w:eastAsia="Arial" w:hAnsi="Arial" w:cs="Arial"/>
                <w:color w:val="000000"/>
                <w:sz w:val="16"/>
                <w:szCs w:val="16"/>
              </w:rPr>
              <w:t>Title</w:t>
            </w:r>
          </w:p>
        </w:tc>
        <w:tc>
          <w:tcPr>
            <w:tcW w:w="3029"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149492B" w14:textId="77777777" w:rsidR="00815A8C" w:rsidRDefault="00BF0980">
            <w:pPr>
              <w:rPr>
                <w:rFonts w:ascii="Arial" w:eastAsia="Arial" w:hAnsi="Arial" w:cs="Arial"/>
              </w:rPr>
            </w:pPr>
            <w:r>
              <w:rPr>
                <w:rFonts w:ascii="Arial" w:eastAsia="Arial" w:hAnsi="Arial" w:cs="Arial"/>
                <w:color w:val="000000"/>
                <w:sz w:val="16"/>
                <w:szCs w:val="16"/>
              </w:rPr>
              <w:t>Recommendation</w:t>
            </w:r>
          </w:p>
        </w:tc>
      </w:tr>
      <w:tr w:rsidR="00815A8C" w14:paraId="72053A94" w14:textId="77777777">
        <w:trPr>
          <w:trHeight w:val="260"/>
        </w:trPr>
        <w:tc>
          <w:tcPr>
            <w:tcW w:w="1835"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0002F95" w14:textId="77777777" w:rsidR="00815A8C" w:rsidRDefault="00815A8C">
            <w:pPr>
              <w:rPr>
                <w:rFonts w:ascii="Arial" w:eastAsia="Arial" w:hAnsi="Arial" w:cs="Arial"/>
              </w:rPr>
            </w:pPr>
          </w:p>
        </w:tc>
        <w:tc>
          <w:tcPr>
            <w:tcW w:w="169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22E11C4" w14:textId="77777777" w:rsidR="00815A8C" w:rsidRDefault="00815A8C">
            <w:pPr>
              <w:rPr>
                <w:rFonts w:ascii="Arial" w:eastAsia="Arial" w:hAnsi="Arial" w:cs="Arial"/>
              </w:rPr>
            </w:pPr>
          </w:p>
        </w:tc>
        <w:tc>
          <w:tcPr>
            <w:tcW w:w="25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C6C4D3E" w14:textId="77777777" w:rsidR="00815A8C" w:rsidRDefault="00BF0980">
            <w:pPr>
              <w:rPr>
                <w:rFonts w:ascii="Arial" w:eastAsia="Arial" w:hAnsi="Arial" w:cs="Arial"/>
              </w:rPr>
            </w:pPr>
            <w:r>
              <w:rPr>
                <w:rFonts w:ascii="Arial" w:eastAsia="Arial" w:hAnsi="Arial" w:cs="Arial"/>
                <w:color w:val="000000"/>
                <w:sz w:val="18"/>
                <w:szCs w:val="18"/>
              </w:rPr>
              <w:t>Projector Manager</w:t>
            </w:r>
          </w:p>
        </w:tc>
        <w:tc>
          <w:tcPr>
            <w:tcW w:w="3029"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41DC1E43" w14:textId="77777777" w:rsidR="00815A8C" w:rsidRDefault="00BF0980">
            <w:pPr>
              <w:rPr>
                <w:rFonts w:ascii="Arial" w:eastAsia="Arial" w:hAnsi="Arial" w:cs="Arial"/>
              </w:rPr>
            </w:pPr>
            <w:r>
              <w:rPr>
                <w:rFonts w:ascii="Arial" w:eastAsia="Arial" w:hAnsi="Arial" w:cs="Arial"/>
                <w:color w:val="000000"/>
                <w:sz w:val="16"/>
                <w:szCs w:val="16"/>
              </w:rPr>
              <w:t xml:space="preserve"> </w:t>
            </w:r>
            <w:r>
              <w:rPr>
                <w:rFonts w:ascii="Arimo" w:eastAsia="Arimo" w:hAnsi="Arimo" w:cs="Arimo"/>
                <w:color w:val="000000"/>
                <w:sz w:val="16"/>
                <w:szCs w:val="16"/>
              </w:rPr>
              <w:t>☐</w:t>
            </w:r>
            <w:r>
              <w:rPr>
                <w:rFonts w:ascii="Arial" w:eastAsia="Arial" w:hAnsi="Arial" w:cs="Arial"/>
                <w:color w:val="000000"/>
                <w:sz w:val="16"/>
                <w:szCs w:val="16"/>
              </w:rPr>
              <w:t xml:space="preserve"> Approve</w:t>
            </w:r>
          </w:p>
          <w:p w14:paraId="3481C8E8" w14:textId="77777777" w:rsidR="00815A8C" w:rsidRDefault="00BF0980">
            <w:pPr>
              <w:rPr>
                <w:rFonts w:ascii="Arial" w:eastAsia="Arial" w:hAnsi="Arial" w:cs="Arial"/>
              </w:rPr>
            </w:pPr>
            <w:r>
              <w:rPr>
                <w:rFonts w:ascii="Arial" w:eastAsia="Arial" w:hAnsi="Arial" w:cs="Arial"/>
                <w:color w:val="000000"/>
                <w:sz w:val="16"/>
                <w:szCs w:val="16"/>
              </w:rPr>
              <w:t xml:space="preserve"> </w:t>
            </w:r>
            <w:r>
              <w:rPr>
                <w:rFonts w:ascii="Arimo" w:eastAsia="Arimo" w:hAnsi="Arimo" w:cs="Arimo"/>
                <w:color w:val="000000"/>
                <w:sz w:val="16"/>
                <w:szCs w:val="16"/>
              </w:rPr>
              <w:t>☐</w:t>
            </w:r>
            <w:r>
              <w:rPr>
                <w:rFonts w:ascii="Arial" w:eastAsia="Arial" w:hAnsi="Arial" w:cs="Arial"/>
                <w:color w:val="000000"/>
                <w:sz w:val="16"/>
                <w:szCs w:val="16"/>
              </w:rPr>
              <w:t xml:space="preserve"> Reject</w:t>
            </w:r>
          </w:p>
        </w:tc>
      </w:tr>
    </w:tbl>
    <w:p w14:paraId="4DA538D9" w14:textId="77777777" w:rsidR="00815A8C" w:rsidRDefault="00815A8C">
      <w:pPr>
        <w:widowControl/>
        <w:jc w:val="left"/>
        <w:rPr>
          <w:rFonts w:ascii="Times New Roman" w:eastAsia="Times New Roman" w:hAnsi="Times New Roman" w:cs="Times New Roman"/>
          <w:b/>
          <w:sz w:val="44"/>
          <w:szCs w:val="44"/>
        </w:rPr>
      </w:pPr>
    </w:p>
    <w:sectPr w:rsidR="00815A8C">
      <w:headerReference w:type="default" r:id="rId12"/>
      <w:footerReference w:type="default" r:id="rId13"/>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0BF61" w14:textId="77777777" w:rsidR="00BF0980" w:rsidRDefault="00BF0980">
      <w:r>
        <w:separator/>
      </w:r>
    </w:p>
  </w:endnote>
  <w:endnote w:type="continuationSeparator" w:id="0">
    <w:p w14:paraId="0B75EC94" w14:textId="77777777" w:rsidR="00BF0980" w:rsidRDefault="00BF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mo">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508E8" w14:textId="77777777" w:rsidR="00815A8C" w:rsidRDefault="00BF0980">
    <w:pPr>
      <w:pBdr>
        <w:top w:val="single" w:sz="4" w:space="1" w:color="D9D9D9"/>
        <w:left w:val="nil"/>
        <w:bottom w:val="nil"/>
        <w:right w:val="nil"/>
        <w:between w:val="nil"/>
      </w:pBdr>
      <w:tabs>
        <w:tab w:val="center" w:pos="4153"/>
        <w:tab w:val="right" w:pos="8306"/>
      </w:tabs>
      <w:jc w:val="left"/>
      <w:rPr>
        <w:b/>
        <w:color w:val="000000"/>
        <w:sz w:val="18"/>
        <w:szCs w:val="18"/>
      </w:rPr>
    </w:pPr>
    <w:r>
      <w:rPr>
        <w:color w:val="000000"/>
        <w:sz w:val="18"/>
        <w:szCs w:val="18"/>
      </w:rPr>
      <w:fldChar w:fldCharType="begin"/>
    </w:r>
    <w:r>
      <w:rPr>
        <w:color w:val="000000"/>
        <w:sz w:val="18"/>
        <w:szCs w:val="18"/>
      </w:rPr>
      <w:instrText>PAGE</w:instrText>
    </w:r>
    <w:r w:rsidR="00960A6A">
      <w:rPr>
        <w:color w:val="000000"/>
        <w:sz w:val="18"/>
        <w:szCs w:val="18"/>
      </w:rPr>
      <w:fldChar w:fldCharType="separate"/>
    </w:r>
    <w:r w:rsidR="00960A6A">
      <w:rPr>
        <w:noProof/>
        <w:color w:val="000000"/>
        <w:sz w:val="18"/>
        <w:szCs w:val="18"/>
      </w:rPr>
      <w:t>1</w:t>
    </w:r>
    <w:r>
      <w:rPr>
        <w:color w:val="000000"/>
        <w:sz w:val="18"/>
        <w:szCs w:val="18"/>
      </w:rPr>
      <w:fldChar w:fldCharType="end"/>
    </w:r>
    <w:r>
      <w:rPr>
        <w:b/>
        <w:color w:val="000000"/>
        <w:sz w:val="18"/>
        <w:szCs w:val="18"/>
      </w:rPr>
      <w:t xml:space="preserve"> | </w:t>
    </w:r>
    <w:r>
      <w:rPr>
        <w:color w:val="7F7F7F"/>
        <w:sz w:val="18"/>
        <w:szCs w:val="18"/>
      </w:rPr>
      <w:t>Page</w:t>
    </w:r>
  </w:p>
  <w:p w14:paraId="06036A7A" w14:textId="77777777" w:rsidR="00815A8C" w:rsidRDefault="00815A8C">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83DA9" w14:textId="77777777" w:rsidR="00BF0980" w:rsidRDefault="00BF0980">
      <w:r>
        <w:separator/>
      </w:r>
    </w:p>
  </w:footnote>
  <w:footnote w:type="continuationSeparator" w:id="0">
    <w:p w14:paraId="229BE926" w14:textId="77777777" w:rsidR="00BF0980" w:rsidRDefault="00BF0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BEF1" w14:textId="77777777" w:rsidR="00815A8C" w:rsidRDefault="00BF0980">
    <w:pPr>
      <w:spacing w:line="264" w:lineRule="auto"/>
    </w:pPr>
    <w:r>
      <w:tab/>
    </w:r>
    <w:r>
      <w:tab/>
    </w:r>
    <w:r>
      <w:tab/>
    </w:r>
    <w:r>
      <w:tab/>
    </w:r>
    <w:r>
      <w:tab/>
    </w:r>
    <w:r>
      <w:tab/>
    </w:r>
    <w:r>
      <w:tab/>
    </w:r>
    <w:r>
      <w:tab/>
    </w:r>
    <w:r>
      <w:rPr>
        <w:sz w:val="20"/>
        <w:szCs w:val="20"/>
      </w:rPr>
      <w:t>@Energy Storage Rights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2488"/>
    <w:multiLevelType w:val="multilevel"/>
    <w:tmpl w:val="4FE0D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D14B8"/>
    <w:multiLevelType w:val="multilevel"/>
    <w:tmpl w:val="0352C4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0FF54CD6"/>
    <w:multiLevelType w:val="multilevel"/>
    <w:tmpl w:val="C79A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D75C09"/>
    <w:multiLevelType w:val="multilevel"/>
    <w:tmpl w:val="0C1AA5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 w15:restartNumberingAfterBreak="0">
    <w:nsid w:val="5AB81E9C"/>
    <w:multiLevelType w:val="multilevel"/>
    <w:tmpl w:val="E062B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DB3BE2"/>
    <w:multiLevelType w:val="multilevel"/>
    <w:tmpl w:val="13D42C8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74D846DA"/>
    <w:multiLevelType w:val="multilevel"/>
    <w:tmpl w:val="BBFC5A1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15A8C"/>
    <w:rsid w:val="00027BC5"/>
    <w:rsid w:val="00042057"/>
    <w:rsid w:val="002E4B6A"/>
    <w:rsid w:val="002F5B9A"/>
    <w:rsid w:val="003674EF"/>
    <w:rsid w:val="004351A8"/>
    <w:rsid w:val="00540C6E"/>
    <w:rsid w:val="00570CC8"/>
    <w:rsid w:val="0078386D"/>
    <w:rsid w:val="00815A8C"/>
    <w:rsid w:val="008C1180"/>
    <w:rsid w:val="008D4360"/>
    <w:rsid w:val="00960A6A"/>
    <w:rsid w:val="009F5C39"/>
    <w:rsid w:val="00A84A24"/>
    <w:rsid w:val="00BE2C7B"/>
    <w:rsid w:val="00BF0980"/>
    <w:rsid w:val="00F533D9"/>
    <w:rsid w:val="00F55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521B"/>
  <w15:docId w15:val="{6A47FC6E-C2E8-4F63-AB72-BF1CB3E5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578" w:lineRule="auto"/>
      <w:outlineLvl w:val="0"/>
    </w:pPr>
    <w:rPr>
      <w:b/>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rFonts w:ascii="等线 Light" w:eastAsia="等线 Light" w:hAnsi="等线 Light" w:cs="等线 Light"/>
      <w:b/>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43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30</Pages>
  <Words>3887</Words>
  <Characters>22158</Characters>
  <Application>Microsoft Office Word</Application>
  <DocSecurity>0</DocSecurity>
  <Lines>184</Lines>
  <Paragraphs>51</Paragraphs>
  <ScaleCrop>false</ScaleCrop>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Yunyuan Yu</cp:lastModifiedBy>
  <cp:revision>18</cp:revision>
  <dcterms:created xsi:type="dcterms:W3CDTF">2019-08-01T05:26:00Z</dcterms:created>
  <dcterms:modified xsi:type="dcterms:W3CDTF">2019-08-01T06:12:00Z</dcterms:modified>
</cp:coreProperties>
</file>