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Microsoft JhengHei" w:cs="Microsoft JhengHei" w:eastAsia="Microsoft JhengHei" w:hAnsi="Microsoft JhengHei"/>
          <w:color w:val="1e40af"/>
          <w:sz w:val="36"/>
          <w:szCs w:val="36"/>
        </w:rPr>
        <w:t xml:space="preserve">國立臺灣大學</w:t>
      </w:r>
    </w:p>
    <w:p>
      <w:pPr>
        <w:spacing w:after="200" w:before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48"/>
          <w:szCs w:val="48"/>
        </w:rPr>
        <w:t xml:space="preserve">ISMS 內部稽核管考追蹤系統</w:t>
      </w:r>
    </w:p>
    <w:p>
      <w:pPr>
        <w:spacing w:after="60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sz w:val="40"/>
          <w:szCs w:val="40"/>
        </w:rPr>
        <w:t xml:space="preserve">系統現況文件</w:t>
      </w:r>
    </w:p>
    <w:p>
      <w:pPr>
        <w:spacing w:before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999999"/>
          <w:sz w:val="28"/>
          <w:szCs w:val="28"/>
        </w:rPr>
        <w:t xml:space="preserve">System Overview Document</w:t>
      </w:r>
    </w:p>
    <w:p>
      <w:pPr>
        <w:spacing w:before="1200"/>
      </w:pP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版本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2026 年 4 月 3 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作者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計算機及資訊網路中心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機密等級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限內部使用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1. 系統架構總覽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1.1 架構圖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用戶瀏覽器 → Caddy Reverse Proxy (80/443) → Node.js Backend (port 8787) → PostgreSQL (port 5432)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所有元件部署於同一台 Ubuntu 24.04 VM，內網運作，不需要多台機器。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元件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技術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前端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Pure JS SPA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53 個前端模組，esBuild 打包成 core bundle + 5 feature bundles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後端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Node.js 22 LTS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18 個後端模組（CJS格式），server.cjs 入口點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資料庫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PostgreSQL 16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isms_db，連接池 min=2 / max=10，4 支 migration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反向代理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Caddy 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自動 TLS + 路由到 :8787，靜態檔案直接服務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程序管理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systemd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isms-unit-contact-backend.service，Restart=always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郵件發送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Microsoft Graph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M365 A3 訂閱，代理授權 Token 發送通知郵件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1.2 VM 基本資訊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VM IP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140.112.97.150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OS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Ubuntu 24.04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SSH Port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專案路徑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/srv/isms-form-redesign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Node.js 執行帳號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ismsbackend（用 sudo -u ismsbackend 執行 git/node）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Systemd Service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isms-unit-contact-backend.service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Log 路徑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/srv/isms-form-redesign/logs/campus-backend/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2. 專案目錄結構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isms-form-redesign/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m365/campus-backend/        # 後端核心（18 個 .cjs 模組）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server.cjs               # HTTP 伺服器主入口（所有 API 路由）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service-host.cjs         # 服務啟動腳本 + watchdog + 錯誤告警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db.cjs                   # PostgreSQL 連接池管理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auth-backend.cjs         # JWT 認證模組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checklist-backend.cjs    # 檢核表填報 CRUD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training-backend.cjs     # 教育訓練統計 CRUD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corrective-action-backend.cjs  # 矯正單追蹤 + 郵件通知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graph-mailer.cjs         # Microsoft Graph Mail 封裝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api-cache.cjs            # 記憶體快取（60s TTL）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├─ error-alerter.cjs        # 5xx 錯誤收集 + 15分批次告警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│   └─ migrations/              # 4 支 SQL migration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m365-api-client.js           # 前端 API 客戶端（所有 fetch 呼叫）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app.js                       # 前端入口 + 稽核題目定義（41 題）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case-module.js               # 儀表板 + 矯正單模組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training-module.js           # 教育訓練填報模組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checklist-module.js          # 檢核表填報模組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units.js                     # 單位資料兩階段載入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styles.css                   # 主樣式表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scripts/                     # 建構 + 部署腳本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tests/                       # 測試套件（72 項測試）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├─ types/                       # TypeScript 型別定義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└─ docs/                        # 操作手冊 + 文件</w:t>
      </w:r>
    </w:p>
    <w:r>
      <w:br w:type="page"/>
    </w:r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3. 核心模組說明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3.1 後端模組一覽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模組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功能說明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server.cjs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所有 API 路由註冊、靜態檔案服務、CORS、速率限制（600 req/60s）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service-host.cjs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服務啟動、runtime config 讀取、環境變數注入、watchdog 健康檢查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db.cjs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PostgreSQL 連接池、query/transaction/healthCheck、慢查詢記錄（&gt;100ms）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auth-backend.cjs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JWT session 認證、登入/登出、session_version 樂觀鎖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checklist-backend.cjs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檢核表 CRUD、提交驗證（41 題全答）、快取失效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training-backend.cjs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教育訓練統計填報、Excel/CSV 匯入、字段驗證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corrective-action-backend.cjs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矯正單生命週期、狀態變更郵件通知、批次催辦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graph-mailer.cjs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Microsoft Graph Mail API 封裝、HTML 郵件產生器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api-cache.cjs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記憶體快取（60s TTL、100 筆上限、LRU 淘汰）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error-alerter.cjs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5xx 錯誤收集、每 15 分批次記錄、同一錯誤 1hr 去重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3.2 前端模組一覽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模組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功能說明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app.js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前端入口、路由、稽核題目定義（41 題×9 大類）、模組載入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m365-api-client.js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所有 API fetch 呼叫封裝、錯誤處理、session 過期檢查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case-module.js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儀表板（統計卡片 + 進度）、矯正單清單、我的待辦事項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checklist-module.js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檢核表填報 UI、自動存儲、提交驗證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training-module.js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教育訓練統計填報、匯入、預填單位授權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units.js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單位資料兩階段載入（89KB core + 766KB detail）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styles.css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主樣式表、深色模式、RWD、無障礙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4. 資料庫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4.1 連線資訊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資料庫名稱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isms_db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使用者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isms_user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連接池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min=2 / max=10，idle 30s，connect timeout 5s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密碼來源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runtime.local.json 中的 postgres.password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4.2 主要資料表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資料表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system_users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用戶帳號、角色、session_version（樂觀鎖）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unit_contact_applications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單位管理員申請單（審核流程）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checklists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年度檢核表填報（41 題×9 類）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training_forms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教育訓練統計表單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corrective_actions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矯正單（狀態機、到期追蹤）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ops_audit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操作稽核軌跡（誰在何時做了什麼）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error_logs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系統錯誤日誌（供告警模組檢索）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4.3 Migration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資料庫過版腳本位於 m365/campus-backend/migrations/：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001-initial-schema.sql — 基礎 schema（users, applications, checklists, training, corrective_actions）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002-schema-adjustments.sql — 欄位調整、索引優化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003-add-constraints.sql — 外鍵約束、唯一性約束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004-add-row-version.sql — row_version 欄位（樂觀鎖）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執行方式：psql -U isms_user -d isms_db -f migrations/00X-xxx.sql</w:t>
      </w:r>
    </w:p>
    <w:r>
      <w:br w:type="page"/>
    </w:r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5. 認證與安全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5.1 認證機制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登入方式：帳號密碼，後端產生 JWT token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Session 管理：session_version 欄位實現樂觀鎖，每次登入遞增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Token 過期：前端自動偵測 401 跟轉登入頁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Session Secret：至少 16 字元，從 runtime.local.json 讀取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5.2 角色權限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識別碼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可存取範圍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最高管理者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admin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全部模組、全部單位資料、帳號管理、開單、審核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單位管理員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unit_admin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僅本單位資料：檢核表填報、訓練統計、矯正單回覆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公開申請人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(未登入)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僅申請頁面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5.3 安全設計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CORS 白名單：只允許指定來源存取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速率限制：600 次請求/60 秒，超過即返回 429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輸入驗證：所有 API 參數後端驗證、SQL 參數化查詢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檔案上傳：副檔名驗證、大小限制、存儲於磁碟（非 DB）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密碼安全：bcrypt 雜湊存儲，不儲明文</w:t>
      </w:r>
    </w:p>
    <w:r>
      <w:br w:type="page"/>
    </w:r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6. 部署與運維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6.1 部署流程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標準部署流程（本機推送至 VM）：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本機執行 npm run build         # esbuild 打包前端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git add + git commit + git push      # 推送至 GitHub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SSH 進入 VM，sudo -u ismsbackend bash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cd /srv/isms-form-redesign &amp;&amp; git pull origin main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5. sudo systemctl restart isms-unit-contact-backend.service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6. 驗證：curl http://127.0.0.1:8787/api/auth/health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6.2 自動化部署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可用 PowerShell SSH.NET 腳本一鍵部署（使用 useradmin 帳號 SSH、sudo -u ismsbackend 執行 git pull、再 restart service）。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6.3 系統自疒機制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機制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systemd Restart=always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程序崩潰後自動重啟，RestartSec=5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Health Watchdog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每 5 分自檢 /api/auth/health，連續 3 次失敗即 exit（由 systemd 重啟）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Crash Logger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uncaughtException / unhandledRejection 全部寫入日誌檔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Error Alerter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5xx 錯誤每 15 分批次寫入 ops_audit 資料表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過期提醒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每 24 小時檢查逾期矯正單，記錄至日誌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6.4 記錄檔位置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應用日誌：/srv/isms-form-redesign/logs/campus-backend/unit-contact-campus-backend.log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Systemd 日誌：journalctl -u isms-unit-contact-backend.service -f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Caddy 日誌：journalctl -u caddy -f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PostgreSQL 日誌：/var/log/postgresql/</w:t>
      </w:r>
    </w:p>
    <w:r>
      <w:br w:type="page"/>
    </w:r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7. 常見問題排除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症狀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可能原因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解決方法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登入後所有 API 回 401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session_version 不匹配（DB 與 token 不同步）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psql 中執行 UPDATE system_users SET session_version = (token 中的版本) WHERE username = 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服務啟動即崩潰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runtime.local.json 缺少必要欄位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檢查 PG_DATABASE、PG_USER、PG_PASSWORD、AUTH_SESSION_SECRET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前端顯示舊版本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esbuild bundle 未更新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本機 npm run build 後重新 git push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郵件發不出去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Graph Mail token 過期或未設定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檢查 M365_A3_TOKEN_MODE 與 GRAPH_MAIL_SENDER_UPN 設定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Watchdog 報 timeout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Node.js 程序卡死或 DB 連接滿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檢查 journalctl 日誌 + pg_stat_activity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檢核表提交失敗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未全部作答（41 題）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前端會顯示未答題數，請單位補答後再提交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8. 測試架構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8.1 測試套件總覽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測試檔案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測試數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涵蓋範圍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comprehensive-test-suite.cjs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72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6 大類：經營、權限、邊界、跨瀏覽器、一致性、迴歸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e2e-playwright.cjs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30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5 個主要流程的瀏覽器自動化測試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e2e-core-flows.cjs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18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API 層級的端到端測試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8.2 執行方式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test                           # 單元測試（Jest）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npm run test:ci                    # CI gate 測試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node tests/e2e-core-flows.cjs      # API E2E 測試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node tests/e2e-playwright.cjs      # 瀏覽器 E2E 測試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node tests/comprehensive-test-suite.cjs  # 72 項全面測試</w:t>
      </w:r>
    </w:p>
    <w:r>
      <w:br w:type="page"/>
    </w:r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9. Runtime 設定檔說明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服務啟動時會依序尋找以下路徑的 runtime config：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1. 命令列參數 process.argv[2]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2. 環境變數 UNIT_CONTACT_BACKEND_RUNTIME_CONFIG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3. .runtime/runtime.local.host.json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4. m365/campus-backend/runtime.local.json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9.1 設定檔結構範例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"authSessionSecret": "(至少 16 字元)",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"port": 8787,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"tokenMode": "delegated",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"allowedOrigins": ["https://your-domain.ntu.edu.tw"],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"mailSenderUpn": "sender@ntu.edu.tw",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"postgres": {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"host": "127.0.0.1",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"port": 5432,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"database": "isms_db",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"user": "isms_user",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"password": "(your-password)"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"attachmentsDir": "/srv/isms-form-redesign/attachments",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"logDir": "/srv/isms-form-redesign/logs/campus-backend"</w:t>
      </w:r>
    </w:p>
    <w:p>
      <w:pPr>
        <w:shd w:fill="F5F5F5" w:val="clear"/>
        <w:spacing w:after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9.2 必要環境變數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變數名稱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AUTH_SESSION_SECRET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JWT 簽名密鑰，至少 16 字元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PG_DATABASE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PostgreSQL 資料庫名稱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PG_USER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PostgreSQL 使用者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PG_PASSWORD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PostgreSQL 密碼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M365_A3_TOKEN_MODE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Graph Mail 授權模式（delegated / application）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GRAPH_MAIL_SENDER_UPN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郵件發送者 UPN（如 noreply@ntu.edu.tw）</w:t>
            </w:r>
          </w:p>
        </w:tc>
      </w:tr>
    </w:tbl>
    <w:r>
      <w:br w:type="page"/>
    </w:r>
    <w:p>
      <w:pPr>
        <w:pStyle w:val="Heading1"/>
        <w:spacing w:after="200" w:before="360"/>
      </w:pPr>
      <w:r>
        <w:rPr>
          <w:rFonts w:ascii="Microsoft JhengHei" w:cs="Microsoft JhengHei" w:eastAsia="Microsoft JhengHei" w:hAnsi="Microsoft JhengHei"/>
          <w:b/>
          <w:bCs/>
          <w:color w:val="1e40af"/>
          <w:sz w:val="32"/>
          <w:szCs w:val="32"/>
        </w:rPr>
        <w:t xml:space="preserve">10. 聯絡資訊與交接事項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10.1 系統管理員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管理單位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計算機及資訊網路中心 — 資通安全管理中心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系統網址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https://140.112.97.150 （內網）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GitHub Repo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(private repository)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e3a5f"/>
          <w:sz w:val="28"/>
          <w:szCs w:val="28"/>
        </w:rPr>
        <w:t xml:space="preserve">10.2 交接清單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新接手人員需確認以下事項：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VM SSH 存取權限（useradmin 帳號）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PostgreSQL 資料庫密碼（runtime.local.json）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GitHub 儲存庫存取權限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Microsoft 365 A3 訂閱 Graph Mail 授權設定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了解年度稽核流程（參考操作手冊）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熟悉 163 個一級單位 / 667 個二級單位的組織架構</w:t>
      </w:r>
    </w:p>
    <w:p>
      <w:pPr>
        <w:pBdr>
          <w:top w:val="single" w:color="1e40af" w:sz="4" w:space="8"/>
        </w:pBdr>
        <w:spacing w:before="600"/>
      </w:pPr>
    </w:p>
    <w:p>
      <w:pPr>
        <w:spacing w:before="200"/>
        <w:jc w:val="center"/>
      </w:pPr>
      <w:r>
        <w:rPr>
          <w:rFonts w:ascii="Microsoft JhengHei" w:cs="Microsoft JhengHei" w:eastAsia="Microsoft JhengHei" w:hAnsi="Microsoft JhengHei"/>
          <w:color w:val="999999"/>
          <w:sz w:val="20"/>
          <w:szCs w:val="20"/>
        </w:rPr>
        <w:t xml:space="preserve">— 文件結束 —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8"/>
        <w:szCs w:val="18"/>
      </w:rPr>
      <w:t xml:space="preserve"> 頁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4"/>
      </w:pBdr>
    </w:pPr>
    <w:r>
      <w:rPr>
        <w:rFonts w:ascii="Microsoft JhengHei" w:cs="Microsoft JhengHei" w:eastAsia="Microsoft JhengHei" w:hAnsi="Microsoft JhengHei"/>
        <w:color w:val="999999"/>
        <w:sz w:val="18"/>
        <w:szCs w:val="18"/>
      </w:rPr>
      <w:t xml:space="preserve">ISMS 內部稽核管考追蹤系統 — 系統現況文件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2026-04-03T01:12:47.627Z</dcterms:created>
  <dcterms:modified xsi:type="dcterms:W3CDTF">2026-04-03T01:12:47.629Z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