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57548" w14:textId="77777777" w:rsidR="007F2D8D" w:rsidRDefault="007F2D8D" w:rsidP="007F2D8D"/>
    <w:p w14:paraId="0D0147FD" w14:textId="77777777" w:rsidR="007F2D8D" w:rsidRDefault="007F2D8D" w:rsidP="007F2D8D"/>
    <w:p w14:paraId="05338011" w14:textId="77777777" w:rsidR="007F2D8D" w:rsidRDefault="007F2D8D" w:rsidP="007F2D8D">
      <w:pPr>
        <w:ind w:firstLine="1260"/>
        <w:rPr>
          <w:rFonts w:ascii="华文行楷" w:eastAsia="华文行楷" w:hAnsi="宋体"/>
          <w:b/>
          <w:sz w:val="48"/>
          <w:szCs w:val="48"/>
        </w:rPr>
      </w:pPr>
    </w:p>
    <w:p w14:paraId="23C4C6C6" w14:textId="2738F7EC" w:rsidR="007F2D8D" w:rsidRDefault="007F2D8D" w:rsidP="007F2D8D">
      <w:r>
        <w:rPr>
          <w:rFonts w:ascii="华文中宋" w:eastAsia="华文中宋" w:hAnsi="华文中宋"/>
          <w:b/>
          <w:noProof/>
          <w:sz w:val="20"/>
          <w:szCs w:val="48"/>
        </w:rPr>
        <w:drawing>
          <wp:anchor distT="0" distB="0" distL="114300" distR="114300" simplePos="0" relativeHeight="251658240" behindDoc="0" locked="0" layoutInCell="1" allowOverlap="1" wp14:anchorId="43DC69D9" wp14:editId="1F15ED2F">
            <wp:simplePos x="0" y="0"/>
            <wp:positionH relativeFrom="column">
              <wp:posOffset>1000125</wp:posOffset>
            </wp:positionH>
            <wp:positionV relativeFrom="paragraph">
              <wp:posOffset>9525</wp:posOffset>
            </wp:positionV>
            <wp:extent cx="3200400" cy="80073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800735"/>
                    </a:xfrm>
                    <a:prstGeom prst="rect">
                      <a:avLst/>
                    </a:prstGeom>
                    <a:noFill/>
                  </pic:spPr>
                </pic:pic>
              </a:graphicData>
            </a:graphic>
            <wp14:sizeRelH relativeFrom="page">
              <wp14:pctWidth>0</wp14:pctWidth>
            </wp14:sizeRelH>
            <wp14:sizeRelV relativeFrom="page">
              <wp14:pctHeight>0</wp14:pctHeight>
            </wp14:sizeRelV>
          </wp:anchor>
        </w:drawing>
      </w:r>
    </w:p>
    <w:p w14:paraId="4F0A4F0E" w14:textId="77777777" w:rsidR="007F2D8D" w:rsidRDefault="007F2D8D" w:rsidP="007F2D8D">
      <w:pPr>
        <w:spacing w:beforeLines="150" w:before="468"/>
        <w:jc w:val="center"/>
        <w:rPr>
          <w:rFonts w:ascii="宋体" w:hAnsi="宋体"/>
          <w:bCs/>
          <w:szCs w:val="21"/>
        </w:rPr>
      </w:pPr>
    </w:p>
    <w:p w14:paraId="59879D9B" w14:textId="77777777" w:rsidR="007F2D8D" w:rsidRDefault="007F2D8D" w:rsidP="007F2D8D">
      <w:pPr>
        <w:spacing w:beforeLines="150" w:before="468"/>
        <w:jc w:val="center"/>
        <w:rPr>
          <w:rFonts w:ascii="楷体_GB2312" w:eastAsia="楷体_GB2312" w:hAnsi="华文中宋"/>
          <w:bCs/>
          <w:sz w:val="56"/>
          <w:szCs w:val="44"/>
        </w:rPr>
      </w:pPr>
      <w:r w:rsidRPr="00AC38BE">
        <w:rPr>
          <w:rFonts w:ascii="楷体_GB2312" w:eastAsia="楷体_GB2312" w:hAnsi="华文中宋" w:hint="eastAsia"/>
          <w:bCs/>
          <w:sz w:val="56"/>
          <w:szCs w:val="44"/>
        </w:rPr>
        <w:t>生物医学信号处理综合实验</w:t>
      </w:r>
    </w:p>
    <w:p w14:paraId="42B63520" w14:textId="4DBAB936" w:rsidR="007F2D8D" w:rsidRPr="00AC38BE" w:rsidRDefault="007F2D8D" w:rsidP="007F2D8D">
      <w:pPr>
        <w:spacing w:beforeLines="150" w:before="468"/>
        <w:jc w:val="center"/>
        <w:rPr>
          <w:rFonts w:ascii="楷体_GB2312" w:eastAsia="楷体_GB2312" w:hAnsi="华文中宋"/>
          <w:bCs/>
          <w:sz w:val="56"/>
          <w:szCs w:val="44"/>
        </w:rPr>
      </w:pPr>
      <w:r>
        <w:rPr>
          <w:rFonts w:ascii="楷体_GB2312" w:eastAsia="楷体_GB2312" w:hAnsi="华文中宋" w:hint="eastAsia"/>
          <w:bCs/>
          <w:sz w:val="56"/>
          <w:szCs w:val="44"/>
        </w:rPr>
        <w:t>最终项目</w:t>
      </w:r>
      <w:r>
        <w:rPr>
          <w:rFonts w:ascii="楷体_GB2312" w:eastAsia="楷体_GB2312" w:hAnsi="华文中宋" w:hint="eastAsia"/>
          <w:bCs/>
          <w:sz w:val="56"/>
          <w:szCs w:val="44"/>
        </w:rPr>
        <w:t>实验报告</w:t>
      </w:r>
    </w:p>
    <w:p w14:paraId="6320E317" w14:textId="77777777" w:rsidR="007F2D8D" w:rsidRDefault="007F2D8D" w:rsidP="007F2D8D">
      <w:pPr>
        <w:ind w:firstLine="2480"/>
        <w:rPr>
          <w:rFonts w:ascii="华文中宋" w:eastAsia="华文中宋" w:hAnsi="华文中宋"/>
          <w:b/>
          <w:sz w:val="48"/>
          <w:szCs w:val="48"/>
        </w:rPr>
      </w:pPr>
    </w:p>
    <w:p w14:paraId="7FB4DAB8" w14:textId="77777777" w:rsidR="007F2D8D" w:rsidRDefault="007F2D8D" w:rsidP="007F2D8D">
      <w:pPr>
        <w:ind w:firstLine="2480"/>
        <w:rPr>
          <w:rFonts w:ascii="华文中宋" w:eastAsia="华文中宋" w:hAnsi="华文中宋"/>
          <w:b/>
          <w:sz w:val="48"/>
          <w:szCs w:val="48"/>
        </w:rPr>
      </w:pPr>
    </w:p>
    <w:p w14:paraId="5837BE3A" w14:textId="77777777" w:rsidR="007F2D8D" w:rsidRDefault="007F2D8D" w:rsidP="007F2D8D">
      <w:pPr>
        <w:spacing w:line="600" w:lineRule="auto"/>
        <w:rPr>
          <w:rFonts w:ascii="楷体_GB2312" w:eastAsia="楷体_GB2312" w:hAnsi="宋体"/>
          <w:b/>
          <w:sz w:val="32"/>
          <w:szCs w:val="32"/>
        </w:rPr>
      </w:pPr>
    </w:p>
    <w:p w14:paraId="6D899ACC" w14:textId="77777777" w:rsidR="007F2D8D" w:rsidRDefault="007F2D8D" w:rsidP="007F2D8D">
      <w:pPr>
        <w:spacing w:line="600" w:lineRule="auto"/>
        <w:ind w:firstLineChars="225" w:firstLine="720"/>
        <w:rPr>
          <w:rFonts w:ascii="楷体_GB2312" w:eastAsia="楷体_GB2312" w:hAnsi="宋体"/>
          <w:sz w:val="32"/>
          <w:szCs w:val="32"/>
        </w:rPr>
      </w:pPr>
      <w:r>
        <w:rPr>
          <w:rFonts w:ascii="楷体_GB2312" w:eastAsia="楷体_GB2312" w:hAnsi="宋体" w:hint="eastAsia"/>
          <w:sz w:val="32"/>
          <w:szCs w:val="32"/>
        </w:rPr>
        <w:t>小组成员:</w:t>
      </w:r>
      <w:r>
        <w:rPr>
          <w:rFonts w:ascii="楷体_GB2312" w:eastAsia="楷体_GB2312" w:hAnsi="宋体"/>
          <w:sz w:val="32"/>
          <w:szCs w:val="32"/>
        </w:rPr>
        <w:t xml:space="preserve"> </w:t>
      </w:r>
      <w:r w:rsidRPr="000E5633">
        <w:rPr>
          <w:rFonts w:ascii="楷体_GB2312" w:eastAsia="楷体_GB2312" w:hAnsi="宋体" w:hint="eastAsia"/>
          <w:sz w:val="32"/>
          <w:szCs w:val="32"/>
        </w:rPr>
        <w:t xml:space="preserve">吴東霖      </w:t>
      </w:r>
      <w:r>
        <w:rPr>
          <w:rFonts w:ascii="楷体_GB2312" w:eastAsia="楷体_GB2312" w:hAnsi="宋体" w:hint="eastAsia"/>
          <w:sz w:val="32"/>
          <w:szCs w:val="32"/>
        </w:rPr>
        <w:t>学号:</w:t>
      </w:r>
      <w:r>
        <w:rPr>
          <w:rFonts w:ascii="楷体_GB2312" w:eastAsia="楷体_GB2312" w:hAnsi="宋体"/>
          <w:sz w:val="32"/>
          <w:szCs w:val="32"/>
        </w:rPr>
        <w:t xml:space="preserve"> </w:t>
      </w:r>
      <w:r w:rsidRPr="000E5633">
        <w:rPr>
          <w:rFonts w:ascii="楷体_GB2312" w:eastAsia="楷体_GB2312" w:hAnsi="宋体" w:hint="eastAsia"/>
          <w:sz w:val="32"/>
          <w:szCs w:val="32"/>
        </w:rPr>
        <w:t>516082910022</w:t>
      </w:r>
    </w:p>
    <w:p w14:paraId="53047B3F" w14:textId="77777777" w:rsidR="007F2D8D" w:rsidRDefault="007F2D8D" w:rsidP="007F2D8D">
      <w:pPr>
        <w:spacing w:line="600" w:lineRule="auto"/>
        <w:ind w:firstLineChars="225" w:firstLine="720"/>
        <w:rPr>
          <w:rFonts w:ascii="楷体_GB2312" w:eastAsia="楷体_GB2312" w:hAnsi="宋体"/>
          <w:sz w:val="32"/>
          <w:szCs w:val="32"/>
        </w:rPr>
      </w:pPr>
      <w:r>
        <w:rPr>
          <w:rFonts w:ascii="楷体_GB2312" w:eastAsia="楷体_GB2312" w:hAnsi="宋体" w:hint="eastAsia"/>
          <w:sz w:val="32"/>
          <w:szCs w:val="32"/>
        </w:rPr>
        <w:t xml:space="preserve"> </w:t>
      </w:r>
      <w:r>
        <w:rPr>
          <w:rFonts w:ascii="楷体_GB2312" w:eastAsia="楷体_GB2312" w:hAnsi="宋体"/>
          <w:sz w:val="32"/>
          <w:szCs w:val="32"/>
        </w:rPr>
        <w:t xml:space="preserve">         </w:t>
      </w:r>
      <w:r>
        <w:rPr>
          <w:rFonts w:ascii="楷体_GB2312" w:eastAsia="楷体_GB2312" w:hAnsi="宋体" w:hint="eastAsia"/>
          <w:sz w:val="32"/>
          <w:szCs w:val="32"/>
        </w:rPr>
        <w:t xml:space="preserve">黄海鹏 </w:t>
      </w:r>
      <w:r>
        <w:rPr>
          <w:rFonts w:ascii="楷体_GB2312" w:eastAsia="楷体_GB2312" w:hAnsi="宋体"/>
          <w:sz w:val="32"/>
          <w:szCs w:val="32"/>
        </w:rPr>
        <w:t xml:space="preserve">     </w:t>
      </w:r>
      <w:r>
        <w:rPr>
          <w:rFonts w:ascii="楷体_GB2312" w:eastAsia="楷体_GB2312" w:hAnsi="宋体" w:hint="eastAsia"/>
          <w:sz w:val="32"/>
          <w:szCs w:val="32"/>
        </w:rPr>
        <w:t>学号:</w:t>
      </w:r>
      <w:r>
        <w:rPr>
          <w:rFonts w:ascii="楷体_GB2312" w:eastAsia="楷体_GB2312" w:hAnsi="宋体"/>
          <w:sz w:val="32"/>
          <w:szCs w:val="32"/>
        </w:rPr>
        <w:t xml:space="preserve"> </w:t>
      </w:r>
      <w:r w:rsidRPr="000E5633">
        <w:rPr>
          <w:rFonts w:ascii="楷体_GB2312" w:eastAsia="楷体_GB2312" w:hAnsi="宋体" w:hint="eastAsia"/>
          <w:sz w:val="32"/>
          <w:szCs w:val="32"/>
        </w:rPr>
        <w:t>5160829100</w:t>
      </w:r>
      <w:r>
        <w:rPr>
          <w:rFonts w:ascii="楷体_GB2312" w:eastAsia="楷体_GB2312" w:hAnsi="宋体" w:hint="eastAsia"/>
          <w:sz w:val="32"/>
          <w:szCs w:val="32"/>
        </w:rPr>
        <w:t>1</w:t>
      </w:r>
      <w:r w:rsidRPr="000E5633">
        <w:rPr>
          <w:rFonts w:ascii="楷体_GB2312" w:eastAsia="楷体_GB2312" w:hAnsi="宋体" w:hint="eastAsia"/>
          <w:sz w:val="32"/>
          <w:szCs w:val="32"/>
        </w:rPr>
        <w:t>2</w:t>
      </w:r>
    </w:p>
    <w:p w14:paraId="6DF8F288" w14:textId="77777777" w:rsidR="007F2D8D" w:rsidRDefault="007F2D8D" w:rsidP="007F2D8D">
      <w:pPr>
        <w:spacing w:line="600" w:lineRule="auto"/>
        <w:rPr>
          <w:rFonts w:ascii="楷体_GB2312" w:eastAsia="楷体_GB2312" w:hAnsi="宋体"/>
          <w:sz w:val="32"/>
          <w:szCs w:val="32"/>
        </w:rPr>
      </w:pPr>
    </w:p>
    <w:p w14:paraId="027D32A9" w14:textId="77232300" w:rsidR="007F2D8D" w:rsidRPr="000E5633" w:rsidRDefault="007F2D8D" w:rsidP="007F2D8D">
      <w:pPr>
        <w:spacing w:line="600" w:lineRule="auto"/>
        <w:jc w:val="center"/>
        <w:rPr>
          <w:rFonts w:ascii="楷体_GB2312" w:eastAsia="楷体_GB2312" w:hAnsi="宋体"/>
          <w:sz w:val="30"/>
          <w:szCs w:val="30"/>
        </w:rPr>
      </w:pPr>
      <w:r w:rsidRPr="000E5633">
        <w:rPr>
          <w:rFonts w:ascii="楷体_GB2312" w:eastAsia="楷体_GB2312" w:hAnsi="宋体" w:hint="eastAsia"/>
          <w:sz w:val="30"/>
          <w:szCs w:val="30"/>
        </w:rPr>
        <w:t>2019年1</w:t>
      </w:r>
      <w:r>
        <w:rPr>
          <w:rFonts w:ascii="楷体_GB2312" w:eastAsia="楷体_GB2312" w:hAnsi="宋体" w:hint="eastAsia"/>
          <w:sz w:val="30"/>
          <w:szCs w:val="30"/>
        </w:rPr>
        <w:t>2</w:t>
      </w:r>
      <w:r w:rsidRPr="000E5633">
        <w:rPr>
          <w:rFonts w:ascii="楷体_GB2312" w:eastAsia="楷体_GB2312" w:hAnsi="宋体" w:hint="eastAsia"/>
          <w:sz w:val="30"/>
          <w:szCs w:val="30"/>
        </w:rPr>
        <w:t>月</w:t>
      </w:r>
    </w:p>
    <w:p w14:paraId="180D3C90" w14:textId="77777777" w:rsidR="007F2D8D" w:rsidRDefault="007F2D8D" w:rsidP="007F2D8D">
      <w:pPr>
        <w:rPr>
          <w:rFonts w:ascii="楷体_GB2312" w:eastAsia="楷体_GB2312" w:hAnsi="宋体"/>
          <w:sz w:val="32"/>
          <w:szCs w:val="32"/>
        </w:rPr>
      </w:pPr>
    </w:p>
    <w:p w14:paraId="4ED91883" w14:textId="77777777" w:rsidR="007F2D8D" w:rsidRDefault="007F2D8D" w:rsidP="007F2D8D">
      <w:pPr>
        <w:rPr>
          <w:rFonts w:ascii="楷体_GB2312" w:eastAsia="楷体_GB2312" w:hAnsi="宋体"/>
          <w:sz w:val="32"/>
          <w:szCs w:val="32"/>
        </w:rPr>
      </w:pPr>
    </w:p>
    <w:p w14:paraId="798E2CE8" w14:textId="77777777" w:rsidR="007F2D8D" w:rsidRDefault="007F2D8D" w:rsidP="007F2D8D">
      <w:pPr>
        <w:rPr>
          <w:rFonts w:ascii="楷体_GB2312" w:eastAsia="楷体_GB2312" w:hAnsi="宋体"/>
          <w:sz w:val="32"/>
          <w:szCs w:val="32"/>
        </w:rPr>
      </w:pPr>
    </w:p>
    <w:p w14:paraId="5E5DBFE2" w14:textId="77777777" w:rsidR="007F2D8D" w:rsidRPr="00AC38BE" w:rsidRDefault="007F2D8D" w:rsidP="007F2D8D">
      <w:pPr>
        <w:rPr>
          <w:rFonts w:ascii="楷体_GB2312" w:eastAsia="楷体_GB2312" w:hAnsi="宋体"/>
          <w:sz w:val="32"/>
          <w:szCs w:val="32"/>
        </w:rPr>
      </w:pPr>
    </w:p>
    <w:p w14:paraId="67914DD9" w14:textId="77777777" w:rsidR="007F2D8D" w:rsidRPr="00D6640A" w:rsidRDefault="007F2D8D" w:rsidP="007F2D8D">
      <w:pPr>
        <w:rPr>
          <w:rFonts w:ascii="黑体" w:eastAsia="黑体" w:hAnsi="黑体"/>
          <w:sz w:val="24"/>
          <w:szCs w:val="28"/>
        </w:rPr>
      </w:pPr>
      <w:r w:rsidRPr="00D6640A">
        <w:rPr>
          <w:rFonts w:ascii="黑体" w:eastAsia="黑体" w:hAnsi="黑体" w:hint="eastAsia"/>
          <w:sz w:val="24"/>
          <w:szCs w:val="28"/>
        </w:rPr>
        <w:lastRenderedPageBreak/>
        <w:t>一、程序开发逻辑</w:t>
      </w:r>
    </w:p>
    <w:p w14:paraId="4C645978" w14:textId="77777777" w:rsidR="007F2D8D" w:rsidRPr="00EC2F42" w:rsidRDefault="007F2D8D" w:rsidP="007F2D8D">
      <w:pPr>
        <w:rPr>
          <w:rFonts w:ascii="黑体" w:eastAsia="黑体" w:hAnsi="黑体"/>
          <w:sz w:val="24"/>
          <w:szCs w:val="24"/>
        </w:rPr>
      </w:pPr>
      <w:r w:rsidRPr="00EC2F42">
        <w:rPr>
          <w:rFonts w:ascii="黑体" w:eastAsia="黑体" w:hAnsi="黑体" w:hint="eastAsia"/>
          <w:sz w:val="24"/>
          <w:szCs w:val="24"/>
        </w:rPr>
        <w:t>1.</w:t>
      </w:r>
      <w:r w:rsidRPr="00EC2F42">
        <w:rPr>
          <w:rFonts w:ascii="黑体" w:eastAsia="黑体" w:hAnsi="黑体"/>
          <w:sz w:val="24"/>
          <w:szCs w:val="24"/>
        </w:rPr>
        <w:t xml:space="preserve"> </w:t>
      </w:r>
      <w:r w:rsidRPr="00EC2F42">
        <w:rPr>
          <w:rFonts w:ascii="黑体" w:eastAsia="黑体" w:hAnsi="黑体" w:hint="eastAsia"/>
          <w:sz w:val="24"/>
          <w:szCs w:val="24"/>
        </w:rPr>
        <w:t>需要实现的功能</w:t>
      </w:r>
    </w:p>
    <w:p w14:paraId="7823B1D7" w14:textId="77777777" w:rsidR="00C442FE" w:rsidRDefault="007F2D8D">
      <w:r>
        <w:rPr>
          <w:rFonts w:hint="eastAsia"/>
        </w:rPr>
        <w:t>(</w:t>
      </w:r>
      <w:r>
        <w:t>1)</w:t>
      </w:r>
      <w:r w:rsidR="00C442FE">
        <w:t xml:space="preserve"> </w:t>
      </w:r>
      <w:r w:rsidR="00C442FE" w:rsidRPr="00C442FE">
        <w:rPr>
          <w:rFonts w:hint="eastAsia"/>
        </w:rPr>
        <w:t>形成一个统一界面集成项目一、二和三的功能模块供用户交互；</w:t>
      </w:r>
    </w:p>
    <w:p w14:paraId="1B274F23" w14:textId="49EC707E" w:rsidR="00DD7E9A" w:rsidRDefault="00C442FE">
      <w:r>
        <w:t xml:space="preserve">(2) </w:t>
      </w:r>
      <w:r w:rsidRPr="00C442FE">
        <w:rPr>
          <w:rFonts w:hint="eastAsia"/>
        </w:rPr>
        <w:t>可独立完成模拟输入并显示、模拟输出和方波输出的功能；</w:t>
      </w:r>
    </w:p>
    <w:p w14:paraId="0EA47C53" w14:textId="57423ADE" w:rsidR="00C442FE" w:rsidRDefault="00C442FE"/>
    <w:p w14:paraId="7A7C8585" w14:textId="77777777" w:rsidR="00C442FE" w:rsidRPr="001003DA" w:rsidRDefault="00C442FE" w:rsidP="00C442FE">
      <w:pPr>
        <w:rPr>
          <w:rFonts w:ascii="黑体" w:eastAsia="黑体" w:hAnsi="黑体"/>
          <w:sz w:val="24"/>
          <w:szCs w:val="28"/>
        </w:rPr>
      </w:pPr>
      <w:r w:rsidRPr="001003DA">
        <w:rPr>
          <w:rFonts w:ascii="黑体" w:eastAsia="黑体" w:hAnsi="黑体" w:hint="eastAsia"/>
          <w:sz w:val="24"/>
          <w:szCs w:val="28"/>
        </w:rPr>
        <w:t>2.</w:t>
      </w:r>
      <w:r w:rsidRPr="001003DA">
        <w:rPr>
          <w:rFonts w:ascii="黑体" w:eastAsia="黑体" w:hAnsi="黑体"/>
          <w:sz w:val="24"/>
          <w:szCs w:val="28"/>
        </w:rPr>
        <w:t xml:space="preserve"> </w:t>
      </w:r>
      <w:r w:rsidRPr="001003DA">
        <w:rPr>
          <w:rFonts w:ascii="黑体" w:eastAsia="黑体" w:hAnsi="黑体" w:hint="eastAsia"/>
          <w:sz w:val="24"/>
          <w:szCs w:val="28"/>
        </w:rPr>
        <w:t>功能的实现方案</w:t>
      </w:r>
    </w:p>
    <w:p w14:paraId="161B3794" w14:textId="6DEC391B" w:rsidR="00C442FE" w:rsidRDefault="00C442FE" w:rsidP="00C442FE">
      <w:pPr>
        <w:ind w:firstLineChars="200" w:firstLine="420"/>
        <w:rPr>
          <w:rFonts w:ascii="Times New Roman" w:hAnsi="Times New Roman" w:cs="Times New Roman"/>
        </w:rPr>
      </w:pPr>
      <w:r>
        <w:rPr>
          <w:rFonts w:hint="eastAsia"/>
        </w:rPr>
        <w:t>我们</w:t>
      </w:r>
      <w:r>
        <w:rPr>
          <w:rFonts w:hint="eastAsia"/>
        </w:rPr>
        <w:t>根据前三个项目设计</w:t>
      </w:r>
      <w:r>
        <w:rPr>
          <w:rFonts w:hint="eastAsia"/>
        </w:rPr>
        <w:t>G</w:t>
      </w:r>
      <w:r>
        <w:t>UI</w:t>
      </w:r>
      <w:r>
        <w:rPr>
          <w:rFonts w:hint="eastAsia"/>
        </w:rPr>
        <w:t>界面的经验</w:t>
      </w:r>
      <w:r>
        <w:rPr>
          <w:rFonts w:ascii="Times New Roman" w:hAnsi="Times New Roman" w:cs="Times New Roman" w:hint="eastAsia"/>
        </w:rPr>
        <w:t>增添相关代码以实现相应功能，然后编辑</w:t>
      </w:r>
      <w:r>
        <w:rPr>
          <w:rFonts w:ascii="Times New Roman" w:hAnsi="Times New Roman" w:cs="Times New Roman" w:hint="eastAsia"/>
        </w:rPr>
        <w:t>G</w:t>
      </w:r>
      <w:r>
        <w:rPr>
          <w:rFonts w:ascii="Times New Roman" w:hAnsi="Times New Roman" w:cs="Times New Roman"/>
        </w:rPr>
        <w:t>UI</w:t>
      </w:r>
      <w:r>
        <w:rPr>
          <w:rFonts w:ascii="Times New Roman" w:hAnsi="Times New Roman" w:cs="Times New Roman" w:hint="eastAsia"/>
        </w:rPr>
        <w:t>供用户交互。我们设计的界面如下：</w:t>
      </w:r>
    </w:p>
    <w:p w14:paraId="22D931C3" w14:textId="5F838862" w:rsidR="00C442FE" w:rsidRDefault="00246C41" w:rsidP="00246C41">
      <w:pPr>
        <w:jc w:val="center"/>
      </w:pPr>
      <w:r>
        <w:rPr>
          <w:noProof/>
        </w:rPr>
        <w:drawing>
          <wp:inline distT="0" distB="0" distL="0" distR="0" wp14:anchorId="22860CEB" wp14:editId="3635A09D">
            <wp:extent cx="3102123" cy="3137535"/>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7407" cy="3142880"/>
                    </a:xfrm>
                    <a:prstGeom prst="rect">
                      <a:avLst/>
                    </a:prstGeom>
                  </pic:spPr>
                </pic:pic>
              </a:graphicData>
            </a:graphic>
          </wp:inline>
        </w:drawing>
      </w:r>
    </w:p>
    <w:p w14:paraId="5414139B" w14:textId="77777777" w:rsidR="004230E4" w:rsidRDefault="004230E4" w:rsidP="00246C41">
      <w:pPr>
        <w:jc w:val="center"/>
        <w:rPr>
          <w:rFonts w:hint="eastAsia"/>
        </w:rPr>
      </w:pPr>
    </w:p>
    <w:p w14:paraId="7FCD1A0F" w14:textId="77777777" w:rsidR="00CA7453" w:rsidRDefault="00CA7453" w:rsidP="00CA7453">
      <w:r>
        <w:rPr>
          <w:rFonts w:hint="eastAsia"/>
        </w:rPr>
        <w:t>具体实现的功能如下：</w:t>
      </w:r>
    </w:p>
    <w:p w14:paraId="7C17F028" w14:textId="4ADFAA88" w:rsidR="00C442FE" w:rsidRDefault="00CA7453" w:rsidP="00CA7453">
      <w:pPr>
        <w:ind w:firstLineChars="200" w:firstLine="420"/>
      </w:pPr>
      <w:r>
        <w:rPr>
          <w:rFonts w:hint="eastAsia"/>
        </w:rPr>
        <w:t>正确连接设备后开启项目界面，</w:t>
      </w:r>
      <w:r>
        <w:rPr>
          <w:rFonts w:hint="eastAsia"/>
        </w:rPr>
        <w:t>P</w:t>
      </w:r>
      <w:r>
        <w:t>roject1</w:t>
      </w:r>
      <w:r>
        <w:rPr>
          <w:rFonts w:hint="eastAsia"/>
        </w:rPr>
        <w:t>是</w:t>
      </w:r>
      <w:r w:rsidRPr="00C442FE">
        <w:rPr>
          <w:rFonts w:hint="eastAsia"/>
        </w:rPr>
        <w:t>模拟输入并显示</w:t>
      </w:r>
      <w:r>
        <w:rPr>
          <w:rFonts w:hint="eastAsia"/>
        </w:rPr>
        <w:t>模块，</w:t>
      </w:r>
      <w:r>
        <w:rPr>
          <w:rFonts w:hint="eastAsia"/>
        </w:rPr>
        <w:t>P</w:t>
      </w:r>
      <w:r>
        <w:t>roject2</w:t>
      </w:r>
      <w:r>
        <w:rPr>
          <w:rFonts w:hint="eastAsia"/>
        </w:rPr>
        <w:t>是</w:t>
      </w:r>
      <w:r w:rsidRPr="00C442FE">
        <w:rPr>
          <w:rFonts w:hint="eastAsia"/>
        </w:rPr>
        <w:t>模拟输出</w:t>
      </w:r>
      <w:r>
        <w:rPr>
          <w:rFonts w:hint="eastAsia"/>
        </w:rPr>
        <w:t>模块，</w:t>
      </w:r>
      <w:r>
        <w:rPr>
          <w:rFonts w:hint="eastAsia"/>
        </w:rPr>
        <w:t>Project3</w:t>
      </w:r>
      <w:r>
        <w:rPr>
          <w:rFonts w:hint="eastAsia"/>
        </w:rPr>
        <w:t>是</w:t>
      </w:r>
      <w:r w:rsidRPr="00C442FE">
        <w:rPr>
          <w:rFonts w:hint="eastAsia"/>
        </w:rPr>
        <w:t>方波输出</w:t>
      </w:r>
      <w:r>
        <w:rPr>
          <w:rFonts w:hint="eastAsia"/>
        </w:rPr>
        <w:t>、数字输入模块，想要运行对应模块点击对应按钮</w:t>
      </w:r>
      <w:r w:rsidR="004230E4">
        <w:rPr>
          <w:rFonts w:hint="eastAsia"/>
        </w:rPr>
        <w:t>，相应的项目界面就会出现；若想更换模块，点击模块内的“</w:t>
      </w:r>
      <w:r w:rsidR="004230E4">
        <w:rPr>
          <w:rFonts w:hint="eastAsia"/>
        </w:rPr>
        <w:t>B</w:t>
      </w:r>
      <w:r w:rsidR="004230E4">
        <w:t>ACK</w:t>
      </w:r>
      <w:r w:rsidR="004230E4">
        <w:rPr>
          <w:rFonts w:hint="eastAsia"/>
        </w:rPr>
        <w:t>”按钮界面就又会回到项目四的界面，重新选择即可</w:t>
      </w:r>
      <w:r w:rsidR="006B3291">
        <w:rPr>
          <w:rFonts w:hint="eastAsia"/>
        </w:rPr>
        <w:t>；</w:t>
      </w:r>
      <w:r w:rsidR="006B3291">
        <w:rPr>
          <w:rFonts w:ascii="Times New Roman" w:hAnsi="Times New Roman" w:cs="Times New Roman" w:hint="eastAsia"/>
        </w:rPr>
        <w:t>综上，本项目的程序开发逻辑如下：</w:t>
      </w:r>
    </w:p>
    <w:p w14:paraId="6CF588A2" w14:textId="18277714" w:rsidR="00C442FE" w:rsidRDefault="00955069">
      <w:r>
        <w:rPr>
          <w:noProof/>
        </w:rPr>
        <w:drawing>
          <wp:inline distT="0" distB="0" distL="0" distR="0" wp14:anchorId="4269F130" wp14:editId="2D044713">
            <wp:extent cx="5204460" cy="2657475"/>
            <wp:effectExtent l="19050" t="0" r="1524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67D7099" w14:textId="49B11431" w:rsidR="005A70FC" w:rsidRPr="009F5148" w:rsidRDefault="005A70FC" w:rsidP="005A70FC">
      <w:pPr>
        <w:rPr>
          <w:rFonts w:ascii="黑体" w:eastAsia="黑体" w:hAnsi="黑体"/>
          <w:sz w:val="24"/>
          <w:szCs w:val="28"/>
        </w:rPr>
      </w:pPr>
      <w:r>
        <w:rPr>
          <w:rFonts w:ascii="黑体" w:eastAsia="黑体" w:hAnsi="黑体" w:hint="eastAsia"/>
          <w:sz w:val="24"/>
          <w:szCs w:val="28"/>
        </w:rPr>
        <w:lastRenderedPageBreak/>
        <w:t>二</w:t>
      </w:r>
      <w:r w:rsidRPr="009F5148">
        <w:rPr>
          <w:rFonts w:ascii="黑体" w:eastAsia="黑体" w:hAnsi="黑体" w:hint="eastAsia"/>
          <w:sz w:val="24"/>
          <w:szCs w:val="28"/>
        </w:rPr>
        <w:t>、测试中出现的问题及解决方案</w:t>
      </w:r>
    </w:p>
    <w:p w14:paraId="3D0FED98" w14:textId="0B6F40D7" w:rsidR="00BC263A" w:rsidRPr="00B33E73" w:rsidRDefault="00B33E73">
      <w:pPr>
        <w:rPr>
          <w:rFonts w:ascii="黑体" w:eastAsia="黑体" w:hAnsi="黑体"/>
          <w:sz w:val="24"/>
          <w:szCs w:val="28"/>
        </w:rPr>
      </w:pPr>
      <w:r>
        <w:rPr>
          <w:rFonts w:ascii="黑体" w:eastAsia="黑体" w:hAnsi="黑体" w:hint="eastAsia"/>
          <w:sz w:val="24"/>
          <w:szCs w:val="28"/>
        </w:rPr>
        <w:t>1.</w:t>
      </w:r>
      <w:r>
        <w:rPr>
          <w:rFonts w:ascii="黑体" w:eastAsia="黑体" w:hAnsi="黑体"/>
          <w:sz w:val="24"/>
          <w:szCs w:val="28"/>
        </w:rPr>
        <w:t xml:space="preserve"> </w:t>
      </w:r>
      <w:r>
        <w:rPr>
          <w:rFonts w:ascii="黑体" w:eastAsia="黑体" w:hAnsi="黑体" w:hint="eastAsia"/>
          <w:sz w:val="24"/>
          <w:szCs w:val="28"/>
        </w:rPr>
        <w:t>主界面和子界面切换问题</w:t>
      </w:r>
    </w:p>
    <w:p w14:paraId="5BD4089A" w14:textId="51DAEB41" w:rsidR="00B33E73" w:rsidRDefault="00B33E73">
      <w:r>
        <w:rPr>
          <w:rFonts w:hint="eastAsia"/>
        </w:rPr>
        <w:t>问题描述：</w:t>
      </w:r>
      <w:r>
        <w:rPr>
          <w:rFonts w:hint="eastAsia"/>
        </w:rPr>
        <w:t xml:space="preserve"> </w:t>
      </w:r>
      <w:r>
        <w:rPr>
          <w:rFonts w:hint="eastAsia"/>
        </w:rPr>
        <w:t>点击对应项目的按钮后会同时出现主界面和相应子界面；</w:t>
      </w:r>
    </w:p>
    <w:p w14:paraId="567FEBA9" w14:textId="790602FE" w:rsidR="00B33E73" w:rsidRPr="005A70FC" w:rsidRDefault="00B33E73">
      <w:pPr>
        <w:rPr>
          <w:rFonts w:hint="eastAsia"/>
        </w:rPr>
      </w:pPr>
      <w:r>
        <w:rPr>
          <w:rFonts w:hint="eastAsia"/>
        </w:rPr>
        <w:t>解决方案：</w:t>
      </w:r>
      <w:r>
        <w:rPr>
          <w:rFonts w:hint="eastAsia"/>
        </w:rPr>
        <w:t xml:space="preserve"> </w:t>
      </w:r>
      <w:r w:rsidR="00913AE2">
        <w:rPr>
          <w:rFonts w:hint="eastAsia"/>
        </w:rPr>
        <w:t>在对应按钮的</w:t>
      </w:r>
      <w:r w:rsidR="00913AE2">
        <w:rPr>
          <w:rFonts w:hint="eastAsia"/>
        </w:rPr>
        <w:t>C</w:t>
      </w:r>
      <w:r w:rsidR="00913AE2">
        <w:t>allback</w:t>
      </w:r>
      <w:r w:rsidR="00913AE2">
        <w:rPr>
          <w:rFonts w:hint="eastAsia"/>
        </w:rPr>
        <w:t>函数中添加</w:t>
      </w:r>
      <w:r w:rsidR="00913AE2">
        <w:rPr>
          <w:rFonts w:hint="eastAsia"/>
        </w:rPr>
        <w:t>c</w:t>
      </w:r>
      <w:r w:rsidR="00913AE2">
        <w:t>lose(gcf)</w:t>
      </w:r>
      <w:r w:rsidR="00913AE2">
        <w:rPr>
          <w:rFonts w:hint="eastAsia"/>
        </w:rPr>
        <w:t>就能实现点击后关闭主界面显示子界面。</w:t>
      </w:r>
    </w:p>
    <w:p w14:paraId="48623448" w14:textId="594F0AA4" w:rsidR="00C442FE" w:rsidRDefault="00913AE2" w:rsidP="00913AE2">
      <w:pPr>
        <w:jc w:val="center"/>
      </w:pPr>
      <w:r>
        <w:rPr>
          <w:noProof/>
        </w:rPr>
        <w:drawing>
          <wp:inline distT="0" distB="0" distL="0" distR="0" wp14:anchorId="5AFD8034" wp14:editId="3E68E612">
            <wp:extent cx="1953120" cy="48006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6051" cy="488154"/>
                    </a:xfrm>
                    <a:prstGeom prst="rect">
                      <a:avLst/>
                    </a:prstGeom>
                  </pic:spPr>
                </pic:pic>
              </a:graphicData>
            </a:graphic>
          </wp:inline>
        </w:drawing>
      </w:r>
    </w:p>
    <w:p w14:paraId="48582812" w14:textId="462DF4E6" w:rsidR="00913AE2" w:rsidRDefault="00913AE2" w:rsidP="00913AE2">
      <w:pPr>
        <w:jc w:val="left"/>
      </w:pPr>
    </w:p>
    <w:p w14:paraId="6C18ED26" w14:textId="68F379D8" w:rsidR="00565085" w:rsidRPr="00565085" w:rsidRDefault="00565085" w:rsidP="00913AE2">
      <w:pPr>
        <w:jc w:val="left"/>
        <w:rPr>
          <w:rFonts w:ascii="黑体" w:eastAsia="黑体" w:hAnsi="黑体"/>
          <w:sz w:val="24"/>
          <w:szCs w:val="28"/>
        </w:rPr>
      </w:pPr>
      <w:r>
        <w:rPr>
          <w:rFonts w:ascii="黑体" w:eastAsia="黑体" w:hAnsi="黑体" w:hint="eastAsia"/>
          <w:sz w:val="24"/>
          <w:szCs w:val="28"/>
        </w:rPr>
        <w:t>2.</w:t>
      </w:r>
      <w:r>
        <w:rPr>
          <w:rFonts w:ascii="黑体" w:eastAsia="黑体" w:hAnsi="黑体"/>
          <w:sz w:val="24"/>
          <w:szCs w:val="28"/>
        </w:rPr>
        <w:t xml:space="preserve"> </w:t>
      </w:r>
      <w:r>
        <w:rPr>
          <w:rFonts w:ascii="黑体" w:eastAsia="黑体" w:hAnsi="黑体" w:hint="eastAsia"/>
          <w:sz w:val="24"/>
          <w:szCs w:val="28"/>
        </w:rPr>
        <w:t>子界面运行完的后续操作</w:t>
      </w:r>
    </w:p>
    <w:p w14:paraId="18337E1F" w14:textId="131AD4B2" w:rsidR="00565085" w:rsidRDefault="00565085" w:rsidP="00913AE2">
      <w:pPr>
        <w:jc w:val="left"/>
      </w:pPr>
      <w:r>
        <w:rPr>
          <w:rFonts w:hint="eastAsia"/>
        </w:rPr>
        <w:t>问题描述：</w:t>
      </w:r>
      <w:r>
        <w:rPr>
          <w:rFonts w:hint="eastAsia"/>
        </w:rPr>
        <w:t xml:space="preserve"> </w:t>
      </w:r>
      <w:r>
        <w:rPr>
          <w:rFonts w:hint="eastAsia"/>
        </w:rPr>
        <w:t>一开始我们将主界面和子界面关联起来后运行，发现</w:t>
      </w:r>
      <w:r w:rsidR="002F0E8C">
        <w:rPr>
          <w:rFonts w:hint="eastAsia"/>
        </w:rPr>
        <w:t>操作完子界面后就没后续操作了，无法重新回到主界面；</w:t>
      </w:r>
    </w:p>
    <w:p w14:paraId="075E7EBE" w14:textId="774B75D2" w:rsidR="002F0E8C" w:rsidRDefault="002F0E8C" w:rsidP="00913AE2">
      <w:pPr>
        <w:jc w:val="left"/>
        <w:rPr>
          <w:rFonts w:hint="eastAsia"/>
        </w:rPr>
      </w:pPr>
      <w:r>
        <w:rPr>
          <w:rFonts w:hint="eastAsia"/>
        </w:rPr>
        <w:t>解决方案：</w:t>
      </w:r>
      <w:r>
        <w:rPr>
          <w:rFonts w:hint="eastAsia"/>
        </w:rPr>
        <w:t xml:space="preserve"> </w:t>
      </w:r>
      <w:r>
        <w:rPr>
          <w:rFonts w:hint="eastAsia"/>
        </w:rPr>
        <w:t>在各个子界面再添加一个“</w:t>
      </w:r>
      <w:r>
        <w:rPr>
          <w:rFonts w:hint="eastAsia"/>
        </w:rPr>
        <w:t>BACK</w:t>
      </w:r>
      <w:r>
        <w:rPr>
          <w:rFonts w:hint="eastAsia"/>
        </w:rPr>
        <w:t>”按钮，点击后就能关闭当前子界面重新显示主界面。</w:t>
      </w:r>
    </w:p>
    <w:p w14:paraId="4FB24A33" w14:textId="215B3EF7" w:rsidR="00565085" w:rsidRDefault="00565085" w:rsidP="00913AE2">
      <w:pPr>
        <w:jc w:val="left"/>
      </w:pPr>
    </w:p>
    <w:p w14:paraId="448B5662" w14:textId="45A426D9" w:rsidR="00E31F5E" w:rsidRPr="00E31F5E" w:rsidRDefault="00E31F5E" w:rsidP="00913AE2">
      <w:pPr>
        <w:jc w:val="left"/>
        <w:rPr>
          <w:rFonts w:ascii="黑体" w:eastAsia="黑体" w:hAnsi="黑体"/>
          <w:sz w:val="24"/>
          <w:szCs w:val="28"/>
        </w:rPr>
      </w:pPr>
      <w:r>
        <w:rPr>
          <w:rFonts w:ascii="黑体" w:eastAsia="黑体" w:hAnsi="黑体" w:hint="eastAsia"/>
          <w:sz w:val="24"/>
          <w:szCs w:val="28"/>
        </w:rPr>
        <w:t>三、</w:t>
      </w:r>
      <w:r w:rsidRPr="00E31F5E">
        <w:rPr>
          <w:rFonts w:ascii="黑体" w:eastAsia="黑体" w:hAnsi="黑体" w:hint="eastAsia"/>
          <w:sz w:val="24"/>
          <w:szCs w:val="28"/>
        </w:rPr>
        <w:t>界面使用说明（Readme）</w:t>
      </w:r>
    </w:p>
    <w:p w14:paraId="634DB7C0" w14:textId="4D19AD55" w:rsidR="00E31F5E" w:rsidRPr="008D1D61" w:rsidRDefault="008D1D61" w:rsidP="00913AE2">
      <w:pPr>
        <w:jc w:val="left"/>
        <w:rPr>
          <w:rFonts w:ascii="黑体" w:eastAsia="黑体" w:hAnsi="黑体"/>
          <w:sz w:val="24"/>
          <w:szCs w:val="28"/>
        </w:rPr>
      </w:pPr>
      <w:r>
        <w:rPr>
          <w:rFonts w:ascii="黑体" w:eastAsia="黑体" w:hAnsi="黑体" w:hint="eastAsia"/>
          <w:sz w:val="24"/>
          <w:szCs w:val="28"/>
        </w:rPr>
        <w:t>1.项目程序简介</w:t>
      </w:r>
    </w:p>
    <w:p w14:paraId="07DC45F4" w14:textId="41862E98" w:rsidR="00E31F5E" w:rsidRDefault="0029327F" w:rsidP="0029327F">
      <w:pPr>
        <w:ind w:firstLineChars="200" w:firstLine="420"/>
        <w:jc w:val="left"/>
      </w:pPr>
      <w:r>
        <w:rPr>
          <w:rFonts w:hint="eastAsia"/>
        </w:rPr>
        <w:t>基于</w:t>
      </w:r>
      <w:r>
        <w:rPr>
          <w:rFonts w:hint="eastAsia"/>
        </w:rPr>
        <w:t>M</w:t>
      </w:r>
      <w:r>
        <w:t>AT</w:t>
      </w:r>
      <w:r>
        <w:rPr>
          <w:rFonts w:hint="eastAsia"/>
        </w:rPr>
        <w:t>LAB</w:t>
      </w:r>
      <w:r>
        <w:rPr>
          <w:rFonts w:hint="eastAsia"/>
        </w:rPr>
        <w:t>开发的</w:t>
      </w:r>
      <w:r w:rsidR="00ED2156">
        <w:rPr>
          <w:rFonts w:hint="eastAsia"/>
        </w:rPr>
        <w:t>可实现模拟输入</w:t>
      </w:r>
      <w:r w:rsidR="00ED2156">
        <w:rPr>
          <w:rFonts w:hint="eastAsia"/>
        </w:rPr>
        <w:t>(</w:t>
      </w:r>
      <w:r w:rsidR="00ED2156">
        <w:rPr>
          <w:rFonts w:hint="eastAsia"/>
        </w:rPr>
        <w:t>示波器</w:t>
      </w:r>
      <w:r w:rsidR="00ED2156">
        <w:rPr>
          <w:rFonts w:hint="eastAsia"/>
        </w:rPr>
        <w:t>)</w:t>
      </w:r>
      <w:r w:rsidR="00ED2156">
        <w:rPr>
          <w:rFonts w:hint="eastAsia"/>
        </w:rPr>
        <w:t>和输出</w:t>
      </w:r>
      <w:r w:rsidR="00ED2156">
        <w:rPr>
          <w:rFonts w:hint="eastAsia"/>
        </w:rPr>
        <w:t>(</w:t>
      </w:r>
      <w:r w:rsidR="00ED2156">
        <w:rPr>
          <w:rFonts w:hint="eastAsia"/>
        </w:rPr>
        <w:t>信号发生器</w:t>
      </w:r>
      <w:r w:rsidR="00ED2156">
        <w:rPr>
          <w:rFonts w:hint="eastAsia"/>
        </w:rPr>
        <w:t>)</w:t>
      </w:r>
      <w:r w:rsidR="00ED2156">
        <w:rPr>
          <w:rFonts w:hint="eastAsia"/>
        </w:rPr>
        <w:t>、数字输入和输出的程序，具体来说就是能够显示信号发生器产生的不同波形或是充当信号发生器输出不同波形，此外还能输出方波</w:t>
      </w:r>
      <w:r w:rsidR="002C7547">
        <w:rPr>
          <w:rFonts w:hint="eastAsia"/>
        </w:rPr>
        <w:t>及</w:t>
      </w:r>
      <w:r w:rsidR="00ED2156">
        <w:rPr>
          <w:rFonts w:hint="eastAsia"/>
        </w:rPr>
        <w:t>检测数字信号</w:t>
      </w:r>
      <w:r w:rsidR="002C7547">
        <w:rPr>
          <w:rFonts w:hint="eastAsia"/>
        </w:rPr>
        <w:t>。</w:t>
      </w:r>
    </w:p>
    <w:p w14:paraId="5754160F" w14:textId="4FDF2992" w:rsidR="002C7547" w:rsidRDefault="002C7547" w:rsidP="002C7547">
      <w:pPr>
        <w:jc w:val="left"/>
      </w:pPr>
    </w:p>
    <w:p w14:paraId="3F4AA400" w14:textId="1218CC88" w:rsidR="002C7547" w:rsidRPr="002C7547" w:rsidRDefault="002C7547" w:rsidP="002C7547">
      <w:pPr>
        <w:jc w:val="left"/>
        <w:rPr>
          <w:rFonts w:ascii="黑体" w:eastAsia="黑体" w:hAnsi="黑体"/>
          <w:sz w:val="24"/>
          <w:szCs w:val="28"/>
        </w:rPr>
      </w:pPr>
      <w:r>
        <w:rPr>
          <w:rFonts w:ascii="黑体" w:eastAsia="黑体" w:hAnsi="黑体" w:hint="eastAsia"/>
          <w:sz w:val="24"/>
          <w:szCs w:val="28"/>
        </w:rPr>
        <w:t>2.</w:t>
      </w:r>
      <w:r>
        <w:rPr>
          <w:rFonts w:ascii="黑体" w:eastAsia="黑体" w:hAnsi="黑体"/>
          <w:sz w:val="24"/>
          <w:szCs w:val="28"/>
        </w:rPr>
        <w:t xml:space="preserve"> </w:t>
      </w:r>
      <w:r>
        <w:rPr>
          <w:rFonts w:ascii="黑体" w:eastAsia="黑体" w:hAnsi="黑体" w:hint="eastAsia"/>
          <w:sz w:val="24"/>
          <w:szCs w:val="28"/>
        </w:rPr>
        <w:t>实现的具体功能</w:t>
      </w:r>
    </w:p>
    <w:p w14:paraId="7E74F184" w14:textId="3F00D42F" w:rsidR="002C7547" w:rsidRDefault="002C7547" w:rsidP="002C7547">
      <w:pPr>
        <w:jc w:val="left"/>
      </w:pPr>
      <w:r>
        <w:rPr>
          <w:rFonts w:hint="eastAsia"/>
        </w:rPr>
        <w:t>(</w:t>
      </w:r>
      <w:r>
        <w:t xml:space="preserve">1) </w:t>
      </w:r>
      <w:r w:rsidR="00F025CF">
        <w:rPr>
          <w:rFonts w:hint="eastAsia"/>
        </w:rPr>
        <w:t>主界面上显示对应功能模块的按钮，点击即进入相应子界面；</w:t>
      </w:r>
    </w:p>
    <w:p w14:paraId="1DD8D55C" w14:textId="77777777" w:rsidR="00B676D0" w:rsidRDefault="00B676D0" w:rsidP="002C7547">
      <w:pPr>
        <w:jc w:val="left"/>
        <w:rPr>
          <w:rFonts w:hint="eastAsia"/>
        </w:rPr>
      </w:pPr>
    </w:p>
    <w:p w14:paraId="21E8EBBC" w14:textId="0539ACD5" w:rsidR="00F025CF" w:rsidRDefault="00F025CF" w:rsidP="002C7547">
      <w:pPr>
        <w:jc w:val="left"/>
        <w:rPr>
          <w:rFonts w:hint="eastAsia"/>
        </w:rPr>
      </w:pPr>
      <w:r>
        <w:rPr>
          <w:rFonts w:hint="eastAsia"/>
        </w:rPr>
        <w:t>(</w:t>
      </w:r>
      <w:r>
        <w:t xml:space="preserve">2) </w:t>
      </w:r>
      <w:r w:rsidR="001E16F2">
        <w:t>Project1</w:t>
      </w:r>
      <w:r w:rsidR="001E16F2">
        <w:rPr>
          <w:rFonts w:hint="eastAsia"/>
        </w:rPr>
        <w:t>：模拟输入模块</w:t>
      </w:r>
    </w:p>
    <w:p w14:paraId="578CF3B1" w14:textId="30372B91" w:rsidR="003B72FB" w:rsidRDefault="003B72FB" w:rsidP="003B72FB">
      <w:pPr>
        <w:pStyle w:val="a7"/>
        <w:numPr>
          <w:ilvl w:val="0"/>
          <w:numId w:val="1"/>
        </w:numPr>
        <w:ind w:firstLineChars="0"/>
      </w:pPr>
      <w:r>
        <w:rPr>
          <w:rFonts w:hint="eastAsia"/>
        </w:rPr>
        <w:t>将采集到的信号</w:t>
      </w:r>
      <w:r>
        <w:rPr>
          <w:rFonts w:hint="eastAsia"/>
        </w:rPr>
        <w:t>显示在界面上并能</w:t>
      </w:r>
      <w:r>
        <w:rPr>
          <w:rFonts w:hint="eastAsia"/>
        </w:rPr>
        <w:t>以文件格式保存</w:t>
      </w:r>
      <w:r>
        <w:rPr>
          <w:rFonts w:hint="eastAsia"/>
        </w:rPr>
        <w:t>至</w:t>
      </w:r>
      <w:r>
        <w:rPr>
          <w:rFonts w:hint="eastAsia"/>
        </w:rPr>
        <w:t>硬盘上；</w:t>
      </w:r>
    </w:p>
    <w:p w14:paraId="556DC4E3" w14:textId="2786FC3C" w:rsidR="003B72FB" w:rsidRDefault="003B72FB" w:rsidP="003B72FB">
      <w:pPr>
        <w:pStyle w:val="a7"/>
        <w:numPr>
          <w:ilvl w:val="0"/>
          <w:numId w:val="1"/>
        </w:numPr>
        <w:ind w:firstLineChars="0"/>
      </w:pPr>
      <w:r>
        <w:rPr>
          <w:rFonts w:hint="eastAsia"/>
        </w:rPr>
        <w:t>可</w:t>
      </w:r>
      <w:r w:rsidRPr="00510AAA">
        <w:rPr>
          <w:rFonts w:hint="eastAsia"/>
        </w:rPr>
        <w:t>对采集</w:t>
      </w:r>
      <w:r>
        <w:rPr>
          <w:rFonts w:hint="eastAsia"/>
        </w:rPr>
        <w:t>的</w:t>
      </w:r>
      <w:r w:rsidRPr="00510AAA">
        <w:rPr>
          <w:rFonts w:hint="eastAsia"/>
        </w:rPr>
        <w:t>信号进行</w:t>
      </w:r>
      <w:r w:rsidRPr="00510AAA">
        <w:rPr>
          <w:rFonts w:hint="eastAsia"/>
        </w:rPr>
        <w:t xml:space="preserve"> FFT</w:t>
      </w:r>
      <w:r w:rsidRPr="00510AAA">
        <w:rPr>
          <w:rFonts w:hint="eastAsia"/>
        </w:rPr>
        <w:t>、放大和滤波等</w:t>
      </w:r>
      <w:r>
        <w:rPr>
          <w:rFonts w:hint="eastAsia"/>
        </w:rPr>
        <w:t>数据</w:t>
      </w:r>
      <w:r w:rsidRPr="00510AAA">
        <w:rPr>
          <w:rFonts w:hint="eastAsia"/>
        </w:rPr>
        <w:t>处理；</w:t>
      </w:r>
    </w:p>
    <w:p w14:paraId="6F270E68" w14:textId="6149704E" w:rsidR="003B72FB" w:rsidRDefault="003B72FB" w:rsidP="003B72FB">
      <w:pPr>
        <w:pStyle w:val="a7"/>
        <w:numPr>
          <w:ilvl w:val="0"/>
          <w:numId w:val="1"/>
        </w:numPr>
        <w:ind w:firstLineChars="0"/>
      </w:pPr>
      <w:r>
        <w:rPr>
          <w:rFonts w:hint="eastAsia"/>
        </w:rPr>
        <w:t>能</w:t>
      </w:r>
      <w:r w:rsidRPr="00D32CE3">
        <w:rPr>
          <w:rFonts w:hint="eastAsia"/>
        </w:rPr>
        <w:t>设置不同采样率</w:t>
      </w:r>
      <w:r>
        <w:rPr>
          <w:rFonts w:hint="eastAsia"/>
        </w:rPr>
        <w:t>且能够</w:t>
      </w:r>
      <w:r w:rsidRPr="00D32CE3">
        <w:rPr>
          <w:rFonts w:hint="eastAsia"/>
        </w:rPr>
        <w:t>停止和继续采集</w:t>
      </w:r>
      <w:r>
        <w:rPr>
          <w:rFonts w:hint="eastAsia"/>
        </w:rPr>
        <w:t>；</w:t>
      </w:r>
    </w:p>
    <w:p w14:paraId="486092BC" w14:textId="4B1BB58B" w:rsidR="003B72FB" w:rsidRDefault="003B72FB" w:rsidP="003B72FB">
      <w:pPr>
        <w:pStyle w:val="a7"/>
        <w:numPr>
          <w:ilvl w:val="0"/>
          <w:numId w:val="1"/>
        </w:numPr>
        <w:ind w:firstLineChars="0"/>
      </w:pPr>
      <w:r w:rsidRPr="00D32CE3">
        <w:rPr>
          <w:rFonts w:hint="eastAsia"/>
        </w:rPr>
        <w:t>具备对时间轴和电压轴进行缩放的功能</w:t>
      </w:r>
      <w:r>
        <w:rPr>
          <w:rFonts w:hint="eastAsia"/>
        </w:rPr>
        <w:t>还能</w:t>
      </w:r>
      <w:r w:rsidRPr="00D32CE3">
        <w:rPr>
          <w:rFonts w:hint="eastAsia"/>
        </w:rPr>
        <w:t>实现</w:t>
      </w:r>
      <w:r>
        <w:rPr>
          <w:rFonts w:hint="eastAsia"/>
        </w:rPr>
        <w:t>至多</w:t>
      </w:r>
      <w:r>
        <w:rPr>
          <w:rFonts w:hint="eastAsia"/>
        </w:rPr>
        <w:t>4</w:t>
      </w:r>
      <w:r w:rsidRPr="00D32CE3">
        <w:rPr>
          <w:rFonts w:hint="eastAsia"/>
        </w:rPr>
        <w:t>通道模拟输入</w:t>
      </w:r>
    </w:p>
    <w:p w14:paraId="01106E71" w14:textId="533F5FE3" w:rsidR="00B676D0" w:rsidRDefault="00B676D0" w:rsidP="00B676D0"/>
    <w:p w14:paraId="414E5A43" w14:textId="77777777" w:rsidR="00B676D0" w:rsidRDefault="00B676D0" w:rsidP="00B676D0">
      <w:pPr>
        <w:rPr>
          <w:rFonts w:hint="eastAsia"/>
        </w:rPr>
      </w:pPr>
    </w:p>
    <w:p w14:paraId="43C2A1C2" w14:textId="7BFB1FB7" w:rsidR="002C7547" w:rsidRDefault="00563923" w:rsidP="002C7547">
      <w:pPr>
        <w:jc w:val="left"/>
      </w:pPr>
      <w:r>
        <w:rPr>
          <w:rFonts w:hint="eastAsia"/>
        </w:rPr>
        <w:t>(</w:t>
      </w:r>
      <w:r>
        <w:t>3)</w:t>
      </w:r>
      <w:r>
        <w:rPr>
          <w:rFonts w:hint="eastAsia"/>
        </w:rPr>
        <w:t>Project2</w:t>
      </w:r>
      <w:r>
        <w:rPr>
          <w:rFonts w:hint="eastAsia"/>
        </w:rPr>
        <w:t>：模拟输出模块</w:t>
      </w:r>
    </w:p>
    <w:p w14:paraId="42840FF4" w14:textId="10771BC7" w:rsidR="00563923" w:rsidRDefault="00563923" w:rsidP="00790336">
      <w:pPr>
        <w:pStyle w:val="a7"/>
        <w:numPr>
          <w:ilvl w:val="0"/>
          <w:numId w:val="2"/>
        </w:numPr>
        <w:ind w:firstLineChars="0"/>
      </w:pPr>
      <w:r>
        <w:rPr>
          <w:rFonts w:hint="eastAsia"/>
        </w:rPr>
        <w:t>可选择信号类型（正弦波</w:t>
      </w:r>
      <w:r>
        <w:rPr>
          <w:rFonts w:hint="eastAsia"/>
        </w:rPr>
        <w:t>/</w:t>
      </w:r>
      <w:r>
        <w:rPr>
          <w:rFonts w:hint="eastAsia"/>
        </w:rPr>
        <w:t>锯齿波</w:t>
      </w:r>
      <w:r>
        <w:rPr>
          <w:rFonts w:hint="eastAsia"/>
        </w:rPr>
        <w:t>/</w:t>
      </w:r>
      <w:r>
        <w:rPr>
          <w:rFonts w:hint="eastAsia"/>
        </w:rPr>
        <w:t>方波）；</w:t>
      </w:r>
    </w:p>
    <w:p w14:paraId="5F64E798" w14:textId="46C516BE" w:rsidR="00563923" w:rsidRDefault="00563923" w:rsidP="00790336">
      <w:pPr>
        <w:pStyle w:val="a7"/>
        <w:numPr>
          <w:ilvl w:val="0"/>
          <w:numId w:val="2"/>
        </w:numPr>
        <w:ind w:firstLineChars="0"/>
      </w:pPr>
      <w:r>
        <w:rPr>
          <w:rFonts w:hint="eastAsia"/>
        </w:rPr>
        <w:t>能够</w:t>
      </w:r>
      <w:r>
        <w:rPr>
          <w:rFonts w:hint="eastAsia"/>
        </w:rPr>
        <w:t>于示波器上</w:t>
      </w:r>
      <w:r>
        <w:rPr>
          <w:rFonts w:hint="eastAsia"/>
        </w:rPr>
        <w:t>显示波形并且</w:t>
      </w:r>
      <w:r>
        <w:rPr>
          <w:rFonts w:hint="eastAsia"/>
        </w:rPr>
        <w:t>可</w:t>
      </w:r>
      <w:r>
        <w:rPr>
          <w:rFonts w:hint="eastAsia"/>
        </w:rPr>
        <w:t>改变波形频率及周期输出点数；</w:t>
      </w:r>
    </w:p>
    <w:p w14:paraId="108BF131" w14:textId="6E698977" w:rsidR="00790336" w:rsidRDefault="00563923" w:rsidP="00790336">
      <w:pPr>
        <w:pStyle w:val="a7"/>
        <w:numPr>
          <w:ilvl w:val="0"/>
          <w:numId w:val="2"/>
        </w:numPr>
        <w:ind w:firstLineChars="0"/>
      </w:pPr>
      <w:r>
        <w:rPr>
          <w:rFonts w:hint="eastAsia"/>
        </w:rPr>
        <w:t>可暂停及继续输出信号并且能固定周期</w:t>
      </w:r>
      <w:r w:rsidR="00790336">
        <w:rPr>
          <w:rFonts w:hint="eastAsia"/>
        </w:rPr>
        <w:t>输出</w:t>
      </w:r>
      <w:r>
        <w:rPr>
          <w:rFonts w:hint="eastAsia"/>
        </w:rPr>
        <w:t>或持续输出</w:t>
      </w:r>
    </w:p>
    <w:p w14:paraId="61CB7EB5" w14:textId="75E98B29" w:rsidR="00B676D0" w:rsidRDefault="00B676D0" w:rsidP="00B676D0"/>
    <w:p w14:paraId="1B8CA765" w14:textId="77777777" w:rsidR="00B676D0" w:rsidRDefault="00B676D0" w:rsidP="00B676D0">
      <w:pPr>
        <w:rPr>
          <w:rFonts w:hint="eastAsia"/>
        </w:rPr>
      </w:pPr>
    </w:p>
    <w:p w14:paraId="7C8A5C57" w14:textId="5E797CF8" w:rsidR="00790336" w:rsidRDefault="00790336" w:rsidP="00790336">
      <w:r>
        <w:rPr>
          <w:rFonts w:hint="eastAsia"/>
        </w:rPr>
        <w:t>(</w:t>
      </w:r>
      <w:r>
        <w:t>4)</w:t>
      </w:r>
      <w:r>
        <w:rPr>
          <w:rFonts w:hint="eastAsia"/>
        </w:rPr>
        <w:t>Project3</w:t>
      </w:r>
      <w:r>
        <w:rPr>
          <w:rFonts w:hint="eastAsia"/>
        </w:rPr>
        <w:t>：数字输入输出模块</w:t>
      </w:r>
    </w:p>
    <w:p w14:paraId="3EA3CCEA" w14:textId="7141144E" w:rsidR="004E2954" w:rsidRPr="00544D67" w:rsidRDefault="004E2954" w:rsidP="004E2954">
      <w:pPr>
        <w:pStyle w:val="a7"/>
        <w:numPr>
          <w:ilvl w:val="0"/>
          <w:numId w:val="3"/>
        </w:numPr>
        <w:ind w:firstLineChars="0"/>
      </w:pPr>
      <w:r>
        <w:rPr>
          <w:rFonts w:hint="eastAsia"/>
        </w:rPr>
        <w:t>能够</w:t>
      </w:r>
      <w:r w:rsidRPr="00544D67">
        <w:rPr>
          <w:rFonts w:hint="eastAsia"/>
        </w:rPr>
        <w:t>实现特定频率范围的方波输出</w:t>
      </w:r>
      <w:r>
        <w:rPr>
          <w:rFonts w:hint="eastAsia"/>
        </w:rPr>
        <w:t>在示波器上显示方波波形</w:t>
      </w:r>
      <w:r w:rsidRPr="00544D67">
        <w:rPr>
          <w:rFonts w:hint="eastAsia"/>
        </w:rPr>
        <w:t>，</w:t>
      </w:r>
      <w:r>
        <w:rPr>
          <w:rFonts w:hint="eastAsia"/>
        </w:rPr>
        <w:t>且</w:t>
      </w:r>
      <w:r w:rsidRPr="00544D67">
        <w:rPr>
          <w:rFonts w:hint="eastAsia"/>
        </w:rPr>
        <w:t>可</w:t>
      </w:r>
      <w:r>
        <w:rPr>
          <w:rFonts w:hint="eastAsia"/>
        </w:rPr>
        <w:t>指定</w:t>
      </w:r>
      <w:r w:rsidRPr="00544D67">
        <w:rPr>
          <w:rFonts w:hint="eastAsia"/>
        </w:rPr>
        <w:t>单次固定时间输出</w:t>
      </w:r>
      <w:r>
        <w:rPr>
          <w:rFonts w:hint="eastAsia"/>
        </w:rPr>
        <w:t>或持续</w:t>
      </w:r>
      <w:r w:rsidRPr="00544D67">
        <w:rPr>
          <w:rFonts w:hint="eastAsia"/>
        </w:rPr>
        <w:t>输出；</w:t>
      </w:r>
    </w:p>
    <w:p w14:paraId="2CF90832" w14:textId="2B03936D" w:rsidR="004E2954" w:rsidRPr="00544D67" w:rsidRDefault="004E2954" w:rsidP="004E2954">
      <w:pPr>
        <w:pStyle w:val="a7"/>
        <w:numPr>
          <w:ilvl w:val="0"/>
          <w:numId w:val="3"/>
        </w:numPr>
        <w:ind w:firstLineChars="0"/>
      </w:pPr>
      <w:r w:rsidRPr="00544D67">
        <w:rPr>
          <w:rFonts w:hint="eastAsia"/>
        </w:rPr>
        <w:t>可实时改变输出方波的频率</w:t>
      </w:r>
      <w:r>
        <w:rPr>
          <w:rFonts w:hint="eastAsia"/>
        </w:rPr>
        <w:t>且能够暂停、继续及停止</w:t>
      </w:r>
      <w:r w:rsidRPr="00544D67">
        <w:rPr>
          <w:rFonts w:hint="eastAsia"/>
        </w:rPr>
        <w:t>输出方波；</w:t>
      </w:r>
    </w:p>
    <w:p w14:paraId="68BC422D" w14:textId="7AA50C9D" w:rsidR="004E2954" w:rsidRDefault="004E2954" w:rsidP="004E2954">
      <w:pPr>
        <w:pStyle w:val="a7"/>
        <w:numPr>
          <w:ilvl w:val="0"/>
          <w:numId w:val="3"/>
        </w:numPr>
        <w:ind w:firstLineChars="0"/>
      </w:pPr>
      <w:r>
        <w:rPr>
          <w:rFonts w:hint="eastAsia"/>
        </w:rPr>
        <w:t>能在界面上</w:t>
      </w:r>
      <w:r w:rsidRPr="005F69D9">
        <w:rPr>
          <w:rFonts w:hint="eastAsia"/>
        </w:rPr>
        <w:t>实时显示方波波形</w:t>
      </w:r>
      <w:r>
        <w:rPr>
          <w:rFonts w:hint="eastAsia"/>
        </w:rPr>
        <w:t>及幅值、频率信息</w:t>
      </w:r>
      <w:r w:rsidRPr="005F69D9">
        <w:rPr>
          <w:rFonts w:hint="eastAsia"/>
        </w:rPr>
        <w:t>，其中</w:t>
      </w:r>
      <w:r w:rsidRPr="005F69D9">
        <w:rPr>
          <w:rFonts w:hint="eastAsia"/>
        </w:rPr>
        <w:t>1</w:t>
      </w:r>
      <w:r w:rsidRPr="005F69D9">
        <w:rPr>
          <w:rFonts w:hint="eastAsia"/>
        </w:rPr>
        <w:t>路通道表示开始</w:t>
      </w:r>
      <w:r w:rsidRPr="005F69D9">
        <w:rPr>
          <w:rFonts w:hint="eastAsia"/>
        </w:rPr>
        <w:t>/</w:t>
      </w:r>
      <w:r w:rsidRPr="005F69D9">
        <w:rPr>
          <w:rFonts w:hint="eastAsia"/>
        </w:rPr>
        <w:t>停止输出，</w:t>
      </w:r>
      <w:r w:rsidRPr="005F69D9">
        <w:rPr>
          <w:rFonts w:hint="eastAsia"/>
        </w:rPr>
        <w:t xml:space="preserve">2 </w:t>
      </w:r>
      <w:r w:rsidRPr="005F69D9">
        <w:rPr>
          <w:rFonts w:hint="eastAsia"/>
        </w:rPr>
        <w:t>路通道表示幅度（</w:t>
      </w:r>
      <w:r w:rsidRPr="004E2954">
        <w:rPr>
          <w:rFonts w:ascii="Times New Roman" w:hAnsi="Times New Roman" w:cs="Times New Roman"/>
        </w:rPr>
        <w:t>0~3V</w:t>
      </w:r>
      <w:r w:rsidRPr="005F69D9">
        <w:rPr>
          <w:rFonts w:hint="eastAsia"/>
        </w:rPr>
        <w:t>），</w:t>
      </w:r>
      <w:r w:rsidRPr="005F69D9">
        <w:rPr>
          <w:rFonts w:hint="eastAsia"/>
        </w:rPr>
        <w:t xml:space="preserve">5 </w:t>
      </w:r>
      <w:r w:rsidRPr="005F69D9">
        <w:rPr>
          <w:rFonts w:hint="eastAsia"/>
        </w:rPr>
        <w:t>路通道表示频率（</w:t>
      </w:r>
      <w:r w:rsidRPr="004E2954">
        <w:rPr>
          <w:rFonts w:ascii="Times New Roman" w:hAnsi="Times New Roman" w:cs="Times New Roman"/>
        </w:rPr>
        <w:t>0~31Hz</w:t>
      </w:r>
      <w:r w:rsidRPr="005F69D9">
        <w:rPr>
          <w:rFonts w:hint="eastAsia"/>
        </w:rPr>
        <w:t>）</w:t>
      </w:r>
    </w:p>
    <w:p w14:paraId="360D8054" w14:textId="77777777" w:rsidR="00B676D0" w:rsidRDefault="00B676D0" w:rsidP="00790336">
      <w:pPr>
        <w:rPr>
          <w:rFonts w:hint="eastAsia"/>
        </w:rPr>
      </w:pPr>
    </w:p>
    <w:p w14:paraId="23A42A1B" w14:textId="7D3850F7" w:rsidR="00246E92" w:rsidRDefault="007A40CB" w:rsidP="00790336">
      <w:pPr>
        <w:rPr>
          <w:rFonts w:ascii="黑体" w:eastAsia="黑体" w:hAnsi="黑体"/>
          <w:sz w:val="24"/>
          <w:szCs w:val="28"/>
        </w:rPr>
      </w:pPr>
      <w:r>
        <w:rPr>
          <w:rFonts w:ascii="黑体" w:eastAsia="黑体" w:hAnsi="黑体" w:hint="eastAsia"/>
          <w:sz w:val="24"/>
          <w:szCs w:val="28"/>
        </w:rPr>
        <w:lastRenderedPageBreak/>
        <w:t>3.</w:t>
      </w:r>
      <w:r>
        <w:rPr>
          <w:rFonts w:ascii="黑体" w:eastAsia="黑体" w:hAnsi="黑体"/>
          <w:sz w:val="24"/>
          <w:szCs w:val="28"/>
        </w:rPr>
        <w:t xml:space="preserve"> </w:t>
      </w:r>
      <w:r>
        <w:rPr>
          <w:rFonts w:ascii="黑体" w:eastAsia="黑体" w:hAnsi="黑体" w:hint="eastAsia"/>
          <w:sz w:val="24"/>
          <w:szCs w:val="28"/>
        </w:rPr>
        <w:t>程序具体操作说明</w:t>
      </w:r>
    </w:p>
    <w:p w14:paraId="74871C06" w14:textId="3604E292" w:rsidR="007A40CB" w:rsidRPr="007A40CB" w:rsidRDefault="007A40CB" w:rsidP="00DF2269">
      <w:pPr>
        <w:ind w:firstLineChars="200" w:firstLine="420"/>
        <w:rPr>
          <w:rFonts w:asciiTheme="minorEastAsia" w:hAnsiTheme="minorEastAsia" w:hint="eastAsia"/>
        </w:rPr>
      </w:pPr>
      <w:r>
        <w:rPr>
          <w:rFonts w:asciiTheme="minorEastAsia" w:hAnsiTheme="minorEastAsia" w:hint="eastAsia"/>
        </w:rPr>
        <w:t>开启主界面，点击</w:t>
      </w:r>
      <w:r w:rsidR="00DF2269">
        <w:rPr>
          <w:rFonts w:asciiTheme="minorEastAsia" w:hAnsiTheme="minorEastAsia" w:hint="eastAsia"/>
        </w:rPr>
        <w:t>对应按钮进入相应模块界面；</w:t>
      </w:r>
    </w:p>
    <w:p w14:paraId="6D167CB3" w14:textId="77777777" w:rsidR="00DF2269" w:rsidRDefault="00DF2269" w:rsidP="00DF2269">
      <w:pPr>
        <w:jc w:val="left"/>
        <w:rPr>
          <w:rFonts w:hint="eastAsia"/>
        </w:rPr>
      </w:pPr>
      <w:r>
        <w:rPr>
          <w:rFonts w:hint="eastAsia"/>
        </w:rPr>
        <w:t>(</w:t>
      </w:r>
      <w:r>
        <w:t>1)</w:t>
      </w:r>
      <w:r>
        <w:t xml:space="preserve"> Project1</w:t>
      </w:r>
      <w:r>
        <w:rPr>
          <w:rFonts w:hint="eastAsia"/>
        </w:rPr>
        <w:t>：模拟输入模块</w:t>
      </w:r>
    </w:p>
    <w:p w14:paraId="03034C24" w14:textId="13D8BCC7" w:rsidR="00FD1FF7" w:rsidRDefault="00FD1FF7" w:rsidP="003634E7">
      <w:pPr>
        <w:pStyle w:val="a7"/>
        <w:numPr>
          <w:ilvl w:val="0"/>
          <w:numId w:val="4"/>
        </w:numPr>
        <w:ind w:firstLineChars="0"/>
      </w:pPr>
      <w:r>
        <w:rPr>
          <w:rFonts w:hint="eastAsia"/>
        </w:rPr>
        <w:t>用户正确连接设备后选择需要输入的通道数目</w:t>
      </w:r>
      <w:r>
        <w:rPr>
          <w:rFonts w:hint="eastAsia"/>
        </w:rPr>
        <w:t>和</w:t>
      </w:r>
      <w:r>
        <w:rPr>
          <w:rFonts w:hint="eastAsia"/>
        </w:rPr>
        <w:t>信号频率，然后按下“</w:t>
      </w:r>
      <w:r>
        <w:rPr>
          <w:rFonts w:hint="eastAsia"/>
        </w:rPr>
        <w:t>S</w:t>
      </w:r>
      <w:r>
        <w:t>tart</w:t>
      </w:r>
      <w:r>
        <w:rPr>
          <w:rFonts w:hint="eastAsia"/>
        </w:rPr>
        <w:t>”，右边就会</w:t>
      </w:r>
      <w:r>
        <w:rPr>
          <w:rFonts w:hint="eastAsia"/>
        </w:rPr>
        <w:t>显示</w:t>
      </w:r>
      <w:r>
        <w:rPr>
          <w:rFonts w:hint="eastAsia"/>
        </w:rPr>
        <w:t>波形</w:t>
      </w:r>
      <w:r>
        <w:rPr>
          <w:rFonts w:hint="eastAsia"/>
        </w:rPr>
        <w:t>，</w:t>
      </w:r>
      <w:r>
        <w:rPr>
          <w:rFonts w:hint="eastAsia"/>
        </w:rPr>
        <w:t>同时每个通道产生的数据会写入</w:t>
      </w:r>
      <w:r w:rsidR="003B7A6A">
        <w:rPr>
          <w:rFonts w:hint="eastAsia"/>
        </w:rPr>
        <w:t>对应</w:t>
      </w:r>
      <w:r>
        <w:rPr>
          <w:rFonts w:hint="eastAsia"/>
        </w:rPr>
        <w:t>t</w:t>
      </w:r>
      <w:r>
        <w:t>xt</w:t>
      </w:r>
      <w:r>
        <w:rPr>
          <w:rFonts w:hint="eastAsia"/>
        </w:rPr>
        <w:t>文件中保存；</w:t>
      </w:r>
    </w:p>
    <w:p w14:paraId="5E860911" w14:textId="7334B75E" w:rsidR="002B267E" w:rsidRDefault="00FD1FF7" w:rsidP="003634E7">
      <w:pPr>
        <w:pStyle w:val="a7"/>
        <w:numPr>
          <w:ilvl w:val="0"/>
          <w:numId w:val="4"/>
        </w:numPr>
        <w:ind w:firstLineChars="0"/>
      </w:pPr>
      <w:r>
        <w:rPr>
          <w:rFonts w:hint="eastAsia"/>
        </w:rPr>
        <w:t>“</w:t>
      </w:r>
      <w:r>
        <w:t>Stop</w:t>
      </w:r>
      <w:r>
        <w:rPr>
          <w:rFonts w:hint="eastAsia"/>
        </w:rPr>
        <w:t>”和“</w:t>
      </w:r>
      <w:r>
        <w:t>Continue</w:t>
      </w:r>
      <w:r>
        <w:rPr>
          <w:rFonts w:hint="eastAsia"/>
        </w:rPr>
        <w:t>”按钮分别是暂停和继续输入波形；若要更改采样率，先按下“</w:t>
      </w:r>
      <w:r>
        <w:t>Stop</w:t>
      </w:r>
      <w:r>
        <w:rPr>
          <w:rFonts w:hint="eastAsia"/>
        </w:rPr>
        <w:t>”修改信号频率后再按“</w:t>
      </w:r>
      <w:r>
        <w:t>Start</w:t>
      </w:r>
      <w:r>
        <w:rPr>
          <w:rFonts w:hint="eastAsia"/>
        </w:rPr>
        <w:t>”</w:t>
      </w:r>
      <w:r w:rsidR="002B267E">
        <w:rPr>
          <w:rFonts w:hint="eastAsia"/>
        </w:rPr>
        <w:t>；</w:t>
      </w:r>
    </w:p>
    <w:p w14:paraId="7DE46A02" w14:textId="101DF2C0" w:rsidR="003B7A6A" w:rsidRDefault="00FD1FF7" w:rsidP="003634E7">
      <w:pPr>
        <w:pStyle w:val="a7"/>
        <w:numPr>
          <w:ilvl w:val="0"/>
          <w:numId w:val="4"/>
        </w:numPr>
        <w:ind w:firstLineChars="0"/>
      </w:pPr>
      <w:r>
        <w:rPr>
          <w:rFonts w:hint="eastAsia"/>
        </w:rPr>
        <w:t>按下“</w:t>
      </w:r>
      <w:r>
        <w:rPr>
          <w:rFonts w:hint="eastAsia"/>
        </w:rPr>
        <w:t>ImportData</w:t>
      </w:r>
      <w:r>
        <w:rPr>
          <w:rFonts w:hint="eastAsia"/>
        </w:rPr>
        <w:t>”项目会读入数据然后显示；对于单通道输入，按下“</w:t>
      </w:r>
      <w:r>
        <w:rPr>
          <w:rFonts w:hint="eastAsia"/>
        </w:rPr>
        <w:t>FFT</w:t>
      </w:r>
      <w:r>
        <w:rPr>
          <w:rFonts w:hint="eastAsia"/>
        </w:rPr>
        <w:t>”进行快速傅里叶变换，对应频谱图</w:t>
      </w:r>
      <w:r>
        <w:t>(</w:t>
      </w:r>
      <w:r>
        <w:rPr>
          <w:rFonts w:hint="eastAsia"/>
        </w:rPr>
        <w:t>双边和单边</w:t>
      </w:r>
      <w:r>
        <w:rPr>
          <w:rFonts w:hint="eastAsia"/>
        </w:rPr>
        <w:t>)</w:t>
      </w:r>
      <w:r w:rsidR="003634E7">
        <w:rPr>
          <w:rFonts w:hint="eastAsia"/>
        </w:rPr>
        <w:t>将</w:t>
      </w:r>
      <w:r>
        <w:rPr>
          <w:rFonts w:hint="eastAsia"/>
        </w:rPr>
        <w:t>显示在第三和第四个图像</w:t>
      </w:r>
      <w:r w:rsidR="003B7A6A">
        <w:rPr>
          <w:rFonts w:hint="eastAsia"/>
        </w:rPr>
        <w:t>上；</w:t>
      </w:r>
    </w:p>
    <w:p w14:paraId="210315B5" w14:textId="77777777" w:rsidR="00461306" w:rsidRDefault="00FD1FF7" w:rsidP="003634E7">
      <w:pPr>
        <w:pStyle w:val="a7"/>
        <w:numPr>
          <w:ilvl w:val="0"/>
          <w:numId w:val="4"/>
        </w:numPr>
        <w:ind w:firstLineChars="0"/>
      </w:pPr>
      <w:r>
        <w:rPr>
          <w:rFonts w:hint="eastAsia"/>
        </w:rPr>
        <w:t>点击“获得坐标”按钮</w:t>
      </w:r>
      <w:r w:rsidR="003B7A6A">
        <w:rPr>
          <w:rFonts w:hint="eastAsia"/>
        </w:rPr>
        <w:t>后再</w:t>
      </w:r>
      <w:r>
        <w:rPr>
          <w:rFonts w:hint="eastAsia"/>
        </w:rPr>
        <w:t>点击第一幅图像上的波形会显示</w:t>
      </w:r>
      <w:r w:rsidR="00461306">
        <w:rPr>
          <w:rFonts w:hint="eastAsia"/>
        </w:rPr>
        <w:t>相应坐标</w:t>
      </w:r>
      <w:r>
        <w:rPr>
          <w:rFonts w:hint="eastAsia"/>
        </w:rPr>
        <w:t>；第一幅图横纵坐标旁的滑动条允许用户在波形输入过程中对坐标轴进行缩放</w:t>
      </w:r>
      <w:r w:rsidR="00461306">
        <w:rPr>
          <w:rFonts w:hint="eastAsia"/>
        </w:rPr>
        <w:t>；</w:t>
      </w:r>
    </w:p>
    <w:p w14:paraId="6D069E0A" w14:textId="72186F40" w:rsidR="00FD1FF7" w:rsidRPr="00FD1FF7" w:rsidRDefault="003634E7" w:rsidP="003634E7">
      <w:pPr>
        <w:pStyle w:val="a7"/>
        <w:numPr>
          <w:ilvl w:val="0"/>
          <w:numId w:val="4"/>
        </w:numPr>
        <w:ind w:firstLineChars="0"/>
      </w:pPr>
      <w:r w:rsidRPr="003634E7">
        <w:rPr>
          <w:rFonts w:ascii="Times New Roman" w:hAnsi="Times New Roman" w:cs="Times New Roman" w:hint="eastAsia"/>
        </w:rPr>
        <w:t>点击</w:t>
      </w:r>
      <w:r w:rsidR="00FD1FF7" w:rsidRPr="003634E7">
        <w:rPr>
          <w:rFonts w:ascii="Times New Roman" w:hAnsi="Times New Roman" w:cs="Times New Roman" w:hint="eastAsia"/>
        </w:rPr>
        <w:t>“</w:t>
      </w:r>
      <w:r w:rsidR="00FD1FF7" w:rsidRPr="003634E7">
        <w:rPr>
          <w:rFonts w:ascii="Times New Roman" w:hAnsi="Times New Roman" w:cs="Times New Roman"/>
        </w:rPr>
        <w:t>BACK”</w:t>
      </w:r>
      <w:r w:rsidR="00FD1FF7" w:rsidRPr="003634E7">
        <w:rPr>
          <w:rFonts w:ascii="Times New Roman" w:hAnsi="Times New Roman" w:cs="Times New Roman" w:hint="eastAsia"/>
        </w:rPr>
        <w:t>返回到项目四的界面</w:t>
      </w:r>
    </w:p>
    <w:p w14:paraId="66A818FE" w14:textId="7D54177A" w:rsidR="00246E92" w:rsidRDefault="00246E92" w:rsidP="00790336"/>
    <w:p w14:paraId="01E9FFFF" w14:textId="77777777" w:rsidR="002856CC" w:rsidRPr="002856CC" w:rsidRDefault="002856CC" w:rsidP="00790336">
      <w:pPr>
        <w:rPr>
          <w:rFonts w:hint="eastAsia"/>
          <w:sz w:val="28"/>
          <w:szCs w:val="32"/>
        </w:rPr>
      </w:pPr>
    </w:p>
    <w:p w14:paraId="7E83E6F2" w14:textId="19789C96" w:rsidR="00512543" w:rsidRDefault="00512543" w:rsidP="00512543">
      <w:pPr>
        <w:jc w:val="left"/>
      </w:pPr>
      <w:r>
        <w:rPr>
          <w:rFonts w:hint="eastAsia"/>
        </w:rPr>
        <w:t>(</w:t>
      </w:r>
      <w:r>
        <w:rPr>
          <w:rFonts w:hint="eastAsia"/>
        </w:rPr>
        <w:t>2</w:t>
      </w:r>
      <w:r>
        <w:t>)</w:t>
      </w:r>
      <w:r>
        <w:rPr>
          <w:rFonts w:hint="eastAsia"/>
        </w:rPr>
        <w:t>Project2</w:t>
      </w:r>
      <w:r>
        <w:rPr>
          <w:rFonts w:hint="eastAsia"/>
        </w:rPr>
        <w:t>：模拟输出模块</w:t>
      </w:r>
    </w:p>
    <w:p w14:paraId="068BCB27" w14:textId="32FB951A" w:rsidR="00337E4E" w:rsidRPr="004A5C6A" w:rsidRDefault="00337E4E" w:rsidP="004A5C6A">
      <w:pPr>
        <w:pStyle w:val="a7"/>
        <w:numPr>
          <w:ilvl w:val="0"/>
          <w:numId w:val="5"/>
        </w:numPr>
        <w:ind w:firstLineChars="0"/>
        <w:rPr>
          <w:rFonts w:ascii="Times New Roman" w:hAnsi="Times New Roman" w:cs="Times New Roman"/>
        </w:rPr>
      </w:pPr>
      <w:r>
        <w:rPr>
          <w:rFonts w:hint="eastAsia"/>
        </w:rPr>
        <w:t>用户正确连接设备后输入周期输出点、采样频率和输出方式</w:t>
      </w:r>
      <w:r w:rsidR="00D90C61">
        <w:rPr>
          <w:rFonts w:hint="eastAsia"/>
        </w:rPr>
        <w:t>(</w:t>
      </w:r>
      <w:r w:rsidR="00D90C61">
        <w:rPr>
          <w:rFonts w:hint="eastAsia"/>
        </w:rPr>
        <w:t>持续或固定周期数</w:t>
      </w:r>
      <w:r w:rsidR="00D90C61">
        <w:rPr>
          <w:rFonts w:hint="eastAsia"/>
        </w:rPr>
        <w:t>)</w:t>
      </w:r>
      <w:r>
        <w:rPr>
          <w:rFonts w:hint="eastAsia"/>
        </w:rPr>
        <w:t>，</w:t>
      </w:r>
      <w:r>
        <w:rPr>
          <w:rFonts w:hint="eastAsia"/>
        </w:rPr>
        <w:t>确定输出波形</w:t>
      </w:r>
      <w:r w:rsidR="00D90C61">
        <w:rPr>
          <w:rFonts w:hint="eastAsia"/>
        </w:rPr>
        <w:t>类型</w:t>
      </w:r>
      <w:r>
        <w:rPr>
          <w:rFonts w:hint="eastAsia"/>
        </w:rPr>
        <w:t>，然后按下“</w:t>
      </w:r>
      <w:r w:rsidRPr="004A5C6A">
        <w:rPr>
          <w:rFonts w:ascii="Times New Roman" w:hAnsi="Times New Roman" w:cs="Times New Roman"/>
        </w:rPr>
        <w:t>Start”</w:t>
      </w:r>
      <w:r w:rsidRPr="004A5C6A">
        <w:rPr>
          <w:rFonts w:ascii="Times New Roman" w:hAnsi="Times New Roman" w:cs="Times New Roman" w:hint="eastAsia"/>
        </w:rPr>
        <w:t>，</w:t>
      </w:r>
      <w:r w:rsidR="00D90C61" w:rsidRPr="004A5C6A">
        <w:rPr>
          <w:rFonts w:ascii="Times New Roman" w:hAnsi="Times New Roman" w:cs="Times New Roman" w:hint="eastAsia"/>
        </w:rPr>
        <w:t>在</w:t>
      </w:r>
      <w:r w:rsidRPr="004A5C6A">
        <w:rPr>
          <w:rFonts w:ascii="Times New Roman" w:hAnsi="Times New Roman" w:cs="Times New Roman" w:hint="eastAsia"/>
        </w:rPr>
        <w:t>示波器</w:t>
      </w:r>
      <w:r w:rsidR="00D90C61" w:rsidRPr="004A5C6A">
        <w:rPr>
          <w:rFonts w:ascii="Times New Roman" w:hAnsi="Times New Roman" w:cs="Times New Roman" w:hint="eastAsia"/>
        </w:rPr>
        <w:t>上观察</w:t>
      </w:r>
      <w:r w:rsidRPr="004A5C6A">
        <w:rPr>
          <w:rFonts w:ascii="Times New Roman" w:hAnsi="Times New Roman" w:cs="Times New Roman" w:hint="eastAsia"/>
        </w:rPr>
        <w:t>输出波形；</w:t>
      </w:r>
    </w:p>
    <w:p w14:paraId="57C3875A" w14:textId="6B24ADD9" w:rsidR="00D90C61" w:rsidRPr="004A5C6A" w:rsidRDefault="00337E4E" w:rsidP="004A5C6A">
      <w:pPr>
        <w:pStyle w:val="a7"/>
        <w:numPr>
          <w:ilvl w:val="0"/>
          <w:numId w:val="5"/>
        </w:numPr>
        <w:ind w:firstLineChars="0"/>
        <w:rPr>
          <w:rFonts w:ascii="Times New Roman" w:hAnsi="Times New Roman" w:cs="Times New Roman"/>
        </w:rPr>
      </w:pPr>
      <w:r w:rsidRPr="004A5C6A">
        <w:rPr>
          <w:rFonts w:ascii="Times New Roman" w:hAnsi="Times New Roman" w:cs="Times New Roman" w:hint="eastAsia"/>
        </w:rPr>
        <w:t>若想改变周期输出点</w:t>
      </w:r>
      <w:r w:rsidR="004A5C6A" w:rsidRPr="004A5C6A">
        <w:rPr>
          <w:rFonts w:ascii="Times New Roman" w:hAnsi="Times New Roman" w:cs="Times New Roman" w:hint="eastAsia"/>
        </w:rPr>
        <w:t>或频率</w:t>
      </w:r>
      <w:r w:rsidRPr="004A5C6A">
        <w:rPr>
          <w:rFonts w:ascii="Times New Roman" w:hAnsi="Times New Roman" w:cs="Times New Roman" w:hint="eastAsia"/>
        </w:rPr>
        <w:t>，先点击</w:t>
      </w:r>
      <w:r w:rsidRPr="004A5C6A">
        <w:rPr>
          <w:rFonts w:ascii="Times New Roman" w:hAnsi="Times New Roman" w:cs="Times New Roman" w:hint="eastAsia"/>
        </w:rPr>
        <w:t xml:space="preserve"> </w:t>
      </w:r>
      <w:r w:rsidRPr="004A5C6A">
        <w:rPr>
          <w:rFonts w:ascii="Times New Roman" w:hAnsi="Times New Roman" w:cs="Times New Roman" w:hint="eastAsia"/>
        </w:rPr>
        <w:t>“</w:t>
      </w:r>
      <w:r w:rsidRPr="004A5C6A">
        <w:rPr>
          <w:rFonts w:ascii="Times New Roman" w:hAnsi="Times New Roman" w:cs="Times New Roman" w:hint="eastAsia"/>
        </w:rPr>
        <w:t>S</w:t>
      </w:r>
      <w:r w:rsidRPr="004A5C6A">
        <w:rPr>
          <w:rFonts w:ascii="Times New Roman" w:hAnsi="Times New Roman" w:cs="Times New Roman"/>
        </w:rPr>
        <w:t>top</w:t>
      </w:r>
      <w:r w:rsidRPr="004A5C6A">
        <w:rPr>
          <w:rFonts w:ascii="Times New Roman" w:hAnsi="Times New Roman" w:cs="Times New Roman" w:hint="eastAsia"/>
        </w:rPr>
        <w:t>”，修改相应参数后再点击</w:t>
      </w:r>
      <w:r>
        <w:rPr>
          <w:rFonts w:hint="eastAsia"/>
        </w:rPr>
        <w:t>“</w:t>
      </w:r>
      <w:r w:rsidRPr="004A5C6A">
        <w:rPr>
          <w:rFonts w:ascii="Times New Roman" w:hAnsi="Times New Roman" w:cs="Times New Roman"/>
        </w:rPr>
        <w:t>Start”</w:t>
      </w:r>
      <w:r w:rsidRPr="004A5C6A">
        <w:rPr>
          <w:rFonts w:ascii="Times New Roman" w:hAnsi="Times New Roman" w:cs="Times New Roman" w:hint="eastAsia"/>
        </w:rPr>
        <w:t>；</w:t>
      </w:r>
    </w:p>
    <w:p w14:paraId="5D1BC319" w14:textId="77777777" w:rsidR="00D90C61" w:rsidRPr="004A5C6A" w:rsidRDefault="00337E4E" w:rsidP="004A5C6A">
      <w:pPr>
        <w:pStyle w:val="a7"/>
        <w:numPr>
          <w:ilvl w:val="0"/>
          <w:numId w:val="5"/>
        </w:numPr>
        <w:ind w:firstLineChars="0"/>
        <w:rPr>
          <w:rFonts w:ascii="Times New Roman" w:hAnsi="Times New Roman" w:cs="Times New Roman"/>
        </w:rPr>
      </w:pPr>
      <w:r w:rsidRPr="004A5C6A">
        <w:rPr>
          <w:rFonts w:ascii="Times New Roman" w:hAnsi="Times New Roman" w:cs="Times New Roman" w:hint="eastAsia"/>
        </w:rPr>
        <w:t>暂停后点击“</w:t>
      </w:r>
      <w:r w:rsidRPr="004A5C6A">
        <w:rPr>
          <w:rFonts w:ascii="Times New Roman" w:hAnsi="Times New Roman" w:cs="Times New Roman" w:hint="eastAsia"/>
        </w:rPr>
        <w:t>C</w:t>
      </w:r>
      <w:r w:rsidRPr="004A5C6A">
        <w:rPr>
          <w:rFonts w:ascii="Times New Roman" w:hAnsi="Times New Roman" w:cs="Times New Roman"/>
        </w:rPr>
        <w:t>ontinue”</w:t>
      </w:r>
      <w:r w:rsidRPr="004A5C6A">
        <w:rPr>
          <w:rFonts w:ascii="Times New Roman" w:hAnsi="Times New Roman" w:cs="Times New Roman" w:hint="eastAsia"/>
        </w:rPr>
        <w:t>就会继续输出；</w:t>
      </w:r>
    </w:p>
    <w:p w14:paraId="513F44A9" w14:textId="032C7F49" w:rsidR="006F74C0" w:rsidRDefault="00337E4E" w:rsidP="004A5C6A">
      <w:pPr>
        <w:pStyle w:val="a7"/>
        <w:numPr>
          <w:ilvl w:val="0"/>
          <w:numId w:val="5"/>
        </w:numPr>
        <w:ind w:firstLineChars="0"/>
      </w:pPr>
      <w:r w:rsidRPr="004A5C6A">
        <w:rPr>
          <w:rFonts w:ascii="Times New Roman" w:hAnsi="Times New Roman" w:cs="Times New Roman" w:hint="eastAsia"/>
        </w:rPr>
        <w:t>“</w:t>
      </w:r>
      <w:r w:rsidRPr="004A5C6A">
        <w:rPr>
          <w:rFonts w:ascii="Times New Roman" w:hAnsi="Times New Roman" w:cs="Times New Roman"/>
        </w:rPr>
        <w:t>BACK”</w:t>
      </w:r>
      <w:r w:rsidRPr="004A5C6A">
        <w:rPr>
          <w:rFonts w:ascii="Times New Roman" w:hAnsi="Times New Roman" w:cs="Times New Roman" w:hint="eastAsia"/>
        </w:rPr>
        <w:t>返回到项目四的界面</w:t>
      </w:r>
    </w:p>
    <w:p w14:paraId="61F224E5" w14:textId="77777777" w:rsidR="006F74C0" w:rsidRDefault="006F74C0" w:rsidP="00790336">
      <w:pPr>
        <w:rPr>
          <w:rFonts w:hint="eastAsia"/>
        </w:rPr>
      </w:pPr>
    </w:p>
    <w:p w14:paraId="7325EB67" w14:textId="78430B81" w:rsidR="00246E92" w:rsidRPr="002856CC" w:rsidRDefault="00246E92" w:rsidP="00790336">
      <w:pPr>
        <w:rPr>
          <w:sz w:val="28"/>
          <w:szCs w:val="32"/>
        </w:rPr>
      </w:pPr>
    </w:p>
    <w:p w14:paraId="20D881CC" w14:textId="042EA4AB" w:rsidR="00545576" w:rsidRDefault="00545576" w:rsidP="00545576">
      <w:r>
        <w:t>(3)</w:t>
      </w:r>
      <w:r>
        <w:rPr>
          <w:rFonts w:hint="eastAsia"/>
        </w:rPr>
        <w:t>Project3</w:t>
      </w:r>
      <w:r>
        <w:rPr>
          <w:rFonts w:hint="eastAsia"/>
        </w:rPr>
        <w:t>：数字输入输出模块</w:t>
      </w:r>
    </w:p>
    <w:p w14:paraId="60FC6A67" w14:textId="6CB2AECE" w:rsidR="00545576" w:rsidRDefault="00545576" w:rsidP="00B437A7">
      <w:pPr>
        <w:pStyle w:val="a7"/>
        <w:numPr>
          <w:ilvl w:val="0"/>
          <w:numId w:val="6"/>
        </w:numPr>
        <w:ind w:firstLineChars="0"/>
      </w:pPr>
      <w:r>
        <w:rPr>
          <w:rFonts w:hint="eastAsia"/>
        </w:rPr>
        <w:t>用户正确连接设备后输入方波频率</w:t>
      </w:r>
      <w:r>
        <w:rPr>
          <w:rFonts w:hint="eastAsia"/>
        </w:rPr>
        <w:t>并</w:t>
      </w:r>
      <w:r>
        <w:rPr>
          <w:rFonts w:hint="eastAsia"/>
        </w:rPr>
        <w:t>确定输出方式</w:t>
      </w:r>
      <w:r>
        <w:rPr>
          <w:rFonts w:hint="eastAsia"/>
        </w:rPr>
        <w:t>(</w:t>
      </w:r>
      <w:r>
        <w:rPr>
          <w:rFonts w:hint="eastAsia"/>
        </w:rPr>
        <w:t>持续或固定周期输出</w:t>
      </w:r>
      <w:r>
        <w:rPr>
          <w:rFonts w:hint="eastAsia"/>
        </w:rPr>
        <w:t>)</w:t>
      </w:r>
      <w:r>
        <w:rPr>
          <w:rFonts w:hint="eastAsia"/>
        </w:rPr>
        <w:t>，然后点击“</w:t>
      </w:r>
      <w:r>
        <w:t>Start_DO</w:t>
      </w:r>
      <w:r>
        <w:rPr>
          <w:rFonts w:hint="eastAsia"/>
        </w:rPr>
        <w:t>”</w:t>
      </w:r>
      <w:r>
        <w:rPr>
          <w:rFonts w:hint="eastAsia"/>
        </w:rPr>
        <w:t>，在</w:t>
      </w:r>
      <w:r>
        <w:rPr>
          <w:rFonts w:hint="eastAsia"/>
        </w:rPr>
        <w:t>示波器上</w:t>
      </w:r>
      <w:r>
        <w:rPr>
          <w:rFonts w:hint="eastAsia"/>
        </w:rPr>
        <w:t>观察</w:t>
      </w:r>
      <w:r>
        <w:rPr>
          <w:rFonts w:hint="eastAsia"/>
        </w:rPr>
        <w:t>输出波形；</w:t>
      </w:r>
    </w:p>
    <w:p w14:paraId="1F03332D" w14:textId="77777777" w:rsidR="00804606" w:rsidRDefault="00545576" w:rsidP="00B437A7">
      <w:pPr>
        <w:pStyle w:val="a7"/>
        <w:numPr>
          <w:ilvl w:val="0"/>
          <w:numId w:val="6"/>
        </w:numPr>
        <w:ind w:firstLineChars="0"/>
      </w:pPr>
      <w:r>
        <w:rPr>
          <w:rFonts w:hint="eastAsia"/>
        </w:rPr>
        <w:t>按下“</w:t>
      </w:r>
      <w:r>
        <w:t>Stop_DO</w:t>
      </w:r>
      <w:r>
        <w:rPr>
          <w:rFonts w:hint="eastAsia"/>
        </w:rPr>
        <w:t>”</w:t>
      </w:r>
      <w:r w:rsidR="00804606" w:rsidRPr="00804606">
        <w:rPr>
          <w:rFonts w:hint="eastAsia"/>
        </w:rPr>
        <w:t xml:space="preserve"> </w:t>
      </w:r>
      <w:r w:rsidR="00804606">
        <w:rPr>
          <w:rFonts w:hint="eastAsia"/>
        </w:rPr>
        <w:t>暂停输出</w:t>
      </w:r>
      <w:r w:rsidR="00804606">
        <w:rPr>
          <w:rFonts w:hint="eastAsia"/>
        </w:rPr>
        <w:t>，</w:t>
      </w:r>
      <w:r>
        <w:rPr>
          <w:rFonts w:hint="eastAsia"/>
        </w:rPr>
        <w:t>再按“</w:t>
      </w:r>
      <w:r>
        <w:rPr>
          <w:rFonts w:hint="eastAsia"/>
        </w:rPr>
        <w:t>C</w:t>
      </w:r>
      <w:r>
        <w:t>ontinue_DO</w:t>
      </w:r>
      <w:r>
        <w:rPr>
          <w:rFonts w:hint="eastAsia"/>
        </w:rPr>
        <w:t>”继续输出；</w:t>
      </w:r>
    </w:p>
    <w:p w14:paraId="059D1808" w14:textId="23B74F7B" w:rsidR="00804606" w:rsidRDefault="00545576" w:rsidP="00B437A7">
      <w:pPr>
        <w:pStyle w:val="a7"/>
        <w:numPr>
          <w:ilvl w:val="0"/>
          <w:numId w:val="6"/>
        </w:numPr>
        <w:ind w:firstLineChars="0"/>
      </w:pPr>
      <w:r>
        <w:rPr>
          <w:rFonts w:hint="eastAsia"/>
        </w:rPr>
        <w:t>按下“</w:t>
      </w:r>
      <w:r>
        <w:t>Stop_DO</w:t>
      </w:r>
      <w:r>
        <w:rPr>
          <w:rFonts w:hint="eastAsia"/>
        </w:rPr>
        <w:t>”更改</w:t>
      </w:r>
      <w:r w:rsidR="00617761">
        <w:rPr>
          <w:rFonts w:hint="eastAsia"/>
        </w:rPr>
        <w:t>方波</w:t>
      </w:r>
      <w:r>
        <w:rPr>
          <w:rFonts w:hint="eastAsia"/>
        </w:rPr>
        <w:t>频率</w:t>
      </w:r>
      <w:r w:rsidR="00617761">
        <w:rPr>
          <w:rFonts w:hint="eastAsia"/>
        </w:rPr>
        <w:t>重新</w:t>
      </w:r>
      <w:r>
        <w:rPr>
          <w:rFonts w:hint="eastAsia"/>
        </w:rPr>
        <w:t>按下“</w:t>
      </w:r>
      <w:r>
        <w:t>Start_DO</w:t>
      </w:r>
      <w:r>
        <w:rPr>
          <w:rFonts w:hint="eastAsia"/>
        </w:rPr>
        <w:t>”</w:t>
      </w:r>
      <w:r w:rsidR="00617761">
        <w:rPr>
          <w:rFonts w:hint="eastAsia"/>
        </w:rPr>
        <w:t>输出改变频率后的方波波形</w:t>
      </w:r>
      <w:r>
        <w:rPr>
          <w:rFonts w:hint="eastAsia"/>
        </w:rPr>
        <w:t>；</w:t>
      </w:r>
    </w:p>
    <w:p w14:paraId="166E5F37" w14:textId="198D5F48" w:rsidR="00BC5CA9" w:rsidRDefault="00545576" w:rsidP="00B437A7">
      <w:pPr>
        <w:pStyle w:val="a7"/>
        <w:numPr>
          <w:ilvl w:val="0"/>
          <w:numId w:val="6"/>
        </w:numPr>
        <w:ind w:firstLineChars="0"/>
      </w:pPr>
      <w:r>
        <w:rPr>
          <w:rFonts w:hint="eastAsia"/>
        </w:rPr>
        <w:t>按下“</w:t>
      </w:r>
      <w:r>
        <w:t>Start_D</w:t>
      </w:r>
      <w:r>
        <w:rPr>
          <w:rFonts w:hint="eastAsia"/>
        </w:rPr>
        <w:t>I</w:t>
      </w:r>
      <w:r>
        <w:rPr>
          <w:rFonts w:hint="eastAsia"/>
        </w:rPr>
        <w:t>”实时显示方波</w:t>
      </w:r>
      <w:r w:rsidR="00BC5CA9">
        <w:rPr>
          <w:rFonts w:hint="eastAsia"/>
        </w:rPr>
        <w:t>波形</w:t>
      </w:r>
      <w:r>
        <w:rPr>
          <w:rFonts w:hint="eastAsia"/>
        </w:rPr>
        <w:t>，</w:t>
      </w:r>
      <w:r w:rsidR="00BC5CA9">
        <w:rPr>
          <w:rFonts w:hint="eastAsia"/>
        </w:rPr>
        <w:t>并得到</w:t>
      </w:r>
      <w:r>
        <w:rPr>
          <w:rFonts w:hint="eastAsia"/>
        </w:rPr>
        <w:t>方波的幅值与频率；按下“</w:t>
      </w:r>
      <w:r>
        <w:t>Stop_DI</w:t>
      </w:r>
      <w:r>
        <w:rPr>
          <w:rFonts w:hint="eastAsia"/>
        </w:rPr>
        <w:t>”</w:t>
      </w:r>
      <w:r w:rsidR="00D8177A" w:rsidRPr="00D8177A">
        <w:rPr>
          <w:rFonts w:hint="eastAsia"/>
        </w:rPr>
        <w:t xml:space="preserve"> </w:t>
      </w:r>
      <w:r w:rsidR="00D8177A">
        <w:rPr>
          <w:rFonts w:hint="eastAsia"/>
        </w:rPr>
        <w:t>暂停显示</w:t>
      </w:r>
      <w:r>
        <w:rPr>
          <w:rFonts w:hint="eastAsia"/>
        </w:rPr>
        <w:t>；</w:t>
      </w:r>
    </w:p>
    <w:p w14:paraId="3F1D400F" w14:textId="1CD71F9A" w:rsidR="00545576" w:rsidRPr="002F10F6" w:rsidRDefault="00545576" w:rsidP="00B437A7">
      <w:pPr>
        <w:pStyle w:val="a7"/>
        <w:numPr>
          <w:ilvl w:val="0"/>
          <w:numId w:val="6"/>
        </w:numPr>
        <w:ind w:firstLineChars="0"/>
      </w:pPr>
      <w:r w:rsidRPr="00B437A7">
        <w:rPr>
          <w:rFonts w:ascii="Times New Roman" w:hAnsi="Times New Roman" w:cs="Times New Roman" w:hint="eastAsia"/>
        </w:rPr>
        <w:t>“</w:t>
      </w:r>
      <w:r w:rsidRPr="00B437A7">
        <w:rPr>
          <w:rFonts w:ascii="Times New Roman" w:hAnsi="Times New Roman" w:cs="Times New Roman"/>
        </w:rPr>
        <w:t>BACK”</w:t>
      </w:r>
      <w:r w:rsidRPr="00B437A7">
        <w:rPr>
          <w:rFonts w:ascii="Times New Roman" w:hAnsi="Times New Roman" w:cs="Times New Roman" w:hint="eastAsia"/>
        </w:rPr>
        <w:t>返回到项目四的界面</w:t>
      </w:r>
    </w:p>
    <w:p w14:paraId="03E41D75" w14:textId="74B0589F" w:rsidR="002F10F6" w:rsidRDefault="002F10F6" w:rsidP="002F10F6"/>
    <w:p w14:paraId="2C44C346" w14:textId="6504237A" w:rsidR="002F10F6" w:rsidRPr="002856CC" w:rsidRDefault="002F10F6" w:rsidP="002F10F6">
      <w:pPr>
        <w:rPr>
          <w:sz w:val="28"/>
          <w:szCs w:val="32"/>
        </w:rPr>
      </w:pPr>
    </w:p>
    <w:p w14:paraId="6AD1F15C" w14:textId="6A5C12A3" w:rsidR="002F10F6" w:rsidRDefault="00AC663F" w:rsidP="002F10F6">
      <w:r>
        <w:rPr>
          <w:rFonts w:ascii="黑体" w:eastAsia="黑体" w:hAnsi="黑体" w:hint="eastAsia"/>
          <w:sz w:val="24"/>
          <w:szCs w:val="28"/>
        </w:rPr>
        <w:t>4</w:t>
      </w:r>
      <w:r>
        <w:rPr>
          <w:rFonts w:ascii="黑体" w:eastAsia="黑体" w:hAnsi="黑体" w:hint="eastAsia"/>
          <w:sz w:val="24"/>
          <w:szCs w:val="28"/>
        </w:rPr>
        <w:t>.</w:t>
      </w:r>
      <w:r>
        <w:rPr>
          <w:rFonts w:ascii="黑体" w:eastAsia="黑体" w:hAnsi="黑体"/>
          <w:sz w:val="24"/>
          <w:szCs w:val="28"/>
        </w:rPr>
        <w:t xml:space="preserve"> </w:t>
      </w:r>
      <w:r>
        <w:rPr>
          <w:rFonts w:ascii="黑体" w:eastAsia="黑体" w:hAnsi="黑体" w:hint="eastAsia"/>
          <w:sz w:val="24"/>
          <w:szCs w:val="28"/>
        </w:rPr>
        <w:t>程序</w:t>
      </w:r>
      <w:r>
        <w:rPr>
          <w:rFonts w:ascii="黑体" w:eastAsia="黑体" w:hAnsi="黑体" w:hint="eastAsia"/>
          <w:sz w:val="24"/>
          <w:szCs w:val="28"/>
        </w:rPr>
        <w:t>限制及注意事项</w:t>
      </w:r>
    </w:p>
    <w:p w14:paraId="456A56F1" w14:textId="41C6B7BB" w:rsidR="00AC663F" w:rsidRDefault="00AC663F" w:rsidP="002F10F6">
      <w:r>
        <w:t xml:space="preserve">(1) </w:t>
      </w:r>
      <w:r w:rsidR="00E60D58">
        <w:rPr>
          <w:rFonts w:hint="eastAsia"/>
        </w:rPr>
        <w:t>请使用</w:t>
      </w:r>
      <w:r w:rsidR="00E60D58">
        <w:rPr>
          <w:rFonts w:hint="eastAsia"/>
        </w:rPr>
        <w:t>M</w:t>
      </w:r>
      <w:r w:rsidR="00E60D58">
        <w:t>ATLAB</w:t>
      </w:r>
      <w:r w:rsidR="00E60D58">
        <w:rPr>
          <w:rFonts w:hint="eastAsia"/>
        </w:rPr>
        <w:t>运行项目源代码</w:t>
      </w:r>
      <w:r w:rsidR="00E60D58">
        <w:rPr>
          <w:rFonts w:hint="eastAsia"/>
        </w:rPr>
        <w:t>(</w:t>
      </w:r>
      <w:r w:rsidR="00E60D58">
        <w:rPr>
          <w:rFonts w:hint="eastAsia"/>
        </w:rPr>
        <w:t>建议在</w:t>
      </w:r>
      <w:r w:rsidR="00E60D58">
        <w:rPr>
          <w:rFonts w:hint="eastAsia"/>
        </w:rPr>
        <w:t>R</w:t>
      </w:r>
      <w:r w:rsidR="00E60D58">
        <w:t>2010a</w:t>
      </w:r>
      <w:r w:rsidR="00E60D58">
        <w:rPr>
          <w:rFonts w:hint="eastAsia"/>
        </w:rPr>
        <w:t>或更高版本上运行避免</w:t>
      </w:r>
      <w:r w:rsidR="00E60D58">
        <w:rPr>
          <w:rFonts w:hint="eastAsia"/>
        </w:rPr>
        <w:t>G</w:t>
      </w:r>
      <w:r w:rsidR="00E60D58">
        <w:t>UI</w:t>
      </w:r>
      <w:r w:rsidR="00E60D58">
        <w:rPr>
          <w:rFonts w:hint="eastAsia"/>
        </w:rPr>
        <w:t>功能失效</w:t>
      </w:r>
      <w:r w:rsidR="00E60D58">
        <w:rPr>
          <w:rFonts w:hint="eastAsia"/>
        </w:rPr>
        <w:t>)</w:t>
      </w:r>
      <w:r w:rsidR="00E60D58">
        <w:rPr>
          <w:rFonts w:hint="eastAsia"/>
        </w:rPr>
        <w:t>；</w:t>
      </w:r>
    </w:p>
    <w:p w14:paraId="7F835D21" w14:textId="108B63BC" w:rsidR="00E60D58" w:rsidRDefault="00E60D58" w:rsidP="002F10F6">
      <w:r>
        <w:rPr>
          <w:rFonts w:hint="eastAsia"/>
        </w:rPr>
        <w:t>(</w:t>
      </w:r>
      <w:r>
        <w:t xml:space="preserve">2) </w:t>
      </w:r>
      <w:r>
        <w:rPr>
          <w:rFonts w:hint="eastAsia"/>
        </w:rPr>
        <w:t>可执行文件</w:t>
      </w:r>
      <w:r>
        <w:rPr>
          <w:rFonts w:hint="eastAsia"/>
        </w:rPr>
        <w:t>(</w:t>
      </w:r>
      <w:r w:rsidRPr="00E60D58">
        <w:t>Project4.exe</w:t>
      </w:r>
      <w:r>
        <w:t>)</w:t>
      </w:r>
      <w:r>
        <w:rPr>
          <w:rFonts w:hint="eastAsia"/>
        </w:rPr>
        <w:t>要在</w:t>
      </w:r>
      <w:r>
        <w:rPr>
          <w:rFonts w:hint="eastAsia"/>
        </w:rPr>
        <w:t>64</w:t>
      </w:r>
      <w:r>
        <w:rPr>
          <w:rFonts w:hint="eastAsia"/>
        </w:rPr>
        <w:t>位系统环境中才能正常运行；</w:t>
      </w:r>
    </w:p>
    <w:p w14:paraId="4E7DD4D3" w14:textId="33D02C4A" w:rsidR="00E60D58" w:rsidRDefault="00E60D58" w:rsidP="002F10F6">
      <w:r>
        <w:rPr>
          <w:rFonts w:hint="eastAsia"/>
        </w:rPr>
        <w:t>(</w:t>
      </w:r>
      <w:r>
        <w:t xml:space="preserve">3) </w:t>
      </w:r>
      <w:r>
        <w:rPr>
          <w:rFonts w:hint="eastAsia"/>
        </w:rPr>
        <w:t>运行</w:t>
      </w:r>
      <w:r>
        <w:rPr>
          <w:rFonts w:hint="eastAsia"/>
        </w:rPr>
        <w:t>P</w:t>
      </w:r>
      <w:r>
        <w:t>roject1</w:t>
      </w:r>
      <w:r>
        <w:rPr>
          <w:rFonts w:hint="eastAsia"/>
        </w:rPr>
        <w:t>的功能时采样率最好设置在</w:t>
      </w:r>
      <w:r w:rsidRPr="00E60D58">
        <w:rPr>
          <w:rFonts w:ascii="Times New Roman" w:hAnsi="Times New Roman" w:cs="Times New Roman"/>
        </w:rPr>
        <w:t>10~100Hz</w:t>
      </w:r>
      <w:r>
        <w:rPr>
          <w:rFonts w:hint="eastAsia"/>
        </w:rPr>
        <w:t>范围内</w:t>
      </w:r>
      <w:r w:rsidR="00516FB3">
        <w:rPr>
          <w:rFonts w:hint="eastAsia"/>
        </w:rPr>
        <w:t>；至多选取四个通道；注意采样率最好为</w:t>
      </w:r>
      <w:r w:rsidR="00516FB3">
        <w:rPr>
          <w:rFonts w:hint="eastAsia"/>
        </w:rPr>
        <w:t>10</w:t>
      </w:r>
      <w:r w:rsidR="00516FB3">
        <w:rPr>
          <w:rFonts w:hint="eastAsia"/>
        </w:rPr>
        <w:t>倍左右的信号频率</w:t>
      </w:r>
      <w:r w:rsidR="00B7555F">
        <w:rPr>
          <w:rFonts w:hint="eastAsia"/>
        </w:rPr>
        <w:t>；</w:t>
      </w:r>
    </w:p>
    <w:p w14:paraId="543FDD70" w14:textId="6B3C850B" w:rsidR="00B7555F" w:rsidRDefault="00B7555F" w:rsidP="002F10F6">
      <w:r>
        <w:rPr>
          <w:rFonts w:hint="eastAsia"/>
        </w:rPr>
        <w:t>(</w:t>
      </w:r>
      <w:r>
        <w:t xml:space="preserve">4) </w:t>
      </w:r>
      <w:r>
        <w:rPr>
          <w:rFonts w:hint="eastAsia"/>
        </w:rPr>
        <w:t>运行</w:t>
      </w:r>
      <w:r>
        <w:rPr>
          <w:rFonts w:hint="eastAsia"/>
        </w:rPr>
        <w:t>P</w:t>
      </w:r>
      <w:r>
        <w:t>roject</w:t>
      </w:r>
      <w:r>
        <w:rPr>
          <w:rFonts w:hint="eastAsia"/>
        </w:rPr>
        <w:t>2</w:t>
      </w:r>
      <w:r>
        <w:rPr>
          <w:rFonts w:hint="eastAsia"/>
        </w:rPr>
        <w:t>的功能时</w:t>
      </w:r>
      <w:r>
        <w:rPr>
          <w:rFonts w:hint="eastAsia"/>
        </w:rPr>
        <w:t>应满足</w:t>
      </w:r>
      <w:r>
        <w:rPr>
          <w:rFonts w:hint="eastAsia"/>
        </w:rPr>
        <w:t>频率×周期输出点≤</w:t>
      </w:r>
      <w:r>
        <w:rPr>
          <w:rFonts w:hint="eastAsia"/>
        </w:rPr>
        <w:t>600</w:t>
      </w:r>
      <w:r>
        <w:rPr>
          <w:rFonts w:hint="eastAsia"/>
        </w:rPr>
        <w:t>这个条件</w:t>
      </w:r>
      <w:r w:rsidR="002C7199">
        <w:rPr>
          <w:rFonts w:hint="eastAsia"/>
        </w:rPr>
        <w:t>，且选取的周期输出点要合适才能完整显示波形</w:t>
      </w:r>
      <w:r w:rsidR="00E7202A">
        <w:rPr>
          <w:rFonts w:hint="eastAsia"/>
        </w:rPr>
        <w:t>；</w:t>
      </w:r>
    </w:p>
    <w:p w14:paraId="0BC8DD34" w14:textId="24816655" w:rsidR="00E7202A" w:rsidRDefault="00E7202A" w:rsidP="002F10F6">
      <w:r>
        <w:rPr>
          <w:rFonts w:hint="eastAsia"/>
        </w:rPr>
        <w:t>(</w:t>
      </w:r>
      <w:r>
        <w:t xml:space="preserve">5) </w:t>
      </w:r>
      <w:r>
        <w:rPr>
          <w:rFonts w:hint="eastAsia"/>
        </w:rPr>
        <w:t>运行</w:t>
      </w:r>
      <w:r>
        <w:rPr>
          <w:rFonts w:hint="eastAsia"/>
        </w:rPr>
        <w:t>P</w:t>
      </w:r>
      <w:r>
        <w:t>roject</w:t>
      </w:r>
      <w:r>
        <w:t>3</w:t>
      </w:r>
      <w:r>
        <w:rPr>
          <w:rFonts w:hint="eastAsia"/>
        </w:rPr>
        <w:t>的功能时</w:t>
      </w:r>
      <w:r>
        <w:rPr>
          <w:rFonts w:hint="eastAsia"/>
        </w:rPr>
        <w:t>设置的方波频率应不超过</w:t>
      </w:r>
      <w:r>
        <w:rPr>
          <w:rFonts w:hint="eastAsia"/>
        </w:rPr>
        <w:t>40</w:t>
      </w:r>
      <w:r>
        <w:t>Hz</w:t>
      </w:r>
    </w:p>
    <w:p w14:paraId="77C22EDC" w14:textId="77777777" w:rsidR="002856CC" w:rsidRDefault="002856CC" w:rsidP="002F10F6">
      <w:pPr>
        <w:rPr>
          <w:rFonts w:hint="eastAsia"/>
        </w:rPr>
      </w:pPr>
    </w:p>
    <w:p w14:paraId="0A7DD42F" w14:textId="162DD7F2" w:rsidR="002856CC" w:rsidRPr="002856CC" w:rsidRDefault="002856CC" w:rsidP="002F10F6">
      <w:pPr>
        <w:rPr>
          <w:rFonts w:ascii="黑体" w:eastAsia="黑体" w:hAnsi="黑体"/>
          <w:sz w:val="24"/>
          <w:szCs w:val="28"/>
        </w:rPr>
      </w:pPr>
      <w:r w:rsidRPr="002856CC">
        <w:rPr>
          <w:rFonts w:ascii="黑体" w:eastAsia="黑体" w:hAnsi="黑体" w:hint="eastAsia"/>
          <w:sz w:val="24"/>
          <w:szCs w:val="28"/>
        </w:rPr>
        <w:lastRenderedPageBreak/>
        <w:t>四、小组分工</w:t>
      </w:r>
    </w:p>
    <w:p w14:paraId="2DA08F18" w14:textId="6C07A507" w:rsidR="002856CC" w:rsidRDefault="002856CC" w:rsidP="002F10F6">
      <w:pPr>
        <w:rPr>
          <w:rFonts w:hint="eastAsia"/>
        </w:rPr>
      </w:pPr>
      <w:r>
        <w:rPr>
          <w:rFonts w:hint="eastAsia"/>
        </w:rPr>
        <w:t>吴東霖</w:t>
      </w:r>
      <w:r>
        <w:rPr>
          <w:rFonts w:hint="eastAsia"/>
        </w:rPr>
        <w:t xml:space="preserve"> </w:t>
      </w:r>
      <w:r>
        <w:rPr>
          <w:rFonts w:hint="eastAsia"/>
        </w:rPr>
        <w:t>负责主界面</w:t>
      </w:r>
      <w:r>
        <w:rPr>
          <w:rFonts w:hint="eastAsia"/>
        </w:rPr>
        <w:t>G</w:t>
      </w:r>
      <w:r>
        <w:t>UI</w:t>
      </w:r>
      <w:r>
        <w:rPr>
          <w:rFonts w:hint="eastAsia"/>
        </w:rPr>
        <w:t>功能的实现，实验报告的撰写，视频的拍摄、剪辑和后配使用说明</w:t>
      </w:r>
    </w:p>
    <w:p w14:paraId="0CFAF237" w14:textId="75A3FF8F" w:rsidR="002856CC" w:rsidRDefault="00D747EA" w:rsidP="002F10F6">
      <w:r>
        <w:rPr>
          <w:rFonts w:hint="eastAsia"/>
        </w:rPr>
        <w:t>黄海鹏</w:t>
      </w:r>
      <w:r>
        <w:rPr>
          <w:rFonts w:hint="eastAsia"/>
        </w:rPr>
        <w:t xml:space="preserve"> </w:t>
      </w:r>
      <w:r>
        <w:rPr>
          <w:rFonts w:hint="eastAsia"/>
        </w:rPr>
        <w:t>负责</w:t>
      </w:r>
      <w:r w:rsidR="006553B3">
        <w:rPr>
          <w:rFonts w:hint="eastAsia"/>
        </w:rPr>
        <w:t>操作演示</w:t>
      </w:r>
    </w:p>
    <w:p w14:paraId="117969F6" w14:textId="691A6657" w:rsidR="002856CC" w:rsidRDefault="002856CC" w:rsidP="002F10F6"/>
    <w:p w14:paraId="34D4F81D" w14:textId="6CBB0BE7" w:rsidR="00751432" w:rsidRPr="00751432" w:rsidRDefault="00751432" w:rsidP="002F10F6">
      <w:pPr>
        <w:rPr>
          <w:rFonts w:ascii="黑体" w:eastAsia="黑体" w:hAnsi="黑体"/>
          <w:sz w:val="24"/>
          <w:szCs w:val="28"/>
        </w:rPr>
      </w:pPr>
      <w:r>
        <w:rPr>
          <w:rFonts w:ascii="黑体" w:eastAsia="黑体" w:hAnsi="黑体" w:hint="eastAsia"/>
          <w:sz w:val="24"/>
          <w:szCs w:val="28"/>
        </w:rPr>
        <w:t>五、致谢</w:t>
      </w:r>
    </w:p>
    <w:p w14:paraId="3BD019A7" w14:textId="318528F8" w:rsidR="00751432" w:rsidRPr="00E60D58" w:rsidRDefault="00645975" w:rsidP="00F10FB8">
      <w:pPr>
        <w:ind w:firstLineChars="200" w:firstLine="420"/>
        <w:rPr>
          <w:rFonts w:hint="eastAsia"/>
        </w:rPr>
      </w:pPr>
      <w:r>
        <w:rPr>
          <w:rFonts w:hint="eastAsia"/>
        </w:rPr>
        <w:t>感谢吉翔老师在本门生物医学信号处理课程设计</w:t>
      </w:r>
      <w:r w:rsidR="00F10FB8">
        <w:rPr>
          <w:rFonts w:hint="eastAsia"/>
        </w:rPr>
        <w:t>中对</w:t>
      </w:r>
      <w:r w:rsidR="00F10FB8">
        <w:rPr>
          <w:rFonts w:hint="eastAsia"/>
        </w:rPr>
        <w:t>实现</w:t>
      </w:r>
      <w:r w:rsidR="00F10FB8">
        <w:rPr>
          <w:rFonts w:hint="eastAsia"/>
        </w:rPr>
        <w:t>我们小组程序给予的所有</w:t>
      </w:r>
      <w:r w:rsidR="00255E56">
        <w:rPr>
          <w:rFonts w:hint="eastAsia"/>
        </w:rPr>
        <w:t>指导和</w:t>
      </w:r>
      <w:r w:rsidR="00F10FB8">
        <w:rPr>
          <w:rFonts w:hint="eastAsia"/>
        </w:rPr>
        <w:t>帮助，</w:t>
      </w:r>
      <w:r w:rsidR="00F10FB8">
        <w:rPr>
          <w:rFonts w:hint="eastAsia"/>
        </w:rPr>
        <w:t>感谢</w:t>
      </w:r>
      <w:r w:rsidR="00F10FB8">
        <w:rPr>
          <w:rFonts w:hint="eastAsia"/>
        </w:rPr>
        <w:t>其他小组成员</w:t>
      </w:r>
      <w:r w:rsidR="00F10FB8">
        <w:rPr>
          <w:rFonts w:hint="eastAsia"/>
        </w:rPr>
        <w:t>对实现我们小组程序给予的所有帮助</w:t>
      </w:r>
      <w:r w:rsidR="00F10FB8">
        <w:rPr>
          <w:rFonts w:hint="eastAsia"/>
        </w:rPr>
        <w:t>。</w:t>
      </w:r>
      <w:bookmarkStart w:id="0" w:name="_GoBack"/>
      <w:bookmarkEnd w:id="0"/>
    </w:p>
    <w:sectPr w:rsidR="00751432" w:rsidRPr="00E60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5577D" w14:textId="77777777" w:rsidR="00712F21" w:rsidRDefault="00712F21" w:rsidP="007F2D8D">
      <w:r>
        <w:separator/>
      </w:r>
    </w:p>
  </w:endnote>
  <w:endnote w:type="continuationSeparator" w:id="0">
    <w:p w14:paraId="7CBE48E2" w14:textId="77777777" w:rsidR="00712F21" w:rsidRDefault="00712F21" w:rsidP="007F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5192A" w14:textId="77777777" w:rsidR="00712F21" w:rsidRDefault="00712F21" w:rsidP="007F2D8D">
      <w:r>
        <w:separator/>
      </w:r>
    </w:p>
  </w:footnote>
  <w:footnote w:type="continuationSeparator" w:id="0">
    <w:p w14:paraId="3289AC11" w14:textId="77777777" w:rsidR="00712F21" w:rsidRDefault="00712F21" w:rsidP="007F2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3EB"/>
    <w:multiLevelType w:val="hybridMultilevel"/>
    <w:tmpl w:val="11A8D87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97C96"/>
    <w:multiLevelType w:val="hybridMultilevel"/>
    <w:tmpl w:val="B18E10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C47F1"/>
    <w:multiLevelType w:val="hybridMultilevel"/>
    <w:tmpl w:val="4030FC9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D06B3C"/>
    <w:multiLevelType w:val="hybridMultilevel"/>
    <w:tmpl w:val="56E051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711B50"/>
    <w:multiLevelType w:val="hybridMultilevel"/>
    <w:tmpl w:val="2564F58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2D031F"/>
    <w:multiLevelType w:val="hybridMultilevel"/>
    <w:tmpl w:val="C5F830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6397"/>
    <w:rsid w:val="00084A97"/>
    <w:rsid w:val="000B71FE"/>
    <w:rsid w:val="000C0003"/>
    <w:rsid w:val="000D5AC5"/>
    <w:rsid w:val="000D68DA"/>
    <w:rsid w:val="00136397"/>
    <w:rsid w:val="001876B0"/>
    <w:rsid w:val="001E16F2"/>
    <w:rsid w:val="001E3C22"/>
    <w:rsid w:val="00246C41"/>
    <w:rsid w:val="00246E92"/>
    <w:rsid w:val="00255E56"/>
    <w:rsid w:val="002856CC"/>
    <w:rsid w:val="0029327F"/>
    <w:rsid w:val="002B267E"/>
    <w:rsid w:val="002C7199"/>
    <w:rsid w:val="002C7547"/>
    <w:rsid w:val="002F0E8C"/>
    <w:rsid w:val="002F10F6"/>
    <w:rsid w:val="00337E4E"/>
    <w:rsid w:val="003634E7"/>
    <w:rsid w:val="003B72FB"/>
    <w:rsid w:val="003B7A6A"/>
    <w:rsid w:val="003F7D4D"/>
    <w:rsid w:val="004230E4"/>
    <w:rsid w:val="00437E6B"/>
    <w:rsid w:val="00461306"/>
    <w:rsid w:val="004908E6"/>
    <w:rsid w:val="004A5C6A"/>
    <w:rsid w:val="004E2954"/>
    <w:rsid w:val="00510C13"/>
    <w:rsid w:val="00512543"/>
    <w:rsid w:val="00516FB3"/>
    <w:rsid w:val="00545576"/>
    <w:rsid w:val="00563923"/>
    <w:rsid w:val="00565085"/>
    <w:rsid w:val="005A70FC"/>
    <w:rsid w:val="00617761"/>
    <w:rsid w:val="00645975"/>
    <w:rsid w:val="006553B3"/>
    <w:rsid w:val="006B3291"/>
    <w:rsid w:val="006B797E"/>
    <w:rsid w:val="006F74C0"/>
    <w:rsid w:val="00712F21"/>
    <w:rsid w:val="007417C8"/>
    <w:rsid w:val="00751432"/>
    <w:rsid w:val="00790336"/>
    <w:rsid w:val="007A40CB"/>
    <w:rsid w:val="007A4235"/>
    <w:rsid w:val="007E32E9"/>
    <w:rsid w:val="007F2D8D"/>
    <w:rsid w:val="00804606"/>
    <w:rsid w:val="008228A1"/>
    <w:rsid w:val="008D1D61"/>
    <w:rsid w:val="00913AE2"/>
    <w:rsid w:val="00955069"/>
    <w:rsid w:val="00973946"/>
    <w:rsid w:val="00AC663F"/>
    <w:rsid w:val="00B33E73"/>
    <w:rsid w:val="00B437A7"/>
    <w:rsid w:val="00B5768D"/>
    <w:rsid w:val="00B676D0"/>
    <w:rsid w:val="00B7555F"/>
    <w:rsid w:val="00BC263A"/>
    <w:rsid w:val="00BC5CA9"/>
    <w:rsid w:val="00C442FE"/>
    <w:rsid w:val="00CA7453"/>
    <w:rsid w:val="00D747EA"/>
    <w:rsid w:val="00D8177A"/>
    <w:rsid w:val="00D90C61"/>
    <w:rsid w:val="00DB4549"/>
    <w:rsid w:val="00DD38BE"/>
    <w:rsid w:val="00DD7E9A"/>
    <w:rsid w:val="00DF2269"/>
    <w:rsid w:val="00E31F5E"/>
    <w:rsid w:val="00E60D58"/>
    <w:rsid w:val="00E7202A"/>
    <w:rsid w:val="00E978C6"/>
    <w:rsid w:val="00ED2156"/>
    <w:rsid w:val="00EF4015"/>
    <w:rsid w:val="00F01121"/>
    <w:rsid w:val="00F025CF"/>
    <w:rsid w:val="00F10FB8"/>
    <w:rsid w:val="00FC1A7D"/>
    <w:rsid w:val="00FD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BD606"/>
  <w15:chartTrackingRefBased/>
  <w15:docId w15:val="{0293AF13-B421-4DD9-984D-2601E35F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2D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D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2D8D"/>
    <w:rPr>
      <w:sz w:val="18"/>
      <w:szCs w:val="18"/>
    </w:rPr>
  </w:style>
  <w:style w:type="paragraph" w:styleId="a5">
    <w:name w:val="footer"/>
    <w:basedOn w:val="a"/>
    <w:link w:val="a6"/>
    <w:uiPriority w:val="99"/>
    <w:unhideWhenUsed/>
    <w:rsid w:val="007F2D8D"/>
    <w:pPr>
      <w:tabs>
        <w:tab w:val="center" w:pos="4153"/>
        <w:tab w:val="right" w:pos="8306"/>
      </w:tabs>
      <w:snapToGrid w:val="0"/>
      <w:jc w:val="left"/>
    </w:pPr>
    <w:rPr>
      <w:sz w:val="18"/>
      <w:szCs w:val="18"/>
    </w:rPr>
  </w:style>
  <w:style w:type="character" w:customStyle="1" w:styleId="a6">
    <w:name w:val="页脚 字符"/>
    <w:basedOn w:val="a0"/>
    <w:link w:val="a5"/>
    <w:uiPriority w:val="99"/>
    <w:rsid w:val="007F2D8D"/>
    <w:rPr>
      <w:sz w:val="18"/>
      <w:szCs w:val="18"/>
    </w:rPr>
  </w:style>
  <w:style w:type="paragraph" w:styleId="a7">
    <w:name w:val="List Paragraph"/>
    <w:basedOn w:val="a"/>
    <w:uiPriority w:val="34"/>
    <w:qFormat/>
    <w:rsid w:val="003B72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C3DB67-D2EA-4F97-85A8-2E9077A1E302}"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zh-CN" altLang="en-US"/>
        </a:p>
      </dgm:t>
    </dgm:pt>
    <dgm:pt modelId="{E2ECE9AD-55F9-41C9-8E75-8FD4E031EBBD}">
      <dgm:prSet phldrT="[文本]" custT="1"/>
      <dgm:spPr/>
      <dgm:t>
        <a:bodyPr/>
        <a:lstStyle/>
        <a:p>
          <a:r>
            <a:rPr lang="zh-CN" altLang="en-US" sz="3200"/>
            <a:t>最终项目</a:t>
          </a:r>
        </a:p>
      </dgm:t>
    </dgm:pt>
    <dgm:pt modelId="{01A2E9A6-2E7B-4191-82F9-F61E3CE56AA0}" type="parTrans" cxnId="{0E8ED006-8043-4686-B38C-B60D2679AF65}">
      <dgm:prSet/>
      <dgm:spPr/>
      <dgm:t>
        <a:bodyPr/>
        <a:lstStyle/>
        <a:p>
          <a:endParaRPr lang="zh-CN" altLang="en-US"/>
        </a:p>
      </dgm:t>
    </dgm:pt>
    <dgm:pt modelId="{CCA970B5-A213-4819-81E0-5FAB9BB2A057}" type="sibTrans" cxnId="{0E8ED006-8043-4686-B38C-B60D2679AF65}">
      <dgm:prSet/>
      <dgm:spPr/>
      <dgm:t>
        <a:bodyPr/>
        <a:lstStyle/>
        <a:p>
          <a:endParaRPr lang="zh-CN" altLang="en-US"/>
        </a:p>
      </dgm:t>
    </dgm:pt>
    <dgm:pt modelId="{103715F2-1BDD-4397-BB5A-A1FFA94B0E09}">
      <dgm:prSet phldrT="[文本]" custT="1"/>
      <dgm:spPr/>
      <dgm:t>
        <a:bodyPr/>
        <a:lstStyle/>
        <a:p>
          <a:r>
            <a:rPr lang="zh-CN" altLang="en-US" sz="2800"/>
            <a:t>主界面</a:t>
          </a:r>
        </a:p>
      </dgm:t>
    </dgm:pt>
    <dgm:pt modelId="{7A82466C-6CED-4BD4-A4E6-CB8B781FA927}" type="parTrans" cxnId="{F8FF18C8-0FDB-462D-A014-16EE3F61EC04}">
      <dgm:prSet/>
      <dgm:spPr/>
      <dgm:t>
        <a:bodyPr/>
        <a:lstStyle/>
        <a:p>
          <a:endParaRPr lang="zh-CN" altLang="en-US"/>
        </a:p>
      </dgm:t>
    </dgm:pt>
    <dgm:pt modelId="{994288ED-E2E6-484B-B5E1-636653EA8BBF}" type="sibTrans" cxnId="{F8FF18C8-0FDB-462D-A014-16EE3F61EC04}">
      <dgm:prSet/>
      <dgm:spPr/>
      <dgm:t>
        <a:bodyPr/>
        <a:lstStyle/>
        <a:p>
          <a:endParaRPr lang="zh-CN" altLang="en-US"/>
        </a:p>
      </dgm:t>
    </dgm:pt>
    <dgm:pt modelId="{44FEE3DC-F0E0-4421-977A-43ED2680C079}">
      <dgm:prSet phldrT="[文本]" custT="1"/>
      <dgm:spPr/>
      <dgm:t>
        <a:bodyPr/>
        <a:lstStyle/>
        <a:p>
          <a:r>
            <a:rPr lang="zh-CN" altLang="en-US" sz="1200"/>
            <a:t>按钮对应三个子界面</a:t>
          </a:r>
        </a:p>
      </dgm:t>
    </dgm:pt>
    <dgm:pt modelId="{4B8880C0-F3E3-4736-BEDD-9E619058C018}" type="parTrans" cxnId="{70E0AC44-A2F1-4A78-ABE9-0C0890E9F854}">
      <dgm:prSet/>
      <dgm:spPr/>
      <dgm:t>
        <a:bodyPr/>
        <a:lstStyle/>
        <a:p>
          <a:endParaRPr lang="zh-CN" altLang="en-US"/>
        </a:p>
      </dgm:t>
    </dgm:pt>
    <dgm:pt modelId="{CCDA3C4F-4F8A-4EF9-B9B3-ED815D216B56}" type="sibTrans" cxnId="{70E0AC44-A2F1-4A78-ABE9-0C0890E9F854}">
      <dgm:prSet/>
      <dgm:spPr/>
      <dgm:t>
        <a:bodyPr/>
        <a:lstStyle/>
        <a:p>
          <a:endParaRPr lang="zh-CN" altLang="en-US"/>
        </a:p>
      </dgm:t>
    </dgm:pt>
    <dgm:pt modelId="{B5F2159B-8F30-4D97-8EA9-51BE5D4DF3E2}">
      <dgm:prSet phldrT="[文本]" custT="1"/>
      <dgm:spPr/>
      <dgm:t>
        <a:bodyPr/>
        <a:lstStyle/>
        <a:p>
          <a:r>
            <a:rPr lang="zh-CN" altLang="en-US" sz="1200"/>
            <a:t>调用前面三个项目界面，关闭主界面</a:t>
          </a:r>
        </a:p>
      </dgm:t>
    </dgm:pt>
    <dgm:pt modelId="{DBE3E5D8-EBD3-444A-92DB-B4DAB3B41E6C}" type="parTrans" cxnId="{9877772D-82CF-4140-B4F4-272C96825736}">
      <dgm:prSet/>
      <dgm:spPr/>
      <dgm:t>
        <a:bodyPr/>
        <a:lstStyle/>
        <a:p>
          <a:endParaRPr lang="zh-CN" altLang="en-US"/>
        </a:p>
      </dgm:t>
    </dgm:pt>
    <dgm:pt modelId="{5467358A-9910-48F3-9FF2-8481E6DDFF78}" type="sibTrans" cxnId="{9877772D-82CF-4140-B4F4-272C96825736}">
      <dgm:prSet/>
      <dgm:spPr/>
      <dgm:t>
        <a:bodyPr/>
        <a:lstStyle/>
        <a:p>
          <a:endParaRPr lang="zh-CN" altLang="en-US"/>
        </a:p>
      </dgm:t>
    </dgm:pt>
    <dgm:pt modelId="{8E268131-E72B-433C-8BB5-8C89BE6C9D27}">
      <dgm:prSet phldrT="[文本]" custT="1"/>
      <dgm:spPr/>
      <dgm:t>
        <a:bodyPr/>
        <a:lstStyle/>
        <a:p>
          <a:r>
            <a:rPr lang="zh-CN" altLang="en-US" sz="2800"/>
            <a:t>子界面</a:t>
          </a:r>
        </a:p>
      </dgm:t>
    </dgm:pt>
    <dgm:pt modelId="{5692EA92-A422-4DBB-9F33-6B667AF839D0}" type="parTrans" cxnId="{D8F3283F-4EDD-485F-A425-374D514866C6}">
      <dgm:prSet/>
      <dgm:spPr/>
      <dgm:t>
        <a:bodyPr/>
        <a:lstStyle/>
        <a:p>
          <a:endParaRPr lang="zh-CN" altLang="en-US"/>
        </a:p>
      </dgm:t>
    </dgm:pt>
    <dgm:pt modelId="{706F98B5-C836-449B-BF0A-3DE1CB8F2DD8}" type="sibTrans" cxnId="{D8F3283F-4EDD-485F-A425-374D514866C6}">
      <dgm:prSet/>
      <dgm:spPr/>
      <dgm:t>
        <a:bodyPr/>
        <a:lstStyle/>
        <a:p>
          <a:endParaRPr lang="zh-CN" altLang="en-US"/>
        </a:p>
      </dgm:t>
    </dgm:pt>
    <dgm:pt modelId="{14F17617-15ED-4BF5-8732-FBC4487F0EB2}">
      <dgm:prSet phldrT="[文本]" custT="1"/>
      <dgm:spPr/>
      <dgm:t>
        <a:bodyPr/>
        <a:lstStyle/>
        <a:p>
          <a:r>
            <a:rPr lang="zh-CN" altLang="en-US" sz="1200"/>
            <a:t>按下对应按钮显示相应子界面</a:t>
          </a:r>
        </a:p>
      </dgm:t>
    </dgm:pt>
    <dgm:pt modelId="{1C0CAF26-94DF-4AE2-B23B-789CDF7237DB}" type="parTrans" cxnId="{881B1084-4DC5-4739-8052-465DB5DBA760}">
      <dgm:prSet/>
      <dgm:spPr/>
      <dgm:t>
        <a:bodyPr/>
        <a:lstStyle/>
        <a:p>
          <a:endParaRPr lang="zh-CN" altLang="en-US"/>
        </a:p>
      </dgm:t>
    </dgm:pt>
    <dgm:pt modelId="{D81463B8-855E-423C-ACAC-C0B9570593AD}" type="sibTrans" cxnId="{881B1084-4DC5-4739-8052-465DB5DBA760}">
      <dgm:prSet/>
      <dgm:spPr/>
      <dgm:t>
        <a:bodyPr/>
        <a:lstStyle/>
        <a:p>
          <a:endParaRPr lang="zh-CN" altLang="en-US"/>
        </a:p>
      </dgm:t>
    </dgm:pt>
    <dgm:pt modelId="{28ED9AE4-FBC4-4336-AC50-FF119E627C21}">
      <dgm:prSet phldrT="[文本]" custT="1"/>
      <dgm:spPr/>
      <dgm:t>
        <a:bodyPr/>
        <a:lstStyle/>
        <a:p>
          <a:r>
            <a:rPr lang="zh-CN" altLang="en-US" sz="1200"/>
            <a:t>操作完成时按下 “</a:t>
          </a:r>
          <a:r>
            <a:rPr lang="en-US" altLang="zh-CN" sz="1200"/>
            <a:t>BACK</a:t>
          </a:r>
          <a:r>
            <a:rPr lang="zh-CN" altLang="en-US" sz="1200"/>
            <a:t>”返回主界面</a:t>
          </a:r>
        </a:p>
      </dgm:t>
    </dgm:pt>
    <dgm:pt modelId="{19190B10-C877-4F47-A498-B68240EAFB5D}" type="parTrans" cxnId="{F3388A8C-B025-4AB1-8E95-D81B427065F8}">
      <dgm:prSet/>
      <dgm:spPr/>
      <dgm:t>
        <a:bodyPr/>
        <a:lstStyle/>
        <a:p>
          <a:endParaRPr lang="zh-CN" altLang="en-US"/>
        </a:p>
      </dgm:t>
    </dgm:pt>
    <dgm:pt modelId="{2DE84C00-5EFD-47AE-BAA1-A4316235DC6B}" type="sibTrans" cxnId="{F3388A8C-B025-4AB1-8E95-D81B427065F8}">
      <dgm:prSet/>
      <dgm:spPr/>
      <dgm:t>
        <a:bodyPr/>
        <a:lstStyle/>
        <a:p>
          <a:endParaRPr lang="zh-CN" altLang="en-US"/>
        </a:p>
      </dgm:t>
    </dgm:pt>
    <dgm:pt modelId="{25BCBA06-4C31-4D23-8321-96D72669FA9E}" type="pres">
      <dgm:prSet presAssocID="{06C3DB67-D2EA-4F97-85A8-2E9077A1E302}" presName="Name0" presStyleCnt="0">
        <dgm:presLayoutVars>
          <dgm:chPref val="1"/>
          <dgm:dir/>
          <dgm:animOne val="branch"/>
          <dgm:animLvl val="lvl"/>
          <dgm:resizeHandles/>
        </dgm:presLayoutVars>
      </dgm:prSet>
      <dgm:spPr/>
    </dgm:pt>
    <dgm:pt modelId="{85B3E6F7-D5AF-41BF-AC64-CE0D85C9618D}" type="pres">
      <dgm:prSet presAssocID="{E2ECE9AD-55F9-41C9-8E75-8FD4E031EBBD}" presName="vertOne" presStyleCnt="0"/>
      <dgm:spPr/>
    </dgm:pt>
    <dgm:pt modelId="{2CBC547D-5DF4-4A29-9A6E-C31155272E02}" type="pres">
      <dgm:prSet presAssocID="{E2ECE9AD-55F9-41C9-8E75-8FD4E031EBBD}" presName="txOne" presStyleLbl="node0" presStyleIdx="0" presStyleCnt="1">
        <dgm:presLayoutVars>
          <dgm:chPref val="3"/>
        </dgm:presLayoutVars>
      </dgm:prSet>
      <dgm:spPr/>
    </dgm:pt>
    <dgm:pt modelId="{3A238D51-5118-48DF-A642-5BEFEE7371FC}" type="pres">
      <dgm:prSet presAssocID="{E2ECE9AD-55F9-41C9-8E75-8FD4E031EBBD}" presName="parTransOne" presStyleCnt="0"/>
      <dgm:spPr/>
    </dgm:pt>
    <dgm:pt modelId="{4E182580-9545-47C2-A0D9-1DEA500096C8}" type="pres">
      <dgm:prSet presAssocID="{E2ECE9AD-55F9-41C9-8E75-8FD4E031EBBD}" presName="horzOne" presStyleCnt="0"/>
      <dgm:spPr/>
    </dgm:pt>
    <dgm:pt modelId="{535FE56A-641E-4EA8-A5A1-1E3A9B599506}" type="pres">
      <dgm:prSet presAssocID="{103715F2-1BDD-4397-BB5A-A1FFA94B0E09}" presName="vertTwo" presStyleCnt="0"/>
      <dgm:spPr/>
    </dgm:pt>
    <dgm:pt modelId="{B895D27B-2834-4FE9-84EA-9B5D6EB22448}" type="pres">
      <dgm:prSet presAssocID="{103715F2-1BDD-4397-BB5A-A1FFA94B0E09}" presName="txTwo" presStyleLbl="node2" presStyleIdx="0" presStyleCnt="2">
        <dgm:presLayoutVars>
          <dgm:chPref val="3"/>
        </dgm:presLayoutVars>
      </dgm:prSet>
      <dgm:spPr/>
    </dgm:pt>
    <dgm:pt modelId="{DA54882F-FEAC-4BCD-A244-46CE7BA8715F}" type="pres">
      <dgm:prSet presAssocID="{103715F2-1BDD-4397-BB5A-A1FFA94B0E09}" presName="parTransTwo" presStyleCnt="0"/>
      <dgm:spPr/>
    </dgm:pt>
    <dgm:pt modelId="{A2040219-49A5-4D67-9D61-C7F5ABE10A3E}" type="pres">
      <dgm:prSet presAssocID="{103715F2-1BDD-4397-BB5A-A1FFA94B0E09}" presName="horzTwo" presStyleCnt="0"/>
      <dgm:spPr/>
    </dgm:pt>
    <dgm:pt modelId="{BFE3DF57-24BE-4957-AADB-89EE842E26E9}" type="pres">
      <dgm:prSet presAssocID="{44FEE3DC-F0E0-4421-977A-43ED2680C079}" presName="vertThree" presStyleCnt="0"/>
      <dgm:spPr/>
    </dgm:pt>
    <dgm:pt modelId="{4F9CE169-55B2-4D42-8473-B7DF14C59D8B}" type="pres">
      <dgm:prSet presAssocID="{44FEE3DC-F0E0-4421-977A-43ED2680C079}" presName="txThree" presStyleLbl="node3" presStyleIdx="0" presStyleCnt="4">
        <dgm:presLayoutVars>
          <dgm:chPref val="3"/>
        </dgm:presLayoutVars>
      </dgm:prSet>
      <dgm:spPr/>
    </dgm:pt>
    <dgm:pt modelId="{41325C4D-6564-4421-8084-A49634ECF1C4}" type="pres">
      <dgm:prSet presAssocID="{44FEE3DC-F0E0-4421-977A-43ED2680C079}" presName="horzThree" presStyleCnt="0"/>
      <dgm:spPr/>
    </dgm:pt>
    <dgm:pt modelId="{E118BA24-7784-437C-94EF-1CED99B40F32}" type="pres">
      <dgm:prSet presAssocID="{CCDA3C4F-4F8A-4EF9-B9B3-ED815D216B56}" presName="sibSpaceThree" presStyleCnt="0"/>
      <dgm:spPr/>
    </dgm:pt>
    <dgm:pt modelId="{87F6AE4D-7A55-4D24-8460-D223B2AB66F6}" type="pres">
      <dgm:prSet presAssocID="{B5F2159B-8F30-4D97-8EA9-51BE5D4DF3E2}" presName="vertThree" presStyleCnt="0"/>
      <dgm:spPr/>
    </dgm:pt>
    <dgm:pt modelId="{19ED124D-A0C0-4837-BF2F-299907E30BCC}" type="pres">
      <dgm:prSet presAssocID="{B5F2159B-8F30-4D97-8EA9-51BE5D4DF3E2}" presName="txThree" presStyleLbl="node3" presStyleIdx="1" presStyleCnt="4">
        <dgm:presLayoutVars>
          <dgm:chPref val="3"/>
        </dgm:presLayoutVars>
      </dgm:prSet>
      <dgm:spPr/>
    </dgm:pt>
    <dgm:pt modelId="{78AE33E5-CB4E-404C-8842-FFFC7D99A009}" type="pres">
      <dgm:prSet presAssocID="{B5F2159B-8F30-4D97-8EA9-51BE5D4DF3E2}" presName="horzThree" presStyleCnt="0"/>
      <dgm:spPr/>
    </dgm:pt>
    <dgm:pt modelId="{8349A508-164C-4945-95F0-280B9BB438F6}" type="pres">
      <dgm:prSet presAssocID="{994288ED-E2E6-484B-B5E1-636653EA8BBF}" presName="sibSpaceTwo" presStyleCnt="0"/>
      <dgm:spPr/>
    </dgm:pt>
    <dgm:pt modelId="{E2432801-BB23-4C60-BFAA-E29A56E63990}" type="pres">
      <dgm:prSet presAssocID="{8E268131-E72B-433C-8BB5-8C89BE6C9D27}" presName="vertTwo" presStyleCnt="0"/>
      <dgm:spPr/>
    </dgm:pt>
    <dgm:pt modelId="{60CCFFA5-5CA5-447D-AEF7-A45C12A46895}" type="pres">
      <dgm:prSet presAssocID="{8E268131-E72B-433C-8BB5-8C89BE6C9D27}" presName="txTwo" presStyleLbl="node2" presStyleIdx="1" presStyleCnt="2">
        <dgm:presLayoutVars>
          <dgm:chPref val="3"/>
        </dgm:presLayoutVars>
      </dgm:prSet>
      <dgm:spPr/>
    </dgm:pt>
    <dgm:pt modelId="{1EDADAF8-9FC7-4B98-98E0-B385541E87D4}" type="pres">
      <dgm:prSet presAssocID="{8E268131-E72B-433C-8BB5-8C89BE6C9D27}" presName="parTransTwo" presStyleCnt="0"/>
      <dgm:spPr/>
    </dgm:pt>
    <dgm:pt modelId="{46A3A705-E812-41DB-A5F4-17D086D94B31}" type="pres">
      <dgm:prSet presAssocID="{8E268131-E72B-433C-8BB5-8C89BE6C9D27}" presName="horzTwo" presStyleCnt="0"/>
      <dgm:spPr/>
    </dgm:pt>
    <dgm:pt modelId="{D98A0EE3-541E-41C6-ABA6-877B46B97B61}" type="pres">
      <dgm:prSet presAssocID="{14F17617-15ED-4BF5-8732-FBC4487F0EB2}" presName="vertThree" presStyleCnt="0"/>
      <dgm:spPr/>
    </dgm:pt>
    <dgm:pt modelId="{94A85F56-DBEE-4A3F-A051-BF85E1503A97}" type="pres">
      <dgm:prSet presAssocID="{14F17617-15ED-4BF5-8732-FBC4487F0EB2}" presName="txThree" presStyleLbl="node3" presStyleIdx="2" presStyleCnt="4">
        <dgm:presLayoutVars>
          <dgm:chPref val="3"/>
        </dgm:presLayoutVars>
      </dgm:prSet>
      <dgm:spPr/>
    </dgm:pt>
    <dgm:pt modelId="{8F5460C2-F611-4CE5-9B38-50E1176AE4AD}" type="pres">
      <dgm:prSet presAssocID="{14F17617-15ED-4BF5-8732-FBC4487F0EB2}" presName="horzThree" presStyleCnt="0"/>
      <dgm:spPr/>
    </dgm:pt>
    <dgm:pt modelId="{BD62602E-92DD-4E81-BA62-75A7DCB54AF7}" type="pres">
      <dgm:prSet presAssocID="{D81463B8-855E-423C-ACAC-C0B9570593AD}" presName="sibSpaceThree" presStyleCnt="0"/>
      <dgm:spPr/>
    </dgm:pt>
    <dgm:pt modelId="{91267CD0-D8C6-4685-B0DB-CA62234C9F51}" type="pres">
      <dgm:prSet presAssocID="{28ED9AE4-FBC4-4336-AC50-FF119E627C21}" presName="vertThree" presStyleCnt="0"/>
      <dgm:spPr/>
    </dgm:pt>
    <dgm:pt modelId="{BA5876D5-6467-4AA9-A139-CEF5F85AFE8E}" type="pres">
      <dgm:prSet presAssocID="{28ED9AE4-FBC4-4336-AC50-FF119E627C21}" presName="txThree" presStyleLbl="node3" presStyleIdx="3" presStyleCnt="4">
        <dgm:presLayoutVars>
          <dgm:chPref val="3"/>
        </dgm:presLayoutVars>
      </dgm:prSet>
      <dgm:spPr/>
    </dgm:pt>
    <dgm:pt modelId="{13470545-7817-44DD-A07B-FD0F1CBC5C06}" type="pres">
      <dgm:prSet presAssocID="{28ED9AE4-FBC4-4336-AC50-FF119E627C21}" presName="horzThree" presStyleCnt="0"/>
      <dgm:spPr/>
    </dgm:pt>
  </dgm:ptLst>
  <dgm:cxnLst>
    <dgm:cxn modelId="{6779D400-C367-4890-979A-01D4CEBBA3DE}" type="presOf" srcId="{103715F2-1BDD-4397-BB5A-A1FFA94B0E09}" destId="{B895D27B-2834-4FE9-84EA-9B5D6EB22448}" srcOrd="0" destOrd="0" presId="urn:microsoft.com/office/officeart/2005/8/layout/hierarchy4"/>
    <dgm:cxn modelId="{0E8ED006-8043-4686-B38C-B60D2679AF65}" srcId="{06C3DB67-D2EA-4F97-85A8-2E9077A1E302}" destId="{E2ECE9AD-55F9-41C9-8E75-8FD4E031EBBD}" srcOrd="0" destOrd="0" parTransId="{01A2E9A6-2E7B-4191-82F9-F61E3CE56AA0}" sibTransId="{CCA970B5-A213-4819-81E0-5FAB9BB2A057}"/>
    <dgm:cxn modelId="{1A894311-B9AE-46D8-82E0-84071C6894BB}" type="presOf" srcId="{44FEE3DC-F0E0-4421-977A-43ED2680C079}" destId="{4F9CE169-55B2-4D42-8473-B7DF14C59D8B}" srcOrd="0" destOrd="0" presId="urn:microsoft.com/office/officeart/2005/8/layout/hierarchy4"/>
    <dgm:cxn modelId="{9877772D-82CF-4140-B4F4-272C96825736}" srcId="{103715F2-1BDD-4397-BB5A-A1FFA94B0E09}" destId="{B5F2159B-8F30-4D97-8EA9-51BE5D4DF3E2}" srcOrd="1" destOrd="0" parTransId="{DBE3E5D8-EBD3-444A-92DB-B4DAB3B41E6C}" sibTransId="{5467358A-9910-48F3-9FF2-8481E6DDFF78}"/>
    <dgm:cxn modelId="{39CF792E-BC9E-4E4C-AFA7-2F1F43771107}" type="presOf" srcId="{B5F2159B-8F30-4D97-8EA9-51BE5D4DF3E2}" destId="{19ED124D-A0C0-4837-BF2F-299907E30BCC}" srcOrd="0" destOrd="0" presId="urn:microsoft.com/office/officeart/2005/8/layout/hierarchy4"/>
    <dgm:cxn modelId="{D8F3283F-4EDD-485F-A425-374D514866C6}" srcId="{E2ECE9AD-55F9-41C9-8E75-8FD4E031EBBD}" destId="{8E268131-E72B-433C-8BB5-8C89BE6C9D27}" srcOrd="1" destOrd="0" parTransId="{5692EA92-A422-4DBB-9F33-6B667AF839D0}" sibTransId="{706F98B5-C836-449B-BF0A-3DE1CB8F2DD8}"/>
    <dgm:cxn modelId="{70E0AC44-A2F1-4A78-ABE9-0C0890E9F854}" srcId="{103715F2-1BDD-4397-BB5A-A1FFA94B0E09}" destId="{44FEE3DC-F0E0-4421-977A-43ED2680C079}" srcOrd="0" destOrd="0" parTransId="{4B8880C0-F3E3-4736-BEDD-9E619058C018}" sibTransId="{CCDA3C4F-4F8A-4EF9-B9B3-ED815D216B56}"/>
    <dgm:cxn modelId="{1794A579-D587-42C5-824D-17218E1D3D2A}" type="presOf" srcId="{E2ECE9AD-55F9-41C9-8E75-8FD4E031EBBD}" destId="{2CBC547D-5DF4-4A29-9A6E-C31155272E02}" srcOrd="0" destOrd="0" presId="urn:microsoft.com/office/officeart/2005/8/layout/hierarchy4"/>
    <dgm:cxn modelId="{881B1084-4DC5-4739-8052-465DB5DBA760}" srcId="{8E268131-E72B-433C-8BB5-8C89BE6C9D27}" destId="{14F17617-15ED-4BF5-8732-FBC4487F0EB2}" srcOrd="0" destOrd="0" parTransId="{1C0CAF26-94DF-4AE2-B23B-789CDF7237DB}" sibTransId="{D81463B8-855E-423C-ACAC-C0B9570593AD}"/>
    <dgm:cxn modelId="{F3388A8C-B025-4AB1-8E95-D81B427065F8}" srcId="{8E268131-E72B-433C-8BB5-8C89BE6C9D27}" destId="{28ED9AE4-FBC4-4336-AC50-FF119E627C21}" srcOrd="1" destOrd="0" parTransId="{19190B10-C877-4F47-A498-B68240EAFB5D}" sibTransId="{2DE84C00-5EFD-47AE-BAA1-A4316235DC6B}"/>
    <dgm:cxn modelId="{91ECEF96-B828-4638-8F5A-78A5570984B5}" type="presOf" srcId="{14F17617-15ED-4BF5-8732-FBC4487F0EB2}" destId="{94A85F56-DBEE-4A3F-A051-BF85E1503A97}" srcOrd="0" destOrd="0" presId="urn:microsoft.com/office/officeart/2005/8/layout/hierarchy4"/>
    <dgm:cxn modelId="{6F190DA5-2053-4FE3-A242-3829D082ECD1}" type="presOf" srcId="{06C3DB67-D2EA-4F97-85A8-2E9077A1E302}" destId="{25BCBA06-4C31-4D23-8321-96D72669FA9E}" srcOrd="0" destOrd="0" presId="urn:microsoft.com/office/officeart/2005/8/layout/hierarchy4"/>
    <dgm:cxn modelId="{83EFFFB5-C8F8-4EC1-8751-40C0B030792C}" type="presOf" srcId="{28ED9AE4-FBC4-4336-AC50-FF119E627C21}" destId="{BA5876D5-6467-4AA9-A139-CEF5F85AFE8E}" srcOrd="0" destOrd="0" presId="urn:microsoft.com/office/officeart/2005/8/layout/hierarchy4"/>
    <dgm:cxn modelId="{F8FF18C8-0FDB-462D-A014-16EE3F61EC04}" srcId="{E2ECE9AD-55F9-41C9-8E75-8FD4E031EBBD}" destId="{103715F2-1BDD-4397-BB5A-A1FFA94B0E09}" srcOrd="0" destOrd="0" parTransId="{7A82466C-6CED-4BD4-A4E6-CB8B781FA927}" sibTransId="{994288ED-E2E6-484B-B5E1-636653EA8BBF}"/>
    <dgm:cxn modelId="{786A2AF4-3FB6-4A76-879D-A78A00A10C6A}" type="presOf" srcId="{8E268131-E72B-433C-8BB5-8C89BE6C9D27}" destId="{60CCFFA5-5CA5-447D-AEF7-A45C12A46895}" srcOrd="0" destOrd="0" presId="urn:microsoft.com/office/officeart/2005/8/layout/hierarchy4"/>
    <dgm:cxn modelId="{CAEE6C4A-9D02-41B2-9895-86C42F3A064C}" type="presParOf" srcId="{25BCBA06-4C31-4D23-8321-96D72669FA9E}" destId="{85B3E6F7-D5AF-41BF-AC64-CE0D85C9618D}" srcOrd="0" destOrd="0" presId="urn:microsoft.com/office/officeart/2005/8/layout/hierarchy4"/>
    <dgm:cxn modelId="{1E723B66-DC59-472D-A011-EFE06EBE6679}" type="presParOf" srcId="{85B3E6F7-D5AF-41BF-AC64-CE0D85C9618D}" destId="{2CBC547D-5DF4-4A29-9A6E-C31155272E02}" srcOrd="0" destOrd="0" presId="urn:microsoft.com/office/officeart/2005/8/layout/hierarchy4"/>
    <dgm:cxn modelId="{F9172BD4-DD47-4071-A273-F0F3134710EB}" type="presParOf" srcId="{85B3E6F7-D5AF-41BF-AC64-CE0D85C9618D}" destId="{3A238D51-5118-48DF-A642-5BEFEE7371FC}" srcOrd="1" destOrd="0" presId="urn:microsoft.com/office/officeart/2005/8/layout/hierarchy4"/>
    <dgm:cxn modelId="{0834B20B-8D74-49A9-862C-6AEA6F605C69}" type="presParOf" srcId="{85B3E6F7-D5AF-41BF-AC64-CE0D85C9618D}" destId="{4E182580-9545-47C2-A0D9-1DEA500096C8}" srcOrd="2" destOrd="0" presId="urn:microsoft.com/office/officeart/2005/8/layout/hierarchy4"/>
    <dgm:cxn modelId="{D383E9F4-8B72-4195-AF65-DC87C489C98E}" type="presParOf" srcId="{4E182580-9545-47C2-A0D9-1DEA500096C8}" destId="{535FE56A-641E-4EA8-A5A1-1E3A9B599506}" srcOrd="0" destOrd="0" presId="urn:microsoft.com/office/officeart/2005/8/layout/hierarchy4"/>
    <dgm:cxn modelId="{D85562B2-C42D-4AF6-8F36-1A87F197B80D}" type="presParOf" srcId="{535FE56A-641E-4EA8-A5A1-1E3A9B599506}" destId="{B895D27B-2834-4FE9-84EA-9B5D6EB22448}" srcOrd="0" destOrd="0" presId="urn:microsoft.com/office/officeart/2005/8/layout/hierarchy4"/>
    <dgm:cxn modelId="{B2685E53-397D-407F-A8FC-8B39FB16F585}" type="presParOf" srcId="{535FE56A-641E-4EA8-A5A1-1E3A9B599506}" destId="{DA54882F-FEAC-4BCD-A244-46CE7BA8715F}" srcOrd="1" destOrd="0" presId="urn:microsoft.com/office/officeart/2005/8/layout/hierarchy4"/>
    <dgm:cxn modelId="{F3A44F00-7B8E-4273-9006-7308D51C3090}" type="presParOf" srcId="{535FE56A-641E-4EA8-A5A1-1E3A9B599506}" destId="{A2040219-49A5-4D67-9D61-C7F5ABE10A3E}" srcOrd="2" destOrd="0" presId="urn:microsoft.com/office/officeart/2005/8/layout/hierarchy4"/>
    <dgm:cxn modelId="{A3A9A386-C00F-468F-9C77-D5B2ABADF97A}" type="presParOf" srcId="{A2040219-49A5-4D67-9D61-C7F5ABE10A3E}" destId="{BFE3DF57-24BE-4957-AADB-89EE842E26E9}" srcOrd="0" destOrd="0" presId="urn:microsoft.com/office/officeart/2005/8/layout/hierarchy4"/>
    <dgm:cxn modelId="{337EBBF0-7AE3-40E7-848A-1BD945BBC34F}" type="presParOf" srcId="{BFE3DF57-24BE-4957-AADB-89EE842E26E9}" destId="{4F9CE169-55B2-4D42-8473-B7DF14C59D8B}" srcOrd="0" destOrd="0" presId="urn:microsoft.com/office/officeart/2005/8/layout/hierarchy4"/>
    <dgm:cxn modelId="{29A5329F-635B-4476-8B71-50D1F30D6E64}" type="presParOf" srcId="{BFE3DF57-24BE-4957-AADB-89EE842E26E9}" destId="{41325C4D-6564-4421-8084-A49634ECF1C4}" srcOrd="1" destOrd="0" presId="urn:microsoft.com/office/officeart/2005/8/layout/hierarchy4"/>
    <dgm:cxn modelId="{90E0EBE6-AE9F-499A-B6FF-32D1CDB82DE3}" type="presParOf" srcId="{A2040219-49A5-4D67-9D61-C7F5ABE10A3E}" destId="{E118BA24-7784-437C-94EF-1CED99B40F32}" srcOrd="1" destOrd="0" presId="urn:microsoft.com/office/officeart/2005/8/layout/hierarchy4"/>
    <dgm:cxn modelId="{7CDC4909-C63F-4E7B-899D-6A38EA2E0E9E}" type="presParOf" srcId="{A2040219-49A5-4D67-9D61-C7F5ABE10A3E}" destId="{87F6AE4D-7A55-4D24-8460-D223B2AB66F6}" srcOrd="2" destOrd="0" presId="urn:microsoft.com/office/officeart/2005/8/layout/hierarchy4"/>
    <dgm:cxn modelId="{9E582352-4E57-485B-8A83-3DE11B50DE7F}" type="presParOf" srcId="{87F6AE4D-7A55-4D24-8460-D223B2AB66F6}" destId="{19ED124D-A0C0-4837-BF2F-299907E30BCC}" srcOrd="0" destOrd="0" presId="urn:microsoft.com/office/officeart/2005/8/layout/hierarchy4"/>
    <dgm:cxn modelId="{CD62FFE9-3189-4604-8E71-F4A21A089702}" type="presParOf" srcId="{87F6AE4D-7A55-4D24-8460-D223B2AB66F6}" destId="{78AE33E5-CB4E-404C-8842-FFFC7D99A009}" srcOrd="1" destOrd="0" presId="urn:microsoft.com/office/officeart/2005/8/layout/hierarchy4"/>
    <dgm:cxn modelId="{FB7490BD-A651-46A2-93B6-0095D0A99CFE}" type="presParOf" srcId="{4E182580-9545-47C2-A0D9-1DEA500096C8}" destId="{8349A508-164C-4945-95F0-280B9BB438F6}" srcOrd="1" destOrd="0" presId="urn:microsoft.com/office/officeart/2005/8/layout/hierarchy4"/>
    <dgm:cxn modelId="{3C249F04-3AD2-45B6-A50D-2ADBB794180D}" type="presParOf" srcId="{4E182580-9545-47C2-A0D9-1DEA500096C8}" destId="{E2432801-BB23-4C60-BFAA-E29A56E63990}" srcOrd="2" destOrd="0" presId="urn:microsoft.com/office/officeart/2005/8/layout/hierarchy4"/>
    <dgm:cxn modelId="{4B52D888-B57E-4468-9C0E-40B5BADEBEB0}" type="presParOf" srcId="{E2432801-BB23-4C60-BFAA-E29A56E63990}" destId="{60CCFFA5-5CA5-447D-AEF7-A45C12A46895}" srcOrd="0" destOrd="0" presId="urn:microsoft.com/office/officeart/2005/8/layout/hierarchy4"/>
    <dgm:cxn modelId="{852C6C72-4693-4E17-90E8-911C74D2A4B2}" type="presParOf" srcId="{E2432801-BB23-4C60-BFAA-E29A56E63990}" destId="{1EDADAF8-9FC7-4B98-98E0-B385541E87D4}" srcOrd="1" destOrd="0" presId="urn:microsoft.com/office/officeart/2005/8/layout/hierarchy4"/>
    <dgm:cxn modelId="{2964B0AF-A817-4EE6-834B-3D7433E65A82}" type="presParOf" srcId="{E2432801-BB23-4C60-BFAA-E29A56E63990}" destId="{46A3A705-E812-41DB-A5F4-17D086D94B31}" srcOrd="2" destOrd="0" presId="urn:microsoft.com/office/officeart/2005/8/layout/hierarchy4"/>
    <dgm:cxn modelId="{D2BFAAFB-19F5-4753-9D08-C05BFA7CD431}" type="presParOf" srcId="{46A3A705-E812-41DB-A5F4-17D086D94B31}" destId="{D98A0EE3-541E-41C6-ABA6-877B46B97B61}" srcOrd="0" destOrd="0" presId="urn:microsoft.com/office/officeart/2005/8/layout/hierarchy4"/>
    <dgm:cxn modelId="{1AC43F03-75C4-4187-97F9-D3A715E008F8}" type="presParOf" srcId="{D98A0EE3-541E-41C6-ABA6-877B46B97B61}" destId="{94A85F56-DBEE-4A3F-A051-BF85E1503A97}" srcOrd="0" destOrd="0" presId="urn:microsoft.com/office/officeart/2005/8/layout/hierarchy4"/>
    <dgm:cxn modelId="{BD4FBC69-E499-41D1-8756-1002612BDC54}" type="presParOf" srcId="{D98A0EE3-541E-41C6-ABA6-877B46B97B61}" destId="{8F5460C2-F611-4CE5-9B38-50E1176AE4AD}" srcOrd="1" destOrd="0" presId="urn:microsoft.com/office/officeart/2005/8/layout/hierarchy4"/>
    <dgm:cxn modelId="{D822A0CA-A205-4137-B0D5-C0CEFD93A752}" type="presParOf" srcId="{46A3A705-E812-41DB-A5F4-17D086D94B31}" destId="{BD62602E-92DD-4E81-BA62-75A7DCB54AF7}" srcOrd="1" destOrd="0" presId="urn:microsoft.com/office/officeart/2005/8/layout/hierarchy4"/>
    <dgm:cxn modelId="{5894F191-D311-4C3F-96BC-AEA1C4BC46E8}" type="presParOf" srcId="{46A3A705-E812-41DB-A5F4-17D086D94B31}" destId="{91267CD0-D8C6-4685-B0DB-CA62234C9F51}" srcOrd="2" destOrd="0" presId="urn:microsoft.com/office/officeart/2005/8/layout/hierarchy4"/>
    <dgm:cxn modelId="{BD89A369-A401-42E1-8777-76032976F1DD}" type="presParOf" srcId="{91267CD0-D8C6-4685-B0DB-CA62234C9F51}" destId="{BA5876D5-6467-4AA9-A139-CEF5F85AFE8E}" srcOrd="0" destOrd="0" presId="urn:microsoft.com/office/officeart/2005/8/layout/hierarchy4"/>
    <dgm:cxn modelId="{361D09D7-7ECA-48E5-8572-5FCDB31BA220}" type="presParOf" srcId="{91267CD0-D8C6-4685-B0DB-CA62234C9F51}" destId="{13470545-7817-44DD-A07B-FD0F1CBC5C06}"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C547D-5DF4-4A29-9A6E-C31155272E02}">
      <dsp:nvSpPr>
        <dsp:cNvPr id="0" name=""/>
        <dsp:cNvSpPr/>
      </dsp:nvSpPr>
      <dsp:spPr>
        <a:xfrm>
          <a:off x="1921" y="322"/>
          <a:ext cx="5200617" cy="8252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zh-CN" altLang="en-US" sz="3200" kern="1200"/>
            <a:t>最终项目</a:t>
          </a:r>
        </a:p>
      </dsp:txBody>
      <dsp:txXfrm>
        <a:off x="26092" y="24493"/>
        <a:ext cx="5152275" cy="776928"/>
      </dsp:txXfrm>
    </dsp:sp>
    <dsp:sp modelId="{B895D27B-2834-4FE9-84EA-9B5D6EB22448}">
      <dsp:nvSpPr>
        <dsp:cNvPr id="0" name=""/>
        <dsp:cNvSpPr/>
      </dsp:nvSpPr>
      <dsp:spPr>
        <a:xfrm>
          <a:off x="1921" y="916102"/>
          <a:ext cx="2547903" cy="8252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zh-CN" altLang="en-US" sz="2800" kern="1200"/>
            <a:t>主界面</a:t>
          </a:r>
        </a:p>
      </dsp:txBody>
      <dsp:txXfrm>
        <a:off x="26092" y="940273"/>
        <a:ext cx="2499561" cy="776928"/>
      </dsp:txXfrm>
    </dsp:sp>
    <dsp:sp modelId="{4F9CE169-55B2-4D42-8473-B7DF14C59D8B}">
      <dsp:nvSpPr>
        <dsp:cNvPr id="0" name=""/>
        <dsp:cNvSpPr/>
      </dsp:nvSpPr>
      <dsp:spPr>
        <a:xfrm>
          <a:off x="1921" y="1831881"/>
          <a:ext cx="1247748" cy="8252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按钮对应三个子界面</a:t>
          </a:r>
        </a:p>
      </dsp:txBody>
      <dsp:txXfrm>
        <a:off x="26092" y="1856052"/>
        <a:ext cx="1199406" cy="776928"/>
      </dsp:txXfrm>
    </dsp:sp>
    <dsp:sp modelId="{19ED124D-A0C0-4837-BF2F-299907E30BCC}">
      <dsp:nvSpPr>
        <dsp:cNvPr id="0" name=""/>
        <dsp:cNvSpPr/>
      </dsp:nvSpPr>
      <dsp:spPr>
        <a:xfrm>
          <a:off x="1302075" y="1831881"/>
          <a:ext cx="1247748" cy="8252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调用前面三个项目界面，关闭主界面</a:t>
          </a:r>
        </a:p>
      </dsp:txBody>
      <dsp:txXfrm>
        <a:off x="1326246" y="1856052"/>
        <a:ext cx="1199406" cy="776928"/>
      </dsp:txXfrm>
    </dsp:sp>
    <dsp:sp modelId="{60CCFFA5-5CA5-447D-AEF7-A45C12A46895}">
      <dsp:nvSpPr>
        <dsp:cNvPr id="0" name=""/>
        <dsp:cNvSpPr/>
      </dsp:nvSpPr>
      <dsp:spPr>
        <a:xfrm>
          <a:off x="2654635" y="916102"/>
          <a:ext cx="2547903" cy="8252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zh-CN" altLang="en-US" sz="2800" kern="1200"/>
            <a:t>子界面</a:t>
          </a:r>
        </a:p>
      </dsp:txBody>
      <dsp:txXfrm>
        <a:off x="2678806" y="940273"/>
        <a:ext cx="2499561" cy="776928"/>
      </dsp:txXfrm>
    </dsp:sp>
    <dsp:sp modelId="{94A85F56-DBEE-4A3F-A051-BF85E1503A97}">
      <dsp:nvSpPr>
        <dsp:cNvPr id="0" name=""/>
        <dsp:cNvSpPr/>
      </dsp:nvSpPr>
      <dsp:spPr>
        <a:xfrm>
          <a:off x="2654635" y="1831881"/>
          <a:ext cx="1247748" cy="8252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按下对应按钮显示相应子界面</a:t>
          </a:r>
        </a:p>
      </dsp:txBody>
      <dsp:txXfrm>
        <a:off x="2678806" y="1856052"/>
        <a:ext cx="1199406" cy="776928"/>
      </dsp:txXfrm>
    </dsp:sp>
    <dsp:sp modelId="{BA5876D5-6467-4AA9-A139-CEF5F85AFE8E}">
      <dsp:nvSpPr>
        <dsp:cNvPr id="0" name=""/>
        <dsp:cNvSpPr/>
      </dsp:nvSpPr>
      <dsp:spPr>
        <a:xfrm>
          <a:off x="3954789" y="1831881"/>
          <a:ext cx="1247748" cy="8252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操作完成时按下 “</a:t>
          </a:r>
          <a:r>
            <a:rPr lang="en-US" altLang="zh-CN" sz="1200" kern="1200"/>
            <a:t>BACK</a:t>
          </a:r>
          <a:r>
            <a:rPr lang="zh-CN" altLang="en-US" sz="1200" kern="1200"/>
            <a:t>”返回主界面</a:t>
          </a:r>
        </a:p>
      </dsp:txBody>
      <dsp:txXfrm>
        <a:off x="3978960" y="1856052"/>
        <a:ext cx="1199406" cy="7769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东霖 吴</dc:creator>
  <cp:keywords/>
  <dc:description/>
  <cp:lastModifiedBy>东霖 吴</cp:lastModifiedBy>
  <cp:revision>82</cp:revision>
  <dcterms:created xsi:type="dcterms:W3CDTF">2019-12-31T04:11:00Z</dcterms:created>
  <dcterms:modified xsi:type="dcterms:W3CDTF">2019-12-31T09:19:00Z</dcterms:modified>
</cp:coreProperties>
</file>