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EAA" w:rsidRDefault="00E81EAA" w:rsidP="00E81EAA">
      <w:pPr>
        <w:ind w:firstLineChars="45" w:firstLine="199"/>
        <w:jc w:val="center"/>
        <w:rPr>
          <w:rFonts w:ascii="黑体" w:eastAsia="黑体"/>
          <w:b/>
          <w:sz w:val="44"/>
          <w:szCs w:val="44"/>
        </w:rPr>
      </w:pPr>
      <w:bookmarkStart w:id="0" w:name="_Toc300328260"/>
      <w:bookmarkStart w:id="1" w:name="_Toc300950939"/>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E81EAA" w:rsidRDefault="00D521AD" w:rsidP="00D521AD">
      <w:pPr>
        <w:rPr>
          <w:rFonts w:ascii="黑体" w:eastAsia="黑体"/>
          <w:b/>
          <w:sz w:val="44"/>
          <w:szCs w:val="44"/>
        </w:rPr>
      </w:pPr>
      <w:r>
        <w:rPr>
          <w:rFonts w:ascii="黑体" w:eastAsia="黑体" w:hint="eastAsia"/>
          <w:b/>
          <w:sz w:val="44"/>
          <w:szCs w:val="44"/>
        </w:rPr>
        <w:t xml:space="preserve">                   </w:t>
      </w:r>
    </w:p>
    <w:p w:rsidR="00E81EAA" w:rsidRDefault="00E81EAA" w:rsidP="00E81EAA">
      <w:pPr>
        <w:ind w:firstLineChars="45" w:firstLine="199"/>
        <w:jc w:val="center"/>
        <w:rPr>
          <w:rFonts w:ascii="黑体" w:eastAsia="黑体"/>
          <w:b/>
          <w:sz w:val="44"/>
          <w:szCs w:val="44"/>
        </w:rPr>
      </w:pPr>
    </w:p>
    <w:p w:rsidR="00E81EAA" w:rsidRDefault="00EE3DA2" w:rsidP="00142FFD">
      <w:pPr>
        <w:ind w:firstLineChars="45" w:firstLine="199"/>
        <w:jc w:val="center"/>
        <w:rPr>
          <w:rFonts w:ascii="黑体" w:eastAsia="黑体"/>
          <w:b/>
          <w:sz w:val="44"/>
          <w:szCs w:val="44"/>
        </w:rPr>
      </w:pPr>
      <w:r>
        <w:rPr>
          <w:rFonts w:ascii="黑体" w:eastAsia="黑体" w:hint="eastAsia"/>
          <w:b/>
          <w:sz w:val="44"/>
          <w:szCs w:val="44"/>
        </w:rPr>
        <w:t>慈善平台</w:t>
      </w:r>
      <w:r w:rsidR="00142FFD" w:rsidRPr="00142FFD">
        <w:rPr>
          <w:rFonts w:ascii="黑体" w:eastAsia="黑体" w:hint="eastAsia"/>
          <w:b/>
          <w:sz w:val="44"/>
          <w:szCs w:val="44"/>
        </w:rPr>
        <w:t>建设项目</w:t>
      </w:r>
    </w:p>
    <w:p w:rsidR="0078163B" w:rsidRDefault="0078163B" w:rsidP="00142FFD">
      <w:pPr>
        <w:ind w:firstLineChars="45" w:firstLine="199"/>
        <w:jc w:val="center"/>
        <w:rPr>
          <w:rFonts w:ascii="黑体" w:eastAsia="黑体"/>
          <w:b/>
          <w:sz w:val="44"/>
          <w:szCs w:val="44"/>
        </w:rPr>
      </w:pPr>
      <w:r>
        <w:rPr>
          <w:rFonts w:ascii="黑体" w:eastAsia="黑体" w:hint="eastAsia"/>
          <w:b/>
          <w:sz w:val="44"/>
          <w:szCs w:val="44"/>
        </w:rPr>
        <w:t>需求分析</w:t>
      </w:r>
      <w:bookmarkStart w:id="2" w:name="_GoBack"/>
      <w:bookmarkEnd w:id="2"/>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E81EAA" w:rsidRDefault="005D47CA" w:rsidP="005D47CA">
      <w:pPr>
        <w:ind w:firstLineChars="45" w:firstLine="94"/>
        <w:jc w:val="center"/>
        <w:rPr>
          <w:rFonts w:ascii="黑体" w:eastAsia="黑体"/>
          <w:b/>
          <w:sz w:val="44"/>
          <w:szCs w:val="44"/>
        </w:rPr>
      </w:pPr>
      <w:r>
        <w:rPr>
          <w:noProof/>
          <w:color w:val="09578D"/>
        </w:rPr>
        <w:drawing>
          <wp:inline distT="0" distB="0" distL="0" distR="0" wp14:anchorId="405A8D0A" wp14:editId="6CE185E2">
            <wp:extent cx="2260879" cy="494321"/>
            <wp:effectExtent l="0" t="0" r="6350" b="1270"/>
            <wp:docPr id="12" name="Picture 12" descr="http://mail.ym.163.com/jy3/read/readdata.jsp?sid=L0*Af7t8*6A409t2SX8YgtAYEgfy4k*V&amp;mid=AGAAZQDEAI3stWNHeg5-QKoq&amp;part=3&amp;mode=inline">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ail.ym.163.com/jy3/read/readdata.jsp?sid=L0*Af7t8*6A409t2SX8YgtAYEgfy4k*V&amp;mid=AGAAZQDEAI3stWNHeg5-QKoq&amp;part=3&amp;mode=inline">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1369" cy="494428"/>
                    </a:xfrm>
                    <a:prstGeom prst="rect">
                      <a:avLst/>
                    </a:prstGeom>
                    <a:noFill/>
                    <a:ln>
                      <a:noFill/>
                    </a:ln>
                  </pic:spPr>
                </pic:pic>
              </a:graphicData>
            </a:graphic>
          </wp:inline>
        </w:drawing>
      </w:r>
    </w:p>
    <w:p w:rsidR="00E81EAA" w:rsidRDefault="00E81EAA" w:rsidP="00E81EAA">
      <w:pPr>
        <w:ind w:firstLineChars="45" w:firstLine="199"/>
        <w:jc w:val="center"/>
        <w:rPr>
          <w:rFonts w:ascii="黑体" w:eastAsia="黑体"/>
          <w:b/>
          <w:sz w:val="44"/>
          <w:szCs w:val="44"/>
        </w:rPr>
      </w:pPr>
    </w:p>
    <w:p w:rsidR="00E81EAA" w:rsidRDefault="00E81EAA" w:rsidP="00E81EAA">
      <w:pPr>
        <w:ind w:firstLineChars="45" w:firstLine="199"/>
        <w:jc w:val="center"/>
        <w:rPr>
          <w:rFonts w:ascii="黑体" w:eastAsia="黑体"/>
          <w:b/>
          <w:sz w:val="44"/>
          <w:szCs w:val="44"/>
        </w:rPr>
      </w:pPr>
    </w:p>
    <w:p w:rsidR="0062481B" w:rsidRDefault="005D47CA" w:rsidP="0062481B">
      <w:pPr>
        <w:ind w:firstLineChars="45" w:firstLine="126"/>
        <w:jc w:val="center"/>
        <w:rPr>
          <w:rFonts w:ascii="黑体" w:eastAsia="黑体"/>
          <w:b/>
          <w:sz w:val="28"/>
          <w:szCs w:val="28"/>
        </w:rPr>
      </w:pPr>
      <w:r>
        <w:rPr>
          <w:rFonts w:ascii="黑体" w:eastAsia="黑体" w:hint="eastAsia"/>
          <w:b/>
          <w:sz w:val="28"/>
          <w:szCs w:val="28"/>
        </w:rPr>
        <w:t>上海腾星</w:t>
      </w:r>
      <w:r w:rsidR="00E81EAA" w:rsidRPr="004D7982">
        <w:rPr>
          <w:rFonts w:ascii="黑体" w:eastAsia="黑体" w:hint="eastAsia"/>
          <w:b/>
          <w:sz w:val="28"/>
          <w:szCs w:val="28"/>
        </w:rPr>
        <w:t>信息技术有限公司</w:t>
      </w:r>
    </w:p>
    <w:p w:rsidR="00E81EAA" w:rsidRDefault="00D11F2C" w:rsidP="0062481B">
      <w:pPr>
        <w:ind w:firstLineChars="45" w:firstLine="126"/>
        <w:jc w:val="center"/>
        <w:rPr>
          <w:rFonts w:ascii="黑体" w:eastAsia="黑体"/>
          <w:b/>
          <w:sz w:val="28"/>
          <w:szCs w:val="28"/>
        </w:rPr>
      </w:pPr>
      <w:r>
        <w:rPr>
          <w:rFonts w:ascii="黑体" w:eastAsia="黑体" w:hint="eastAsia"/>
          <w:b/>
          <w:sz w:val="28"/>
          <w:szCs w:val="28"/>
        </w:rPr>
        <w:t>201</w:t>
      </w:r>
      <w:r w:rsidR="0078163B">
        <w:rPr>
          <w:rFonts w:ascii="黑体" w:eastAsia="黑体"/>
          <w:b/>
          <w:sz w:val="28"/>
          <w:szCs w:val="28"/>
        </w:rPr>
        <w:t>5</w:t>
      </w:r>
      <w:r w:rsidR="00533DD7">
        <w:rPr>
          <w:rFonts w:ascii="黑体" w:eastAsia="黑体" w:hint="eastAsia"/>
          <w:b/>
          <w:sz w:val="28"/>
          <w:szCs w:val="28"/>
        </w:rPr>
        <w:t xml:space="preserve"> </w:t>
      </w:r>
      <w:r w:rsidR="00E81EAA">
        <w:rPr>
          <w:rFonts w:ascii="黑体" w:eastAsia="黑体" w:hint="eastAsia"/>
          <w:b/>
          <w:sz w:val="28"/>
          <w:szCs w:val="28"/>
        </w:rPr>
        <w:t>年</w:t>
      </w:r>
      <w:r>
        <w:rPr>
          <w:rFonts w:ascii="黑体" w:eastAsia="黑体" w:hint="eastAsia"/>
          <w:b/>
          <w:sz w:val="28"/>
          <w:szCs w:val="28"/>
        </w:rPr>
        <w:t xml:space="preserve"> </w:t>
      </w:r>
      <w:r w:rsidR="0078163B">
        <w:rPr>
          <w:rFonts w:ascii="黑体" w:eastAsia="黑体"/>
          <w:b/>
          <w:sz w:val="28"/>
          <w:szCs w:val="28"/>
        </w:rPr>
        <w:t>02</w:t>
      </w:r>
      <w:r w:rsidR="00E81EAA">
        <w:rPr>
          <w:rFonts w:ascii="黑体" w:eastAsia="黑体" w:hint="eastAsia"/>
          <w:b/>
          <w:sz w:val="28"/>
          <w:szCs w:val="28"/>
        </w:rPr>
        <w:t xml:space="preserve"> 月 </w:t>
      </w:r>
      <w:r w:rsidR="00EE3DA2">
        <w:rPr>
          <w:rFonts w:ascii="黑体" w:eastAsia="黑体" w:hint="eastAsia"/>
          <w:b/>
          <w:sz w:val="28"/>
          <w:szCs w:val="28"/>
        </w:rPr>
        <w:t>2</w:t>
      </w:r>
      <w:r w:rsidR="00553F21">
        <w:rPr>
          <w:rFonts w:ascii="黑体" w:eastAsia="黑体"/>
          <w:b/>
          <w:sz w:val="28"/>
          <w:szCs w:val="28"/>
        </w:rPr>
        <w:t>6</w:t>
      </w:r>
      <w:r w:rsidR="00E81EAA">
        <w:rPr>
          <w:rFonts w:ascii="黑体" w:eastAsia="黑体" w:hint="eastAsia"/>
          <w:b/>
          <w:sz w:val="28"/>
          <w:szCs w:val="28"/>
        </w:rPr>
        <w:t xml:space="preserve"> 日</w:t>
      </w:r>
    </w:p>
    <w:p w:rsidR="00171CF8" w:rsidRDefault="00171CF8">
      <w:pPr>
        <w:widowControl/>
        <w:jc w:val="left"/>
        <w:rPr>
          <w:rFonts w:eastAsia="黑体"/>
          <w:b/>
          <w:kern w:val="0"/>
          <w:sz w:val="32"/>
          <w:szCs w:val="32"/>
        </w:rPr>
      </w:pPr>
    </w:p>
    <w:p w:rsidR="005D47CA" w:rsidRDefault="005D47CA">
      <w:pPr>
        <w:widowControl/>
        <w:jc w:val="left"/>
        <w:rPr>
          <w:rFonts w:eastAsia="黑体"/>
          <w:b/>
          <w:kern w:val="0"/>
          <w:sz w:val="32"/>
          <w:szCs w:val="32"/>
        </w:rPr>
      </w:pPr>
    </w:p>
    <w:p w:rsidR="005D47CA" w:rsidRDefault="005D47CA">
      <w:pPr>
        <w:widowControl/>
        <w:jc w:val="left"/>
        <w:rPr>
          <w:rFonts w:eastAsia="黑体"/>
          <w:b/>
          <w:kern w:val="0"/>
          <w:sz w:val="32"/>
          <w:szCs w:val="32"/>
        </w:rPr>
      </w:pPr>
    </w:p>
    <w:p w:rsidR="00D521AD" w:rsidRDefault="00D521AD">
      <w:pPr>
        <w:widowControl/>
        <w:jc w:val="left"/>
        <w:rPr>
          <w:rFonts w:eastAsia="黑体"/>
          <w:b/>
          <w:kern w:val="0"/>
          <w:sz w:val="32"/>
          <w:szCs w:val="32"/>
        </w:rPr>
      </w:pPr>
    </w:p>
    <w:p w:rsidR="00B04D21" w:rsidRDefault="009D7F88" w:rsidP="009D7F88">
      <w:pPr>
        <w:pStyle w:val="TOC"/>
        <w:tabs>
          <w:tab w:val="center" w:pos="4153"/>
          <w:tab w:val="left" w:pos="6540"/>
        </w:tabs>
      </w:pPr>
      <w:r>
        <w:rPr>
          <w:color w:val="000000"/>
          <w:lang w:val="zh-CN"/>
        </w:rPr>
        <w:lastRenderedPageBreak/>
        <w:tab/>
      </w:r>
      <w:r w:rsidR="00B04D21" w:rsidRPr="00B04D21">
        <w:rPr>
          <w:color w:val="000000"/>
          <w:lang w:val="zh-CN"/>
        </w:rPr>
        <w:t>目录</w:t>
      </w:r>
      <w:r>
        <w:rPr>
          <w:color w:val="000000"/>
          <w:lang w:val="zh-CN"/>
        </w:rPr>
        <w:tab/>
      </w:r>
    </w:p>
    <w:p w:rsidR="00553F21" w:rsidRDefault="00B9172F">
      <w:pPr>
        <w:pStyle w:val="11"/>
        <w:tabs>
          <w:tab w:val="left" w:pos="440"/>
          <w:tab w:val="right" w:leader="dot" w:pos="8296"/>
        </w:tabs>
        <w:rPr>
          <w:rFonts w:asciiTheme="minorHAnsi" w:eastAsiaTheme="minorEastAsia" w:hAnsiTheme="minorHAnsi" w:cstheme="minorBidi"/>
          <w:noProof/>
          <w:kern w:val="2"/>
          <w:sz w:val="21"/>
        </w:rPr>
      </w:pPr>
      <w:r>
        <w:fldChar w:fldCharType="begin"/>
      </w:r>
      <w:r w:rsidR="00B04D21">
        <w:instrText xml:space="preserve"> TOC \o "1-3" \h \z \u </w:instrText>
      </w:r>
      <w:r>
        <w:fldChar w:fldCharType="separate"/>
      </w:r>
      <w:hyperlink w:anchor="_Toc412737817" w:history="1">
        <w:r w:rsidR="00553F21" w:rsidRPr="00446412">
          <w:rPr>
            <w:rStyle w:val="a9"/>
            <w:noProof/>
          </w:rPr>
          <w:t>1</w:t>
        </w:r>
        <w:r w:rsidR="00553F21">
          <w:rPr>
            <w:rFonts w:asciiTheme="minorHAnsi" w:eastAsiaTheme="minorEastAsia" w:hAnsiTheme="minorHAnsi" w:cstheme="minorBidi"/>
            <w:noProof/>
            <w:kern w:val="2"/>
            <w:sz w:val="21"/>
          </w:rPr>
          <w:tab/>
        </w:r>
        <w:r w:rsidR="00553F21" w:rsidRPr="00446412">
          <w:rPr>
            <w:rStyle w:val="a9"/>
            <w:rFonts w:hint="eastAsia"/>
            <w:noProof/>
          </w:rPr>
          <w:t>概述</w:t>
        </w:r>
        <w:r w:rsidR="00553F21">
          <w:rPr>
            <w:noProof/>
            <w:webHidden/>
          </w:rPr>
          <w:tab/>
        </w:r>
        <w:r w:rsidR="00553F21">
          <w:rPr>
            <w:noProof/>
            <w:webHidden/>
          </w:rPr>
          <w:fldChar w:fldCharType="begin"/>
        </w:r>
        <w:r w:rsidR="00553F21">
          <w:rPr>
            <w:noProof/>
            <w:webHidden/>
          </w:rPr>
          <w:instrText xml:space="preserve"> PAGEREF _Toc412737817 \h </w:instrText>
        </w:r>
        <w:r w:rsidR="00553F21">
          <w:rPr>
            <w:noProof/>
            <w:webHidden/>
          </w:rPr>
        </w:r>
        <w:r w:rsidR="00553F21">
          <w:rPr>
            <w:noProof/>
            <w:webHidden/>
          </w:rPr>
          <w:fldChar w:fldCharType="separate"/>
        </w:r>
        <w:r w:rsidR="00553F21">
          <w:rPr>
            <w:noProof/>
            <w:webHidden/>
          </w:rPr>
          <w:t>3</w:t>
        </w:r>
        <w:r w:rsidR="00553F21">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18" w:history="1">
        <w:r w:rsidRPr="00446412">
          <w:rPr>
            <w:rStyle w:val="a9"/>
            <w:noProof/>
          </w:rPr>
          <w:t>1.1</w:t>
        </w:r>
        <w:r>
          <w:rPr>
            <w:rFonts w:asciiTheme="minorHAnsi" w:eastAsiaTheme="minorEastAsia" w:hAnsiTheme="minorHAnsi" w:cstheme="minorBidi"/>
            <w:noProof/>
            <w:kern w:val="2"/>
            <w:sz w:val="21"/>
          </w:rPr>
          <w:tab/>
        </w:r>
        <w:r w:rsidRPr="00446412">
          <w:rPr>
            <w:rStyle w:val="a9"/>
            <w:rFonts w:hint="eastAsia"/>
            <w:noProof/>
          </w:rPr>
          <w:t>项目背景</w:t>
        </w:r>
        <w:r>
          <w:rPr>
            <w:noProof/>
            <w:webHidden/>
          </w:rPr>
          <w:tab/>
        </w:r>
        <w:r>
          <w:rPr>
            <w:noProof/>
            <w:webHidden/>
          </w:rPr>
          <w:fldChar w:fldCharType="begin"/>
        </w:r>
        <w:r>
          <w:rPr>
            <w:noProof/>
            <w:webHidden/>
          </w:rPr>
          <w:instrText xml:space="preserve"> PAGEREF _Toc412737818 \h </w:instrText>
        </w:r>
        <w:r>
          <w:rPr>
            <w:noProof/>
            <w:webHidden/>
          </w:rPr>
        </w:r>
        <w:r>
          <w:rPr>
            <w:noProof/>
            <w:webHidden/>
          </w:rPr>
          <w:fldChar w:fldCharType="separate"/>
        </w:r>
        <w:r>
          <w:rPr>
            <w:noProof/>
            <w:webHidden/>
          </w:rPr>
          <w:t>3</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19" w:history="1">
        <w:r w:rsidRPr="00446412">
          <w:rPr>
            <w:rStyle w:val="a9"/>
            <w:noProof/>
          </w:rPr>
          <w:t>1.2</w:t>
        </w:r>
        <w:r>
          <w:rPr>
            <w:rFonts w:asciiTheme="minorHAnsi" w:eastAsiaTheme="minorEastAsia" w:hAnsiTheme="minorHAnsi" w:cstheme="minorBidi"/>
            <w:noProof/>
            <w:kern w:val="2"/>
            <w:sz w:val="21"/>
          </w:rPr>
          <w:tab/>
        </w:r>
        <w:r w:rsidRPr="00446412">
          <w:rPr>
            <w:rStyle w:val="a9"/>
            <w:rFonts w:hint="eastAsia"/>
            <w:noProof/>
          </w:rPr>
          <w:t>项目的目的和内容</w:t>
        </w:r>
        <w:r>
          <w:rPr>
            <w:noProof/>
            <w:webHidden/>
          </w:rPr>
          <w:tab/>
        </w:r>
        <w:r>
          <w:rPr>
            <w:noProof/>
            <w:webHidden/>
          </w:rPr>
          <w:fldChar w:fldCharType="begin"/>
        </w:r>
        <w:r>
          <w:rPr>
            <w:noProof/>
            <w:webHidden/>
          </w:rPr>
          <w:instrText xml:space="preserve"> PAGEREF _Toc412737819 \h </w:instrText>
        </w:r>
        <w:r>
          <w:rPr>
            <w:noProof/>
            <w:webHidden/>
          </w:rPr>
        </w:r>
        <w:r>
          <w:rPr>
            <w:noProof/>
            <w:webHidden/>
          </w:rPr>
          <w:fldChar w:fldCharType="separate"/>
        </w:r>
        <w:r>
          <w:rPr>
            <w:noProof/>
            <w:webHidden/>
          </w:rPr>
          <w:t>3</w:t>
        </w:r>
        <w:r>
          <w:rPr>
            <w:noProof/>
            <w:webHidden/>
          </w:rPr>
          <w:fldChar w:fldCharType="end"/>
        </w:r>
      </w:hyperlink>
    </w:p>
    <w:p w:rsidR="00553F21" w:rsidRDefault="00553F21">
      <w:pPr>
        <w:pStyle w:val="11"/>
        <w:tabs>
          <w:tab w:val="left" w:pos="440"/>
          <w:tab w:val="right" w:leader="dot" w:pos="8296"/>
        </w:tabs>
        <w:rPr>
          <w:rFonts w:asciiTheme="minorHAnsi" w:eastAsiaTheme="minorEastAsia" w:hAnsiTheme="minorHAnsi" w:cstheme="minorBidi"/>
          <w:noProof/>
          <w:kern w:val="2"/>
          <w:sz w:val="21"/>
        </w:rPr>
      </w:pPr>
      <w:hyperlink w:anchor="_Toc412737820" w:history="1">
        <w:r w:rsidRPr="00446412">
          <w:rPr>
            <w:rStyle w:val="a9"/>
            <w:noProof/>
          </w:rPr>
          <w:t>2</w:t>
        </w:r>
        <w:r>
          <w:rPr>
            <w:rFonts w:asciiTheme="minorHAnsi" w:eastAsiaTheme="minorEastAsia" w:hAnsiTheme="minorHAnsi" w:cstheme="minorBidi"/>
            <w:noProof/>
            <w:kern w:val="2"/>
            <w:sz w:val="21"/>
          </w:rPr>
          <w:tab/>
        </w:r>
        <w:r w:rsidRPr="00446412">
          <w:rPr>
            <w:rStyle w:val="a9"/>
            <w:rFonts w:hint="eastAsia"/>
            <w:noProof/>
          </w:rPr>
          <w:t>系统整体说明</w:t>
        </w:r>
        <w:r>
          <w:rPr>
            <w:noProof/>
            <w:webHidden/>
          </w:rPr>
          <w:tab/>
        </w:r>
        <w:r>
          <w:rPr>
            <w:noProof/>
            <w:webHidden/>
          </w:rPr>
          <w:fldChar w:fldCharType="begin"/>
        </w:r>
        <w:r>
          <w:rPr>
            <w:noProof/>
            <w:webHidden/>
          </w:rPr>
          <w:instrText xml:space="preserve"> PAGEREF _Toc412737820 \h </w:instrText>
        </w:r>
        <w:r>
          <w:rPr>
            <w:noProof/>
            <w:webHidden/>
          </w:rPr>
        </w:r>
        <w:r>
          <w:rPr>
            <w:noProof/>
            <w:webHidden/>
          </w:rPr>
          <w:fldChar w:fldCharType="separate"/>
        </w:r>
        <w:r>
          <w:rPr>
            <w:noProof/>
            <w:webHidden/>
          </w:rPr>
          <w:t>3</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21" w:history="1">
        <w:r w:rsidRPr="00446412">
          <w:rPr>
            <w:rStyle w:val="a9"/>
            <w:noProof/>
          </w:rPr>
          <w:t>2.1</w:t>
        </w:r>
        <w:r>
          <w:rPr>
            <w:rFonts w:asciiTheme="minorHAnsi" w:eastAsiaTheme="minorEastAsia" w:hAnsiTheme="minorHAnsi" w:cstheme="minorBidi"/>
            <w:noProof/>
            <w:kern w:val="2"/>
            <w:sz w:val="21"/>
          </w:rPr>
          <w:tab/>
        </w:r>
        <w:r w:rsidRPr="00446412">
          <w:rPr>
            <w:rStyle w:val="a9"/>
            <w:rFonts w:hint="eastAsia"/>
            <w:noProof/>
          </w:rPr>
          <w:t>物理系统部署</w:t>
        </w:r>
        <w:r>
          <w:rPr>
            <w:noProof/>
            <w:webHidden/>
          </w:rPr>
          <w:tab/>
        </w:r>
        <w:r>
          <w:rPr>
            <w:noProof/>
            <w:webHidden/>
          </w:rPr>
          <w:fldChar w:fldCharType="begin"/>
        </w:r>
        <w:r>
          <w:rPr>
            <w:noProof/>
            <w:webHidden/>
          </w:rPr>
          <w:instrText xml:space="preserve"> PAGEREF _Toc412737821 \h </w:instrText>
        </w:r>
        <w:r>
          <w:rPr>
            <w:noProof/>
            <w:webHidden/>
          </w:rPr>
        </w:r>
        <w:r>
          <w:rPr>
            <w:noProof/>
            <w:webHidden/>
          </w:rPr>
          <w:fldChar w:fldCharType="separate"/>
        </w:r>
        <w:r>
          <w:rPr>
            <w:noProof/>
            <w:webHidden/>
          </w:rPr>
          <w:t>4</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22" w:history="1">
        <w:r w:rsidRPr="00446412">
          <w:rPr>
            <w:rStyle w:val="a9"/>
            <w:noProof/>
          </w:rPr>
          <w:t>2.2</w:t>
        </w:r>
        <w:r>
          <w:rPr>
            <w:rFonts w:asciiTheme="minorHAnsi" w:eastAsiaTheme="minorEastAsia" w:hAnsiTheme="minorHAnsi" w:cstheme="minorBidi"/>
            <w:noProof/>
            <w:kern w:val="2"/>
            <w:sz w:val="21"/>
          </w:rPr>
          <w:tab/>
        </w:r>
        <w:r w:rsidRPr="00446412">
          <w:rPr>
            <w:rStyle w:val="a9"/>
            <w:rFonts w:hint="eastAsia"/>
            <w:noProof/>
          </w:rPr>
          <w:t>应用服务器逻辑架构</w:t>
        </w:r>
        <w:r>
          <w:rPr>
            <w:noProof/>
            <w:webHidden/>
          </w:rPr>
          <w:tab/>
        </w:r>
        <w:r>
          <w:rPr>
            <w:noProof/>
            <w:webHidden/>
          </w:rPr>
          <w:fldChar w:fldCharType="begin"/>
        </w:r>
        <w:r>
          <w:rPr>
            <w:noProof/>
            <w:webHidden/>
          </w:rPr>
          <w:instrText xml:space="preserve"> PAGEREF _Toc412737822 \h </w:instrText>
        </w:r>
        <w:r>
          <w:rPr>
            <w:noProof/>
            <w:webHidden/>
          </w:rPr>
        </w:r>
        <w:r>
          <w:rPr>
            <w:noProof/>
            <w:webHidden/>
          </w:rPr>
          <w:fldChar w:fldCharType="separate"/>
        </w:r>
        <w:r>
          <w:rPr>
            <w:noProof/>
            <w:webHidden/>
          </w:rPr>
          <w:t>4</w:t>
        </w:r>
        <w:r>
          <w:rPr>
            <w:noProof/>
            <w:webHidden/>
          </w:rPr>
          <w:fldChar w:fldCharType="end"/>
        </w:r>
      </w:hyperlink>
    </w:p>
    <w:p w:rsidR="00553F21" w:rsidRDefault="00553F21">
      <w:pPr>
        <w:pStyle w:val="11"/>
        <w:tabs>
          <w:tab w:val="left" w:pos="440"/>
          <w:tab w:val="right" w:leader="dot" w:pos="8296"/>
        </w:tabs>
        <w:rPr>
          <w:rFonts w:asciiTheme="minorHAnsi" w:eastAsiaTheme="minorEastAsia" w:hAnsiTheme="minorHAnsi" w:cstheme="minorBidi"/>
          <w:noProof/>
          <w:kern w:val="2"/>
          <w:sz w:val="21"/>
        </w:rPr>
      </w:pPr>
      <w:hyperlink w:anchor="_Toc412737823" w:history="1">
        <w:r w:rsidRPr="00446412">
          <w:rPr>
            <w:rStyle w:val="a9"/>
            <w:noProof/>
          </w:rPr>
          <w:t>3</w:t>
        </w:r>
        <w:r>
          <w:rPr>
            <w:rFonts w:asciiTheme="minorHAnsi" w:eastAsiaTheme="minorEastAsia" w:hAnsiTheme="minorHAnsi" w:cstheme="minorBidi"/>
            <w:noProof/>
            <w:kern w:val="2"/>
            <w:sz w:val="21"/>
          </w:rPr>
          <w:tab/>
        </w:r>
        <w:r w:rsidRPr="00446412">
          <w:rPr>
            <w:rStyle w:val="a9"/>
            <w:rFonts w:hint="eastAsia"/>
            <w:noProof/>
          </w:rPr>
          <w:t>系统业务流程</w:t>
        </w:r>
        <w:r>
          <w:rPr>
            <w:noProof/>
            <w:webHidden/>
          </w:rPr>
          <w:tab/>
        </w:r>
        <w:r>
          <w:rPr>
            <w:noProof/>
            <w:webHidden/>
          </w:rPr>
          <w:fldChar w:fldCharType="begin"/>
        </w:r>
        <w:r>
          <w:rPr>
            <w:noProof/>
            <w:webHidden/>
          </w:rPr>
          <w:instrText xml:space="preserve"> PAGEREF _Toc412737823 \h </w:instrText>
        </w:r>
        <w:r>
          <w:rPr>
            <w:noProof/>
            <w:webHidden/>
          </w:rPr>
        </w:r>
        <w:r>
          <w:rPr>
            <w:noProof/>
            <w:webHidden/>
          </w:rPr>
          <w:fldChar w:fldCharType="separate"/>
        </w:r>
        <w:r>
          <w:rPr>
            <w:noProof/>
            <w:webHidden/>
          </w:rPr>
          <w:t>5</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24" w:history="1">
        <w:r w:rsidRPr="00446412">
          <w:rPr>
            <w:rStyle w:val="a9"/>
            <w:noProof/>
          </w:rPr>
          <w:t>3.1</w:t>
        </w:r>
        <w:r>
          <w:rPr>
            <w:rFonts w:asciiTheme="minorHAnsi" w:eastAsiaTheme="minorEastAsia" w:hAnsiTheme="minorHAnsi" w:cstheme="minorBidi"/>
            <w:noProof/>
            <w:kern w:val="2"/>
            <w:sz w:val="21"/>
          </w:rPr>
          <w:tab/>
        </w:r>
        <w:r w:rsidRPr="00446412">
          <w:rPr>
            <w:rStyle w:val="a9"/>
            <w:rFonts w:hint="eastAsia"/>
            <w:noProof/>
          </w:rPr>
          <w:t>业务流程</w:t>
        </w:r>
        <w:r>
          <w:rPr>
            <w:noProof/>
            <w:webHidden/>
          </w:rPr>
          <w:tab/>
        </w:r>
        <w:r>
          <w:rPr>
            <w:noProof/>
            <w:webHidden/>
          </w:rPr>
          <w:fldChar w:fldCharType="begin"/>
        </w:r>
        <w:r>
          <w:rPr>
            <w:noProof/>
            <w:webHidden/>
          </w:rPr>
          <w:instrText xml:space="preserve"> PAGEREF _Toc412737824 \h </w:instrText>
        </w:r>
        <w:r>
          <w:rPr>
            <w:noProof/>
            <w:webHidden/>
          </w:rPr>
        </w:r>
        <w:r>
          <w:rPr>
            <w:noProof/>
            <w:webHidden/>
          </w:rPr>
          <w:fldChar w:fldCharType="separate"/>
        </w:r>
        <w:r>
          <w:rPr>
            <w:noProof/>
            <w:webHidden/>
          </w:rPr>
          <w:t>5</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25" w:history="1">
        <w:r w:rsidRPr="00446412">
          <w:rPr>
            <w:rStyle w:val="a9"/>
            <w:noProof/>
          </w:rPr>
          <w:t>3.1.1</w:t>
        </w:r>
        <w:r>
          <w:rPr>
            <w:rFonts w:asciiTheme="minorHAnsi" w:eastAsiaTheme="minorEastAsia" w:hAnsiTheme="minorHAnsi" w:cstheme="minorBidi"/>
            <w:noProof/>
            <w:kern w:val="2"/>
            <w:sz w:val="21"/>
          </w:rPr>
          <w:tab/>
        </w:r>
        <w:r w:rsidRPr="00446412">
          <w:rPr>
            <w:rStyle w:val="a9"/>
            <w:rFonts w:hint="eastAsia"/>
            <w:noProof/>
          </w:rPr>
          <w:t>项目发布和审核</w:t>
        </w:r>
        <w:r>
          <w:rPr>
            <w:noProof/>
            <w:webHidden/>
          </w:rPr>
          <w:tab/>
        </w:r>
        <w:r>
          <w:rPr>
            <w:noProof/>
            <w:webHidden/>
          </w:rPr>
          <w:fldChar w:fldCharType="begin"/>
        </w:r>
        <w:r>
          <w:rPr>
            <w:noProof/>
            <w:webHidden/>
          </w:rPr>
          <w:instrText xml:space="preserve"> PAGEREF _Toc412737825 \h </w:instrText>
        </w:r>
        <w:r>
          <w:rPr>
            <w:noProof/>
            <w:webHidden/>
          </w:rPr>
        </w:r>
        <w:r>
          <w:rPr>
            <w:noProof/>
            <w:webHidden/>
          </w:rPr>
          <w:fldChar w:fldCharType="separate"/>
        </w:r>
        <w:r>
          <w:rPr>
            <w:noProof/>
            <w:webHidden/>
          </w:rPr>
          <w:t>5</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26" w:history="1">
        <w:r w:rsidRPr="00446412">
          <w:rPr>
            <w:rStyle w:val="a9"/>
            <w:noProof/>
          </w:rPr>
          <w:t>3.1.2</w:t>
        </w:r>
        <w:r>
          <w:rPr>
            <w:rFonts w:asciiTheme="minorHAnsi" w:eastAsiaTheme="minorEastAsia" w:hAnsiTheme="minorHAnsi" w:cstheme="minorBidi"/>
            <w:noProof/>
            <w:kern w:val="2"/>
            <w:sz w:val="21"/>
          </w:rPr>
          <w:tab/>
        </w:r>
        <w:r w:rsidRPr="00446412">
          <w:rPr>
            <w:rStyle w:val="a9"/>
            <w:rFonts w:hint="eastAsia"/>
            <w:noProof/>
          </w:rPr>
          <w:t>捐款流程</w:t>
        </w:r>
        <w:r>
          <w:rPr>
            <w:noProof/>
            <w:webHidden/>
          </w:rPr>
          <w:tab/>
        </w:r>
        <w:r>
          <w:rPr>
            <w:noProof/>
            <w:webHidden/>
          </w:rPr>
          <w:fldChar w:fldCharType="begin"/>
        </w:r>
        <w:r>
          <w:rPr>
            <w:noProof/>
            <w:webHidden/>
          </w:rPr>
          <w:instrText xml:space="preserve"> PAGEREF _Toc412737826 \h </w:instrText>
        </w:r>
        <w:r>
          <w:rPr>
            <w:noProof/>
            <w:webHidden/>
          </w:rPr>
        </w:r>
        <w:r>
          <w:rPr>
            <w:noProof/>
            <w:webHidden/>
          </w:rPr>
          <w:fldChar w:fldCharType="separate"/>
        </w:r>
        <w:r>
          <w:rPr>
            <w:noProof/>
            <w:webHidden/>
          </w:rPr>
          <w:t>8</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27" w:history="1">
        <w:r w:rsidRPr="00446412">
          <w:rPr>
            <w:rStyle w:val="a9"/>
            <w:noProof/>
          </w:rPr>
          <w:t>3.1.3</w:t>
        </w:r>
        <w:r>
          <w:rPr>
            <w:rFonts w:asciiTheme="minorHAnsi" w:eastAsiaTheme="minorEastAsia" w:hAnsiTheme="minorHAnsi" w:cstheme="minorBidi"/>
            <w:noProof/>
            <w:kern w:val="2"/>
            <w:sz w:val="21"/>
          </w:rPr>
          <w:tab/>
        </w:r>
        <w:r w:rsidRPr="00446412">
          <w:rPr>
            <w:rStyle w:val="a9"/>
            <w:rFonts w:hint="eastAsia"/>
            <w:noProof/>
          </w:rPr>
          <w:t>发布项目进展</w:t>
        </w:r>
        <w:r>
          <w:rPr>
            <w:noProof/>
            <w:webHidden/>
          </w:rPr>
          <w:tab/>
        </w:r>
        <w:r>
          <w:rPr>
            <w:noProof/>
            <w:webHidden/>
          </w:rPr>
          <w:fldChar w:fldCharType="begin"/>
        </w:r>
        <w:r>
          <w:rPr>
            <w:noProof/>
            <w:webHidden/>
          </w:rPr>
          <w:instrText xml:space="preserve"> PAGEREF _Toc412737827 \h </w:instrText>
        </w:r>
        <w:r>
          <w:rPr>
            <w:noProof/>
            <w:webHidden/>
          </w:rPr>
        </w:r>
        <w:r>
          <w:rPr>
            <w:noProof/>
            <w:webHidden/>
          </w:rPr>
          <w:fldChar w:fldCharType="separate"/>
        </w:r>
        <w:r>
          <w:rPr>
            <w:noProof/>
            <w:webHidden/>
          </w:rPr>
          <w:t>11</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28" w:history="1">
        <w:r w:rsidRPr="00446412">
          <w:rPr>
            <w:rStyle w:val="a9"/>
            <w:noProof/>
          </w:rPr>
          <w:t>3.1.4</w:t>
        </w:r>
        <w:r>
          <w:rPr>
            <w:rFonts w:asciiTheme="minorHAnsi" w:eastAsiaTheme="minorEastAsia" w:hAnsiTheme="minorHAnsi" w:cstheme="minorBidi"/>
            <w:noProof/>
            <w:kern w:val="2"/>
            <w:sz w:val="21"/>
          </w:rPr>
          <w:tab/>
        </w:r>
        <w:r w:rsidRPr="00446412">
          <w:rPr>
            <w:rStyle w:val="a9"/>
            <w:rFonts w:hint="eastAsia"/>
            <w:noProof/>
          </w:rPr>
          <w:t>用户评价</w:t>
        </w:r>
        <w:r>
          <w:rPr>
            <w:noProof/>
            <w:webHidden/>
          </w:rPr>
          <w:tab/>
        </w:r>
        <w:r>
          <w:rPr>
            <w:noProof/>
            <w:webHidden/>
          </w:rPr>
          <w:fldChar w:fldCharType="begin"/>
        </w:r>
        <w:r>
          <w:rPr>
            <w:noProof/>
            <w:webHidden/>
          </w:rPr>
          <w:instrText xml:space="preserve"> PAGEREF _Toc412737828 \h </w:instrText>
        </w:r>
        <w:r>
          <w:rPr>
            <w:noProof/>
            <w:webHidden/>
          </w:rPr>
        </w:r>
        <w:r>
          <w:rPr>
            <w:noProof/>
            <w:webHidden/>
          </w:rPr>
          <w:fldChar w:fldCharType="separate"/>
        </w:r>
        <w:r>
          <w:rPr>
            <w:noProof/>
            <w:webHidden/>
          </w:rPr>
          <w:t>11</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29" w:history="1">
        <w:r w:rsidRPr="00446412">
          <w:rPr>
            <w:rStyle w:val="a9"/>
            <w:noProof/>
          </w:rPr>
          <w:t>3.2</w:t>
        </w:r>
        <w:r>
          <w:rPr>
            <w:rFonts w:asciiTheme="minorHAnsi" w:eastAsiaTheme="minorEastAsia" w:hAnsiTheme="minorHAnsi" w:cstheme="minorBidi"/>
            <w:noProof/>
            <w:kern w:val="2"/>
            <w:sz w:val="21"/>
          </w:rPr>
          <w:tab/>
        </w:r>
        <w:r w:rsidRPr="00446412">
          <w:rPr>
            <w:rStyle w:val="a9"/>
            <w:rFonts w:hint="eastAsia"/>
            <w:noProof/>
          </w:rPr>
          <w:t>辅助流程和功能</w:t>
        </w:r>
        <w:r>
          <w:rPr>
            <w:noProof/>
            <w:webHidden/>
          </w:rPr>
          <w:tab/>
        </w:r>
        <w:r>
          <w:rPr>
            <w:noProof/>
            <w:webHidden/>
          </w:rPr>
          <w:fldChar w:fldCharType="begin"/>
        </w:r>
        <w:r>
          <w:rPr>
            <w:noProof/>
            <w:webHidden/>
          </w:rPr>
          <w:instrText xml:space="preserve"> PAGEREF _Toc412737829 \h </w:instrText>
        </w:r>
        <w:r>
          <w:rPr>
            <w:noProof/>
            <w:webHidden/>
          </w:rPr>
        </w:r>
        <w:r>
          <w:rPr>
            <w:noProof/>
            <w:webHidden/>
          </w:rPr>
          <w:fldChar w:fldCharType="separate"/>
        </w:r>
        <w:r>
          <w:rPr>
            <w:noProof/>
            <w:webHidden/>
          </w:rPr>
          <w:t>11</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30" w:history="1">
        <w:r w:rsidRPr="00446412">
          <w:rPr>
            <w:rStyle w:val="a9"/>
            <w:noProof/>
          </w:rPr>
          <w:t>3.2.1</w:t>
        </w:r>
        <w:r>
          <w:rPr>
            <w:rFonts w:asciiTheme="minorHAnsi" w:eastAsiaTheme="minorEastAsia" w:hAnsiTheme="minorHAnsi" w:cstheme="minorBidi"/>
            <w:noProof/>
            <w:kern w:val="2"/>
            <w:sz w:val="21"/>
          </w:rPr>
          <w:tab/>
        </w:r>
        <w:r w:rsidRPr="00446412">
          <w:rPr>
            <w:rStyle w:val="a9"/>
            <w:rFonts w:hint="eastAsia"/>
            <w:noProof/>
          </w:rPr>
          <w:t>用户注册</w:t>
        </w:r>
        <w:r>
          <w:rPr>
            <w:noProof/>
            <w:webHidden/>
          </w:rPr>
          <w:tab/>
        </w:r>
        <w:r>
          <w:rPr>
            <w:noProof/>
            <w:webHidden/>
          </w:rPr>
          <w:fldChar w:fldCharType="begin"/>
        </w:r>
        <w:r>
          <w:rPr>
            <w:noProof/>
            <w:webHidden/>
          </w:rPr>
          <w:instrText xml:space="preserve"> PAGEREF _Toc412737830 \h </w:instrText>
        </w:r>
        <w:r>
          <w:rPr>
            <w:noProof/>
            <w:webHidden/>
          </w:rPr>
        </w:r>
        <w:r>
          <w:rPr>
            <w:noProof/>
            <w:webHidden/>
          </w:rPr>
          <w:fldChar w:fldCharType="separate"/>
        </w:r>
        <w:r>
          <w:rPr>
            <w:noProof/>
            <w:webHidden/>
          </w:rPr>
          <w:t>12</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31" w:history="1">
        <w:r w:rsidRPr="00446412">
          <w:rPr>
            <w:rStyle w:val="a9"/>
            <w:noProof/>
          </w:rPr>
          <w:t>3.2.2</w:t>
        </w:r>
        <w:r>
          <w:rPr>
            <w:rFonts w:asciiTheme="minorHAnsi" w:eastAsiaTheme="minorEastAsia" w:hAnsiTheme="minorHAnsi" w:cstheme="minorBidi"/>
            <w:noProof/>
            <w:kern w:val="2"/>
            <w:sz w:val="21"/>
          </w:rPr>
          <w:tab/>
        </w:r>
        <w:r w:rsidRPr="00446412">
          <w:rPr>
            <w:rStyle w:val="a9"/>
            <w:rFonts w:hint="eastAsia"/>
            <w:noProof/>
          </w:rPr>
          <w:t>账户管理</w:t>
        </w:r>
        <w:r>
          <w:rPr>
            <w:noProof/>
            <w:webHidden/>
          </w:rPr>
          <w:tab/>
        </w:r>
        <w:r>
          <w:rPr>
            <w:noProof/>
            <w:webHidden/>
          </w:rPr>
          <w:fldChar w:fldCharType="begin"/>
        </w:r>
        <w:r>
          <w:rPr>
            <w:noProof/>
            <w:webHidden/>
          </w:rPr>
          <w:instrText xml:space="preserve"> PAGEREF _Toc412737831 \h </w:instrText>
        </w:r>
        <w:r>
          <w:rPr>
            <w:noProof/>
            <w:webHidden/>
          </w:rPr>
        </w:r>
        <w:r>
          <w:rPr>
            <w:noProof/>
            <w:webHidden/>
          </w:rPr>
          <w:fldChar w:fldCharType="separate"/>
        </w:r>
        <w:r>
          <w:rPr>
            <w:noProof/>
            <w:webHidden/>
          </w:rPr>
          <w:t>13</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32" w:history="1">
        <w:r w:rsidRPr="00446412">
          <w:rPr>
            <w:rStyle w:val="a9"/>
            <w:noProof/>
          </w:rPr>
          <w:t>3.2.3</w:t>
        </w:r>
        <w:r>
          <w:rPr>
            <w:rFonts w:asciiTheme="minorHAnsi" w:eastAsiaTheme="minorEastAsia" w:hAnsiTheme="minorHAnsi" w:cstheme="minorBidi"/>
            <w:noProof/>
            <w:kern w:val="2"/>
            <w:sz w:val="21"/>
          </w:rPr>
          <w:tab/>
        </w:r>
        <w:r w:rsidRPr="00446412">
          <w:rPr>
            <w:rStyle w:val="a9"/>
            <w:rFonts w:hint="eastAsia"/>
            <w:noProof/>
          </w:rPr>
          <w:t>合作伙伴管理</w:t>
        </w:r>
        <w:r>
          <w:rPr>
            <w:noProof/>
            <w:webHidden/>
          </w:rPr>
          <w:tab/>
        </w:r>
        <w:r>
          <w:rPr>
            <w:noProof/>
            <w:webHidden/>
          </w:rPr>
          <w:fldChar w:fldCharType="begin"/>
        </w:r>
        <w:r>
          <w:rPr>
            <w:noProof/>
            <w:webHidden/>
          </w:rPr>
          <w:instrText xml:space="preserve"> PAGEREF _Toc412737832 \h </w:instrText>
        </w:r>
        <w:r>
          <w:rPr>
            <w:noProof/>
            <w:webHidden/>
          </w:rPr>
        </w:r>
        <w:r>
          <w:rPr>
            <w:noProof/>
            <w:webHidden/>
          </w:rPr>
          <w:fldChar w:fldCharType="separate"/>
        </w:r>
        <w:r>
          <w:rPr>
            <w:noProof/>
            <w:webHidden/>
          </w:rPr>
          <w:t>14</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33" w:history="1">
        <w:r w:rsidRPr="00446412">
          <w:rPr>
            <w:rStyle w:val="a9"/>
            <w:noProof/>
          </w:rPr>
          <w:t>3.2.4</w:t>
        </w:r>
        <w:r>
          <w:rPr>
            <w:rFonts w:asciiTheme="minorHAnsi" w:eastAsiaTheme="minorEastAsia" w:hAnsiTheme="minorHAnsi" w:cstheme="minorBidi"/>
            <w:noProof/>
            <w:kern w:val="2"/>
            <w:sz w:val="21"/>
          </w:rPr>
          <w:tab/>
        </w:r>
        <w:r w:rsidRPr="00446412">
          <w:rPr>
            <w:rStyle w:val="a9"/>
            <w:rFonts w:hint="eastAsia"/>
            <w:noProof/>
          </w:rPr>
          <w:t>权限管理</w:t>
        </w:r>
        <w:r>
          <w:rPr>
            <w:noProof/>
            <w:webHidden/>
          </w:rPr>
          <w:tab/>
        </w:r>
        <w:r>
          <w:rPr>
            <w:noProof/>
            <w:webHidden/>
          </w:rPr>
          <w:fldChar w:fldCharType="begin"/>
        </w:r>
        <w:r>
          <w:rPr>
            <w:noProof/>
            <w:webHidden/>
          </w:rPr>
          <w:instrText xml:space="preserve"> PAGEREF _Toc412737833 \h </w:instrText>
        </w:r>
        <w:r>
          <w:rPr>
            <w:noProof/>
            <w:webHidden/>
          </w:rPr>
        </w:r>
        <w:r>
          <w:rPr>
            <w:noProof/>
            <w:webHidden/>
          </w:rPr>
          <w:fldChar w:fldCharType="separate"/>
        </w:r>
        <w:r>
          <w:rPr>
            <w:noProof/>
            <w:webHidden/>
          </w:rPr>
          <w:t>14</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34" w:history="1">
        <w:r w:rsidRPr="00446412">
          <w:rPr>
            <w:rStyle w:val="a9"/>
            <w:noProof/>
          </w:rPr>
          <w:t>3.2.5</w:t>
        </w:r>
        <w:r>
          <w:rPr>
            <w:rFonts w:asciiTheme="minorHAnsi" w:eastAsiaTheme="minorEastAsia" w:hAnsiTheme="minorHAnsi" w:cstheme="minorBidi"/>
            <w:noProof/>
            <w:kern w:val="2"/>
            <w:sz w:val="21"/>
          </w:rPr>
          <w:tab/>
        </w:r>
        <w:r w:rsidRPr="00446412">
          <w:rPr>
            <w:rStyle w:val="a9"/>
            <w:rFonts w:hint="eastAsia"/>
            <w:noProof/>
          </w:rPr>
          <w:t>支付</w:t>
        </w:r>
        <w:r>
          <w:rPr>
            <w:noProof/>
            <w:webHidden/>
          </w:rPr>
          <w:tab/>
        </w:r>
        <w:r>
          <w:rPr>
            <w:noProof/>
            <w:webHidden/>
          </w:rPr>
          <w:fldChar w:fldCharType="begin"/>
        </w:r>
        <w:r>
          <w:rPr>
            <w:noProof/>
            <w:webHidden/>
          </w:rPr>
          <w:instrText xml:space="preserve"> PAGEREF _Toc412737834 \h </w:instrText>
        </w:r>
        <w:r>
          <w:rPr>
            <w:noProof/>
            <w:webHidden/>
          </w:rPr>
        </w:r>
        <w:r>
          <w:rPr>
            <w:noProof/>
            <w:webHidden/>
          </w:rPr>
          <w:fldChar w:fldCharType="separate"/>
        </w:r>
        <w:r>
          <w:rPr>
            <w:noProof/>
            <w:webHidden/>
          </w:rPr>
          <w:t>14</w:t>
        </w:r>
        <w:r>
          <w:rPr>
            <w:noProof/>
            <w:webHidden/>
          </w:rPr>
          <w:fldChar w:fldCharType="end"/>
        </w:r>
      </w:hyperlink>
    </w:p>
    <w:p w:rsidR="00553F21" w:rsidRDefault="00553F21">
      <w:pPr>
        <w:pStyle w:val="11"/>
        <w:tabs>
          <w:tab w:val="left" w:pos="440"/>
          <w:tab w:val="right" w:leader="dot" w:pos="8296"/>
        </w:tabs>
        <w:rPr>
          <w:rFonts w:asciiTheme="minorHAnsi" w:eastAsiaTheme="minorEastAsia" w:hAnsiTheme="minorHAnsi" w:cstheme="minorBidi"/>
          <w:noProof/>
          <w:kern w:val="2"/>
          <w:sz w:val="21"/>
        </w:rPr>
      </w:pPr>
      <w:hyperlink w:anchor="_Toc412737835" w:history="1">
        <w:r w:rsidRPr="00446412">
          <w:rPr>
            <w:rStyle w:val="a9"/>
            <w:noProof/>
          </w:rPr>
          <w:t>4</w:t>
        </w:r>
        <w:r>
          <w:rPr>
            <w:rFonts w:asciiTheme="minorHAnsi" w:eastAsiaTheme="minorEastAsia" w:hAnsiTheme="minorHAnsi" w:cstheme="minorBidi"/>
            <w:noProof/>
            <w:kern w:val="2"/>
            <w:sz w:val="21"/>
          </w:rPr>
          <w:tab/>
        </w:r>
        <w:r w:rsidRPr="00446412">
          <w:rPr>
            <w:rStyle w:val="a9"/>
            <w:rFonts w:hint="eastAsia"/>
            <w:noProof/>
          </w:rPr>
          <w:t>微信公众号结构</w:t>
        </w:r>
        <w:r>
          <w:rPr>
            <w:noProof/>
            <w:webHidden/>
          </w:rPr>
          <w:tab/>
        </w:r>
        <w:r>
          <w:rPr>
            <w:noProof/>
            <w:webHidden/>
          </w:rPr>
          <w:fldChar w:fldCharType="begin"/>
        </w:r>
        <w:r>
          <w:rPr>
            <w:noProof/>
            <w:webHidden/>
          </w:rPr>
          <w:instrText xml:space="preserve"> PAGEREF _Toc412737835 \h </w:instrText>
        </w:r>
        <w:r>
          <w:rPr>
            <w:noProof/>
            <w:webHidden/>
          </w:rPr>
        </w:r>
        <w:r>
          <w:rPr>
            <w:noProof/>
            <w:webHidden/>
          </w:rPr>
          <w:fldChar w:fldCharType="separate"/>
        </w:r>
        <w:r>
          <w:rPr>
            <w:noProof/>
            <w:webHidden/>
          </w:rPr>
          <w:t>14</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36" w:history="1">
        <w:r w:rsidRPr="00446412">
          <w:rPr>
            <w:rStyle w:val="a9"/>
            <w:noProof/>
          </w:rPr>
          <w:t>4.1</w:t>
        </w:r>
        <w:r>
          <w:rPr>
            <w:rFonts w:asciiTheme="minorHAnsi" w:eastAsiaTheme="minorEastAsia" w:hAnsiTheme="minorHAnsi" w:cstheme="minorBidi"/>
            <w:noProof/>
            <w:kern w:val="2"/>
            <w:sz w:val="21"/>
          </w:rPr>
          <w:tab/>
        </w:r>
        <w:r w:rsidRPr="00446412">
          <w:rPr>
            <w:rStyle w:val="a9"/>
            <w:rFonts w:hint="eastAsia"/>
            <w:noProof/>
          </w:rPr>
          <w:t>自定义菜单</w:t>
        </w:r>
        <w:r>
          <w:rPr>
            <w:noProof/>
            <w:webHidden/>
          </w:rPr>
          <w:tab/>
        </w:r>
        <w:r>
          <w:rPr>
            <w:noProof/>
            <w:webHidden/>
          </w:rPr>
          <w:fldChar w:fldCharType="begin"/>
        </w:r>
        <w:r>
          <w:rPr>
            <w:noProof/>
            <w:webHidden/>
          </w:rPr>
          <w:instrText xml:space="preserve"> PAGEREF _Toc412737836 \h </w:instrText>
        </w:r>
        <w:r>
          <w:rPr>
            <w:noProof/>
            <w:webHidden/>
          </w:rPr>
        </w:r>
        <w:r>
          <w:rPr>
            <w:noProof/>
            <w:webHidden/>
          </w:rPr>
          <w:fldChar w:fldCharType="separate"/>
        </w:r>
        <w:r>
          <w:rPr>
            <w:noProof/>
            <w:webHidden/>
          </w:rPr>
          <w:t>14</w:t>
        </w:r>
        <w:r>
          <w:rPr>
            <w:noProof/>
            <w:webHidden/>
          </w:rPr>
          <w:fldChar w:fldCharType="end"/>
        </w:r>
      </w:hyperlink>
    </w:p>
    <w:p w:rsidR="00553F21" w:rsidRDefault="00553F21">
      <w:pPr>
        <w:pStyle w:val="11"/>
        <w:tabs>
          <w:tab w:val="left" w:pos="440"/>
          <w:tab w:val="right" w:leader="dot" w:pos="8296"/>
        </w:tabs>
        <w:rPr>
          <w:rFonts w:asciiTheme="minorHAnsi" w:eastAsiaTheme="minorEastAsia" w:hAnsiTheme="minorHAnsi" w:cstheme="minorBidi"/>
          <w:noProof/>
          <w:kern w:val="2"/>
          <w:sz w:val="21"/>
        </w:rPr>
      </w:pPr>
      <w:hyperlink w:anchor="_Toc412737837" w:history="1">
        <w:r w:rsidRPr="00446412">
          <w:rPr>
            <w:rStyle w:val="a9"/>
            <w:noProof/>
          </w:rPr>
          <w:t>5</w:t>
        </w:r>
        <w:r>
          <w:rPr>
            <w:rFonts w:asciiTheme="minorHAnsi" w:eastAsiaTheme="minorEastAsia" w:hAnsiTheme="minorHAnsi" w:cstheme="minorBidi"/>
            <w:noProof/>
            <w:kern w:val="2"/>
            <w:sz w:val="21"/>
          </w:rPr>
          <w:tab/>
        </w:r>
        <w:r w:rsidRPr="00446412">
          <w:rPr>
            <w:rStyle w:val="a9"/>
            <w:rFonts w:hint="eastAsia"/>
            <w:noProof/>
          </w:rPr>
          <w:t>系统非功能需求</w:t>
        </w:r>
        <w:r>
          <w:rPr>
            <w:noProof/>
            <w:webHidden/>
          </w:rPr>
          <w:tab/>
        </w:r>
        <w:r>
          <w:rPr>
            <w:noProof/>
            <w:webHidden/>
          </w:rPr>
          <w:fldChar w:fldCharType="begin"/>
        </w:r>
        <w:r>
          <w:rPr>
            <w:noProof/>
            <w:webHidden/>
          </w:rPr>
          <w:instrText xml:space="preserve"> PAGEREF _Toc412737837 \h </w:instrText>
        </w:r>
        <w:r>
          <w:rPr>
            <w:noProof/>
            <w:webHidden/>
          </w:rPr>
        </w:r>
        <w:r>
          <w:rPr>
            <w:noProof/>
            <w:webHidden/>
          </w:rPr>
          <w:fldChar w:fldCharType="separate"/>
        </w:r>
        <w:r>
          <w:rPr>
            <w:noProof/>
            <w:webHidden/>
          </w:rPr>
          <w:t>15</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38" w:history="1">
        <w:r w:rsidRPr="00446412">
          <w:rPr>
            <w:rStyle w:val="a9"/>
            <w:noProof/>
          </w:rPr>
          <w:t>5.1</w:t>
        </w:r>
        <w:r>
          <w:rPr>
            <w:rFonts w:asciiTheme="minorHAnsi" w:eastAsiaTheme="minorEastAsia" w:hAnsiTheme="minorHAnsi" w:cstheme="minorBidi"/>
            <w:noProof/>
            <w:kern w:val="2"/>
            <w:sz w:val="21"/>
          </w:rPr>
          <w:tab/>
        </w:r>
        <w:r w:rsidRPr="00446412">
          <w:rPr>
            <w:rStyle w:val="a9"/>
            <w:rFonts w:hint="eastAsia"/>
            <w:noProof/>
          </w:rPr>
          <w:t>性能需求</w:t>
        </w:r>
        <w:r>
          <w:rPr>
            <w:noProof/>
            <w:webHidden/>
          </w:rPr>
          <w:tab/>
        </w:r>
        <w:r>
          <w:rPr>
            <w:noProof/>
            <w:webHidden/>
          </w:rPr>
          <w:fldChar w:fldCharType="begin"/>
        </w:r>
        <w:r>
          <w:rPr>
            <w:noProof/>
            <w:webHidden/>
          </w:rPr>
          <w:instrText xml:space="preserve"> PAGEREF _Toc412737838 \h </w:instrText>
        </w:r>
        <w:r>
          <w:rPr>
            <w:noProof/>
            <w:webHidden/>
          </w:rPr>
        </w:r>
        <w:r>
          <w:rPr>
            <w:noProof/>
            <w:webHidden/>
          </w:rPr>
          <w:fldChar w:fldCharType="separate"/>
        </w:r>
        <w:r>
          <w:rPr>
            <w:noProof/>
            <w:webHidden/>
          </w:rPr>
          <w:t>15</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39" w:history="1">
        <w:r w:rsidRPr="00446412">
          <w:rPr>
            <w:rStyle w:val="a9"/>
            <w:noProof/>
          </w:rPr>
          <w:t>5.2</w:t>
        </w:r>
        <w:r>
          <w:rPr>
            <w:rFonts w:asciiTheme="minorHAnsi" w:eastAsiaTheme="minorEastAsia" w:hAnsiTheme="minorHAnsi" w:cstheme="minorBidi"/>
            <w:noProof/>
            <w:kern w:val="2"/>
            <w:sz w:val="21"/>
          </w:rPr>
          <w:tab/>
        </w:r>
        <w:r w:rsidRPr="00446412">
          <w:rPr>
            <w:rStyle w:val="a9"/>
            <w:rFonts w:hint="eastAsia"/>
            <w:noProof/>
          </w:rPr>
          <w:t>稳定性需求</w:t>
        </w:r>
        <w:r>
          <w:rPr>
            <w:noProof/>
            <w:webHidden/>
          </w:rPr>
          <w:tab/>
        </w:r>
        <w:r>
          <w:rPr>
            <w:noProof/>
            <w:webHidden/>
          </w:rPr>
          <w:fldChar w:fldCharType="begin"/>
        </w:r>
        <w:r>
          <w:rPr>
            <w:noProof/>
            <w:webHidden/>
          </w:rPr>
          <w:instrText xml:space="preserve"> PAGEREF _Toc412737839 \h </w:instrText>
        </w:r>
        <w:r>
          <w:rPr>
            <w:noProof/>
            <w:webHidden/>
          </w:rPr>
        </w:r>
        <w:r>
          <w:rPr>
            <w:noProof/>
            <w:webHidden/>
          </w:rPr>
          <w:fldChar w:fldCharType="separate"/>
        </w:r>
        <w:r>
          <w:rPr>
            <w:noProof/>
            <w:webHidden/>
          </w:rPr>
          <w:t>15</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40" w:history="1">
        <w:r w:rsidRPr="00446412">
          <w:rPr>
            <w:rStyle w:val="a9"/>
            <w:noProof/>
          </w:rPr>
          <w:t>5.3</w:t>
        </w:r>
        <w:r>
          <w:rPr>
            <w:rFonts w:asciiTheme="minorHAnsi" w:eastAsiaTheme="minorEastAsia" w:hAnsiTheme="minorHAnsi" w:cstheme="minorBidi"/>
            <w:noProof/>
            <w:kern w:val="2"/>
            <w:sz w:val="21"/>
          </w:rPr>
          <w:tab/>
        </w:r>
        <w:r w:rsidRPr="00446412">
          <w:rPr>
            <w:rStyle w:val="a9"/>
            <w:rFonts w:hint="eastAsia"/>
            <w:noProof/>
          </w:rPr>
          <w:t>可用性需求</w:t>
        </w:r>
        <w:r>
          <w:rPr>
            <w:noProof/>
            <w:webHidden/>
          </w:rPr>
          <w:tab/>
        </w:r>
        <w:r>
          <w:rPr>
            <w:noProof/>
            <w:webHidden/>
          </w:rPr>
          <w:fldChar w:fldCharType="begin"/>
        </w:r>
        <w:r>
          <w:rPr>
            <w:noProof/>
            <w:webHidden/>
          </w:rPr>
          <w:instrText xml:space="preserve"> PAGEREF _Toc412737840 \h </w:instrText>
        </w:r>
        <w:r>
          <w:rPr>
            <w:noProof/>
            <w:webHidden/>
          </w:rPr>
        </w:r>
        <w:r>
          <w:rPr>
            <w:noProof/>
            <w:webHidden/>
          </w:rPr>
          <w:fldChar w:fldCharType="separate"/>
        </w:r>
        <w:r>
          <w:rPr>
            <w:noProof/>
            <w:webHidden/>
          </w:rPr>
          <w:t>15</w:t>
        </w:r>
        <w:r>
          <w:rPr>
            <w:noProof/>
            <w:webHidden/>
          </w:rPr>
          <w:fldChar w:fldCharType="end"/>
        </w:r>
      </w:hyperlink>
    </w:p>
    <w:p w:rsidR="00553F21" w:rsidRDefault="00553F21">
      <w:pPr>
        <w:pStyle w:val="20"/>
        <w:tabs>
          <w:tab w:val="left" w:pos="1260"/>
          <w:tab w:val="right" w:leader="dot" w:pos="8296"/>
        </w:tabs>
        <w:rPr>
          <w:rFonts w:asciiTheme="minorHAnsi" w:eastAsiaTheme="minorEastAsia" w:hAnsiTheme="minorHAnsi" w:cstheme="minorBidi"/>
          <w:noProof/>
          <w:kern w:val="2"/>
          <w:sz w:val="21"/>
        </w:rPr>
      </w:pPr>
      <w:hyperlink w:anchor="_Toc412737841" w:history="1">
        <w:r w:rsidRPr="00446412">
          <w:rPr>
            <w:rStyle w:val="a9"/>
            <w:noProof/>
          </w:rPr>
          <w:t>5.4</w:t>
        </w:r>
        <w:r>
          <w:rPr>
            <w:rFonts w:asciiTheme="minorHAnsi" w:eastAsiaTheme="minorEastAsia" w:hAnsiTheme="minorHAnsi" w:cstheme="minorBidi"/>
            <w:noProof/>
            <w:kern w:val="2"/>
            <w:sz w:val="21"/>
          </w:rPr>
          <w:tab/>
        </w:r>
        <w:r w:rsidRPr="00446412">
          <w:rPr>
            <w:rStyle w:val="a9"/>
            <w:rFonts w:hint="eastAsia"/>
            <w:noProof/>
          </w:rPr>
          <w:t>安全需求</w:t>
        </w:r>
        <w:r>
          <w:rPr>
            <w:noProof/>
            <w:webHidden/>
          </w:rPr>
          <w:tab/>
        </w:r>
        <w:r>
          <w:rPr>
            <w:noProof/>
            <w:webHidden/>
          </w:rPr>
          <w:fldChar w:fldCharType="begin"/>
        </w:r>
        <w:r>
          <w:rPr>
            <w:noProof/>
            <w:webHidden/>
          </w:rPr>
          <w:instrText xml:space="preserve"> PAGEREF _Toc412737841 \h </w:instrText>
        </w:r>
        <w:r>
          <w:rPr>
            <w:noProof/>
            <w:webHidden/>
          </w:rPr>
        </w:r>
        <w:r>
          <w:rPr>
            <w:noProof/>
            <w:webHidden/>
          </w:rPr>
          <w:fldChar w:fldCharType="separate"/>
        </w:r>
        <w:r>
          <w:rPr>
            <w:noProof/>
            <w:webHidden/>
          </w:rPr>
          <w:t>15</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42" w:history="1">
        <w:r w:rsidRPr="00446412">
          <w:rPr>
            <w:rStyle w:val="a9"/>
            <w:noProof/>
          </w:rPr>
          <w:t>5.4.1</w:t>
        </w:r>
        <w:r>
          <w:rPr>
            <w:rFonts w:asciiTheme="minorHAnsi" w:eastAsiaTheme="minorEastAsia" w:hAnsiTheme="minorHAnsi" w:cstheme="minorBidi"/>
            <w:noProof/>
            <w:kern w:val="2"/>
            <w:sz w:val="21"/>
          </w:rPr>
          <w:tab/>
        </w:r>
        <w:r w:rsidRPr="00446412">
          <w:rPr>
            <w:rStyle w:val="a9"/>
            <w:rFonts w:hint="eastAsia"/>
            <w:noProof/>
          </w:rPr>
          <w:t>网络安全</w:t>
        </w:r>
        <w:r>
          <w:rPr>
            <w:noProof/>
            <w:webHidden/>
          </w:rPr>
          <w:tab/>
        </w:r>
        <w:r>
          <w:rPr>
            <w:noProof/>
            <w:webHidden/>
          </w:rPr>
          <w:fldChar w:fldCharType="begin"/>
        </w:r>
        <w:r>
          <w:rPr>
            <w:noProof/>
            <w:webHidden/>
          </w:rPr>
          <w:instrText xml:space="preserve"> PAGEREF _Toc412737842 \h </w:instrText>
        </w:r>
        <w:r>
          <w:rPr>
            <w:noProof/>
            <w:webHidden/>
          </w:rPr>
        </w:r>
        <w:r>
          <w:rPr>
            <w:noProof/>
            <w:webHidden/>
          </w:rPr>
          <w:fldChar w:fldCharType="separate"/>
        </w:r>
        <w:r>
          <w:rPr>
            <w:noProof/>
            <w:webHidden/>
          </w:rPr>
          <w:t>15</w:t>
        </w:r>
        <w:r>
          <w:rPr>
            <w:noProof/>
            <w:webHidden/>
          </w:rPr>
          <w:fldChar w:fldCharType="end"/>
        </w:r>
      </w:hyperlink>
    </w:p>
    <w:p w:rsidR="00553F21" w:rsidRDefault="00553F21">
      <w:pPr>
        <w:pStyle w:val="30"/>
        <w:tabs>
          <w:tab w:val="left" w:pos="1260"/>
          <w:tab w:val="right" w:leader="dot" w:pos="8296"/>
        </w:tabs>
        <w:rPr>
          <w:rFonts w:asciiTheme="minorHAnsi" w:eastAsiaTheme="minorEastAsia" w:hAnsiTheme="minorHAnsi" w:cstheme="minorBidi"/>
          <w:noProof/>
          <w:kern w:val="2"/>
          <w:sz w:val="21"/>
        </w:rPr>
      </w:pPr>
      <w:hyperlink w:anchor="_Toc412737843" w:history="1">
        <w:r w:rsidRPr="00446412">
          <w:rPr>
            <w:rStyle w:val="a9"/>
            <w:noProof/>
          </w:rPr>
          <w:t>5.4.2</w:t>
        </w:r>
        <w:r>
          <w:rPr>
            <w:rFonts w:asciiTheme="minorHAnsi" w:eastAsiaTheme="minorEastAsia" w:hAnsiTheme="minorHAnsi" w:cstheme="minorBidi"/>
            <w:noProof/>
            <w:kern w:val="2"/>
            <w:sz w:val="21"/>
          </w:rPr>
          <w:tab/>
        </w:r>
        <w:r w:rsidRPr="00446412">
          <w:rPr>
            <w:rStyle w:val="a9"/>
            <w:rFonts w:hint="eastAsia"/>
            <w:noProof/>
          </w:rPr>
          <w:t>数据存储</w:t>
        </w:r>
        <w:r>
          <w:rPr>
            <w:noProof/>
            <w:webHidden/>
          </w:rPr>
          <w:tab/>
        </w:r>
        <w:r>
          <w:rPr>
            <w:noProof/>
            <w:webHidden/>
          </w:rPr>
          <w:fldChar w:fldCharType="begin"/>
        </w:r>
        <w:r>
          <w:rPr>
            <w:noProof/>
            <w:webHidden/>
          </w:rPr>
          <w:instrText xml:space="preserve"> PAGEREF _Toc412737843 \h </w:instrText>
        </w:r>
        <w:r>
          <w:rPr>
            <w:noProof/>
            <w:webHidden/>
          </w:rPr>
        </w:r>
        <w:r>
          <w:rPr>
            <w:noProof/>
            <w:webHidden/>
          </w:rPr>
          <w:fldChar w:fldCharType="separate"/>
        </w:r>
        <w:r>
          <w:rPr>
            <w:noProof/>
            <w:webHidden/>
          </w:rPr>
          <w:t>15</w:t>
        </w:r>
        <w:r>
          <w:rPr>
            <w:noProof/>
            <w:webHidden/>
          </w:rPr>
          <w:fldChar w:fldCharType="end"/>
        </w:r>
      </w:hyperlink>
    </w:p>
    <w:p w:rsidR="00C83831" w:rsidRDefault="00B9172F" w:rsidP="00EB46B7">
      <w:pPr>
        <w:pStyle w:val="1"/>
      </w:pPr>
      <w:r>
        <w:lastRenderedPageBreak/>
        <w:fldChar w:fldCharType="end"/>
      </w:r>
      <w:bookmarkStart w:id="3" w:name="_Toc412737817"/>
      <w:bookmarkEnd w:id="0"/>
      <w:bookmarkEnd w:id="1"/>
      <w:r w:rsidR="00E02ED1">
        <w:rPr>
          <w:rFonts w:hint="eastAsia"/>
        </w:rPr>
        <w:t>概述</w:t>
      </w:r>
      <w:bookmarkEnd w:id="3"/>
    </w:p>
    <w:p w:rsidR="00DD5D97" w:rsidRDefault="00AD6570" w:rsidP="00DD5D97">
      <w:pPr>
        <w:pStyle w:val="2"/>
        <w:spacing w:line="360" w:lineRule="auto"/>
      </w:pPr>
      <w:bookmarkStart w:id="4" w:name="_Toc412737818"/>
      <w:r>
        <w:rPr>
          <w:rFonts w:hint="eastAsia"/>
        </w:rPr>
        <w:t>项目背景</w:t>
      </w:r>
      <w:bookmarkEnd w:id="4"/>
    </w:p>
    <w:p w:rsidR="00A20505" w:rsidRDefault="00A20505" w:rsidP="00A20505">
      <w:pPr>
        <w:pStyle w:val="ad"/>
      </w:pPr>
      <w:r>
        <w:rPr>
          <w:rFonts w:hint="eastAsia"/>
        </w:rPr>
        <w:t>随着中国的经济的发展、国民财富的积累，中国的慈善事业蒸蒸日上。快速发展的慈善事业亦面临挑战。这些挑战为慈善事业进一步发展提供了突破口。目前，慈善事业面临如社会公众参与度不足、慈善机构的社会认可较低、慈善资源分布不均匀等诸多困境。但慈善事业涉及的资金、机构、人员规模庞大，做出有效调整并非易事。所以必须选取事半功倍、循序渐进、容易接受、易于执行的办法，有效的推动慈善事业发展进步。</w:t>
      </w:r>
    </w:p>
    <w:p w:rsidR="00A20505" w:rsidRDefault="00A20505" w:rsidP="00A20505">
      <w:pPr>
        <w:pStyle w:val="ad"/>
      </w:pPr>
      <w:r>
        <w:rPr>
          <w:rFonts w:hint="eastAsia"/>
        </w:rPr>
        <w:t>通过对国内外慈善机构的大量研究和深入分析，以及与专业慈善人士的诸多访谈，我们认为，慈善项目运营的透明化是大部分问题解决的前提和症结。这里所谓慈善项目运营的透明化，是指社会公众或第三方监管机构可以查询知悉慈善项目的善款来源和使用情况明细。亦即慈善机构在运营慈善项目前后需要详细披露全部善款的金额、来源，全部善款使用情况的明细，以及未投入使用的善款的处理明细。</w:t>
      </w:r>
    </w:p>
    <w:p w:rsidR="003E7F50" w:rsidRDefault="003E7F50" w:rsidP="00A20505">
      <w:pPr>
        <w:pStyle w:val="ad"/>
      </w:pPr>
      <w:r>
        <w:rPr>
          <w:rFonts w:hint="eastAsia"/>
        </w:rPr>
        <w:t>慈善项目的透明化运营看起来似乎是</w:t>
      </w:r>
      <w:r>
        <w:t>“</w:t>
      </w:r>
      <w:r>
        <w:rPr>
          <w:rFonts w:hint="eastAsia"/>
        </w:rPr>
        <w:t>不可能完成的任务</w:t>
      </w:r>
      <w:r>
        <w:t>”</w:t>
      </w:r>
      <w:r>
        <w:rPr>
          <w:rFonts w:hint="eastAsia"/>
        </w:rPr>
        <w:t>。尤其对于部分组织结构复杂、项目类型多样的大型慈善组织而言，透明化的推进愈显困难。经过细致的研究和严密的论证，我们认为</w:t>
      </w:r>
      <w:r>
        <w:t>“</w:t>
      </w:r>
      <w:r>
        <w:rPr>
          <w:rFonts w:hint="eastAsia"/>
        </w:rPr>
        <w:t>不可能完成的任务</w:t>
      </w:r>
      <w:r>
        <w:t>”</w:t>
      </w:r>
      <w:r>
        <w:rPr>
          <w:rFonts w:hint="eastAsia"/>
        </w:rPr>
        <w:t>并非真的遥不可及；借力网络慈善平台，预期慈善项目运营的透明化可以达到循序渐进、事倍功半的效果。透明化的实现将全方位推进慈善事业的进步，为慈善机构创造不可估量的新价值。</w:t>
      </w:r>
    </w:p>
    <w:p w:rsidR="003E7F50" w:rsidRPr="00A20505" w:rsidRDefault="003E7F50" w:rsidP="00A20505">
      <w:pPr>
        <w:pStyle w:val="ad"/>
        <w:rPr>
          <w:sz w:val="32"/>
          <w:szCs w:val="32"/>
        </w:rPr>
      </w:pPr>
      <w:r>
        <w:rPr>
          <w:rFonts w:hint="eastAsia"/>
        </w:rPr>
        <w:t>网络慈善平台具有标准化运作的特性，无需慈善机构自行设计，即可实现慈善项目运营透明化的革新。所谓网络慈善平台，是指通过互联网或移动互联融各种通慈善资源的平台。</w:t>
      </w:r>
    </w:p>
    <w:p w:rsidR="00E02ED1" w:rsidRDefault="00AD6570" w:rsidP="00A20505">
      <w:pPr>
        <w:pStyle w:val="2"/>
        <w:spacing w:line="360" w:lineRule="auto"/>
      </w:pPr>
      <w:bookmarkStart w:id="5" w:name="_Toc412737819"/>
      <w:r>
        <w:rPr>
          <w:rFonts w:hint="eastAsia"/>
        </w:rPr>
        <w:t>项目</w:t>
      </w:r>
      <w:r w:rsidR="000E2C8B">
        <w:rPr>
          <w:rFonts w:hint="eastAsia"/>
        </w:rPr>
        <w:t>的</w:t>
      </w:r>
      <w:r w:rsidR="00E02ED1">
        <w:rPr>
          <w:rFonts w:hint="eastAsia"/>
        </w:rPr>
        <w:t>目的</w:t>
      </w:r>
      <w:r w:rsidR="000E2C8B">
        <w:rPr>
          <w:rFonts w:hint="eastAsia"/>
        </w:rPr>
        <w:t>和内容</w:t>
      </w:r>
      <w:bookmarkEnd w:id="5"/>
    </w:p>
    <w:p w:rsidR="00344C4C" w:rsidRPr="0095455E" w:rsidRDefault="0095455E" w:rsidP="0095455E">
      <w:pPr>
        <w:rPr>
          <w:szCs w:val="21"/>
        </w:rPr>
      </w:pPr>
      <w:r>
        <w:rPr>
          <w:rFonts w:hint="eastAsia"/>
        </w:rPr>
        <w:t>本方案围绕如何建立网络慈善平台的各个方面，包括</w:t>
      </w:r>
      <w:r>
        <w:rPr>
          <w:rFonts w:hint="eastAsia"/>
          <w:szCs w:val="21"/>
        </w:rPr>
        <w:t>网络慈善平台的</w:t>
      </w:r>
      <w:r>
        <w:rPr>
          <w:rFonts w:hint="eastAsia"/>
        </w:rPr>
        <w:t>系统架构，基本业务流程和实施的工作计划等。</w:t>
      </w:r>
      <w:r w:rsidR="003E7F50">
        <w:rPr>
          <w:rFonts w:hint="eastAsia"/>
          <w:szCs w:val="21"/>
        </w:rPr>
        <w:t>本次方案将以</w:t>
      </w:r>
      <w:r w:rsidR="00646C5B">
        <w:rPr>
          <w:rFonts w:hint="eastAsia"/>
          <w:szCs w:val="21"/>
        </w:rPr>
        <w:t>浦东新区慈善基金会的需求作为第一期需求，充分考</w:t>
      </w:r>
      <w:r>
        <w:rPr>
          <w:rFonts w:hint="eastAsia"/>
          <w:szCs w:val="21"/>
        </w:rPr>
        <w:t>虑可扩展性</w:t>
      </w:r>
      <w:r>
        <w:rPr>
          <w:rFonts w:hint="eastAsia"/>
          <w:szCs w:val="21"/>
        </w:rPr>
        <w:t>,</w:t>
      </w:r>
      <w:r>
        <w:rPr>
          <w:rFonts w:hint="eastAsia"/>
          <w:szCs w:val="21"/>
        </w:rPr>
        <w:t>为建立全国平台建立基础</w:t>
      </w:r>
      <w:r w:rsidR="00DB1EFD">
        <w:rPr>
          <w:rFonts w:hint="eastAsia"/>
          <w:szCs w:val="21"/>
        </w:rPr>
        <w:t>。</w:t>
      </w:r>
    </w:p>
    <w:p w:rsidR="002C2537" w:rsidRDefault="00EF7B6F" w:rsidP="00AA4B33">
      <w:pPr>
        <w:pStyle w:val="1"/>
        <w:spacing w:line="360" w:lineRule="auto"/>
      </w:pPr>
      <w:bookmarkStart w:id="6" w:name="_Toc412737820"/>
      <w:r>
        <w:rPr>
          <w:rFonts w:hint="eastAsia"/>
        </w:rPr>
        <w:t>系统</w:t>
      </w:r>
      <w:r w:rsidR="00AD6570">
        <w:rPr>
          <w:rFonts w:hint="eastAsia"/>
        </w:rPr>
        <w:t>整体说明</w:t>
      </w:r>
      <w:bookmarkEnd w:id="6"/>
    </w:p>
    <w:p w:rsidR="00DF2C5F" w:rsidRDefault="002E752C" w:rsidP="00DF2C5F">
      <w:r>
        <w:rPr>
          <w:rFonts w:hint="eastAsia"/>
        </w:rPr>
        <w:t>网络慈善平台将提供包括网络、微信公众号、手机</w:t>
      </w:r>
      <w:r>
        <w:rPr>
          <w:rFonts w:hint="eastAsia"/>
        </w:rPr>
        <w:t>APP</w:t>
      </w:r>
      <w:r>
        <w:rPr>
          <w:rFonts w:hint="eastAsia"/>
        </w:rPr>
        <w:t>等多种</w:t>
      </w:r>
      <w:r w:rsidR="004B652E">
        <w:rPr>
          <w:rFonts w:hint="eastAsia"/>
        </w:rPr>
        <w:t>方式提供通道。在第一期项目中，首先提供微信公众号的方式面向广大捐献者。而系统管理员，包括慈善基金会和第三方项目管理员则通过</w:t>
      </w:r>
      <w:r w:rsidR="004B652E">
        <w:rPr>
          <w:rFonts w:hint="eastAsia"/>
        </w:rPr>
        <w:t>PC</w:t>
      </w:r>
      <w:r w:rsidR="004B652E">
        <w:rPr>
          <w:rFonts w:hint="eastAsia"/>
        </w:rPr>
        <w:t>端访问后台管理系统。</w:t>
      </w:r>
    </w:p>
    <w:p w:rsidR="00582F3D" w:rsidRPr="00DF2C5F" w:rsidRDefault="0008100B" w:rsidP="00DF2C5F">
      <w:r>
        <w:rPr>
          <w:rFonts w:hint="eastAsia"/>
        </w:rPr>
        <w:t>系统的架构需要考虑系统的处理能力和系统的可用性，需要提供负载均衡和系统的</w:t>
      </w:r>
      <w:r w:rsidR="003F64BB">
        <w:rPr>
          <w:rFonts w:hint="eastAsia"/>
        </w:rPr>
        <w:t>故障</w:t>
      </w:r>
      <w:r>
        <w:rPr>
          <w:rFonts w:hint="eastAsia"/>
        </w:rPr>
        <w:t>切换</w:t>
      </w:r>
      <w:r w:rsidR="003F64BB">
        <w:rPr>
          <w:rFonts w:hint="eastAsia"/>
        </w:rPr>
        <w:t>的功能</w:t>
      </w:r>
      <w:r>
        <w:rPr>
          <w:rFonts w:hint="eastAsia"/>
        </w:rPr>
        <w:t>。</w:t>
      </w:r>
    </w:p>
    <w:p w:rsidR="002C2537" w:rsidRDefault="0061554F" w:rsidP="00AA4B33">
      <w:pPr>
        <w:pStyle w:val="2"/>
        <w:spacing w:line="360" w:lineRule="auto"/>
      </w:pPr>
      <w:bookmarkStart w:id="7" w:name="_Toc412737821"/>
      <w:r>
        <w:rPr>
          <w:rFonts w:hint="eastAsia"/>
        </w:rPr>
        <w:lastRenderedPageBreak/>
        <w:t>物理</w:t>
      </w:r>
      <w:r w:rsidR="00F201FD">
        <w:rPr>
          <w:rFonts w:hint="eastAsia"/>
        </w:rPr>
        <w:t>系统部署</w:t>
      </w:r>
      <w:bookmarkEnd w:id="7"/>
    </w:p>
    <w:p w:rsidR="006B23FC" w:rsidRDefault="00EC212D" w:rsidP="006B23FC">
      <w:r>
        <w:rPr>
          <w:rFonts w:hint="eastAsia"/>
        </w:rPr>
        <w:t>通过微信公众号的方式提供服务，</w:t>
      </w:r>
      <w:r w:rsidR="00F34538">
        <w:rPr>
          <w:rFonts w:hint="eastAsia"/>
        </w:rPr>
        <w:t>捐献者的访问首先是从微信服务器转发到网络慈善平台，而后续的操作则直接通过网络慈善平台访问。</w:t>
      </w:r>
    </w:p>
    <w:p w:rsidR="004A5E77" w:rsidRDefault="004A5E77" w:rsidP="006B23FC">
      <w:r>
        <w:rPr>
          <w:rFonts w:hint="eastAsia"/>
        </w:rPr>
        <w:t>在网络慈善平台前段设置负载均衡的设备，便于系统的处理的能力的扩展，可以根据访问压力的增加逐渐增加服务器的数目。同时后续可以采用虚拟机技术搭建云处理平台。</w:t>
      </w:r>
    </w:p>
    <w:p w:rsidR="00EA6E4F" w:rsidRPr="006B23FC" w:rsidRDefault="00EA6E4F" w:rsidP="006B23FC">
      <w:r>
        <w:rPr>
          <w:rFonts w:hint="eastAsia"/>
        </w:rPr>
        <w:t>以下是推荐的系统物理部署，数据库服务需要根据选择的数据库类型采用相应的故障切换的方案。</w:t>
      </w:r>
    </w:p>
    <w:p w:rsidR="000E2C8B" w:rsidRPr="000E2C8B" w:rsidRDefault="004B652E" w:rsidP="000E2C8B">
      <w:r>
        <w:object w:dxaOrig="16350" w:dyaOrig="10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55.5pt" o:ole="">
            <v:imagedata r:id="rId10" o:title=""/>
          </v:shape>
          <o:OLEObject Type="Embed" ProgID="Visio.Drawing.15" ShapeID="_x0000_i1025" DrawAspect="Content" ObjectID="_1486479761" r:id="rId11"/>
        </w:object>
      </w:r>
    </w:p>
    <w:p w:rsidR="0061554F" w:rsidRDefault="0061554F" w:rsidP="0061554F"/>
    <w:p w:rsidR="0061554F" w:rsidRDefault="0061554F" w:rsidP="0061554F">
      <w:pPr>
        <w:pStyle w:val="af3"/>
        <w:jc w:val="center"/>
      </w:pPr>
      <w:r>
        <w:t xml:space="preserve">Figure </w:t>
      </w:r>
      <w:fldSimple w:instr=" SEQ Figure \* ARABIC ">
        <w:r w:rsidR="005813F7">
          <w:rPr>
            <w:noProof/>
          </w:rPr>
          <w:t>1</w:t>
        </w:r>
      </w:fldSimple>
      <w:r>
        <w:rPr>
          <w:rFonts w:hint="eastAsia"/>
        </w:rPr>
        <w:t>系统物理部署</w:t>
      </w:r>
    </w:p>
    <w:p w:rsidR="00827FF5" w:rsidRDefault="00503879" w:rsidP="0061554F">
      <w:r>
        <w:rPr>
          <w:rFonts w:hint="eastAsia"/>
        </w:rPr>
        <w:t>可以采用</w:t>
      </w:r>
      <w:r w:rsidR="00827FF5">
        <w:rPr>
          <w:rFonts w:hint="eastAsia"/>
        </w:rPr>
        <w:t xml:space="preserve">Apache </w:t>
      </w:r>
      <w:r w:rsidR="00827FF5">
        <w:t>Mode_proxy</w:t>
      </w:r>
      <w:r w:rsidR="00827FF5">
        <w:rPr>
          <w:rFonts w:hint="eastAsia"/>
        </w:rPr>
        <w:t>模块提供的负载均衡功能</w:t>
      </w:r>
      <w:r>
        <w:rPr>
          <w:rFonts w:hint="eastAsia"/>
        </w:rPr>
        <w:t>，</w:t>
      </w:r>
      <w:r w:rsidR="00827FF5">
        <w:rPr>
          <w:rFonts w:hint="eastAsia"/>
        </w:rPr>
        <w:t>在项目的初期，也可以不使用负载均衡服务器，只是用单个服务器提供服务，但是在系统可用性方面可能会存在风险。</w:t>
      </w:r>
    </w:p>
    <w:p w:rsidR="00F87B2E" w:rsidRDefault="00F87B2E" w:rsidP="00F87B2E">
      <w:pPr>
        <w:pStyle w:val="2"/>
        <w:spacing w:line="360" w:lineRule="auto"/>
      </w:pPr>
      <w:bookmarkStart w:id="8" w:name="_Toc412737822"/>
      <w:r>
        <w:rPr>
          <w:rFonts w:hint="eastAsia"/>
        </w:rPr>
        <w:t>应用服务器逻辑架</w:t>
      </w:r>
      <w:r w:rsidR="00435D3A">
        <w:rPr>
          <w:rFonts w:hint="eastAsia"/>
        </w:rPr>
        <w:t>构</w:t>
      </w:r>
      <w:bookmarkEnd w:id="8"/>
    </w:p>
    <w:p w:rsidR="00503879" w:rsidRDefault="00E36A44" w:rsidP="00503879">
      <w:r>
        <w:rPr>
          <w:rFonts w:hint="eastAsia"/>
        </w:rPr>
        <w:t>网络慈善平台在第一期需要提供的业务流程</w:t>
      </w:r>
      <w:r w:rsidR="00364CD9">
        <w:rPr>
          <w:rFonts w:hint="eastAsia"/>
        </w:rPr>
        <w:t>包括：</w:t>
      </w:r>
    </w:p>
    <w:p w:rsidR="00E36A44" w:rsidRDefault="00E36A44" w:rsidP="00E36A44">
      <w:pPr>
        <w:pStyle w:val="a7"/>
        <w:numPr>
          <w:ilvl w:val="0"/>
          <w:numId w:val="23"/>
        </w:numPr>
        <w:ind w:firstLineChars="0"/>
      </w:pPr>
      <w:r>
        <w:rPr>
          <w:rFonts w:hint="eastAsia"/>
        </w:rPr>
        <w:t>个人用户和企业用户捐款，包括</w:t>
      </w:r>
    </w:p>
    <w:p w:rsidR="00E36A44" w:rsidRDefault="00E36A44" w:rsidP="00E36A44">
      <w:pPr>
        <w:pStyle w:val="a7"/>
        <w:numPr>
          <w:ilvl w:val="1"/>
          <w:numId w:val="23"/>
        </w:numPr>
        <w:ind w:firstLineChars="0"/>
      </w:pPr>
      <w:r>
        <w:rPr>
          <w:rFonts w:hint="eastAsia"/>
        </w:rPr>
        <w:t>指定项目捐款</w:t>
      </w:r>
    </w:p>
    <w:p w:rsidR="00E36A44" w:rsidRDefault="00E36A44" w:rsidP="00E36A44">
      <w:pPr>
        <w:pStyle w:val="a7"/>
        <w:numPr>
          <w:ilvl w:val="1"/>
          <w:numId w:val="23"/>
        </w:numPr>
        <w:ind w:firstLineChars="0"/>
      </w:pPr>
      <w:r>
        <w:rPr>
          <w:rFonts w:hint="eastAsia"/>
        </w:rPr>
        <w:t>不指定项目捐款</w:t>
      </w:r>
    </w:p>
    <w:p w:rsidR="00E36A44" w:rsidRDefault="00E36A44" w:rsidP="00E36A44">
      <w:pPr>
        <w:pStyle w:val="a7"/>
        <w:numPr>
          <w:ilvl w:val="0"/>
          <w:numId w:val="23"/>
        </w:numPr>
        <w:ind w:firstLineChars="0"/>
      </w:pPr>
      <w:r>
        <w:rPr>
          <w:rFonts w:hint="eastAsia"/>
        </w:rPr>
        <w:t>项目发布流程和管理</w:t>
      </w:r>
    </w:p>
    <w:p w:rsidR="00E36A44" w:rsidRDefault="00E36A44" w:rsidP="00E36A44">
      <w:pPr>
        <w:pStyle w:val="a7"/>
        <w:numPr>
          <w:ilvl w:val="0"/>
          <w:numId w:val="23"/>
        </w:numPr>
        <w:ind w:firstLineChars="0"/>
      </w:pPr>
      <w:r>
        <w:rPr>
          <w:rFonts w:hint="eastAsia"/>
        </w:rPr>
        <w:t>项目进展发布和管理</w:t>
      </w:r>
    </w:p>
    <w:p w:rsidR="00E36A44" w:rsidRDefault="00456E18" w:rsidP="00503879">
      <w:r>
        <w:rPr>
          <w:rFonts w:hint="eastAsia"/>
        </w:rPr>
        <w:t>为了配合这些流程，网络慈善平台需要提供个人用户和企业用户的用户管理、灵活的账户管理功能、项目内容发布和审核管理系统、平台</w:t>
      </w:r>
      <w:r w:rsidR="00EC5921">
        <w:rPr>
          <w:rFonts w:hint="eastAsia"/>
        </w:rPr>
        <w:t>分级</w:t>
      </w:r>
      <w:r>
        <w:rPr>
          <w:rFonts w:hint="eastAsia"/>
        </w:rPr>
        <w:t>权限管理系统、第三方合作伙伴管理</w:t>
      </w:r>
      <w:r w:rsidR="002F27D9">
        <w:rPr>
          <w:rFonts w:hint="eastAsia"/>
        </w:rPr>
        <w:t>、</w:t>
      </w:r>
      <w:r w:rsidR="00213E24">
        <w:rPr>
          <w:rFonts w:hint="eastAsia"/>
        </w:rPr>
        <w:t>支付系统接口</w:t>
      </w:r>
      <w:r w:rsidR="001A3615">
        <w:rPr>
          <w:rFonts w:hint="eastAsia"/>
        </w:rPr>
        <w:t>、统计分析功能和</w:t>
      </w:r>
      <w:r w:rsidR="002F27D9">
        <w:rPr>
          <w:rFonts w:hint="eastAsia"/>
        </w:rPr>
        <w:t>报表管理</w:t>
      </w:r>
      <w:r w:rsidR="00213E24">
        <w:rPr>
          <w:rFonts w:hint="eastAsia"/>
        </w:rPr>
        <w:t>。</w:t>
      </w:r>
    </w:p>
    <w:p w:rsidR="00E36A44" w:rsidRDefault="00E36A44" w:rsidP="00503879"/>
    <w:p w:rsidR="00364CD9" w:rsidRPr="00503879" w:rsidRDefault="00364CD9" w:rsidP="00503879"/>
    <w:p w:rsidR="0047194B" w:rsidRDefault="00F73A35" w:rsidP="0047194B">
      <w:r>
        <w:object w:dxaOrig="11521" w:dyaOrig="6360">
          <v:shape id="_x0000_i1026" type="#_x0000_t75" style="width:415pt;height:228.5pt" o:ole="">
            <v:imagedata r:id="rId12" o:title=""/>
          </v:shape>
          <o:OLEObject Type="Embed" ProgID="Visio.Drawing.15" ShapeID="_x0000_i1026" DrawAspect="Content" ObjectID="_1486479762" r:id="rId13"/>
        </w:object>
      </w:r>
    </w:p>
    <w:p w:rsidR="0047194B" w:rsidRDefault="006F533C" w:rsidP="006F533C">
      <w:pPr>
        <w:pStyle w:val="af3"/>
        <w:jc w:val="center"/>
      </w:pPr>
      <w:r>
        <w:t xml:space="preserve">Figure </w:t>
      </w:r>
      <w:fldSimple w:instr=" SEQ Figure \* ARABIC ">
        <w:r w:rsidR="005813F7">
          <w:rPr>
            <w:noProof/>
          </w:rPr>
          <w:t>2</w:t>
        </w:r>
      </w:fldSimple>
      <w:r>
        <w:rPr>
          <w:rFonts w:hint="eastAsia"/>
        </w:rPr>
        <w:t>应用系统逻辑架构</w:t>
      </w:r>
    </w:p>
    <w:p w:rsidR="007037DD" w:rsidRDefault="007037DD" w:rsidP="007037DD">
      <w:pPr>
        <w:pStyle w:val="1"/>
      </w:pPr>
      <w:bookmarkStart w:id="9" w:name="_Toc412737823"/>
      <w:r>
        <w:rPr>
          <w:rFonts w:hint="eastAsia"/>
        </w:rPr>
        <w:t>系统业务流程</w:t>
      </w:r>
      <w:bookmarkEnd w:id="9"/>
    </w:p>
    <w:p w:rsidR="0041442A" w:rsidRDefault="0041442A" w:rsidP="0041442A">
      <w:r>
        <w:rPr>
          <w:rFonts w:hint="eastAsia"/>
        </w:rPr>
        <w:t>系统提供的业务流程包括：项目发布和审核、捐款流程、项目状态报告流程。在基础模块中还包括用户注册、账户查询、合作伙伴管理</w:t>
      </w:r>
      <w:r w:rsidR="009F69E1">
        <w:rPr>
          <w:rFonts w:hint="eastAsia"/>
        </w:rPr>
        <w:t>、权限管理</w:t>
      </w:r>
      <w:r>
        <w:rPr>
          <w:rFonts w:hint="eastAsia"/>
        </w:rPr>
        <w:t>等</w:t>
      </w:r>
      <w:r w:rsidR="001A7168">
        <w:rPr>
          <w:rFonts w:hint="eastAsia"/>
        </w:rPr>
        <w:t>辅助</w:t>
      </w:r>
      <w:r>
        <w:rPr>
          <w:rFonts w:hint="eastAsia"/>
        </w:rPr>
        <w:t>流程。</w:t>
      </w:r>
    </w:p>
    <w:p w:rsidR="001A7168" w:rsidRDefault="00B0694A" w:rsidP="00B0694A">
      <w:pPr>
        <w:pStyle w:val="2"/>
      </w:pPr>
      <w:bookmarkStart w:id="10" w:name="_Toc412737824"/>
      <w:r>
        <w:rPr>
          <w:rFonts w:hint="eastAsia"/>
        </w:rPr>
        <w:t>业务流程</w:t>
      </w:r>
      <w:bookmarkEnd w:id="10"/>
    </w:p>
    <w:p w:rsidR="009612F4" w:rsidRPr="009612F4" w:rsidRDefault="009612F4" w:rsidP="009612F4">
      <w:r>
        <w:rPr>
          <w:rFonts w:hint="eastAsia"/>
        </w:rPr>
        <w:t>业务流程主要说明</w:t>
      </w:r>
      <w:r w:rsidR="00C8475F">
        <w:rPr>
          <w:rFonts w:hint="eastAsia"/>
        </w:rPr>
        <w:t>项目发布和审核、捐款流程和项目状态发布流程。其他辅助流程在下一个章节说明。</w:t>
      </w:r>
    </w:p>
    <w:p w:rsidR="00F01B28" w:rsidRDefault="00E75AA8" w:rsidP="002776ED">
      <w:pPr>
        <w:pStyle w:val="3"/>
        <w:spacing w:line="360" w:lineRule="auto"/>
      </w:pPr>
      <w:bookmarkStart w:id="11" w:name="_Toc412737825"/>
      <w:r>
        <w:rPr>
          <w:rFonts w:hint="eastAsia"/>
        </w:rPr>
        <w:t>项目发布和审核</w:t>
      </w:r>
      <w:bookmarkEnd w:id="11"/>
    </w:p>
    <w:p w:rsidR="00E8526D" w:rsidRDefault="00E8526D" w:rsidP="00881FF7">
      <w:r>
        <w:rPr>
          <w:rFonts w:hint="eastAsia"/>
        </w:rPr>
        <w:t>网络慈善平台的捐款</w:t>
      </w:r>
      <w:r w:rsidR="007D75E0">
        <w:rPr>
          <w:rFonts w:hint="eastAsia"/>
        </w:rPr>
        <w:t>既可以是针对某个固定项目的捐款，也可以是无固定目的的捐款，只是捐赠一笔资金给网络慈善平台，有网络慈善平台负责选择资助的项目。</w:t>
      </w:r>
    </w:p>
    <w:p w:rsidR="007D75E0" w:rsidRDefault="007D75E0" w:rsidP="00881FF7">
      <w:r>
        <w:rPr>
          <w:rFonts w:hint="eastAsia"/>
        </w:rPr>
        <w:t>而</w:t>
      </w:r>
      <w:r w:rsidR="00F87391">
        <w:rPr>
          <w:rFonts w:hint="eastAsia"/>
        </w:rPr>
        <w:t>网络慈善平台的项目</w:t>
      </w:r>
      <w:r>
        <w:rPr>
          <w:rFonts w:hint="eastAsia"/>
        </w:rPr>
        <w:t>既可以是由网络慈善平台自己的发布的项目，也可以是由第三方团体来发布的项目。网络慈善平台对这些项目进行审核和批准，然后向平台的所有用户发布。</w:t>
      </w:r>
    </w:p>
    <w:p w:rsidR="00881FF7" w:rsidRDefault="00547C47" w:rsidP="00547C47">
      <w:pPr>
        <w:jc w:val="center"/>
      </w:pPr>
      <w:r>
        <w:object w:dxaOrig="3420" w:dyaOrig="7500">
          <v:shape id="_x0000_i1027" type="#_x0000_t75" style="width:171pt;height:375pt" o:ole="">
            <v:imagedata r:id="rId14" o:title=""/>
          </v:shape>
          <o:OLEObject Type="Embed" ProgID="Visio.Drawing.15" ShapeID="_x0000_i1027" DrawAspect="Content" ObjectID="_1486479763" r:id="rId15"/>
        </w:object>
      </w:r>
    </w:p>
    <w:p w:rsidR="00547C47" w:rsidRDefault="00547C47" w:rsidP="00547C47">
      <w:pPr>
        <w:pStyle w:val="af3"/>
        <w:jc w:val="center"/>
      </w:pPr>
      <w:r>
        <w:t xml:space="preserve">Figure </w:t>
      </w:r>
      <w:fldSimple w:instr=" SEQ Figure \* ARABIC ">
        <w:r w:rsidR="005813F7">
          <w:rPr>
            <w:noProof/>
          </w:rPr>
          <w:t>3</w:t>
        </w:r>
      </w:fldSimple>
      <w:r>
        <w:rPr>
          <w:rFonts w:hint="eastAsia"/>
        </w:rPr>
        <w:t>项目发布流程</w:t>
      </w:r>
    </w:p>
    <w:p w:rsidR="003E6C8F" w:rsidRDefault="002A0E9D" w:rsidP="00547C47">
      <w:r>
        <w:rPr>
          <w:rFonts w:hint="eastAsia"/>
        </w:rPr>
        <w:t>需要有发布项目权限的操作人员填写项目申报表，</w:t>
      </w:r>
      <w:r w:rsidR="00946216">
        <w:rPr>
          <w:rFonts w:hint="eastAsia"/>
        </w:rPr>
        <w:t>提交给审核人员。审核人员审核填报的材料，线下审核</w:t>
      </w:r>
      <w:r w:rsidR="006E3F96">
        <w:rPr>
          <w:rFonts w:hint="eastAsia"/>
        </w:rPr>
        <w:t>相关信息。</w:t>
      </w:r>
    </w:p>
    <w:p w:rsidR="003E6C8F" w:rsidRDefault="003E6C8F" w:rsidP="00547C47">
      <w:r>
        <w:rPr>
          <w:rFonts w:hint="eastAsia"/>
        </w:rPr>
        <w:t>应该可以设置多个项目模板，根据项目模板的不同，</w:t>
      </w:r>
      <w:r w:rsidR="001B2F4D">
        <w:rPr>
          <w:rFonts w:hint="eastAsia"/>
        </w:rPr>
        <w:t>可以设置不同的审核流程。</w:t>
      </w:r>
      <w:r w:rsidR="00676418">
        <w:rPr>
          <w:rFonts w:hint="eastAsia"/>
        </w:rPr>
        <w:t>比如第三方合作伙伴的级别和申请项目的金额要求不同级别的审核人员来进行审核。</w:t>
      </w:r>
    </w:p>
    <w:p w:rsidR="00676418" w:rsidRDefault="005636C3" w:rsidP="00547C47">
      <w:r>
        <w:rPr>
          <w:rFonts w:hint="eastAsia"/>
        </w:rPr>
        <w:t>项目审核表的内容</w:t>
      </w:r>
      <w:r w:rsidR="00FA12D9">
        <w:rPr>
          <w:rFonts w:hint="eastAsia"/>
        </w:rPr>
        <w:t>随着模板的不同</w:t>
      </w:r>
      <w:r>
        <w:rPr>
          <w:rFonts w:hint="eastAsia"/>
        </w:rPr>
        <w:t>也会有一些不同。</w:t>
      </w:r>
    </w:p>
    <w:p w:rsidR="00855624" w:rsidRDefault="00855624" w:rsidP="00547C47">
      <w:r>
        <w:rPr>
          <w:rFonts w:hint="eastAsia"/>
        </w:rPr>
        <w:t>项目被审核之后，才能发布给用户认捐。</w:t>
      </w:r>
      <w:r w:rsidR="00983FCE">
        <w:rPr>
          <w:rFonts w:hint="eastAsia"/>
        </w:rPr>
        <w:t>项目内容必须是被审核的内容。如果需要修改项目的内容，需要再次审核之后，才能把修改的内容发布到平台。</w:t>
      </w:r>
    </w:p>
    <w:p w:rsidR="00185593" w:rsidRPr="00185593" w:rsidRDefault="00185593" w:rsidP="00547C47"/>
    <w:p w:rsidR="00983FCE" w:rsidRDefault="003E4A9E" w:rsidP="003E4A9E">
      <w:pPr>
        <w:pStyle w:val="4"/>
      </w:pPr>
      <w:r>
        <w:rPr>
          <w:rFonts w:hint="eastAsia"/>
        </w:rPr>
        <w:t>项目属性</w:t>
      </w:r>
    </w:p>
    <w:p w:rsidR="003E4A9E" w:rsidRDefault="003E4A9E" w:rsidP="003E4A9E">
      <w:r>
        <w:rPr>
          <w:rFonts w:hint="eastAsia"/>
        </w:rPr>
        <w:t>每个项目需要具有以下的基本属性</w:t>
      </w:r>
      <w:r w:rsidR="001E47B8">
        <w:rPr>
          <w:rFonts w:hint="eastAsia"/>
        </w:rPr>
        <w:t>。</w:t>
      </w:r>
    </w:p>
    <w:p w:rsidR="002F46BD" w:rsidRDefault="005D54C8" w:rsidP="005D54C8">
      <w:pPr>
        <w:pStyle w:val="af3"/>
      </w:pPr>
      <w:r>
        <w:t xml:space="preserve">Table </w:t>
      </w:r>
      <w:fldSimple w:instr=" SEQ Table \* ARABIC ">
        <w:r w:rsidR="008A68F3">
          <w:rPr>
            <w:noProof/>
          </w:rPr>
          <w:t>1</w:t>
        </w:r>
      </w:fldSimple>
      <w:r w:rsidRPr="00791F1C">
        <w:rPr>
          <w:rFonts w:hint="eastAsia"/>
        </w:rPr>
        <w:t>项目属性表</w:t>
      </w:r>
    </w:p>
    <w:tbl>
      <w:tblPr>
        <w:tblStyle w:val="af4"/>
        <w:tblW w:w="0" w:type="auto"/>
        <w:tblLook w:val="04A0" w:firstRow="1" w:lastRow="0" w:firstColumn="1" w:lastColumn="0" w:noHBand="0" w:noVBand="1"/>
      </w:tblPr>
      <w:tblGrid>
        <w:gridCol w:w="2130"/>
        <w:gridCol w:w="2130"/>
        <w:gridCol w:w="2131"/>
        <w:gridCol w:w="2131"/>
      </w:tblGrid>
      <w:tr w:rsidR="002F46BD" w:rsidTr="002F46BD">
        <w:tc>
          <w:tcPr>
            <w:tcW w:w="2130" w:type="dxa"/>
          </w:tcPr>
          <w:p w:rsidR="002F46BD" w:rsidRDefault="00A97A6A" w:rsidP="003E4A9E">
            <w:r>
              <w:rPr>
                <w:rFonts w:hint="eastAsia"/>
              </w:rPr>
              <w:t>属性名</w:t>
            </w:r>
          </w:p>
        </w:tc>
        <w:tc>
          <w:tcPr>
            <w:tcW w:w="2130" w:type="dxa"/>
          </w:tcPr>
          <w:p w:rsidR="002F46BD" w:rsidRDefault="00A97A6A" w:rsidP="003E4A9E">
            <w:r>
              <w:rPr>
                <w:rFonts w:hint="eastAsia"/>
              </w:rPr>
              <w:t>属性类型</w:t>
            </w:r>
          </w:p>
        </w:tc>
        <w:tc>
          <w:tcPr>
            <w:tcW w:w="2131" w:type="dxa"/>
          </w:tcPr>
          <w:p w:rsidR="002F46BD" w:rsidRDefault="00A97A6A" w:rsidP="003E4A9E">
            <w:r>
              <w:rPr>
                <w:rFonts w:hint="eastAsia"/>
              </w:rPr>
              <w:t>是否必须</w:t>
            </w:r>
          </w:p>
        </w:tc>
        <w:tc>
          <w:tcPr>
            <w:tcW w:w="2131" w:type="dxa"/>
          </w:tcPr>
          <w:p w:rsidR="002F46BD" w:rsidRDefault="00A97A6A" w:rsidP="003E4A9E">
            <w:r>
              <w:rPr>
                <w:rFonts w:hint="eastAsia"/>
              </w:rPr>
              <w:t>说明</w:t>
            </w:r>
          </w:p>
        </w:tc>
      </w:tr>
      <w:tr w:rsidR="002F46BD" w:rsidTr="002F46BD">
        <w:tc>
          <w:tcPr>
            <w:tcW w:w="2130" w:type="dxa"/>
          </w:tcPr>
          <w:p w:rsidR="002F46BD" w:rsidRDefault="00A97A6A" w:rsidP="003E4A9E">
            <w:r>
              <w:rPr>
                <w:rFonts w:hint="eastAsia"/>
              </w:rPr>
              <w:t>项目编码</w:t>
            </w:r>
          </w:p>
        </w:tc>
        <w:tc>
          <w:tcPr>
            <w:tcW w:w="2130" w:type="dxa"/>
          </w:tcPr>
          <w:p w:rsidR="002F46BD" w:rsidRDefault="00A97A6A" w:rsidP="003E4A9E">
            <w:r>
              <w:t>long</w:t>
            </w:r>
          </w:p>
        </w:tc>
        <w:tc>
          <w:tcPr>
            <w:tcW w:w="2131" w:type="dxa"/>
          </w:tcPr>
          <w:p w:rsidR="002F46BD" w:rsidRDefault="00A97A6A" w:rsidP="003E4A9E">
            <w:r>
              <w:rPr>
                <w:rFonts w:hint="eastAsia"/>
              </w:rPr>
              <w:t>Y</w:t>
            </w:r>
          </w:p>
        </w:tc>
        <w:tc>
          <w:tcPr>
            <w:tcW w:w="2131" w:type="dxa"/>
          </w:tcPr>
          <w:p w:rsidR="002F46BD" w:rsidRDefault="002F46BD" w:rsidP="003E4A9E"/>
        </w:tc>
      </w:tr>
      <w:tr w:rsidR="002F46BD" w:rsidTr="002F46BD">
        <w:tc>
          <w:tcPr>
            <w:tcW w:w="2130" w:type="dxa"/>
          </w:tcPr>
          <w:p w:rsidR="002F46BD" w:rsidRDefault="00A97A6A" w:rsidP="003E4A9E">
            <w:r>
              <w:rPr>
                <w:rFonts w:hint="eastAsia"/>
              </w:rPr>
              <w:t>项目名称</w:t>
            </w:r>
          </w:p>
        </w:tc>
        <w:tc>
          <w:tcPr>
            <w:tcW w:w="2130" w:type="dxa"/>
          </w:tcPr>
          <w:p w:rsidR="002F46BD" w:rsidRDefault="006B701F" w:rsidP="003E4A9E">
            <w:r>
              <w:t>String</w:t>
            </w:r>
          </w:p>
        </w:tc>
        <w:tc>
          <w:tcPr>
            <w:tcW w:w="2131" w:type="dxa"/>
          </w:tcPr>
          <w:p w:rsidR="002F46BD" w:rsidRDefault="006B701F" w:rsidP="003E4A9E">
            <w:r>
              <w:t>Y</w:t>
            </w:r>
          </w:p>
        </w:tc>
        <w:tc>
          <w:tcPr>
            <w:tcW w:w="2131" w:type="dxa"/>
          </w:tcPr>
          <w:p w:rsidR="002F46BD" w:rsidRDefault="002F46BD" w:rsidP="003E4A9E"/>
        </w:tc>
      </w:tr>
      <w:tr w:rsidR="002F46BD" w:rsidTr="002F46BD">
        <w:tc>
          <w:tcPr>
            <w:tcW w:w="2130" w:type="dxa"/>
          </w:tcPr>
          <w:p w:rsidR="002F46BD" w:rsidRDefault="00A97A6A" w:rsidP="003E4A9E">
            <w:r>
              <w:rPr>
                <w:rFonts w:hint="eastAsia"/>
              </w:rPr>
              <w:lastRenderedPageBreak/>
              <w:t>项目发布方</w:t>
            </w:r>
            <w:r w:rsidR="007A2081">
              <w:rPr>
                <w:rFonts w:hint="eastAsia"/>
              </w:rPr>
              <w:t>编码</w:t>
            </w:r>
          </w:p>
        </w:tc>
        <w:tc>
          <w:tcPr>
            <w:tcW w:w="2130" w:type="dxa"/>
          </w:tcPr>
          <w:p w:rsidR="002F46BD" w:rsidRDefault="006B701F" w:rsidP="003E4A9E">
            <w:r>
              <w:t>long</w:t>
            </w:r>
          </w:p>
        </w:tc>
        <w:tc>
          <w:tcPr>
            <w:tcW w:w="2131" w:type="dxa"/>
          </w:tcPr>
          <w:p w:rsidR="002F46BD" w:rsidRDefault="006B701F" w:rsidP="003E4A9E">
            <w:r>
              <w:t>Y</w:t>
            </w:r>
          </w:p>
        </w:tc>
        <w:tc>
          <w:tcPr>
            <w:tcW w:w="2131" w:type="dxa"/>
          </w:tcPr>
          <w:p w:rsidR="002F46BD" w:rsidRDefault="002F46BD" w:rsidP="003E4A9E"/>
        </w:tc>
      </w:tr>
      <w:tr w:rsidR="002F46BD" w:rsidTr="002F46BD">
        <w:tc>
          <w:tcPr>
            <w:tcW w:w="2130" w:type="dxa"/>
          </w:tcPr>
          <w:p w:rsidR="00A97A6A" w:rsidRDefault="00A97A6A" w:rsidP="003E4A9E">
            <w:r>
              <w:rPr>
                <w:rFonts w:hint="eastAsia"/>
              </w:rPr>
              <w:t>是否自有项目</w:t>
            </w:r>
          </w:p>
        </w:tc>
        <w:tc>
          <w:tcPr>
            <w:tcW w:w="2130" w:type="dxa"/>
          </w:tcPr>
          <w:p w:rsidR="002F46BD" w:rsidRDefault="006B701F" w:rsidP="003E4A9E">
            <w:r>
              <w:t>boolean</w:t>
            </w:r>
          </w:p>
        </w:tc>
        <w:tc>
          <w:tcPr>
            <w:tcW w:w="2131" w:type="dxa"/>
          </w:tcPr>
          <w:p w:rsidR="002F46BD" w:rsidRDefault="006B701F" w:rsidP="003E4A9E">
            <w:r>
              <w:t>Y</w:t>
            </w:r>
          </w:p>
        </w:tc>
        <w:tc>
          <w:tcPr>
            <w:tcW w:w="2131" w:type="dxa"/>
          </w:tcPr>
          <w:p w:rsidR="002F46BD" w:rsidRDefault="002F46BD" w:rsidP="003E4A9E"/>
        </w:tc>
      </w:tr>
      <w:tr w:rsidR="002F46BD" w:rsidTr="002F46BD">
        <w:tc>
          <w:tcPr>
            <w:tcW w:w="2130" w:type="dxa"/>
          </w:tcPr>
          <w:p w:rsidR="002F46BD" w:rsidRDefault="00A97A6A" w:rsidP="003E4A9E">
            <w:r>
              <w:rPr>
                <w:rFonts w:hint="eastAsia"/>
              </w:rPr>
              <w:t>项目发布时间</w:t>
            </w:r>
          </w:p>
        </w:tc>
        <w:tc>
          <w:tcPr>
            <w:tcW w:w="2130" w:type="dxa"/>
          </w:tcPr>
          <w:p w:rsidR="002F46BD" w:rsidRDefault="006B701F" w:rsidP="003E4A9E">
            <w:r>
              <w:t>Date</w:t>
            </w:r>
          </w:p>
        </w:tc>
        <w:tc>
          <w:tcPr>
            <w:tcW w:w="2131" w:type="dxa"/>
          </w:tcPr>
          <w:p w:rsidR="002F46BD" w:rsidRDefault="006B701F" w:rsidP="003E4A9E">
            <w:r>
              <w:t>Y</w:t>
            </w:r>
          </w:p>
        </w:tc>
        <w:tc>
          <w:tcPr>
            <w:tcW w:w="2131" w:type="dxa"/>
          </w:tcPr>
          <w:p w:rsidR="002F46BD" w:rsidRDefault="002F46BD" w:rsidP="003E4A9E"/>
        </w:tc>
      </w:tr>
      <w:tr w:rsidR="007A2081" w:rsidTr="002F46BD">
        <w:tc>
          <w:tcPr>
            <w:tcW w:w="2130" w:type="dxa"/>
          </w:tcPr>
          <w:p w:rsidR="007A2081" w:rsidRDefault="007A2081" w:rsidP="003E4A9E">
            <w:r>
              <w:rPr>
                <w:rFonts w:hint="eastAsia"/>
              </w:rPr>
              <w:t>项目审核时间</w:t>
            </w:r>
          </w:p>
        </w:tc>
        <w:tc>
          <w:tcPr>
            <w:tcW w:w="2130" w:type="dxa"/>
          </w:tcPr>
          <w:p w:rsidR="007A2081" w:rsidRDefault="006B701F" w:rsidP="003E4A9E">
            <w:r>
              <w:t>Date</w:t>
            </w:r>
          </w:p>
        </w:tc>
        <w:tc>
          <w:tcPr>
            <w:tcW w:w="2131" w:type="dxa"/>
          </w:tcPr>
          <w:p w:rsidR="007A2081" w:rsidRDefault="006B701F" w:rsidP="003E4A9E">
            <w:r>
              <w:t>Y</w:t>
            </w:r>
          </w:p>
        </w:tc>
        <w:tc>
          <w:tcPr>
            <w:tcW w:w="2131" w:type="dxa"/>
          </w:tcPr>
          <w:p w:rsidR="007A2081" w:rsidRDefault="007A2081" w:rsidP="003E4A9E"/>
        </w:tc>
      </w:tr>
      <w:tr w:rsidR="002F46BD" w:rsidTr="002F46BD">
        <w:tc>
          <w:tcPr>
            <w:tcW w:w="2130" w:type="dxa"/>
          </w:tcPr>
          <w:p w:rsidR="002F46BD" w:rsidRDefault="00A97A6A" w:rsidP="003E4A9E">
            <w:r>
              <w:rPr>
                <w:rFonts w:hint="eastAsia"/>
              </w:rPr>
              <w:t>项目有效时间</w:t>
            </w:r>
          </w:p>
        </w:tc>
        <w:tc>
          <w:tcPr>
            <w:tcW w:w="2130" w:type="dxa"/>
          </w:tcPr>
          <w:p w:rsidR="002F46BD" w:rsidRDefault="006B701F" w:rsidP="003E4A9E">
            <w:r>
              <w:t>Date</w:t>
            </w:r>
          </w:p>
        </w:tc>
        <w:tc>
          <w:tcPr>
            <w:tcW w:w="2131" w:type="dxa"/>
          </w:tcPr>
          <w:p w:rsidR="002F46BD" w:rsidRDefault="006B701F" w:rsidP="003E4A9E">
            <w:r>
              <w:t>Y</w:t>
            </w:r>
          </w:p>
        </w:tc>
        <w:tc>
          <w:tcPr>
            <w:tcW w:w="2131" w:type="dxa"/>
          </w:tcPr>
          <w:p w:rsidR="002F46BD" w:rsidRDefault="002F46BD" w:rsidP="003E4A9E"/>
        </w:tc>
      </w:tr>
      <w:tr w:rsidR="007A2081" w:rsidTr="002F46BD">
        <w:tc>
          <w:tcPr>
            <w:tcW w:w="2130" w:type="dxa"/>
          </w:tcPr>
          <w:p w:rsidR="007A2081" w:rsidRDefault="007A2081" w:rsidP="003E4A9E">
            <w:r>
              <w:rPr>
                <w:rFonts w:hint="eastAsia"/>
              </w:rPr>
              <w:t>项目审核人编码</w:t>
            </w:r>
          </w:p>
        </w:tc>
        <w:tc>
          <w:tcPr>
            <w:tcW w:w="2130" w:type="dxa"/>
          </w:tcPr>
          <w:p w:rsidR="007A2081" w:rsidRDefault="006B701F" w:rsidP="003E4A9E">
            <w:r>
              <w:t>long</w:t>
            </w:r>
          </w:p>
        </w:tc>
        <w:tc>
          <w:tcPr>
            <w:tcW w:w="2131" w:type="dxa"/>
          </w:tcPr>
          <w:p w:rsidR="007A2081" w:rsidRDefault="006B701F" w:rsidP="003E4A9E">
            <w:r>
              <w:t>N</w:t>
            </w:r>
          </w:p>
        </w:tc>
        <w:tc>
          <w:tcPr>
            <w:tcW w:w="2131" w:type="dxa"/>
          </w:tcPr>
          <w:p w:rsidR="007A2081" w:rsidRDefault="007A2081" w:rsidP="003E4A9E"/>
        </w:tc>
      </w:tr>
      <w:tr w:rsidR="007A2081" w:rsidTr="002F46BD">
        <w:tc>
          <w:tcPr>
            <w:tcW w:w="2130" w:type="dxa"/>
          </w:tcPr>
          <w:p w:rsidR="007A2081" w:rsidRDefault="007A2081" w:rsidP="003E4A9E">
            <w:r>
              <w:rPr>
                <w:rFonts w:hint="eastAsia"/>
              </w:rPr>
              <w:t>项目状态</w:t>
            </w:r>
          </w:p>
        </w:tc>
        <w:tc>
          <w:tcPr>
            <w:tcW w:w="2130" w:type="dxa"/>
          </w:tcPr>
          <w:p w:rsidR="007A2081" w:rsidRDefault="006B701F" w:rsidP="003E4A9E">
            <w:r>
              <w:t>int</w:t>
            </w:r>
          </w:p>
        </w:tc>
        <w:tc>
          <w:tcPr>
            <w:tcW w:w="2131" w:type="dxa"/>
          </w:tcPr>
          <w:p w:rsidR="007A2081" w:rsidRDefault="007A2081" w:rsidP="003E4A9E"/>
        </w:tc>
        <w:tc>
          <w:tcPr>
            <w:tcW w:w="2131" w:type="dxa"/>
          </w:tcPr>
          <w:p w:rsidR="007A2081" w:rsidRDefault="007A2081" w:rsidP="003E4A9E">
            <w:r>
              <w:rPr>
                <w:rFonts w:hint="eastAsia"/>
              </w:rPr>
              <w:t xml:space="preserve">1 </w:t>
            </w:r>
            <w:r>
              <w:rPr>
                <w:rFonts w:hint="eastAsia"/>
              </w:rPr>
              <w:t>新建</w:t>
            </w:r>
          </w:p>
          <w:p w:rsidR="007A2081" w:rsidRDefault="007A2081" w:rsidP="003E4A9E">
            <w:r>
              <w:rPr>
                <w:rFonts w:hint="eastAsia"/>
              </w:rPr>
              <w:t xml:space="preserve">2 </w:t>
            </w:r>
            <w:r>
              <w:rPr>
                <w:rFonts w:hint="eastAsia"/>
              </w:rPr>
              <w:t>修改</w:t>
            </w:r>
          </w:p>
          <w:p w:rsidR="007A2081" w:rsidRDefault="007A2081" w:rsidP="003E4A9E">
            <w:r>
              <w:rPr>
                <w:rFonts w:hint="eastAsia"/>
              </w:rPr>
              <w:t xml:space="preserve">3 </w:t>
            </w:r>
            <w:r>
              <w:rPr>
                <w:rFonts w:hint="eastAsia"/>
              </w:rPr>
              <w:t>发布</w:t>
            </w:r>
          </w:p>
          <w:p w:rsidR="00B0672D" w:rsidRDefault="00B0672D" w:rsidP="003E4A9E">
            <w:r>
              <w:rPr>
                <w:rFonts w:hint="eastAsia"/>
              </w:rPr>
              <w:t xml:space="preserve">4 </w:t>
            </w:r>
            <w:r>
              <w:rPr>
                <w:rFonts w:hint="eastAsia"/>
              </w:rPr>
              <w:t>失效</w:t>
            </w:r>
          </w:p>
        </w:tc>
      </w:tr>
      <w:tr w:rsidR="00853EF8" w:rsidTr="002F46BD">
        <w:tc>
          <w:tcPr>
            <w:tcW w:w="2130" w:type="dxa"/>
          </w:tcPr>
          <w:p w:rsidR="00853EF8" w:rsidRDefault="00853EF8" w:rsidP="003E4A9E">
            <w:r>
              <w:rPr>
                <w:rFonts w:hint="eastAsia"/>
              </w:rPr>
              <w:t>项目介绍</w:t>
            </w:r>
          </w:p>
        </w:tc>
        <w:tc>
          <w:tcPr>
            <w:tcW w:w="2130" w:type="dxa"/>
          </w:tcPr>
          <w:p w:rsidR="00853EF8" w:rsidRDefault="006B701F" w:rsidP="003E4A9E">
            <w:r>
              <w:t>String</w:t>
            </w:r>
          </w:p>
        </w:tc>
        <w:tc>
          <w:tcPr>
            <w:tcW w:w="2131" w:type="dxa"/>
          </w:tcPr>
          <w:p w:rsidR="00853EF8" w:rsidRDefault="00853EF8" w:rsidP="003E4A9E"/>
        </w:tc>
        <w:tc>
          <w:tcPr>
            <w:tcW w:w="2131" w:type="dxa"/>
          </w:tcPr>
          <w:p w:rsidR="00853EF8" w:rsidRDefault="00853EF8" w:rsidP="003E4A9E"/>
        </w:tc>
      </w:tr>
      <w:tr w:rsidR="00E063CA" w:rsidTr="002F46BD">
        <w:tc>
          <w:tcPr>
            <w:tcW w:w="2130" w:type="dxa"/>
          </w:tcPr>
          <w:p w:rsidR="00E063CA" w:rsidRDefault="00E063CA" w:rsidP="003E4A9E">
            <w:r>
              <w:rPr>
                <w:rFonts w:hint="eastAsia"/>
              </w:rPr>
              <w:t>项目图片</w:t>
            </w:r>
          </w:p>
        </w:tc>
        <w:tc>
          <w:tcPr>
            <w:tcW w:w="2130" w:type="dxa"/>
          </w:tcPr>
          <w:p w:rsidR="00E063CA" w:rsidRDefault="006B701F" w:rsidP="003E4A9E">
            <w:r>
              <w:t>String</w:t>
            </w:r>
          </w:p>
        </w:tc>
        <w:tc>
          <w:tcPr>
            <w:tcW w:w="2131" w:type="dxa"/>
          </w:tcPr>
          <w:p w:rsidR="00E063CA" w:rsidRDefault="00E063CA" w:rsidP="003E4A9E"/>
        </w:tc>
        <w:tc>
          <w:tcPr>
            <w:tcW w:w="2131" w:type="dxa"/>
          </w:tcPr>
          <w:p w:rsidR="00E063CA" w:rsidRDefault="00E063CA" w:rsidP="003E4A9E"/>
        </w:tc>
      </w:tr>
      <w:tr w:rsidR="00853EF8" w:rsidTr="002F46BD">
        <w:tc>
          <w:tcPr>
            <w:tcW w:w="2130" w:type="dxa"/>
          </w:tcPr>
          <w:p w:rsidR="00853EF8" w:rsidRDefault="00853EF8" w:rsidP="003E4A9E">
            <w:r>
              <w:rPr>
                <w:rFonts w:hint="eastAsia"/>
              </w:rPr>
              <w:t>项目账号</w:t>
            </w:r>
          </w:p>
        </w:tc>
        <w:tc>
          <w:tcPr>
            <w:tcW w:w="2130" w:type="dxa"/>
          </w:tcPr>
          <w:p w:rsidR="00853EF8" w:rsidRDefault="006B701F" w:rsidP="003E4A9E">
            <w:r>
              <w:t>long</w:t>
            </w:r>
          </w:p>
        </w:tc>
        <w:tc>
          <w:tcPr>
            <w:tcW w:w="2131" w:type="dxa"/>
          </w:tcPr>
          <w:p w:rsidR="00853EF8" w:rsidRDefault="00853EF8" w:rsidP="003E4A9E"/>
        </w:tc>
        <w:tc>
          <w:tcPr>
            <w:tcW w:w="2131" w:type="dxa"/>
          </w:tcPr>
          <w:p w:rsidR="00853EF8" w:rsidRDefault="00853EF8" w:rsidP="003E4A9E"/>
        </w:tc>
      </w:tr>
      <w:tr w:rsidR="00F3042B" w:rsidTr="002F46BD">
        <w:tc>
          <w:tcPr>
            <w:tcW w:w="2130" w:type="dxa"/>
          </w:tcPr>
          <w:p w:rsidR="00F3042B" w:rsidRDefault="00F3042B" w:rsidP="003E4A9E">
            <w:r>
              <w:rPr>
                <w:rFonts w:hint="eastAsia"/>
              </w:rPr>
              <w:t>捐款方式</w:t>
            </w:r>
          </w:p>
        </w:tc>
        <w:tc>
          <w:tcPr>
            <w:tcW w:w="2130" w:type="dxa"/>
          </w:tcPr>
          <w:p w:rsidR="00F3042B" w:rsidRDefault="00F3042B" w:rsidP="003E4A9E">
            <w:r>
              <w:t>I</w:t>
            </w:r>
            <w:r>
              <w:rPr>
                <w:rFonts w:hint="eastAsia"/>
              </w:rPr>
              <w:t>nt</w:t>
            </w:r>
          </w:p>
        </w:tc>
        <w:tc>
          <w:tcPr>
            <w:tcW w:w="2131" w:type="dxa"/>
          </w:tcPr>
          <w:p w:rsidR="00F3042B" w:rsidRDefault="00F3042B" w:rsidP="003E4A9E"/>
        </w:tc>
        <w:tc>
          <w:tcPr>
            <w:tcW w:w="2131" w:type="dxa"/>
          </w:tcPr>
          <w:p w:rsidR="00F3042B" w:rsidRDefault="00F3042B" w:rsidP="003E4A9E">
            <w:r>
              <w:rPr>
                <w:rFonts w:hint="eastAsia"/>
              </w:rPr>
              <w:t xml:space="preserve">1 </w:t>
            </w:r>
            <w:r>
              <w:rPr>
                <w:rFonts w:hint="eastAsia"/>
              </w:rPr>
              <w:t>一次性捐款</w:t>
            </w:r>
          </w:p>
          <w:p w:rsidR="00F3042B" w:rsidRDefault="00F3042B" w:rsidP="003E4A9E">
            <w:r>
              <w:rPr>
                <w:rFonts w:hint="eastAsia"/>
              </w:rPr>
              <w:t xml:space="preserve">2 </w:t>
            </w:r>
            <w:r>
              <w:rPr>
                <w:rFonts w:hint="eastAsia"/>
              </w:rPr>
              <w:t>月捐</w:t>
            </w:r>
          </w:p>
        </w:tc>
      </w:tr>
      <w:tr w:rsidR="00F3042B" w:rsidTr="002F46BD">
        <w:tc>
          <w:tcPr>
            <w:tcW w:w="2130" w:type="dxa"/>
          </w:tcPr>
          <w:p w:rsidR="00F3042B" w:rsidRDefault="00F3042B" w:rsidP="003E4A9E">
            <w:r>
              <w:rPr>
                <w:rFonts w:hint="eastAsia"/>
              </w:rPr>
              <w:t>捐款限额</w:t>
            </w:r>
          </w:p>
        </w:tc>
        <w:tc>
          <w:tcPr>
            <w:tcW w:w="2130" w:type="dxa"/>
          </w:tcPr>
          <w:p w:rsidR="00F3042B" w:rsidRDefault="00F3042B" w:rsidP="003E4A9E">
            <w:r>
              <w:t>float</w:t>
            </w:r>
          </w:p>
        </w:tc>
        <w:tc>
          <w:tcPr>
            <w:tcW w:w="2131" w:type="dxa"/>
          </w:tcPr>
          <w:p w:rsidR="00F3042B" w:rsidRDefault="00F3042B" w:rsidP="003E4A9E"/>
        </w:tc>
        <w:tc>
          <w:tcPr>
            <w:tcW w:w="2131" w:type="dxa"/>
          </w:tcPr>
          <w:p w:rsidR="00F3042B" w:rsidRDefault="00F3042B" w:rsidP="003E4A9E"/>
        </w:tc>
      </w:tr>
      <w:tr w:rsidR="003C545F" w:rsidTr="002F46BD">
        <w:tc>
          <w:tcPr>
            <w:tcW w:w="2130" w:type="dxa"/>
          </w:tcPr>
          <w:p w:rsidR="003C545F" w:rsidRDefault="003C545F" w:rsidP="003E4A9E">
            <w:r>
              <w:rPr>
                <w:rFonts w:hint="eastAsia"/>
              </w:rPr>
              <w:t>项目审核表编码</w:t>
            </w:r>
          </w:p>
        </w:tc>
        <w:tc>
          <w:tcPr>
            <w:tcW w:w="2130" w:type="dxa"/>
          </w:tcPr>
          <w:p w:rsidR="003C545F" w:rsidRDefault="003C545F" w:rsidP="003E4A9E">
            <w:r>
              <w:rPr>
                <w:rFonts w:hint="eastAsia"/>
              </w:rPr>
              <w:t>long</w:t>
            </w:r>
          </w:p>
        </w:tc>
        <w:tc>
          <w:tcPr>
            <w:tcW w:w="2131" w:type="dxa"/>
          </w:tcPr>
          <w:p w:rsidR="003C545F" w:rsidRDefault="003C545F" w:rsidP="003E4A9E">
            <w:r>
              <w:t>Y</w:t>
            </w:r>
          </w:p>
        </w:tc>
        <w:tc>
          <w:tcPr>
            <w:tcW w:w="2131" w:type="dxa"/>
          </w:tcPr>
          <w:p w:rsidR="003C545F" w:rsidRDefault="003C545F" w:rsidP="003E4A9E"/>
        </w:tc>
      </w:tr>
    </w:tbl>
    <w:p w:rsidR="001E47B8" w:rsidRDefault="001E47B8" w:rsidP="003E4A9E"/>
    <w:p w:rsidR="00185593" w:rsidRDefault="00185593" w:rsidP="00EE1998">
      <w:pPr>
        <w:pStyle w:val="4"/>
      </w:pPr>
      <w:r>
        <w:rPr>
          <w:rFonts w:hint="eastAsia"/>
        </w:rPr>
        <w:t>项目申请表格示例</w:t>
      </w:r>
    </w:p>
    <w:p w:rsidR="00185593" w:rsidRPr="00185593" w:rsidRDefault="00185593" w:rsidP="00185593"/>
    <w:tbl>
      <w:tblPr>
        <w:tblW w:w="0" w:type="auto"/>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366"/>
        <w:gridCol w:w="794"/>
        <w:gridCol w:w="58"/>
        <w:gridCol w:w="692"/>
        <w:gridCol w:w="1200"/>
        <w:gridCol w:w="210"/>
        <w:gridCol w:w="28"/>
        <w:gridCol w:w="1067"/>
        <w:gridCol w:w="1065"/>
      </w:tblGrid>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机构名称</w:t>
            </w:r>
          </w:p>
        </w:tc>
        <w:tc>
          <w:tcPr>
            <w:tcW w:w="6480" w:type="dxa"/>
            <w:gridSpan w:val="9"/>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成立时间</w:t>
            </w:r>
          </w:p>
        </w:tc>
        <w:tc>
          <w:tcPr>
            <w:tcW w:w="2218" w:type="dxa"/>
            <w:gridSpan w:val="3"/>
            <w:vAlign w:val="center"/>
          </w:tcPr>
          <w:p w:rsidR="00185593" w:rsidRDefault="00185593" w:rsidP="00B8166A">
            <w:pPr>
              <w:rPr>
                <w:rFonts w:ascii="宋体" w:hAnsi="宋体"/>
                <w:szCs w:val="21"/>
              </w:rPr>
            </w:pPr>
          </w:p>
        </w:tc>
        <w:tc>
          <w:tcPr>
            <w:tcW w:w="2130" w:type="dxa"/>
            <w:gridSpan w:val="4"/>
            <w:vAlign w:val="center"/>
          </w:tcPr>
          <w:p w:rsidR="00185593" w:rsidRDefault="00185593" w:rsidP="00B8166A">
            <w:pPr>
              <w:rPr>
                <w:rFonts w:ascii="宋体" w:hAnsi="宋体"/>
                <w:szCs w:val="21"/>
              </w:rPr>
            </w:pPr>
            <w:r>
              <w:rPr>
                <w:rFonts w:ascii="宋体" w:hAnsi="宋体" w:hint="eastAsia"/>
                <w:szCs w:val="21"/>
              </w:rPr>
              <w:t>民非注册号</w:t>
            </w:r>
          </w:p>
        </w:tc>
        <w:tc>
          <w:tcPr>
            <w:tcW w:w="2132" w:type="dxa"/>
            <w:gridSpan w:val="2"/>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机构业务范围及专注领域</w:t>
            </w:r>
          </w:p>
        </w:tc>
        <w:tc>
          <w:tcPr>
            <w:tcW w:w="6480" w:type="dxa"/>
            <w:gridSpan w:val="9"/>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机构负责人</w:t>
            </w:r>
          </w:p>
        </w:tc>
        <w:tc>
          <w:tcPr>
            <w:tcW w:w="2218" w:type="dxa"/>
            <w:gridSpan w:val="3"/>
            <w:vAlign w:val="center"/>
          </w:tcPr>
          <w:p w:rsidR="00185593" w:rsidRDefault="00185593" w:rsidP="00B8166A">
            <w:pPr>
              <w:rPr>
                <w:rFonts w:ascii="宋体" w:hAnsi="宋体"/>
                <w:szCs w:val="21"/>
              </w:rPr>
            </w:pPr>
          </w:p>
        </w:tc>
        <w:tc>
          <w:tcPr>
            <w:tcW w:w="2130" w:type="dxa"/>
            <w:gridSpan w:val="4"/>
            <w:vAlign w:val="center"/>
          </w:tcPr>
          <w:p w:rsidR="00185593" w:rsidRDefault="00185593" w:rsidP="00B8166A">
            <w:pPr>
              <w:rPr>
                <w:rFonts w:ascii="宋体" w:hAnsi="宋体"/>
                <w:szCs w:val="21"/>
              </w:rPr>
            </w:pPr>
            <w:r>
              <w:rPr>
                <w:rFonts w:ascii="宋体" w:hAnsi="宋体" w:hint="eastAsia"/>
                <w:szCs w:val="21"/>
              </w:rPr>
              <w:t>联系方式</w:t>
            </w:r>
          </w:p>
        </w:tc>
        <w:tc>
          <w:tcPr>
            <w:tcW w:w="2132" w:type="dxa"/>
            <w:gridSpan w:val="2"/>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项目负责人</w:t>
            </w:r>
          </w:p>
        </w:tc>
        <w:tc>
          <w:tcPr>
            <w:tcW w:w="2218" w:type="dxa"/>
            <w:gridSpan w:val="3"/>
            <w:vAlign w:val="center"/>
          </w:tcPr>
          <w:p w:rsidR="00185593" w:rsidRDefault="00185593" w:rsidP="00B8166A">
            <w:pPr>
              <w:rPr>
                <w:rFonts w:ascii="宋体" w:hAnsi="宋体"/>
                <w:szCs w:val="21"/>
              </w:rPr>
            </w:pPr>
          </w:p>
        </w:tc>
        <w:tc>
          <w:tcPr>
            <w:tcW w:w="2130" w:type="dxa"/>
            <w:gridSpan w:val="4"/>
            <w:vAlign w:val="center"/>
          </w:tcPr>
          <w:p w:rsidR="00185593" w:rsidRDefault="00185593" w:rsidP="00B8166A">
            <w:pPr>
              <w:rPr>
                <w:rFonts w:ascii="宋体" w:hAnsi="宋体"/>
                <w:szCs w:val="21"/>
              </w:rPr>
            </w:pPr>
            <w:r>
              <w:rPr>
                <w:rFonts w:ascii="宋体" w:hAnsi="宋体" w:hint="eastAsia"/>
                <w:szCs w:val="21"/>
              </w:rPr>
              <w:t>联系方式</w:t>
            </w:r>
          </w:p>
        </w:tc>
        <w:tc>
          <w:tcPr>
            <w:tcW w:w="2132" w:type="dxa"/>
            <w:gridSpan w:val="2"/>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联系地址</w:t>
            </w:r>
          </w:p>
        </w:tc>
        <w:tc>
          <w:tcPr>
            <w:tcW w:w="2218" w:type="dxa"/>
            <w:gridSpan w:val="3"/>
            <w:vAlign w:val="center"/>
          </w:tcPr>
          <w:p w:rsidR="00185593" w:rsidRDefault="00185593" w:rsidP="00B8166A">
            <w:pPr>
              <w:rPr>
                <w:rFonts w:ascii="宋体" w:hAnsi="宋体"/>
                <w:szCs w:val="21"/>
              </w:rPr>
            </w:pPr>
          </w:p>
        </w:tc>
        <w:tc>
          <w:tcPr>
            <w:tcW w:w="2130" w:type="dxa"/>
            <w:gridSpan w:val="4"/>
            <w:vAlign w:val="center"/>
          </w:tcPr>
          <w:p w:rsidR="00185593" w:rsidRDefault="00185593" w:rsidP="00B8166A">
            <w:pPr>
              <w:rPr>
                <w:rFonts w:ascii="宋体" w:hAnsi="宋体"/>
                <w:szCs w:val="21"/>
              </w:rPr>
            </w:pPr>
            <w:r>
              <w:rPr>
                <w:rFonts w:ascii="宋体" w:hAnsi="宋体" w:hint="eastAsia"/>
                <w:szCs w:val="21"/>
              </w:rPr>
              <w:t>邮箱</w:t>
            </w:r>
          </w:p>
        </w:tc>
        <w:tc>
          <w:tcPr>
            <w:tcW w:w="2132" w:type="dxa"/>
            <w:gridSpan w:val="2"/>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募款项目名称</w:t>
            </w:r>
          </w:p>
        </w:tc>
        <w:tc>
          <w:tcPr>
            <w:tcW w:w="1366" w:type="dxa"/>
            <w:vAlign w:val="center"/>
          </w:tcPr>
          <w:p w:rsidR="00185593" w:rsidRDefault="00185593" w:rsidP="00B8166A">
            <w:pPr>
              <w:rPr>
                <w:rFonts w:ascii="宋体" w:hAnsi="宋体"/>
                <w:szCs w:val="21"/>
              </w:rPr>
            </w:pPr>
          </w:p>
        </w:tc>
        <w:tc>
          <w:tcPr>
            <w:tcW w:w="1544" w:type="dxa"/>
            <w:gridSpan w:val="3"/>
            <w:vAlign w:val="center"/>
          </w:tcPr>
          <w:p w:rsidR="00185593" w:rsidRDefault="00185593" w:rsidP="00B8166A">
            <w:pPr>
              <w:rPr>
                <w:rFonts w:ascii="宋体" w:hAnsi="宋体"/>
                <w:szCs w:val="21"/>
              </w:rPr>
            </w:pPr>
            <w:r>
              <w:rPr>
                <w:rFonts w:ascii="宋体" w:hAnsi="宋体" w:hint="eastAsia"/>
                <w:szCs w:val="21"/>
              </w:rPr>
              <w:t>计划募集金额</w:t>
            </w:r>
          </w:p>
        </w:tc>
        <w:tc>
          <w:tcPr>
            <w:tcW w:w="1200" w:type="dxa"/>
            <w:vAlign w:val="center"/>
          </w:tcPr>
          <w:p w:rsidR="00185593" w:rsidRDefault="00185593" w:rsidP="00B8166A">
            <w:pPr>
              <w:rPr>
                <w:rFonts w:ascii="宋体" w:hAnsi="宋体"/>
                <w:szCs w:val="21"/>
              </w:rPr>
            </w:pPr>
          </w:p>
        </w:tc>
        <w:tc>
          <w:tcPr>
            <w:tcW w:w="1305" w:type="dxa"/>
            <w:gridSpan w:val="3"/>
            <w:vAlign w:val="center"/>
          </w:tcPr>
          <w:p w:rsidR="00185593" w:rsidRDefault="00185593" w:rsidP="00B8166A">
            <w:pPr>
              <w:rPr>
                <w:rFonts w:ascii="宋体" w:hAnsi="宋体"/>
                <w:szCs w:val="21"/>
              </w:rPr>
            </w:pPr>
            <w:r>
              <w:rPr>
                <w:rFonts w:ascii="宋体" w:hAnsi="宋体" w:hint="eastAsia"/>
                <w:szCs w:val="21"/>
              </w:rPr>
              <w:t>募捐起止时间</w:t>
            </w:r>
          </w:p>
        </w:tc>
        <w:tc>
          <w:tcPr>
            <w:tcW w:w="1065" w:type="dxa"/>
            <w:vAlign w:val="center"/>
          </w:tcPr>
          <w:p w:rsidR="00185593" w:rsidRDefault="00185593" w:rsidP="00B8166A">
            <w:pPr>
              <w:rPr>
                <w:rFonts w:ascii="宋体" w:hAnsi="宋体"/>
                <w:szCs w:val="21"/>
              </w:rPr>
            </w:pPr>
          </w:p>
        </w:tc>
      </w:tr>
      <w:tr w:rsidR="00185593" w:rsidTr="00B8166A">
        <w:trPr>
          <w:trHeight w:val="464"/>
        </w:trPr>
        <w:tc>
          <w:tcPr>
            <w:tcW w:w="1800" w:type="dxa"/>
            <w:vAlign w:val="center"/>
          </w:tcPr>
          <w:p w:rsidR="00185593" w:rsidRDefault="00185593" w:rsidP="00B8166A">
            <w:pPr>
              <w:spacing w:line="276" w:lineRule="auto"/>
              <w:rPr>
                <w:rFonts w:ascii="宋体" w:hAnsi="宋体"/>
                <w:szCs w:val="21"/>
              </w:rPr>
            </w:pPr>
            <w:r>
              <w:rPr>
                <w:rFonts w:ascii="宋体" w:hAnsi="宋体" w:hint="eastAsia"/>
                <w:szCs w:val="21"/>
              </w:rPr>
              <w:t>项目领域</w:t>
            </w:r>
          </w:p>
        </w:tc>
        <w:tc>
          <w:tcPr>
            <w:tcW w:w="6480" w:type="dxa"/>
            <w:gridSpan w:val="9"/>
            <w:vAlign w:val="center"/>
          </w:tcPr>
          <w:p w:rsidR="00185593" w:rsidRDefault="00185593" w:rsidP="00B8166A">
            <w:pPr>
              <w:spacing w:line="276" w:lineRule="auto"/>
              <w:rPr>
                <w:rFonts w:ascii="Arial" w:hAnsi="Arial" w:cs="Arial"/>
                <w:color w:val="000000"/>
                <w:szCs w:val="21"/>
              </w:rPr>
            </w:pPr>
            <w:r>
              <w:rPr>
                <w:rFonts w:ascii="宋体" w:hAnsi="宋体" w:cs="Arial" w:hint="eastAsia"/>
                <w:snapToGrid w:val="0"/>
                <w:sz w:val="20"/>
                <w:szCs w:val="20"/>
              </w:rPr>
              <w:t>□</w:t>
            </w:r>
            <w:r>
              <w:rPr>
                <w:rFonts w:ascii="宋体" w:hAnsi="宋体" w:cs="Arial" w:hint="eastAsia"/>
                <w:snapToGrid w:val="0"/>
                <w:szCs w:val="20"/>
              </w:rPr>
              <w:t>安老服务</w:t>
            </w:r>
            <w:r>
              <w:rPr>
                <w:rFonts w:ascii="Arial" w:hAnsi="Arial" w:cs="Arial" w:hint="eastAsia"/>
                <w:color w:val="000000"/>
                <w:szCs w:val="21"/>
              </w:rPr>
              <w:t xml:space="preserve">   </w:t>
            </w:r>
            <w:r>
              <w:rPr>
                <w:rFonts w:ascii="宋体" w:hAnsi="宋体" w:cs="Arial" w:hint="eastAsia"/>
                <w:snapToGrid w:val="0"/>
                <w:sz w:val="20"/>
                <w:szCs w:val="20"/>
              </w:rPr>
              <w:t>□</w:t>
            </w:r>
            <w:r>
              <w:rPr>
                <w:rFonts w:ascii="宋体" w:hAnsi="宋体" w:cs="Arial" w:hint="eastAsia"/>
                <w:snapToGrid w:val="0"/>
                <w:szCs w:val="21"/>
              </w:rPr>
              <w:t xml:space="preserve">扶幼服务   </w:t>
            </w:r>
            <w:r>
              <w:rPr>
                <w:rFonts w:ascii="宋体" w:hAnsi="宋体" w:cs="Arial" w:hint="eastAsia"/>
                <w:snapToGrid w:val="0"/>
                <w:sz w:val="20"/>
                <w:szCs w:val="20"/>
              </w:rPr>
              <w:t>□</w:t>
            </w:r>
            <w:r>
              <w:rPr>
                <w:rFonts w:ascii="Arial" w:hAnsi="Arial" w:cs="Arial" w:hint="eastAsia"/>
                <w:color w:val="000000"/>
                <w:szCs w:val="21"/>
              </w:rPr>
              <w:t>助学服务</w:t>
            </w:r>
            <w:r>
              <w:rPr>
                <w:rFonts w:ascii="Arial" w:hAnsi="Arial" w:cs="Arial" w:hint="eastAsia"/>
                <w:color w:val="000000"/>
                <w:szCs w:val="21"/>
              </w:rPr>
              <w:t xml:space="preserve">   </w:t>
            </w:r>
            <w:r>
              <w:rPr>
                <w:rFonts w:ascii="宋体" w:hAnsi="宋体" w:cs="Arial" w:hint="eastAsia"/>
                <w:snapToGrid w:val="0"/>
                <w:sz w:val="20"/>
                <w:szCs w:val="20"/>
              </w:rPr>
              <w:t>□</w:t>
            </w:r>
            <w:r>
              <w:rPr>
                <w:rFonts w:ascii="Arial" w:hAnsi="Arial" w:cs="Arial" w:hint="eastAsia"/>
                <w:color w:val="000000"/>
                <w:szCs w:val="21"/>
              </w:rPr>
              <w:t>济困服务</w:t>
            </w:r>
            <w:r>
              <w:rPr>
                <w:rFonts w:ascii="Arial" w:hAnsi="Arial" w:cs="Arial" w:hint="eastAsia"/>
                <w:color w:val="000000"/>
                <w:szCs w:val="21"/>
              </w:rPr>
              <w:t xml:space="preserve">   </w:t>
            </w:r>
            <w:r>
              <w:rPr>
                <w:rFonts w:ascii="宋体" w:hAnsi="宋体" w:cs="Arial" w:hint="eastAsia"/>
                <w:snapToGrid w:val="0"/>
                <w:sz w:val="20"/>
                <w:szCs w:val="20"/>
              </w:rPr>
              <w:t>□</w:t>
            </w:r>
            <w:r>
              <w:rPr>
                <w:rFonts w:ascii="Arial" w:hAnsi="Arial" w:cs="Arial" w:hint="eastAsia"/>
                <w:color w:val="000000"/>
                <w:szCs w:val="21"/>
              </w:rPr>
              <w:t>其他</w:t>
            </w: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项目简介</w:t>
            </w:r>
          </w:p>
        </w:tc>
        <w:tc>
          <w:tcPr>
            <w:tcW w:w="6480" w:type="dxa"/>
            <w:gridSpan w:val="9"/>
            <w:vAlign w:val="center"/>
          </w:tcPr>
          <w:p w:rsidR="00185593" w:rsidRDefault="00185593" w:rsidP="00B8166A">
            <w:pPr>
              <w:jc w:val="cente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color w:val="FF0000"/>
                <w:szCs w:val="21"/>
              </w:rPr>
            </w:pPr>
            <w:r>
              <w:rPr>
                <w:rFonts w:ascii="宋体" w:hAnsi="宋体" w:hint="eastAsia"/>
                <w:szCs w:val="21"/>
              </w:rPr>
              <w:t>项目目标</w:t>
            </w:r>
          </w:p>
        </w:tc>
        <w:tc>
          <w:tcPr>
            <w:tcW w:w="6480" w:type="dxa"/>
            <w:gridSpan w:val="9"/>
            <w:vAlign w:val="center"/>
          </w:tcPr>
          <w:p w:rsidR="00185593" w:rsidRDefault="00185593" w:rsidP="00B8166A">
            <w:pPr>
              <w:jc w:val="cente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项目实施周期</w:t>
            </w:r>
          </w:p>
        </w:tc>
        <w:tc>
          <w:tcPr>
            <w:tcW w:w="6480" w:type="dxa"/>
            <w:gridSpan w:val="9"/>
            <w:vAlign w:val="center"/>
          </w:tcPr>
          <w:p w:rsidR="00185593" w:rsidRDefault="00185593" w:rsidP="00B8166A">
            <w:pPr>
              <w:jc w:val="cente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项目实施地点</w:t>
            </w:r>
          </w:p>
        </w:tc>
        <w:tc>
          <w:tcPr>
            <w:tcW w:w="6480" w:type="dxa"/>
            <w:gridSpan w:val="9"/>
            <w:vAlign w:val="center"/>
          </w:tcPr>
          <w:p w:rsidR="00185593" w:rsidRDefault="00185593" w:rsidP="00B8166A">
            <w:pPr>
              <w:jc w:val="cente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项目受益群体</w:t>
            </w:r>
          </w:p>
        </w:tc>
        <w:tc>
          <w:tcPr>
            <w:tcW w:w="2160" w:type="dxa"/>
            <w:gridSpan w:val="2"/>
            <w:vAlign w:val="center"/>
          </w:tcPr>
          <w:p w:rsidR="00185593" w:rsidRDefault="00185593" w:rsidP="00B8166A">
            <w:pPr>
              <w:jc w:val="center"/>
              <w:rPr>
                <w:rFonts w:ascii="宋体" w:hAnsi="宋体"/>
                <w:szCs w:val="21"/>
              </w:rPr>
            </w:pPr>
          </w:p>
        </w:tc>
        <w:tc>
          <w:tcPr>
            <w:tcW w:w="2160" w:type="dxa"/>
            <w:gridSpan w:val="4"/>
            <w:vAlign w:val="center"/>
          </w:tcPr>
          <w:p w:rsidR="00185593" w:rsidRDefault="00185593" w:rsidP="00B8166A">
            <w:pPr>
              <w:jc w:val="center"/>
              <w:rPr>
                <w:rFonts w:ascii="宋体" w:hAnsi="宋体"/>
                <w:szCs w:val="21"/>
              </w:rPr>
            </w:pPr>
            <w:r>
              <w:rPr>
                <w:rFonts w:ascii="宋体" w:hAnsi="宋体" w:hint="eastAsia"/>
                <w:szCs w:val="21"/>
              </w:rPr>
              <w:t>预计受益人数</w:t>
            </w:r>
          </w:p>
        </w:tc>
        <w:tc>
          <w:tcPr>
            <w:tcW w:w="2160" w:type="dxa"/>
            <w:gridSpan w:val="3"/>
            <w:vAlign w:val="center"/>
          </w:tcPr>
          <w:p w:rsidR="00185593" w:rsidRDefault="00185593" w:rsidP="00B8166A">
            <w:pPr>
              <w:jc w:val="cente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lastRenderedPageBreak/>
              <w:t>项目申请书</w:t>
            </w:r>
          </w:p>
        </w:tc>
        <w:tc>
          <w:tcPr>
            <w:tcW w:w="6480" w:type="dxa"/>
            <w:gridSpan w:val="9"/>
            <w:vAlign w:val="center"/>
          </w:tcPr>
          <w:p w:rsidR="00185593" w:rsidRDefault="00185593" w:rsidP="00B8166A">
            <w:pPr>
              <w:jc w:val="center"/>
              <w:rPr>
                <w:rFonts w:ascii="宋体" w:hAnsi="宋体"/>
                <w:szCs w:val="21"/>
              </w:rPr>
            </w:pPr>
          </w:p>
        </w:tc>
      </w:tr>
      <w:tr w:rsidR="00185593" w:rsidTr="00B8166A">
        <w:trPr>
          <w:trHeight w:val="464"/>
        </w:trPr>
        <w:tc>
          <w:tcPr>
            <w:tcW w:w="1800" w:type="dxa"/>
            <w:vAlign w:val="center"/>
          </w:tcPr>
          <w:p w:rsidR="00185593" w:rsidRDefault="00185593" w:rsidP="00B8166A">
            <w:pPr>
              <w:rPr>
                <w:rFonts w:ascii="宋体" w:hAnsi="宋体"/>
                <w:szCs w:val="21"/>
              </w:rPr>
            </w:pPr>
            <w:r>
              <w:rPr>
                <w:rFonts w:ascii="宋体" w:hAnsi="宋体" w:hint="eastAsia"/>
                <w:szCs w:val="21"/>
              </w:rPr>
              <w:t>项目预算</w:t>
            </w:r>
          </w:p>
        </w:tc>
        <w:tc>
          <w:tcPr>
            <w:tcW w:w="6480" w:type="dxa"/>
            <w:gridSpan w:val="9"/>
            <w:vAlign w:val="center"/>
          </w:tcPr>
          <w:p w:rsidR="00185593" w:rsidRDefault="00185593" w:rsidP="00B8166A">
            <w:pPr>
              <w:jc w:val="center"/>
              <w:rPr>
                <w:rFonts w:ascii="宋体" w:hAnsi="宋体"/>
                <w:szCs w:val="21"/>
              </w:rPr>
            </w:pPr>
          </w:p>
        </w:tc>
      </w:tr>
    </w:tbl>
    <w:p w:rsidR="00185593" w:rsidRPr="00185593" w:rsidRDefault="00185593" w:rsidP="003E4A9E"/>
    <w:p w:rsidR="00856EAB" w:rsidRDefault="00856EAB" w:rsidP="00856EAB">
      <w:pPr>
        <w:pStyle w:val="4"/>
      </w:pPr>
      <w:r>
        <w:rPr>
          <w:rFonts w:hint="eastAsia"/>
        </w:rPr>
        <w:t>项目账户关系</w:t>
      </w:r>
    </w:p>
    <w:p w:rsidR="00856EAB" w:rsidRDefault="00F74009" w:rsidP="003E4A9E">
      <w:r>
        <w:rPr>
          <w:rFonts w:hint="eastAsia"/>
        </w:rPr>
        <w:t>每个项目需要对应一个账户对应资金的进出，捐款操作和费用使用操作。</w:t>
      </w:r>
    </w:p>
    <w:p w:rsidR="00DC64C2" w:rsidRDefault="00DC64C2" w:rsidP="003E4A9E">
      <w:r>
        <w:rPr>
          <w:rFonts w:hint="eastAsia"/>
        </w:rPr>
        <w:t>每个</w:t>
      </w:r>
      <w:r w:rsidR="00E82461">
        <w:rPr>
          <w:rFonts w:hint="eastAsia"/>
        </w:rPr>
        <w:t>项目的账户下可以有多个子账户，对应不同的捐款人</w:t>
      </w:r>
      <w:r w:rsidR="00E822C4">
        <w:rPr>
          <w:rFonts w:hint="eastAsia"/>
        </w:rPr>
        <w:t>，适用于为某个项目专门设立专门账户的个人或者企业。</w:t>
      </w:r>
    </w:p>
    <w:p w:rsidR="007F6086" w:rsidRDefault="007F6086" w:rsidP="003E4A9E">
      <w:r>
        <w:rPr>
          <w:rFonts w:hint="eastAsia"/>
        </w:rPr>
        <w:t>当某个个人或者企业指定某个项目捐款时，捐款人会有一个子账户关联到该项目。项目也能看到这个账户，同时这个账户的余额也是项目的余额。</w:t>
      </w:r>
    </w:p>
    <w:p w:rsidR="007F6086" w:rsidRDefault="00AC2714" w:rsidP="00AC2714">
      <w:pPr>
        <w:pStyle w:val="3"/>
        <w:spacing w:line="360" w:lineRule="auto"/>
      </w:pPr>
      <w:bookmarkStart w:id="12" w:name="_Toc412737826"/>
      <w:r>
        <w:rPr>
          <w:rFonts w:hint="eastAsia"/>
        </w:rPr>
        <w:t>捐款流程</w:t>
      </w:r>
      <w:bookmarkEnd w:id="12"/>
    </w:p>
    <w:p w:rsidR="00AC2714" w:rsidRDefault="008B1FD6" w:rsidP="003E4A9E">
      <w:r>
        <w:rPr>
          <w:rFonts w:hint="eastAsia"/>
        </w:rPr>
        <w:t>捐款流程</w:t>
      </w:r>
      <w:r w:rsidR="00236BF9">
        <w:rPr>
          <w:rFonts w:hint="eastAsia"/>
        </w:rPr>
        <w:t>是指用户的捐款行为。目前我们支持多种捐款的方式，包括</w:t>
      </w:r>
      <w:r w:rsidR="00AF34F6">
        <w:rPr>
          <w:rFonts w:hint="eastAsia"/>
        </w:rPr>
        <w:t>定向</w:t>
      </w:r>
      <w:r w:rsidR="00236BF9">
        <w:rPr>
          <w:rFonts w:hint="eastAsia"/>
        </w:rPr>
        <w:t>捐款</w:t>
      </w:r>
      <w:r w:rsidR="00877450">
        <w:rPr>
          <w:rFonts w:hint="eastAsia"/>
        </w:rPr>
        <w:t>和</w:t>
      </w:r>
      <w:r w:rsidR="00AF34F6">
        <w:rPr>
          <w:rFonts w:hint="eastAsia"/>
        </w:rPr>
        <w:t>非定向</w:t>
      </w:r>
      <w:r w:rsidR="00236BF9">
        <w:rPr>
          <w:rFonts w:hint="eastAsia"/>
        </w:rPr>
        <w:t>捐款，</w:t>
      </w:r>
      <w:r w:rsidR="00BC5CB9">
        <w:rPr>
          <w:rFonts w:hint="eastAsia"/>
        </w:rPr>
        <w:t>月捐或者一次性捐款。</w:t>
      </w:r>
    </w:p>
    <w:p w:rsidR="00401332" w:rsidRDefault="00401332" w:rsidP="003E4A9E">
      <w:r>
        <w:rPr>
          <w:rFonts w:hint="eastAsia"/>
        </w:rPr>
        <w:t>在浏览项目时，项目可以按照类型分类，同时项目可以按照等级、用户评价来排序。</w:t>
      </w:r>
    </w:p>
    <w:p w:rsidR="00824C4B" w:rsidRDefault="00824C4B" w:rsidP="00824C4B">
      <w:pPr>
        <w:jc w:val="center"/>
      </w:pPr>
      <w:r>
        <w:object w:dxaOrig="5415" w:dyaOrig="14325">
          <v:shape id="_x0000_i1028" type="#_x0000_t75" style="width:264pt;height:659.5pt" o:ole="">
            <v:imagedata r:id="rId16" o:title=""/>
          </v:shape>
          <o:OLEObject Type="Embed" ProgID="Visio.Drawing.15" ShapeID="_x0000_i1028" DrawAspect="Content" ObjectID="_1486479764" r:id="rId17"/>
        </w:object>
      </w:r>
    </w:p>
    <w:p w:rsidR="00824C4B" w:rsidRDefault="00824C4B" w:rsidP="00824C4B">
      <w:pPr>
        <w:pStyle w:val="af3"/>
        <w:jc w:val="center"/>
      </w:pPr>
      <w:r>
        <w:t xml:space="preserve">Figure </w:t>
      </w:r>
      <w:fldSimple w:instr=" SEQ Figure \* ARABIC ">
        <w:r w:rsidR="005813F7">
          <w:rPr>
            <w:noProof/>
          </w:rPr>
          <w:t>4</w:t>
        </w:r>
      </w:fldSimple>
      <w:r>
        <w:rPr>
          <w:rFonts w:hint="eastAsia"/>
        </w:rPr>
        <w:t>捐款流程</w:t>
      </w:r>
    </w:p>
    <w:p w:rsidR="007A54CB" w:rsidRDefault="007A54CB" w:rsidP="007A54CB">
      <w:pPr>
        <w:pStyle w:val="4"/>
      </w:pPr>
      <w:r>
        <w:rPr>
          <w:rFonts w:hint="eastAsia"/>
        </w:rPr>
        <w:lastRenderedPageBreak/>
        <w:t>捐款对象</w:t>
      </w:r>
    </w:p>
    <w:p w:rsidR="002776ED" w:rsidRDefault="002E2575" w:rsidP="007A54CB">
      <w:pPr>
        <w:pStyle w:val="5"/>
      </w:pPr>
      <w:r>
        <w:rPr>
          <w:rFonts w:hint="eastAsia"/>
        </w:rPr>
        <w:t>定向</w:t>
      </w:r>
      <w:r w:rsidR="00F3042B">
        <w:rPr>
          <w:rFonts w:hint="eastAsia"/>
        </w:rPr>
        <w:t>捐款</w:t>
      </w:r>
    </w:p>
    <w:p w:rsidR="001C5AF5" w:rsidRDefault="00F3042B" w:rsidP="00CA47A8">
      <w:r>
        <w:rPr>
          <w:rFonts w:hint="eastAsia"/>
        </w:rPr>
        <w:t>用户可以在</w:t>
      </w:r>
      <w:r w:rsidR="007A54CB">
        <w:rPr>
          <w:rFonts w:hint="eastAsia"/>
        </w:rPr>
        <w:t>项目列表中选择要</w:t>
      </w:r>
      <w:r w:rsidR="005A0A92">
        <w:rPr>
          <w:rFonts w:hint="eastAsia"/>
        </w:rPr>
        <w:t>捐款的项目，然后针对这个项目进行捐款。</w:t>
      </w:r>
      <w:r w:rsidR="00CB06B0">
        <w:rPr>
          <w:rFonts w:hint="eastAsia"/>
        </w:rPr>
        <w:t>对特定项目捐款的资金将记录到用户的一个子账户中，这个账户是和这个项目关联的。</w:t>
      </w:r>
      <w:r w:rsidR="00826FD2">
        <w:rPr>
          <w:rFonts w:hint="eastAsia"/>
        </w:rPr>
        <w:t>同时这个子账户也是项目账户的子账户，所以用户的账户余额和项目账户余额同时增加了这笔资金。</w:t>
      </w:r>
      <w:r w:rsidR="004713C3">
        <w:rPr>
          <w:rFonts w:hint="eastAsia"/>
        </w:rPr>
        <w:t>这说明项目的总金额和用户捐款的总额都增加了。</w:t>
      </w:r>
    </w:p>
    <w:p w:rsidR="005E7707" w:rsidRDefault="005E7707" w:rsidP="00CA47A8">
      <w:r>
        <w:rPr>
          <w:rFonts w:hint="eastAsia"/>
        </w:rPr>
        <w:t>当项目使用了这笔资金的时候，余额才从这个账户中移出</w:t>
      </w:r>
      <w:r w:rsidR="000C404B">
        <w:rPr>
          <w:rFonts w:hint="eastAsia"/>
        </w:rPr>
        <w:t>，记录到项目的使用总额和用户的余额也相应减少。</w:t>
      </w:r>
    </w:p>
    <w:p w:rsidR="000C404B" w:rsidRDefault="000C404B" w:rsidP="00CA47A8">
      <w:r>
        <w:rPr>
          <w:rFonts w:hint="eastAsia"/>
        </w:rPr>
        <w:t>项目使用资金的时候，是随机的选择子账户来使用。</w:t>
      </w:r>
      <w:r w:rsidR="006C3758">
        <w:rPr>
          <w:rFonts w:hint="eastAsia"/>
        </w:rPr>
        <w:t>当子账户里的金额被使用的时候，金额需要同时减少。</w:t>
      </w:r>
    </w:p>
    <w:p w:rsidR="00901427" w:rsidRDefault="002E2575" w:rsidP="00901427">
      <w:pPr>
        <w:pStyle w:val="5"/>
      </w:pPr>
      <w:r>
        <w:rPr>
          <w:rFonts w:hint="eastAsia"/>
        </w:rPr>
        <w:t>非定向</w:t>
      </w:r>
      <w:r w:rsidR="00901427">
        <w:rPr>
          <w:rFonts w:hint="eastAsia"/>
        </w:rPr>
        <w:t>捐款</w:t>
      </w:r>
    </w:p>
    <w:p w:rsidR="00F87B2E" w:rsidRDefault="00F949F0" w:rsidP="009263DC">
      <w:r>
        <w:rPr>
          <w:rFonts w:hint="eastAsia"/>
        </w:rPr>
        <w:t>非定向</w:t>
      </w:r>
      <w:r w:rsidR="008567F0">
        <w:rPr>
          <w:rFonts w:hint="eastAsia"/>
        </w:rPr>
        <w:t>捐款，是指用户把钱捐献给网络慈善平台，有网络慈善平台来决定把资金投入到那个项目中。</w:t>
      </w:r>
    </w:p>
    <w:p w:rsidR="008567F0" w:rsidRDefault="00E12856" w:rsidP="009263DC">
      <w:r>
        <w:rPr>
          <w:rFonts w:hint="eastAsia"/>
        </w:rPr>
        <w:t>对不指定项目捐款的时，资金记录到用户的主账户，当</w:t>
      </w:r>
      <w:r w:rsidR="002B11C0">
        <w:rPr>
          <w:rFonts w:hint="eastAsia"/>
        </w:rPr>
        <w:t>网络平台使用到具体项目是，减少用户子账户的余额。</w:t>
      </w:r>
    </w:p>
    <w:p w:rsidR="002B11C0" w:rsidRDefault="002B11C0" w:rsidP="002B11C0">
      <w:pPr>
        <w:pStyle w:val="4"/>
      </w:pPr>
      <w:r>
        <w:rPr>
          <w:rFonts w:hint="eastAsia"/>
        </w:rPr>
        <w:t>捐款方式</w:t>
      </w:r>
    </w:p>
    <w:p w:rsidR="002B11C0" w:rsidRDefault="005218C1" w:rsidP="009263DC">
      <w:r>
        <w:rPr>
          <w:rFonts w:hint="eastAsia"/>
        </w:rPr>
        <w:t>捐款的方式分为月捐和一次性捐款。</w:t>
      </w:r>
    </w:p>
    <w:p w:rsidR="005218C1" w:rsidRDefault="005218C1" w:rsidP="005218C1">
      <w:pPr>
        <w:pStyle w:val="5"/>
      </w:pPr>
      <w:r>
        <w:rPr>
          <w:rFonts w:hint="eastAsia"/>
        </w:rPr>
        <w:t>月捐</w:t>
      </w:r>
    </w:p>
    <w:p w:rsidR="005218C1" w:rsidRDefault="005218C1" w:rsidP="009263DC">
      <w:r>
        <w:rPr>
          <w:rFonts w:hint="eastAsia"/>
        </w:rPr>
        <w:t>月捐的方式是指用户</w:t>
      </w:r>
      <w:r w:rsidR="00B27C66">
        <w:rPr>
          <w:rFonts w:hint="eastAsia"/>
        </w:rPr>
        <w:t>通过财付通、支付宝或者</w:t>
      </w:r>
      <w:r w:rsidR="00F208A5">
        <w:rPr>
          <w:rFonts w:hint="eastAsia"/>
        </w:rPr>
        <w:t>银联</w:t>
      </w:r>
      <w:r w:rsidR="00B27C66">
        <w:rPr>
          <w:rFonts w:hint="eastAsia"/>
        </w:rPr>
        <w:t>快捷支付的方式，签订</w:t>
      </w:r>
      <w:r w:rsidR="008939E6">
        <w:rPr>
          <w:rFonts w:hint="eastAsia"/>
        </w:rPr>
        <w:t>支付协议，同意每月捐出固定的金额。到时自动扣款。</w:t>
      </w:r>
    </w:p>
    <w:p w:rsidR="00DB3FFB" w:rsidRDefault="00DB3FFB" w:rsidP="009263DC">
      <w:r>
        <w:rPr>
          <w:rFonts w:hint="eastAsia"/>
        </w:rPr>
        <w:t>系统每月发出扣款的通知，在扣款之前和扣款之后需要都有提醒邮件和短信。</w:t>
      </w:r>
    </w:p>
    <w:p w:rsidR="00DB3FFB" w:rsidRDefault="00A4761D" w:rsidP="009263DC">
      <w:r>
        <w:rPr>
          <w:rFonts w:hint="eastAsia"/>
        </w:rPr>
        <w:t>同时对于月捐的用户，每月发送资金使用报告。</w:t>
      </w:r>
    </w:p>
    <w:p w:rsidR="00A4761D" w:rsidRDefault="005C4683" w:rsidP="005C4683">
      <w:pPr>
        <w:pStyle w:val="5"/>
      </w:pPr>
      <w:r>
        <w:rPr>
          <w:rFonts w:hint="eastAsia"/>
        </w:rPr>
        <w:t>一次性捐款</w:t>
      </w:r>
    </w:p>
    <w:p w:rsidR="005C4683" w:rsidRDefault="00F208A5" w:rsidP="009263DC">
      <w:r>
        <w:rPr>
          <w:rFonts w:hint="eastAsia"/>
        </w:rPr>
        <w:t>一次性捐款同样使用相同的支付通道，完成一次性的捐款行为。对于账户内的资金，在全部使用完之前，发送资金使用情况的邮件。</w:t>
      </w:r>
    </w:p>
    <w:p w:rsidR="00E769FC" w:rsidRDefault="00524A52" w:rsidP="00524A52">
      <w:pPr>
        <w:pStyle w:val="4"/>
      </w:pPr>
      <w:r>
        <w:rPr>
          <w:rFonts w:hint="eastAsia"/>
        </w:rPr>
        <w:lastRenderedPageBreak/>
        <w:t>捐款证明</w:t>
      </w:r>
    </w:p>
    <w:p w:rsidR="00524A52" w:rsidRDefault="00CD2F10" w:rsidP="009263DC">
      <w:r>
        <w:rPr>
          <w:rFonts w:hint="eastAsia"/>
        </w:rPr>
        <w:t>在用户捐款之后，网络慈善平台可以发送电子方式的捐款证明给用户，同时也可以在网络慈善平台上查询得到自己的捐款记录。</w:t>
      </w:r>
    </w:p>
    <w:p w:rsidR="00AA6A42" w:rsidRDefault="00AA6A42" w:rsidP="00AA6A42">
      <w:pPr>
        <w:pStyle w:val="4"/>
      </w:pPr>
      <w:r>
        <w:t>索要发票</w:t>
      </w:r>
    </w:p>
    <w:p w:rsidR="00AA6A42" w:rsidRDefault="00AA6A42" w:rsidP="00AA6A42">
      <w:r>
        <w:t>用户在捐款时，可以选择是否索要发票并快递到用户指定地址。</w:t>
      </w:r>
    </w:p>
    <w:p w:rsidR="00AA6A42" w:rsidRDefault="00AA6A42" w:rsidP="00AA6A42">
      <w:pPr>
        <w:rPr>
          <w:rFonts w:hint="eastAsia"/>
        </w:rPr>
      </w:pPr>
      <w:r>
        <w:t>需要向用户说明发票快递费用，并要求用户详细填写联系方式。</w:t>
      </w:r>
    </w:p>
    <w:p w:rsidR="00AA6A42" w:rsidRPr="00AA6A42" w:rsidRDefault="00AA6A42" w:rsidP="009263DC">
      <w:pPr>
        <w:rPr>
          <w:rFonts w:hint="eastAsia"/>
        </w:rPr>
      </w:pPr>
    </w:p>
    <w:p w:rsidR="00CD2F10" w:rsidRDefault="002137F1" w:rsidP="002137F1">
      <w:pPr>
        <w:pStyle w:val="4"/>
      </w:pPr>
      <w:r>
        <w:rPr>
          <w:rFonts w:hint="eastAsia"/>
        </w:rPr>
        <w:t>辅助线下捐款</w:t>
      </w:r>
    </w:p>
    <w:p w:rsidR="002137F1" w:rsidRDefault="001275AC" w:rsidP="009263DC">
      <w:r>
        <w:rPr>
          <w:rFonts w:hint="eastAsia"/>
        </w:rPr>
        <w:t>辅助线下捐款是指居委会上门收取捐款的行为。为了简化上门收取捐款的整个流程，建议采用如下的方式</w:t>
      </w:r>
      <w:r w:rsidR="00CC12EB">
        <w:rPr>
          <w:rFonts w:hint="eastAsia"/>
        </w:rPr>
        <w:t>：</w:t>
      </w:r>
    </w:p>
    <w:p w:rsidR="001275AC" w:rsidRDefault="007A5E00" w:rsidP="003E217E">
      <w:pPr>
        <w:pStyle w:val="a7"/>
        <w:numPr>
          <w:ilvl w:val="0"/>
          <w:numId w:val="29"/>
        </w:numPr>
        <w:ind w:firstLineChars="0"/>
      </w:pPr>
      <w:r>
        <w:rPr>
          <w:rFonts w:hint="eastAsia"/>
        </w:rPr>
        <w:t>居委会或者线下募捐组织可以在网络慈善平台上获得用户账号。然后募捐组织可以获得网络慈善平台为某个项目或者网络慈善平台自身的二维码。</w:t>
      </w:r>
    </w:p>
    <w:p w:rsidR="003E217E" w:rsidRDefault="003E217E" w:rsidP="003E217E">
      <w:pPr>
        <w:pStyle w:val="a7"/>
        <w:numPr>
          <w:ilvl w:val="0"/>
          <w:numId w:val="29"/>
        </w:numPr>
        <w:ind w:firstLineChars="0"/>
      </w:pPr>
      <w:r>
        <w:rPr>
          <w:rFonts w:hint="eastAsia"/>
        </w:rPr>
        <w:t>募捐组织，可以使用二维码让用户直接扫码，然后支付。</w:t>
      </w:r>
    </w:p>
    <w:p w:rsidR="009535C6" w:rsidRDefault="009535C6" w:rsidP="003E217E">
      <w:pPr>
        <w:pStyle w:val="a7"/>
        <w:numPr>
          <w:ilvl w:val="0"/>
          <w:numId w:val="29"/>
        </w:numPr>
        <w:ind w:firstLineChars="0"/>
      </w:pPr>
      <w:r>
        <w:rPr>
          <w:rFonts w:hint="eastAsia"/>
        </w:rPr>
        <w:t>支付完成之后，系统发送短信给用户通知。</w:t>
      </w:r>
      <w:r w:rsidR="00EE5191">
        <w:rPr>
          <w:rFonts w:hint="eastAsia"/>
        </w:rPr>
        <w:t>如果支付用户，可以被识别到已经存在的账户，则捐款信息会记录到用户的账户中。如果不能识别到固定账户，则资金记录到网络慈善平台总账户，只记录一条捐款记录。</w:t>
      </w:r>
    </w:p>
    <w:p w:rsidR="00FB7654" w:rsidRDefault="00FB7654" w:rsidP="003E217E">
      <w:pPr>
        <w:pStyle w:val="a7"/>
        <w:numPr>
          <w:ilvl w:val="0"/>
          <w:numId w:val="29"/>
        </w:numPr>
        <w:ind w:firstLineChars="0"/>
      </w:pPr>
      <w:r>
        <w:rPr>
          <w:rFonts w:hint="eastAsia"/>
        </w:rPr>
        <w:t>如果用户没有支付账号，比如没有财付通，支付宝或者银联的快捷支付，需要捐献现金，则需要可以</w:t>
      </w:r>
      <w:r w:rsidR="0042694F">
        <w:rPr>
          <w:rFonts w:hint="eastAsia"/>
        </w:rPr>
        <w:t>在后台管理界面中输入收到的每一笔捐款。</w:t>
      </w:r>
    </w:p>
    <w:p w:rsidR="001E64F3" w:rsidRDefault="00E40257" w:rsidP="00E40257">
      <w:pPr>
        <w:pStyle w:val="3"/>
      </w:pPr>
      <w:bookmarkStart w:id="13" w:name="_Toc412737827"/>
      <w:r>
        <w:rPr>
          <w:rFonts w:hint="eastAsia"/>
        </w:rPr>
        <w:t>发布项目进展</w:t>
      </w:r>
      <w:bookmarkEnd w:id="13"/>
    </w:p>
    <w:p w:rsidR="00E40257" w:rsidRDefault="00E302BF" w:rsidP="00E40257">
      <w:r>
        <w:rPr>
          <w:rFonts w:hint="eastAsia"/>
        </w:rPr>
        <w:t>项目的进展信息，比如使用的金额和用户，捐献对象的情况等。</w:t>
      </w:r>
    </w:p>
    <w:p w:rsidR="00E302BF" w:rsidRDefault="00645D98" w:rsidP="00E40257">
      <w:r>
        <w:rPr>
          <w:rFonts w:hint="eastAsia"/>
        </w:rPr>
        <w:t>由项目的运营方进行项目的进展发布。发布的信息包括每一笔的费用支出，相应的票据，活动的内容介绍，照片和反馈</w:t>
      </w:r>
      <w:r w:rsidR="002712C9">
        <w:rPr>
          <w:rFonts w:hint="eastAsia"/>
        </w:rPr>
        <w:t>。</w:t>
      </w:r>
    </w:p>
    <w:p w:rsidR="002712C9" w:rsidRDefault="008B00D4" w:rsidP="00E40257">
      <w:r>
        <w:rPr>
          <w:rFonts w:hint="eastAsia"/>
        </w:rPr>
        <w:t>每个指定该项目捐款的用户可以对进展信息进行评价。</w:t>
      </w:r>
    </w:p>
    <w:p w:rsidR="00BF4993" w:rsidRDefault="00BF4993" w:rsidP="00BF4993">
      <w:pPr>
        <w:pStyle w:val="3"/>
      </w:pPr>
      <w:bookmarkStart w:id="14" w:name="_Toc412737828"/>
      <w:r>
        <w:rPr>
          <w:rFonts w:hint="eastAsia"/>
        </w:rPr>
        <w:t>用户评价</w:t>
      </w:r>
      <w:bookmarkEnd w:id="14"/>
    </w:p>
    <w:p w:rsidR="00BF4993" w:rsidRDefault="00DD7615" w:rsidP="00BF4993">
      <w:r>
        <w:rPr>
          <w:rFonts w:hint="eastAsia"/>
        </w:rPr>
        <w:t>用户捐款之后，</w:t>
      </w:r>
      <w:r w:rsidR="00C63F3E">
        <w:rPr>
          <w:rFonts w:hint="eastAsia"/>
        </w:rPr>
        <w:t>可以对捐款的项目的项目进行评价。评价的内容包括：</w:t>
      </w:r>
    </w:p>
    <w:p w:rsidR="00C63F3E" w:rsidRDefault="00C63F3E" w:rsidP="00C63F3E">
      <w:pPr>
        <w:pStyle w:val="a7"/>
        <w:numPr>
          <w:ilvl w:val="0"/>
          <w:numId w:val="33"/>
        </w:numPr>
        <w:ind w:firstLineChars="0"/>
      </w:pPr>
      <w:r>
        <w:rPr>
          <w:rFonts w:hint="eastAsia"/>
        </w:rPr>
        <w:t>项目执行情况</w:t>
      </w:r>
    </w:p>
    <w:p w:rsidR="00BF4993" w:rsidRDefault="00C63F3E" w:rsidP="00E40257">
      <w:pPr>
        <w:pStyle w:val="a7"/>
        <w:numPr>
          <w:ilvl w:val="0"/>
          <w:numId w:val="33"/>
        </w:numPr>
        <w:ind w:firstLineChars="0"/>
      </w:pPr>
      <w:r>
        <w:rPr>
          <w:rFonts w:hint="eastAsia"/>
        </w:rPr>
        <w:t>项目信息披露度</w:t>
      </w:r>
    </w:p>
    <w:p w:rsidR="008B00D4" w:rsidRDefault="004C1883" w:rsidP="004C1883">
      <w:pPr>
        <w:pStyle w:val="2"/>
      </w:pPr>
      <w:bookmarkStart w:id="15" w:name="_Toc412737829"/>
      <w:r>
        <w:rPr>
          <w:rFonts w:hint="eastAsia"/>
        </w:rPr>
        <w:t>辅助流程</w:t>
      </w:r>
      <w:r w:rsidR="00386987">
        <w:rPr>
          <w:rFonts w:hint="eastAsia"/>
        </w:rPr>
        <w:t>和功能</w:t>
      </w:r>
      <w:bookmarkEnd w:id="15"/>
    </w:p>
    <w:p w:rsidR="004C1883" w:rsidRDefault="002F27DA" w:rsidP="004C1883">
      <w:r>
        <w:rPr>
          <w:rFonts w:hint="eastAsia"/>
        </w:rPr>
        <w:t>辅助流程主要包括用户注册、账户管理</w:t>
      </w:r>
      <w:r w:rsidR="00532309">
        <w:rPr>
          <w:rFonts w:hint="eastAsia"/>
        </w:rPr>
        <w:t>、合作伙伴管理、权限管理</w:t>
      </w:r>
      <w:r w:rsidR="00AE2DF8">
        <w:rPr>
          <w:rFonts w:hint="eastAsia"/>
        </w:rPr>
        <w:t>、支付</w:t>
      </w:r>
      <w:r w:rsidR="00532309">
        <w:rPr>
          <w:rFonts w:hint="eastAsia"/>
        </w:rPr>
        <w:t>等。</w:t>
      </w:r>
    </w:p>
    <w:p w:rsidR="004C1883" w:rsidRDefault="000717B5" w:rsidP="000717B5">
      <w:pPr>
        <w:pStyle w:val="3"/>
      </w:pPr>
      <w:bookmarkStart w:id="16" w:name="_Toc412737830"/>
      <w:r>
        <w:rPr>
          <w:rFonts w:hint="eastAsia"/>
        </w:rPr>
        <w:lastRenderedPageBreak/>
        <w:t>用户注册</w:t>
      </w:r>
      <w:bookmarkEnd w:id="16"/>
    </w:p>
    <w:p w:rsidR="002135D9" w:rsidRDefault="002135D9" w:rsidP="00E40257">
      <w:r>
        <w:rPr>
          <w:rFonts w:hint="eastAsia"/>
        </w:rPr>
        <w:t>网络慈善平台的用户分为两类</w:t>
      </w:r>
      <w:r>
        <w:rPr>
          <w:rFonts w:hint="eastAsia"/>
        </w:rPr>
        <w:t xml:space="preserve">: </w:t>
      </w:r>
      <w:r>
        <w:rPr>
          <w:rFonts w:hint="eastAsia"/>
        </w:rPr>
        <w:t>捐款用户和后台管理用户。</w:t>
      </w:r>
    </w:p>
    <w:p w:rsidR="00734315" w:rsidRDefault="00734315" w:rsidP="00E40257">
      <w:r>
        <w:rPr>
          <w:rFonts w:hint="eastAsia"/>
        </w:rPr>
        <w:t>捐款用户，我们称为用户。后台管理用户，我们称为管理员。管理员分为慈善平台的管理员和第三方合作伙伴的管理员。</w:t>
      </w:r>
      <w:r w:rsidR="00AD6DBC">
        <w:rPr>
          <w:rFonts w:hint="eastAsia"/>
        </w:rPr>
        <w:t>管理员用户是由管理员在后台管理系统中创建的。</w:t>
      </w:r>
    </w:p>
    <w:p w:rsidR="00AD6DBC" w:rsidRDefault="00AD6DBC" w:rsidP="00E40257">
      <w:r>
        <w:rPr>
          <w:rFonts w:hint="eastAsia"/>
        </w:rPr>
        <w:t>这里的用户注册是指捐款用户的注册。</w:t>
      </w:r>
    </w:p>
    <w:p w:rsidR="000D3E65" w:rsidRDefault="000D3E65" w:rsidP="00E40257"/>
    <w:p w:rsidR="00850B8E" w:rsidRDefault="00DE11C2" w:rsidP="00E40257">
      <w:r>
        <w:rPr>
          <w:rFonts w:hint="eastAsia"/>
        </w:rPr>
        <w:t>用户注册主要是指通过微信公众号完成的关注和注册行为。</w:t>
      </w:r>
      <w:r w:rsidR="000314DB">
        <w:rPr>
          <w:rFonts w:hint="eastAsia"/>
        </w:rPr>
        <w:t>用户的注册过程，用户可以直接通过微信号关注公众号之后，就已经在系统注册了账号，但是需要通过系统把手机号码和系统账号关联在一起。</w:t>
      </w:r>
    </w:p>
    <w:p w:rsidR="001123F7" w:rsidRDefault="001123F7" w:rsidP="001123F7">
      <w:pPr>
        <w:jc w:val="center"/>
      </w:pPr>
      <w:r>
        <w:object w:dxaOrig="1455" w:dyaOrig="9675">
          <v:shape id="_x0000_i1029" type="#_x0000_t75" style="width:73pt;height:484pt" o:ole="">
            <v:imagedata r:id="rId18" o:title=""/>
          </v:shape>
          <o:OLEObject Type="Embed" ProgID="Visio.Drawing.15" ShapeID="_x0000_i1029" DrawAspect="Content" ObjectID="_1486479765" r:id="rId19"/>
        </w:object>
      </w:r>
    </w:p>
    <w:p w:rsidR="001123F7" w:rsidRDefault="001123F7" w:rsidP="001123F7">
      <w:pPr>
        <w:pStyle w:val="af3"/>
        <w:jc w:val="center"/>
      </w:pPr>
      <w:r>
        <w:t xml:space="preserve">Figure </w:t>
      </w:r>
      <w:fldSimple w:instr=" SEQ Figure \* ARABIC ">
        <w:r w:rsidR="005813F7">
          <w:rPr>
            <w:noProof/>
          </w:rPr>
          <w:t>5</w:t>
        </w:r>
      </w:fldSimple>
      <w:r>
        <w:rPr>
          <w:rFonts w:hint="eastAsia"/>
        </w:rPr>
        <w:t>用户注册</w:t>
      </w:r>
    </w:p>
    <w:p w:rsidR="000314DB" w:rsidRDefault="00A42869" w:rsidP="00E40257">
      <w:r>
        <w:rPr>
          <w:rFonts w:hint="eastAsia"/>
        </w:rPr>
        <w:lastRenderedPageBreak/>
        <w:t>网络慈善平台通过微信号和手机和用户交互。</w:t>
      </w:r>
    </w:p>
    <w:p w:rsidR="00031C2D" w:rsidRDefault="00031C2D" w:rsidP="00031C2D">
      <w:pPr>
        <w:pStyle w:val="3"/>
      </w:pPr>
      <w:bookmarkStart w:id="17" w:name="_Toc412737831"/>
      <w:r>
        <w:rPr>
          <w:rFonts w:hint="eastAsia"/>
        </w:rPr>
        <w:t>账户管理</w:t>
      </w:r>
      <w:bookmarkEnd w:id="17"/>
    </w:p>
    <w:p w:rsidR="00AE2D0A" w:rsidRDefault="00525A6E" w:rsidP="00AE2D0A">
      <w:r>
        <w:rPr>
          <w:rFonts w:hint="eastAsia"/>
        </w:rPr>
        <w:t>网络慈善平台</w:t>
      </w:r>
      <w:r w:rsidR="00A53E67">
        <w:rPr>
          <w:rFonts w:hint="eastAsia"/>
        </w:rPr>
        <w:t>的账户管理系统负责记录用户的捐款信息和所有资金的使用信息。</w:t>
      </w:r>
    </w:p>
    <w:p w:rsidR="00A53E67" w:rsidRDefault="00A53E67" w:rsidP="00AE2D0A">
      <w:r>
        <w:rPr>
          <w:rFonts w:hint="eastAsia"/>
        </w:rPr>
        <w:t>账户管理的目的是能够把用户的捐款的使用的具体用途体现出来，所以在用户的捐款还没有被使用之前还存在用户的帐户里，当使用的时候，根据使用记录来扣除账户中的资金，也可以让用户明确的了解到资金的使用情况。</w:t>
      </w:r>
    </w:p>
    <w:p w:rsidR="00A53E67" w:rsidRDefault="00837ECE" w:rsidP="00AE2D0A">
      <w:r>
        <w:rPr>
          <w:rFonts w:hint="eastAsia"/>
        </w:rPr>
        <w:t>对于线下捐款的情况，如果捐款人没有注册记录，我们不生成账户，只记录捐款记录。</w:t>
      </w:r>
    </w:p>
    <w:p w:rsidR="002A5947" w:rsidRPr="002A5947" w:rsidRDefault="002A5947" w:rsidP="00AE2D0A"/>
    <w:p w:rsidR="00837ECE" w:rsidRDefault="00975F63" w:rsidP="00AE2D0A">
      <w:r>
        <w:object w:dxaOrig="14205" w:dyaOrig="10380">
          <v:shape id="_x0000_i1030" type="#_x0000_t75" style="width:415pt;height:303pt" o:ole="">
            <v:imagedata r:id="rId20" o:title=""/>
          </v:shape>
          <o:OLEObject Type="Embed" ProgID="Visio.Drawing.15" ShapeID="_x0000_i1030" DrawAspect="Content" ObjectID="_1486479766" r:id="rId21"/>
        </w:object>
      </w:r>
    </w:p>
    <w:p w:rsidR="005813F7" w:rsidRDefault="005813F7" w:rsidP="005813F7">
      <w:pPr>
        <w:pStyle w:val="af3"/>
        <w:jc w:val="center"/>
      </w:pPr>
      <w:r>
        <w:t xml:space="preserve">Figure </w:t>
      </w:r>
      <w:fldSimple w:instr=" SEQ Figure \* ARABIC ">
        <w:r>
          <w:rPr>
            <w:noProof/>
          </w:rPr>
          <w:t>6</w:t>
        </w:r>
      </w:fldSimple>
      <w:r>
        <w:rPr>
          <w:rFonts w:hint="eastAsia"/>
        </w:rPr>
        <w:t>账户关系</w:t>
      </w:r>
    </w:p>
    <w:p w:rsidR="005813F7" w:rsidRDefault="002F0562" w:rsidP="005813F7">
      <w:r>
        <w:rPr>
          <w:rFonts w:hint="eastAsia"/>
        </w:rPr>
        <w:t>网络慈善平台的账户有所有这些账户组成。</w:t>
      </w:r>
    </w:p>
    <w:p w:rsidR="003006F9" w:rsidRDefault="003006F9" w:rsidP="005813F7">
      <w:r>
        <w:rPr>
          <w:rFonts w:hint="eastAsia"/>
        </w:rPr>
        <w:t>当用户非定向捐款的时候，资金记录到主账户里。用户的账户的余额的总是是主账户余额加上各个项目账户的余额。</w:t>
      </w:r>
    </w:p>
    <w:p w:rsidR="002A5947" w:rsidRPr="002A5947" w:rsidRDefault="002A5947" w:rsidP="005813F7">
      <w:r>
        <w:rPr>
          <w:rFonts w:hint="eastAsia"/>
        </w:rPr>
        <w:t>网络慈善平台对用户提供“我的基金”功能。用于将用户的捐款临时性存放到个人基金中，在用户决定捐款方向（定向、非定向）后，再从基金中划拨到相应的项目中去。</w:t>
      </w:r>
    </w:p>
    <w:p w:rsidR="003006F9" w:rsidRDefault="001F123F" w:rsidP="005813F7">
      <w:r>
        <w:rPr>
          <w:rFonts w:hint="eastAsia"/>
        </w:rPr>
        <w:t>项目账户余额等于下面所有账户余额之和。</w:t>
      </w:r>
    </w:p>
    <w:p w:rsidR="00FB08E1" w:rsidRDefault="0042455A" w:rsidP="005813F7">
      <w:r>
        <w:rPr>
          <w:rFonts w:hint="eastAsia"/>
        </w:rPr>
        <w:t>这种记录方式可以记录到每一笔资金的使用情况。如果不需要这个详细，只需要项目资金的使用情况，则不需要确定项目账户。</w:t>
      </w:r>
      <w:r w:rsidR="00220A19">
        <w:rPr>
          <w:rFonts w:hint="eastAsia"/>
        </w:rPr>
        <w:t>所有的捐款信息只需要记录捐款记录就可以了。</w:t>
      </w:r>
    </w:p>
    <w:p w:rsidR="00FB08E1" w:rsidRPr="004A3766" w:rsidRDefault="00FB08E1" w:rsidP="005813F7"/>
    <w:p w:rsidR="00220A19" w:rsidRDefault="00B367F2" w:rsidP="00B367F2">
      <w:pPr>
        <w:pStyle w:val="3"/>
      </w:pPr>
      <w:bookmarkStart w:id="18" w:name="_Toc412737832"/>
      <w:r>
        <w:rPr>
          <w:rFonts w:hint="eastAsia"/>
        </w:rPr>
        <w:lastRenderedPageBreak/>
        <w:t>合作伙伴管理</w:t>
      </w:r>
      <w:bookmarkEnd w:id="18"/>
    </w:p>
    <w:p w:rsidR="00B367F2" w:rsidRDefault="00BA5032" w:rsidP="005813F7">
      <w:r>
        <w:rPr>
          <w:rFonts w:hint="eastAsia"/>
        </w:rPr>
        <w:t>合作伙伴是注册到网络慈善平台中的机构。合作伙伴通过使用后台管理平台来发布和管理自己的项目。</w:t>
      </w:r>
    </w:p>
    <w:p w:rsidR="00BA5032" w:rsidRDefault="00FD01C0" w:rsidP="005813F7">
      <w:r>
        <w:rPr>
          <w:rFonts w:hint="eastAsia"/>
        </w:rPr>
        <w:t>合作伙伴申请加入网络慈善平台之后，管理员可以给合作伙伴创建管理员账户。</w:t>
      </w:r>
    </w:p>
    <w:p w:rsidR="004374AD" w:rsidRDefault="004374AD" w:rsidP="005813F7">
      <w:r>
        <w:rPr>
          <w:rFonts w:hint="eastAsia"/>
        </w:rPr>
        <w:t>平台可以为合作伙伴设置等级，不同等级的合作伙伴可以发布不同类型的项目，比如有效时间、捐款金额</w:t>
      </w:r>
      <w:r w:rsidR="008C4C2B">
        <w:rPr>
          <w:rFonts w:hint="eastAsia"/>
        </w:rPr>
        <w:t>、</w:t>
      </w:r>
      <w:r w:rsidR="00DC2A06">
        <w:rPr>
          <w:rFonts w:hint="eastAsia"/>
        </w:rPr>
        <w:t>发布</w:t>
      </w:r>
      <w:r w:rsidR="008C4C2B">
        <w:rPr>
          <w:rFonts w:hint="eastAsia"/>
        </w:rPr>
        <w:t>项目数目</w:t>
      </w:r>
      <w:r>
        <w:rPr>
          <w:rFonts w:hint="eastAsia"/>
        </w:rPr>
        <w:t>等。</w:t>
      </w:r>
    </w:p>
    <w:p w:rsidR="004374AD" w:rsidRDefault="00F73AC5" w:rsidP="005813F7">
      <w:r>
        <w:rPr>
          <w:rFonts w:hint="eastAsia"/>
        </w:rPr>
        <w:t>合作伙伴分成两类：项目发布方和项目运营方。项目发布方负责发布项目，为项目募集资金。项目运营方是执行项目，发布项目进展信息。</w:t>
      </w:r>
      <w:r w:rsidR="00CC47AF">
        <w:rPr>
          <w:rFonts w:hint="eastAsia"/>
        </w:rPr>
        <w:t>有些合作伙伴既是项目发布方，也是项目运营方。根据合作伙伴的类型，可以设置不同账户权限。</w:t>
      </w:r>
    </w:p>
    <w:p w:rsidR="00CC47AF" w:rsidRDefault="0020570C" w:rsidP="005813F7">
      <w:r>
        <w:rPr>
          <w:rFonts w:hint="eastAsia"/>
        </w:rPr>
        <w:t>我们可以通过网站开放合作伙伴注册的渠道。合作伙伴可以通过网站注册之后，平台管理可以通过线下的方式验证合作伙伴的信息。通过之后创建合作伙伴的管理员帐户。</w:t>
      </w:r>
    </w:p>
    <w:p w:rsidR="00F73AC5" w:rsidRDefault="00352859" w:rsidP="00352859">
      <w:pPr>
        <w:pStyle w:val="3"/>
      </w:pPr>
      <w:bookmarkStart w:id="19" w:name="_Toc412737833"/>
      <w:r>
        <w:rPr>
          <w:rFonts w:hint="eastAsia"/>
        </w:rPr>
        <w:t>权限管理</w:t>
      </w:r>
      <w:bookmarkEnd w:id="19"/>
    </w:p>
    <w:p w:rsidR="00352859" w:rsidRDefault="00AF483A" w:rsidP="005813F7">
      <w:r>
        <w:rPr>
          <w:rFonts w:hint="eastAsia"/>
        </w:rPr>
        <w:t>权限管理的部分主要集中在后台管理系统。需要设置灵活的权限管理系统为不同类型的管理员帐户分配权限。</w:t>
      </w:r>
    </w:p>
    <w:p w:rsidR="00D5296F" w:rsidRDefault="000F4729" w:rsidP="005813F7">
      <w:r>
        <w:rPr>
          <w:rFonts w:hint="eastAsia"/>
        </w:rPr>
        <w:t>权限管理</w:t>
      </w:r>
      <w:r w:rsidR="00D5296F">
        <w:rPr>
          <w:rFonts w:hint="eastAsia"/>
        </w:rPr>
        <w:t>需要提供帐户、角色和权限的配置。在网络慈善平台上定义多种角色，为这些角色设置权限。增加新的管理员帐户的时候，直接为新帐户关联</w:t>
      </w:r>
      <w:r w:rsidR="002E5C2B">
        <w:rPr>
          <w:rFonts w:hint="eastAsia"/>
        </w:rPr>
        <w:t>角色，减少管理的工作量。</w:t>
      </w:r>
    </w:p>
    <w:p w:rsidR="009F3B3C" w:rsidRPr="000F4729" w:rsidRDefault="00D5296F" w:rsidP="005813F7">
      <w:r>
        <w:rPr>
          <w:rFonts w:hint="eastAsia"/>
        </w:rPr>
        <w:t>同时需要提供基于数据级权限，即不同管理员</w:t>
      </w:r>
      <w:r w:rsidR="002E5C2B">
        <w:rPr>
          <w:rFonts w:hint="eastAsia"/>
        </w:rPr>
        <w:t>可以管理不同的数据，例如合作伙伴的管理员只能修改自己的项目。</w:t>
      </w:r>
    </w:p>
    <w:p w:rsidR="00352859" w:rsidRDefault="00352859" w:rsidP="00352859">
      <w:pPr>
        <w:pStyle w:val="3"/>
      </w:pPr>
      <w:bookmarkStart w:id="20" w:name="_Toc412737834"/>
      <w:r>
        <w:rPr>
          <w:rFonts w:hint="eastAsia"/>
        </w:rPr>
        <w:t>支付</w:t>
      </w:r>
      <w:bookmarkEnd w:id="20"/>
    </w:p>
    <w:p w:rsidR="009F3B3C" w:rsidRPr="009F3B3C" w:rsidRDefault="009F3B3C" w:rsidP="009F3B3C">
      <w:r>
        <w:rPr>
          <w:rFonts w:hint="eastAsia"/>
        </w:rPr>
        <w:t>目前基于微信的版本，支付方式</w:t>
      </w:r>
      <w:r w:rsidR="006D1896">
        <w:rPr>
          <w:rFonts w:hint="eastAsia"/>
        </w:rPr>
        <w:t>只提供微信支付和银联支付。</w:t>
      </w:r>
    </w:p>
    <w:p w:rsidR="00C44447" w:rsidRDefault="00175F0E" w:rsidP="00F37ED4">
      <w:pPr>
        <w:pStyle w:val="1"/>
      </w:pPr>
      <w:bookmarkStart w:id="21" w:name="_Toc412737835"/>
      <w:r>
        <w:rPr>
          <w:rFonts w:hint="eastAsia"/>
        </w:rPr>
        <w:t>微信公众号结构</w:t>
      </w:r>
      <w:bookmarkEnd w:id="21"/>
    </w:p>
    <w:p w:rsidR="00175F0E" w:rsidRDefault="00175F0E" w:rsidP="00F37ED4">
      <w:pPr>
        <w:pStyle w:val="2"/>
      </w:pPr>
      <w:bookmarkStart w:id="22" w:name="_Toc412737836"/>
      <w:r>
        <w:rPr>
          <w:rFonts w:hint="eastAsia"/>
        </w:rPr>
        <w:t>自定义菜单</w:t>
      </w:r>
      <w:bookmarkEnd w:id="22"/>
    </w:p>
    <w:p w:rsidR="00EE69F5" w:rsidRDefault="00EE69F5" w:rsidP="00BD280A">
      <w:pPr>
        <w:pStyle w:val="a7"/>
        <w:numPr>
          <w:ilvl w:val="0"/>
          <w:numId w:val="32"/>
        </w:numPr>
        <w:ind w:firstLineChars="0"/>
      </w:pPr>
      <w:r>
        <w:rPr>
          <w:rFonts w:hint="eastAsia"/>
        </w:rPr>
        <w:t>我的项目</w:t>
      </w:r>
    </w:p>
    <w:p w:rsidR="00BD280A" w:rsidRPr="00BD280A" w:rsidRDefault="00BD280A" w:rsidP="00BD280A">
      <w:r>
        <w:rPr>
          <w:rFonts w:hint="eastAsia"/>
        </w:rPr>
        <w:t>记录的已经捐款的项目信息，从这里进去，可以看到项目的进展情况和自己的捐款信息。</w:t>
      </w:r>
    </w:p>
    <w:p w:rsidR="00EE69F5" w:rsidRDefault="00EE69F5" w:rsidP="00BD280A">
      <w:pPr>
        <w:pStyle w:val="a7"/>
        <w:numPr>
          <w:ilvl w:val="0"/>
          <w:numId w:val="32"/>
        </w:numPr>
        <w:ind w:firstLineChars="0"/>
      </w:pPr>
      <w:r>
        <w:rPr>
          <w:rFonts w:hint="eastAsia"/>
        </w:rPr>
        <w:t>我的账户</w:t>
      </w:r>
    </w:p>
    <w:p w:rsidR="00BD280A" w:rsidRPr="00BD280A" w:rsidRDefault="00BD280A" w:rsidP="00BD280A">
      <w:r>
        <w:rPr>
          <w:rFonts w:hint="eastAsia"/>
        </w:rPr>
        <w:t>可以看到所有的账户余额和资金进出的情况</w:t>
      </w:r>
    </w:p>
    <w:p w:rsidR="00EE69F5" w:rsidRDefault="00EE69F5" w:rsidP="00BD280A">
      <w:pPr>
        <w:pStyle w:val="a7"/>
        <w:numPr>
          <w:ilvl w:val="0"/>
          <w:numId w:val="32"/>
        </w:numPr>
        <w:ind w:firstLineChars="0"/>
      </w:pPr>
      <w:r>
        <w:rPr>
          <w:rFonts w:hint="eastAsia"/>
        </w:rPr>
        <w:t>我的收藏</w:t>
      </w:r>
    </w:p>
    <w:p w:rsidR="00BD280A" w:rsidRDefault="00BD280A" w:rsidP="00BD280A">
      <w:r>
        <w:rPr>
          <w:rFonts w:hint="eastAsia"/>
        </w:rPr>
        <w:t>可以让用户收藏一些感兴趣的项目信息</w:t>
      </w:r>
    </w:p>
    <w:p w:rsidR="00EE69F5" w:rsidRDefault="00EE69F5" w:rsidP="00BD280A">
      <w:pPr>
        <w:pStyle w:val="a7"/>
        <w:numPr>
          <w:ilvl w:val="0"/>
          <w:numId w:val="32"/>
        </w:numPr>
        <w:ind w:firstLineChars="0"/>
      </w:pPr>
      <w:r>
        <w:rPr>
          <w:rFonts w:hint="eastAsia"/>
        </w:rPr>
        <w:t>我的信息</w:t>
      </w:r>
    </w:p>
    <w:p w:rsidR="00EE69F5" w:rsidRDefault="00BD280A" w:rsidP="00EE69F5">
      <w:r>
        <w:rPr>
          <w:rFonts w:hint="eastAsia"/>
        </w:rPr>
        <w:t>可以保存和修改用户的个人信息</w:t>
      </w:r>
    </w:p>
    <w:p w:rsidR="00570BE3" w:rsidRDefault="00570BE3" w:rsidP="00570BE3">
      <w:pPr>
        <w:pStyle w:val="1"/>
      </w:pPr>
      <w:bookmarkStart w:id="23" w:name="_Toc412737837"/>
      <w:r>
        <w:rPr>
          <w:rFonts w:hint="eastAsia"/>
        </w:rPr>
        <w:lastRenderedPageBreak/>
        <w:t>系统非功能需求</w:t>
      </w:r>
      <w:bookmarkEnd w:id="23"/>
    </w:p>
    <w:p w:rsidR="00682C75" w:rsidRDefault="00682C75" w:rsidP="00682C75">
      <w:pPr>
        <w:pStyle w:val="2"/>
      </w:pPr>
      <w:bookmarkStart w:id="24" w:name="_Toc412737838"/>
      <w:r>
        <w:rPr>
          <w:rFonts w:hint="eastAsia"/>
        </w:rPr>
        <w:t>性能需求</w:t>
      </w:r>
      <w:bookmarkEnd w:id="24"/>
    </w:p>
    <w:p w:rsidR="00DD737D" w:rsidRPr="00DD737D" w:rsidRDefault="00DD737D" w:rsidP="00DD737D">
      <w:r>
        <w:rPr>
          <w:rFonts w:hint="eastAsia"/>
        </w:rPr>
        <w:t>网络慈善平台通过</w:t>
      </w:r>
      <w:r>
        <w:rPr>
          <w:rFonts w:hint="eastAsia"/>
        </w:rPr>
        <w:t>HTTP</w:t>
      </w:r>
      <w:r>
        <w:rPr>
          <w:rFonts w:hint="eastAsia"/>
        </w:rPr>
        <w:t>的方式提供服务。在性能上要求峰值达到并发</w:t>
      </w:r>
      <w:r>
        <w:rPr>
          <w:rFonts w:hint="eastAsia"/>
        </w:rPr>
        <w:t>200</w:t>
      </w:r>
      <w:r>
        <w:t>TPS</w:t>
      </w:r>
      <w:r>
        <w:rPr>
          <w:rFonts w:hint="eastAsia"/>
        </w:rPr>
        <w:t>的处理能力，每个</w:t>
      </w:r>
      <w:r>
        <w:rPr>
          <w:rFonts w:hint="eastAsia"/>
        </w:rPr>
        <w:t>HTTP</w:t>
      </w:r>
      <w:r>
        <w:rPr>
          <w:rFonts w:hint="eastAsia"/>
        </w:rPr>
        <w:t>响应的时间小于</w:t>
      </w:r>
      <w:r>
        <w:rPr>
          <w:rFonts w:hint="eastAsia"/>
        </w:rPr>
        <w:t>10</w:t>
      </w:r>
      <w:r>
        <w:rPr>
          <w:rFonts w:hint="eastAsia"/>
        </w:rPr>
        <w:t>秒。</w:t>
      </w:r>
    </w:p>
    <w:p w:rsidR="00682C75" w:rsidRDefault="00682C75" w:rsidP="00682C75">
      <w:pPr>
        <w:pStyle w:val="2"/>
      </w:pPr>
      <w:bookmarkStart w:id="25" w:name="_Toc412737839"/>
      <w:r>
        <w:rPr>
          <w:rFonts w:hint="eastAsia"/>
        </w:rPr>
        <w:t>稳定性需求</w:t>
      </w:r>
      <w:bookmarkEnd w:id="25"/>
    </w:p>
    <w:p w:rsidR="00DD737D" w:rsidRDefault="00DD737D" w:rsidP="00DD737D">
      <w:r>
        <w:rPr>
          <w:rFonts w:hint="eastAsia"/>
        </w:rPr>
        <w:t>要求系统在峰值压力</w:t>
      </w:r>
      <w:r>
        <w:rPr>
          <w:rFonts w:hint="eastAsia"/>
        </w:rPr>
        <w:t>60%</w:t>
      </w:r>
      <w:r>
        <w:rPr>
          <w:rFonts w:hint="eastAsia"/>
        </w:rPr>
        <w:t>的情况下，能够连续运行</w:t>
      </w:r>
      <w:r>
        <w:rPr>
          <w:rFonts w:hint="eastAsia"/>
        </w:rPr>
        <w:t>12</w:t>
      </w:r>
      <w:r>
        <w:rPr>
          <w:rFonts w:hint="eastAsia"/>
        </w:rPr>
        <w:t>个小时。系统要求能够联系一周不间断运行。</w:t>
      </w:r>
    </w:p>
    <w:p w:rsidR="00DD737D" w:rsidRPr="00DD737D" w:rsidRDefault="00DD737D" w:rsidP="00DD737D"/>
    <w:p w:rsidR="00682C75" w:rsidRDefault="00682C75" w:rsidP="00682C75">
      <w:pPr>
        <w:pStyle w:val="2"/>
      </w:pPr>
      <w:bookmarkStart w:id="26" w:name="_Toc412737840"/>
      <w:r>
        <w:rPr>
          <w:rFonts w:hint="eastAsia"/>
        </w:rPr>
        <w:t>可用性需求</w:t>
      </w:r>
      <w:bookmarkEnd w:id="26"/>
    </w:p>
    <w:p w:rsidR="00112209" w:rsidRPr="00112209" w:rsidRDefault="00112209" w:rsidP="00112209">
      <w:r>
        <w:rPr>
          <w:rFonts w:hint="eastAsia"/>
        </w:rPr>
        <w:t>可用性要求在双机备份的条件下，能够达到一年之内</w:t>
      </w:r>
      <w:r>
        <w:rPr>
          <w:rFonts w:hint="eastAsia"/>
        </w:rPr>
        <w:t>99.9%</w:t>
      </w:r>
      <w:r>
        <w:rPr>
          <w:rFonts w:hint="eastAsia"/>
        </w:rPr>
        <w:t>的可服务性。</w:t>
      </w:r>
    </w:p>
    <w:p w:rsidR="00682C75" w:rsidRDefault="00682C75" w:rsidP="00682C75">
      <w:pPr>
        <w:pStyle w:val="2"/>
      </w:pPr>
      <w:bookmarkStart w:id="27" w:name="_Toc412737841"/>
      <w:r>
        <w:rPr>
          <w:rFonts w:hint="eastAsia"/>
        </w:rPr>
        <w:t>安全需求</w:t>
      </w:r>
      <w:bookmarkEnd w:id="27"/>
    </w:p>
    <w:p w:rsidR="00895A2B" w:rsidRDefault="00895A2B" w:rsidP="00895A2B">
      <w:pPr>
        <w:pStyle w:val="3"/>
      </w:pPr>
      <w:bookmarkStart w:id="28" w:name="_Toc412737842"/>
      <w:r>
        <w:rPr>
          <w:rFonts w:hint="eastAsia"/>
        </w:rPr>
        <w:t>网络安全</w:t>
      </w:r>
      <w:bookmarkEnd w:id="28"/>
    </w:p>
    <w:p w:rsidR="00112209" w:rsidRDefault="00676B02" w:rsidP="00112209">
      <w:r>
        <w:rPr>
          <w:rFonts w:hint="eastAsia"/>
        </w:rPr>
        <w:t>由于网络慈善平台是通过</w:t>
      </w:r>
      <w:r>
        <w:rPr>
          <w:rFonts w:hint="eastAsia"/>
        </w:rPr>
        <w:t>Web</w:t>
      </w:r>
      <w:r>
        <w:rPr>
          <w:rFonts w:hint="eastAsia"/>
        </w:rPr>
        <w:t>服务器提供服务</w:t>
      </w:r>
      <w:r w:rsidR="00A92249">
        <w:rPr>
          <w:rFonts w:hint="eastAsia"/>
        </w:rPr>
        <w:t>。需要防止服务器受到相应的</w:t>
      </w:r>
      <w:r w:rsidR="00895A2B">
        <w:rPr>
          <w:rFonts w:hint="eastAsia"/>
        </w:rPr>
        <w:t>攻击。</w:t>
      </w:r>
    </w:p>
    <w:p w:rsidR="00895A2B" w:rsidRDefault="00895A2B" w:rsidP="00112209">
      <w:r>
        <w:rPr>
          <w:rFonts w:hint="eastAsia"/>
        </w:rPr>
        <w:t>管理对后台管理系统的访问需要通过</w:t>
      </w:r>
      <w:r>
        <w:rPr>
          <w:rFonts w:hint="eastAsia"/>
        </w:rPr>
        <w:t>HTTPS.</w:t>
      </w:r>
    </w:p>
    <w:p w:rsidR="00895A2B" w:rsidRDefault="00895A2B" w:rsidP="00895A2B">
      <w:pPr>
        <w:pStyle w:val="3"/>
      </w:pPr>
      <w:bookmarkStart w:id="29" w:name="_Toc412737843"/>
      <w:r>
        <w:rPr>
          <w:rFonts w:hint="eastAsia"/>
        </w:rPr>
        <w:t>数据存储</w:t>
      </w:r>
      <w:bookmarkEnd w:id="29"/>
    </w:p>
    <w:p w:rsidR="009A6263" w:rsidRPr="009A6263" w:rsidRDefault="00895A2B" w:rsidP="00553F21">
      <w:pPr>
        <w:rPr>
          <w:rFonts w:ascii="宋体" w:hAnsi="宋体"/>
          <w:sz w:val="24"/>
          <w:szCs w:val="24"/>
        </w:rPr>
      </w:pPr>
      <w:r>
        <w:rPr>
          <w:rFonts w:hint="eastAsia"/>
        </w:rPr>
        <w:t>对于用户敏感数据，必须加密存储。</w:t>
      </w:r>
    </w:p>
    <w:sectPr w:rsidR="009A6263" w:rsidRPr="009A6263" w:rsidSect="00E81EAA">
      <w:headerReference w:type="default" r:id="rId22"/>
      <w:footerReference w:type="default" r:id="rId23"/>
      <w:footerReference w:type="first" r:id="rId24"/>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0C0" w:rsidRDefault="001B50C0" w:rsidP="00C83831">
      <w:r>
        <w:separator/>
      </w:r>
    </w:p>
  </w:endnote>
  <w:endnote w:type="continuationSeparator" w:id="0">
    <w:p w:rsidR="001B50C0" w:rsidRDefault="001B50C0" w:rsidP="00C83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
    <w:altName w:val="微软雅黑"/>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2" w:rsidRPr="00C92469" w:rsidRDefault="001B50C0" w:rsidP="000E48DC">
    <w:pPr>
      <w:pStyle w:val="a5"/>
      <w:ind w:right="360"/>
    </w:pPr>
    <w:r>
      <w:rPr>
        <w:noProof/>
      </w:rPr>
      <w:pict>
        <v:shapetype id="_x0000_t32" coordsize="21600,21600" o:spt="32" o:oned="t" path="m,l21600,21600e" filled="f">
          <v:path arrowok="t" fillok="f" o:connecttype="none"/>
          <o:lock v:ext="edit" shapetype="t"/>
        </v:shapetype>
        <v:shape id="AutoShape 1" o:spid="_x0000_s2049" type="#_x0000_t32" style="position:absolute;margin-left:-17.25pt;margin-top:.45pt;width:438pt;height:0;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"/>
      </w:pict>
    </w:r>
    <w:r w:rsidR="00445142">
      <w:rPr>
        <w:rFonts w:hint="eastAsia"/>
      </w:rPr>
      <w:t>上海腾星信息技术有限公司</w:t>
    </w:r>
    <w:r w:rsidR="00445142">
      <w:rPr>
        <w:rFonts w:hint="eastAsia"/>
      </w:rPr>
      <w:t xml:space="preserve">                                         </w:t>
    </w:r>
    <w:r w:rsidR="00445142">
      <w:t xml:space="preserve">      </w:t>
    </w:r>
    <w:r w:rsidR="00445142">
      <w:rPr>
        <w:rFonts w:hint="eastAsia"/>
      </w:rPr>
      <w:t xml:space="preserve">        </w:t>
    </w:r>
    <w:r w:rsidR="00445142" w:rsidRPr="00AD01BA">
      <w:rPr>
        <w:rFonts w:hint="eastAsia"/>
      </w:rPr>
      <w:t>第</w:t>
    </w:r>
    <w:r w:rsidR="00445142" w:rsidRPr="00AD01BA">
      <w:t xml:space="preserve"> </w:t>
    </w:r>
    <w:r w:rsidR="00445142" w:rsidRPr="00C00FDE">
      <w:rPr>
        <w:rStyle w:val="aa"/>
        <w:rFonts w:ascii="宋体" w:hAnsi="宋体"/>
      </w:rPr>
      <w:fldChar w:fldCharType="begin"/>
    </w:r>
    <w:r w:rsidR="00445142" w:rsidRPr="00C00FDE">
      <w:rPr>
        <w:rStyle w:val="aa"/>
        <w:rFonts w:ascii="宋体" w:hAnsi="宋体"/>
      </w:rPr>
      <w:instrText xml:space="preserve"> PAGE </w:instrText>
    </w:r>
    <w:r w:rsidR="00445142" w:rsidRPr="00C00FDE">
      <w:rPr>
        <w:rStyle w:val="aa"/>
        <w:rFonts w:ascii="宋体" w:hAnsi="宋体"/>
      </w:rPr>
      <w:fldChar w:fldCharType="separate"/>
    </w:r>
    <w:r w:rsidR="00FD33F8">
      <w:rPr>
        <w:rStyle w:val="aa"/>
        <w:rFonts w:ascii="宋体" w:hAnsi="宋体"/>
        <w:noProof/>
      </w:rPr>
      <w:t>2</w:t>
    </w:r>
    <w:r w:rsidR="00445142" w:rsidRPr="00C00FDE">
      <w:rPr>
        <w:rStyle w:val="aa"/>
        <w:rFonts w:ascii="宋体" w:hAnsi="宋体"/>
      </w:rPr>
      <w:fldChar w:fldCharType="end"/>
    </w:r>
    <w:r w:rsidR="00445142" w:rsidRPr="00897BC9">
      <w:rPr>
        <w:rStyle w:val="aa"/>
        <w:rFonts w:ascii="宋体" w:hAnsi="宋体"/>
      </w:rPr>
      <w:t xml:space="preserve"> </w:t>
    </w:r>
    <w:r w:rsidR="00445142" w:rsidRPr="00AD01BA">
      <w:rPr>
        <w:rStyle w:val="aa"/>
        <w:rFonts w:hint="eastAsia"/>
      </w:rPr>
      <w:t>页</w:t>
    </w:r>
  </w:p>
  <w:p w:rsidR="00445142" w:rsidRPr="000E48DC" w:rsidRDefault="00445142" w:rsidP="004D27B9">
    <w:pPr>
      <w:pStyle w:val="a5"/>
      <w:tabs>
        <w:tab w:val="clear" w:pos="4153"/>
        <w:tab w:val="clear" w:pos="8306"/>
        <w:tab w:val="left" w:pos="246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2" w:rsidRPr="00370797" w:rsidRDefault="00445142" w:rsidP="00370797">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0C0" w:rsidRDefault="001B50C0" w:rsidP="00C83831">
      <w:r>
        <w:separator/>
      </w:r>
    </w:p>
  </w:footnote>
  <w:footnote w:type="continuationSeparator" w:id="0">
    <w:p w:rsidR="001B50C0" w:rsidRDefault="001B50C0" w:rsidP="00C83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142" w:rsidRPr="00370797" w:rsidRDefault="00445142" w:rsidP="00370797">
    <w:pPr>
      <w:pStyle w:val="a4"/>
      <w:jc w:val="both"/>
    </w:pPr>
    <w:r>
      <w:rPr>
        <w:noProof/>
      </w:rPr>
      <w:drawing>
        <wp:inline distT="0" distB="0" distL="0" distR="0">
          <wp:extent cx="1181100" cy="258717"/>
          <wp:effectExtent l="0" t="0" r="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81100" cy="258717"/>
                  </a:xfrm>
                  <a:prstGeom prst="rect">
                    <a:avLst/>
                  </a:prstGeom>
                  <a:noFill/>
                  <a:ln w="9525">
                    <a:noFill/>
                    <a:miter lim="800000"/>
                    <a:headEnd/>
                    <a:tailEnd/>
                  </a:ln>
                </pic:spPr>
              </pic:pic>
            </a:graphicData>
          </a:graphic>
        </wp:inline>
      </w:drawing>
    </w:r>
    <w:r>
      <w:rPr>
        <w:rFonts w:hint="eastAsia"/>
      </w:rPr>
      <w:t xml:space="preserve">                                 </w:t>
    </w:r>
    <w:r w:rsidR="00A53E35">
      <w:t xml:space="preserve">        </w:t>
    </w:r>
    <w:r w:rsidRPr="009D7F88">
      <w:rPr>
        <w:rFonts w:hint="eastAsia"/>
      </w:rPr>
      <w:t>慈善平台建设项目</w:t>
    </w:r>
    <w:r w:rsidR="00A53E35">
      <w:rPr>
        <w:rFonts w:hint="eastAsia"/>
      </w:rPr>
      <w:t>需求分析说明书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D9AFC6A"/>
    <w:lvl w:ilvl="0">
      <w:start w:val="1"/>
      <w:numFmt w:val="bullet"/>
      <w:pStyle w:val="a"/>
      <w:lvlText w:val=""/>
      <w:lvlJc w:val="left"/>
      <w:pPr>
        <w:tabs>
          <w:tab w:val="num" w:pos="360"/>
        </w:tabs>
        <w:ind w:left="360" w:hanging="360"/>
      </w:pPr>
      <w:rPr>
        <w:rFonts w:ascii="Wingdings" w:hAnsi="Wingdings" w:hint="default"/>
      </w:rPr>
    </w:lvl>
  </w:abstractNum>
  <w:abstractNum w:abstractNumId="1">
    <w:nsid w:val="05357E8B"/>
    <w:multiLevelType w:val="hybridMultilevel"/>
    <w:tmpl w:val="701C7090"/>
    <w:lvl w:ilvl="0" w:tplc="0409000F">
      <w:start w:val="1"/>
      <w:numFmt w:val="bullet"/>
      <w:pStyle w:val="--"/>
      <w:lvlText w:val=""/>
      <w:lvlJc w:val="left"/>
      <w:pPr>
        <w:ind w:left="420" w:hanging="420"/>
      </w:pPr>
      <w:rPr>
        <w:rFonts w:ascii="Wingdings" w:hAnsi="Wingdings" w:hint="default"/>
      </w:rPr>
    </w:lvl>
    <w:lvl w:ilvl="1" w:tplc="04090019">
      <w:start w:val="1"/>
      <w:numFmt w:val="bullet"/>
      <w:pStyle w:val="--0"/>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
    <w:nsid w:val="07200C55"/>
    <w:multiLevelType w:val="hybridMultilevel"/>
    <w:tmpl w:val="8C4CC09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41095"/>
    <w:multiLevelType w:val="hybridMultilevel"/>
    <w:tmpl w:val="9CEA303A"/>
    <w:lvl w:ilvl="0" w:tplc="3F8A0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2373D"/>
    <w:multiLevelType w:val="hybridMultilevel"/>
    <w:tmpl w:val="620AA95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nsid w:val="15047879"/>
    <w:multiLevelType w:val="multilevel"/>
    <w:tmpl w:val="8482190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pStyle w:val="4"/>
      <w:lvlText w:val="%1.%2.%3.%4"/>
      <w:lvlJc w:val="left"/>
      <w:pPr>
        <w:tabs>
          <w:tab w:val="num" w:pos="864"/>
        </w:tabs>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6">
    <w:nsid w:val="27E003CA"/>
    <w:multiLevelType w:val="hybridMultilevel"/>
    <w:tmpl w:val="059462C0"/>
    <w:lvl w:ilvl="0" w:tplc="0409000B">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37E03CC1"/>
    <w:multiLevelType w:val="hybridMultilevel"/>
    <w:tmpl w:val="CB421A1A"/>
    <w:lvl w:ilvl="0" w:tplc="0409000B">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A72D2D"/>
    <w:multiLevelType w:val="hybridMultilevel"/>
    <w:tmpl w:val="8910B808"/>
    <w:lvl w:ilvl="0" w:tplc="0409000B">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32369A1"/>
    <w:multiLevelType w:val="multilevel"/>
    <w:tmpl w:val="54A262E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nsid w:val="454D51BE"/>
    <w:multiLevelType w:val="hybridMultilevel"/>
    <w:tmpl w:val="5A98D2A4"/>
    <w:lvl w:ilvl="0" w:tplc="04090001">
      <w:start w:val="1"/>
      <w:numFmt w:val="bullet"/>
      <w:lvlText w:val=""/>
      <w:lvlJc w:val="left"/>
      <w:pPr>
        <w:ind w:left="840" w:hanging="360"/>
      </w:pPr>
      <w:rPr>
        <w:rFonts w:ascii="Symbol" w:hAnsi="Symbol"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nsid w:val="45660C54"/>
    <w:multiLevelType w:val="hybridMultilevel"/>
    <w:tmpl w:val="17CAE236"/>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2">
    <w:nsid w:val="4FC61F97"/>
    <w:multiLevelType w:val="multilevel"/>
    <w:tmpl w:val="54A262E8"/>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nsid w:val="5AEF5D74"/>
    <w:multiLevelType w:val="hybridMultilevel"/>
    <w:tmpl w:val="05B4108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4">
    <w:nsid w:val="5D9E4520"/>
    <w:multiLevelType w:val="hybridMultilevel"/>
    <w:tmpl w:val="5D6690AA"/>
    <w:lvl w:ilvl="0" w:tplc="04090001">
      <w:start w:val="1"/>
      <w:numFmt w:val="bullet"/>
      <w:lvlText w:val=""/>
      <w:lvlJc w:val="left"/>
      <w:pPr>
        <w:ind w:left="840" w:hanging="360"/>
      </w:pPr>
      <w:rPr>
        <w:rFonts w:ascii="Symbol" w:hAnsi="Symbol" w:hint="default"/>
      </w:rPr>
    </w:lvl>
    <w:lvl w:ilvl="1" w:tplc="0409000B">
      <w:start w:val="1"/>
      <w:numFmt w:val="bullet"/>
      <w:lvlText w:val=""/>
      <w:lvlJc w:val="left"/>
      <w:pPr>
        <w:ind w:left="1560" w:hanging="360"/>
      </w:pPr>
      <w:rPr>
        <w:rFonts w:ascii="Wingdings" w:hAnsi="Wingding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nsid w:val="62A927AF"/>
    <w:multiLevelType w:val="hybridMultilevel"/>
    <w:tmpl w:val="49A840B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63CF4169"/>
    <w:multiLevelType w:val="hybridMultilevel"/>
    <w:tmpl w:val="6012F4DC"/>
    <w:lvl w:ilvl="0" w:tplc="BC4425E6">
      <w:start w:val="1"/>
      <w:numFmt w:val="japaneseCounting"/>
      <w:lvlText w:val="%1、"/>
      <w:lvlJc w:val="left"/>
      <w:pPr>
        <w:tabs>
          <w:tab w:val="num" w:pos="420"/>
        </w:tabs>
        <w:ind w:left="420" w:hanging="42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63D654E5"/>
    <w:multiLevelType w:val="hybridMultilevel"/>
    <w:tmpl w:val="17265F72"/>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8">
    <w:nsid w:val="692C1A7C"/>
    <w:multiLevelType w:val="multilevel"/>
    <w:tmpl w:val="743A57F6"/>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rFonts w:hint="eastAsia"/>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6C5B1C12"/>
    <w:multiLevelType w:val="hybridMultilevel"/>
    <w:tmpl w:val="0C883F6C"/>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6D371F41"/>
    <w:multiLevelType w:val="hybridMultilevel"/>
    <w:tmpl w:val="8BBEA08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1">
    <w:nsid w:val="71465AED"/>
    <w:multiLevelType w:val="hybridMultilevel"/>
    <w:tmpl w:val="01C08A8E"/>
    <w:lvl w:ilvl="0" w:tplc="0409000B">
      <w:start w:val="1"/>
      <w:numFmt w:val="bullet"/>
      <w:lvlText w:val=""/>
      <w:lvlJc w:val="left"/>
      <w:pPr>
        <w:tabs>
          <w:tab w:val="num" w:pos="840"/>
        </w:tabs>
        <w:ind w:left="84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73F8394A"/>
    <w:multiLevelType w:val="hybridMultilevel"/>
    <w:tmpl w:val="F9361674"/>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740B19A6"/>
    <w:multiLevelType w:val="multilevel"/>
    <w:tmpl w:val="743A57F6"/>
    <w:lvl w:ilvl="0">
      <w:start w:val="1"/>
      <w:numFmt w:val="bullet"/>
      <w:lvlText w:val=""/>
      <w:lvlJc w:val="left"/>
      <w:pPr>
        <w:tabs>
          <w:tab w:val="num" w:pos="432"/>
        </w:tabs>
        <w:ind w:left="432" w:hanging="432"/>
      </w:pPr>
      <w:rPr>
        <w:rFonts w:ascii="Wingdings" w:hAnsi="Wingdings" w:hint="default"/>
      </w:rPr>
    </w:lvl>
    <w:lvl w:ilvl="1">
      <w:start w:val="1"/>
      <w:numFmt w:val="decimal"/>
      <w:lvlText w:val="%1.%2"/>
      <w:lvlJc w:val="left"/>
      <w:pPr>
        <w:tabs>
          <w:tab w:val="num" w:pos="576"/>
        </w:tabs>
        <w:ind w:left="576" w:hanging="576"/>
      </w:pPr>
      <w:rPr>
        <w:rFonts w:hint="eastAsia"/>
      </w:rPr>
    </w:lvl>
    <w:lvl w:ilvl="2">
      <w:start w:val="1"/>
      <w:numFmt w:val="bullet"/>
      <w:lvlText w:val=""/>
      <w:lvlJc w:val="left"/>
      <w:pPr>
        <w:tabs>
          <w:tab w:val="num" w:pos="720"/>
        </w:tabs>
        <w:ind w:left="720" w:hanging="720"/>
      </w:pPr>
      <w:rPr>
        <w:rFonts w:ascii="Symbol" w:hAnsi="Symbol" w:hint="default"/>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nsid w:val="7E2C30EA"/>
    <w:multiLevelType w:val="hybridMultilevel"/>
    <w:tmpl w:val="EA72B748"/>
    <w:lvl w:ilvl="0" w:tplc="04090001">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 w:numId="3">
    <w:abstractNumId w:val="5"/>
  </w:num>
  <w:num w:numId="4">
    <w:abstractNumId w:val="11"/>
  </w:num>
  <w:num w:numId="5">
    <w:abstractNumId w:val="14"/>
  </w:num>
  <w:num w:numId="6">
    <w:abstractNumId w:val="10"/>
  </w:num>
  <w:num w:numId="7">
    <w:abstractNumId w:val="5"/>
  </w:num>
  <w:num w:numId="8">
    <w:abstractNumId w:val="5"/>
  </w:num>
  <w:num w:numId="9">
    <w:abstractNumId w:val="16"/>
  </w:num>
  <w:num w:numId="10">
    <w:abstractNumId w:val="22"/>
  </w:num>
  <w:num w:numId="11">
    <w:abstractNumId w:val="20"/>
  </w:num>
  <w:num w:numId="12">
    <w:abstractNumId w:val="15"/>
  </w:num>
  <w:num w:numId="13">
    <w:abstractNumId w:val="17"/>
  </w:num>
  <w:num w:numId="14">
    <w:abstractNumId w:val="24"/>
  </w:num>
  <w:num w:numId="15">
    <w:abstractNumId w:val="7"/>
  </w:num>
  <w:num w:numId="16">
    <w:abstractNumId w:val="6"/>
  </w:num>
  <w:num w:numId="17">
    <w:abstractNumId w:val="19"/>
  </w:num>
  <w:num w:numId="18">
    <w:abstractNumId w:val="8"/>
  </w:num>
  <w:num w:numId="19">
    <w:abstractNumId w:val="21"/>
  </w:num>
  <w:num w:numId="20">
    <w:abstractNumId w:val="13"/>
  </w:num>
  <w:num w:numId="21">
    <w:abstractNumId w:val="4"/>
  </w:num>
  <w:num w:numId="22">
    <w:abstractNumId w:val="5"/>
  </w:num>
  <w:num w:numId="23">
    <w:abstractNumId w:val="2"/>
  </w:num>
  <w:num w:numId="24">
    <w:abstractNumId w:val="5"/>
  </w:num>
  <w:num w:numId="25">
    <w:abstractNumId w:val="5"/>
  </w:num>
  <w:num w:numId="26">
    <w:abstractNumId w:val="5"/>
  </w:num>
  <w:num w:numId="27">
    <w:abstractNumId w:val="5"/>
  </w:num>
  <w:num w:numId="28">
    <w:abstractNumId w:val="5"/>
  </w:num>
  <w:num w:numId="29">
    <w:abstractNumId w:val="3"/>
  </w:num>
  <w:num w:numId="30">
    <w:abstractNumId w:val="12"/>
  </w:num>
  <w:num w:numId="31">
    <w:abstractNumId w:val="9"/>
  </w:num>
  <w:num w:numId="32">
    <w:abstractNumId w:val="18"/>
  </w:num>
  <w:num w:numId="33">
    <w:abstractNumId w:val="23"/>
  </w:num>
  <w:num w:numId="34">
    <w:abstractNumId w:val="5"/>
  </w:num>
  <w:num w:numId="35">
    <w:abstractNumId w:val="5"/>
  </w:num>
  <w:num w:numId="3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rules v:ext="edit">
        <o:r id="V:Rule1" type="connector" idref="#AutoShape 1"/>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3831"/>
    <w:rsid w:val="000034AE"/>
    <w:rsid w:val="00006A98"/>
    <w:rsid w:val="0001092D"/>
    <w:rsid w:val="0003046B"/>
    <w:rsid w:val="000314DB"/>
    <w:rsid w:val="00031C2D"/>
    <w:rsid w:val="00033BF7"/>
    <w:rsid w:val="00035C37"/>
    <w:rsid w:val="0005593A"/>
    <w:rsid w:val="00060983"/>
    <w:rsid w:val="00066D15"/>
    <w:rsid w:val="000717B5"/>
    <w:rsid w:val="0008100B"/>
    <w:rsid w:val="00085619"/>
    <w:rsid w:val="000A3FF6"/>
    <w:rsid w:val="000C404B"/>
    <w:rsid w:val="000C4D8B"/>
    <w:rsid w:val="000C4E47"/>
    <w:rsid w:val="000C5316"/>
    <w:rsid w:val="000D2578"/>
    <w:rsid w:val="000D2801"/>
    <w:rsid w:val="000D3E65"/>
    <w:rsid w:val="000D4148"/>
    <w:rsid w:val="000D5846"/>
    <w:rsid w:val="000E2C8B"/>
    <w:rsid w:val="000E48DC"/>
    <w:rsid w:val="000E5A13"/>
    <w:rsid w:val="000F35E9"/>
    <w:rsid w:val="000F4729"/>
    <w:rsid w:val="000F6C47"/>
    <w:rsid w:val="000F6D4B"/>
    <w:rsid w:val="0011021F"/>
    <w:rsid w:val="00111541"/>
    <w:rsid w:val="00112209"/>
    <w:rsid w:val="001123F7"/>
    <w:rsid w:val="00115577"/>
    <w:rsid w:val="00117A82"/>
    <w:rsid w:val="00117CB6"/>
    <w:rsid w:val="001232D0"/>
    <w:rsid w:val="001242B3"/>
    <w:rsid w:val="001275AC"/>
    <w:rsid w:val="00137C56"/>
    <w:rsid w:val="00140AA9"/>
    <w:rsid w:val="00142FFD"/>
    <w:rsid w:val="00144F58"/>
    <w:rsid w:val="00146876"/>
    <w:rsid w:val="00164E01"/>
    <w:rsid w:val="00167577"/>
    <w:rsid w:val="00171CF8"/>
    <w:rsid w:val="00172E25"/>
    <w:rsid w:val="00175F0E"/>
    <w:rsid w:val="001762D0"/>
    <w:rsid w:val="00185593"/>
    <w:rsid w:val="0019560E"/>
    <w:rsid w:val="001A0902"/>
    <w:rsid w:val="001A3615"/>
    <w:rsid w:val="001A3623"/>
    <w:rsid w:val="001A7168"/>
    <w:rsid w:val="001B0F9C"/>
    <w:rsid w:val="001B2F4D"/>
    <w:rsid w:val="001B50C0"/>
    <w:rsid w:val="001B733E"/>
    <w:rsid w:val="001C26D0"/>
    <w:rsid w:val="001C5AF5"/>
    <w:rsid w:val="001D4C23"/>
    <w:rsid w:val="001D5057"/>
    <w:rsid w:val="001E30A0"/>
    <w:rsid w:val="001E4059"/>
    <w:rsid w:val="001E47B8"/>
    <w:rsid w:val="001E62D5"/>
    <w:rsid w:val="001E64F3"/>
    <w:rsid w:val="001F123F"/>
    <w:rsid w:val="001F4035"/>
    <w:rsid w:val="0020452B"/>
    <w:rsid w:val="0020570C"/>
    <w:rsid w:val="0020663C"/>
    <w:rsid w:val="0020709F"/>
    <w:rsid w:val="00211DBC"/>
    <w:rsid w:val="00211F5C"/>
    <w:rsid w:val="002135D9"/>
    <w:rsid w:val="002137F1"/>
    <w:rsid w:val="00213E24"/>
    <w:rsid w:val="0021665C"/>
    <w:rsid w:val="00220A19"/>
    <w:rsid w:val="00234098"/>
    <w:rsid w:val="002342B5"/>
    <w:rsid w:val="00235067"/>
    <w:rsid w:val="00236BF9"/>
    <w:rsid w:val="00240444"/>
    <w:rsid w:val="002712C9"/>
    <w:rsid w:val="002776ED"/>
    <w:rsid w:val="00280113"/>
    <w:rsid w:val="00290897"/>
    <w:rsid w:val="002A04AD"/>
    <w:rsid w:val="002A0E0A"/>
    <w:rsid w:val="002A0E9D"/>
    <w:rsid w:val="002A37CA"/>
    <w:rsid w:val="002A5947"/>
    <w:rsid w:val="002B0825"/>
    <w:rsid w:val="002B11C0"/>
    <w:rsid w:val="002B2402"/>
    <w:rsid w:val="002B462C"/>
    <w:rsid w:val="002B4EC4"/>
    <w:rsid w:val="002C2537"/>
    <w:rsid w:val="002C5AD6"/>
    <w:rsid w:val="002E2575"/>
    <w:rsid w:val="002E502B"/>
    <w:rsid w:val="002E551C"/>
    <w:rsid w:val="002E5C2B"/>
    <w:rsid w:val="002E752C"/>
    <w:rsid w:val="002F0562"/>
    <w:rsid w:val="002F27D9"/>
    <w:rsid w:val="002F27DA"/>
    <w:rsid w:val="002F2B6A"/>
    <w:rsid w:val="002F37D5"/>
    <w:rsid w:val="002F39FB"/>
    <w:rsid w:val="002F46BD"/>
    <w:rsid w:val="003000E5"/>
    <w:rsid w:val="00300492"/>
    <w:rsid w:val="003006F9"/>
    <w:rsid w:val="00302EB0"/>
    <w:rsid w:val="00322C3E"/>
    <w:rsid w:val="00332F08"/>
    <w:rsid w:val="0033616B"/>
    <w:rsid w:val="00336CA8"/>
    <w:rsid w:val="0033733D"/>
    <w:rsid w:val="003379B5"/>
    <w:rsid w:val="00344073"/>
    <w:rsid w:val="00344C4C"/>
    <w:rsid w:val="00352859"/>
    <w:rsid w:val="00354BF5"/>
    <w:rsid w:val="00364CD9"/>
    <w:rsid w:val="003673B1"/>
    <w:rsid w:val="003677E0"/>
    <w:rsid w:val="00367FB2"/>
    <w:rsid w:val="00370797"/>
    <w:rsid w:val="003721CE"/>
    <w:rsid w:val="00380467"/>
    <w:rsid w:val="00386987"/>
    <w:rsid w:val="0038765B"/>
    <w:rsid w:val="003A545E"/>
    <w:rsid w:val="003B1569"/>
    <w:rsid w:val="003B2FCF"/>
    <w:rsid w:val="003C2FED"/>
    <w:rsid w:val="003C545F"/>
    <w:rsid w:val="003E217E"/>
    <w:rsid w:val="003E4A9E"/>
    <w:rsid w:val="003E6C8F"/>
    <w:rsid w:val="003E7C85"/>
    <w:rsid w:val="003E7F50"/>
    <w:rsid w:val="003F04C9"/>
    <w:rsid w:val="003F0DF3"/>
    <w:rsid w:val="003F1E4F"/>
    <w:rsid w:val="003F4CCA"/>
    <w:rsid w:val="003F64BB"/>
    <w:rsid w:val="00401332"/>
    <w:rsid w:val="00413FE5"/>
    <w:rsid w:val="00414011"/>
    <w:rsid w:val="0041442A"/>
    <w:rsid w:val="0041730A"/>
    <w:rsid w:val="0042320B"/>
    <w:rsid w:val="00423FE3"/>
    <w:rsid w:val="00424516"/>
    <w:rsid w:val="0042455A"/>
    <w:rsid w:val="00426400"/>
    <w:rsid w:val="0042694F"/>
    <w:rsid w:val="00432E66"/>
    <w:rsid w:val="00435255"/>
    <w:rsid w:val="00435D3A"/>
    <w:rsid w:val="004374AD"/>
    <w:rsid w:val="00445142"/>
    <w:rsid w:val="0044532C"/>
    <w:rsid w:val="00447DB1"/>
    <w:rsid w:val="00456E18"/>
    <w:rsid w:val="0045758B"/>
    <w:rsid w:val="00466365"/>
    <w:rsid w:val="004713C3"/>
    <w:rsid w:val="0047194B"/>
    <w:rsid w:val="00482774"/>
    <w:rsid w:val="00483C57"/>
    <w:rsid w:val="00484BE4"/>
    <w:rsid w:val="004A1403"/>
    <w:rsid w:val="004A3766"/>
    <w:rsid w:val="004A5E77"/>
    <w:rsid w:val="004B035D"/>
    <w:rsid w:val="004B14F2"/>
    <w:rsid w:val="004B2432"/>
    <w:rsid w:val="004B652E"/>
    <w:rsid w:val="004C1883"/>
    <w:rsid w:val="004C4A48"/>
    <w:rsid w:val="004D0130"/>
    <w:rsid w:val="004D27B9"/>
    <w:rsid w:val="004D7765"/>
    <w:rsid w:val="004E429C"/>
    <w:rsid w:val="004E54E4"/>
    <w:rsid w:val="004F5E2F"/>
    <w:rsid w:val="0050160F"/>
    <w:rsid w:val="00502C05"/>
    <w:rsid w:val="00503879"/>
    <w:rsid w:val="00505AE6"/>
    <w:rsid w:val="005218C1"/>
    <w:rsid w:val="005223F2"/>
    <w:rsid w:val="005232E3"/>
    <w:rsid w:val="00524A52"/>
    <w:rsid w:val="00525A6E"/>
    <w:rsid w:val="00532309"/>
    <w:rsid w:val="00533DD7"/>
    <w:rsid w:val="0054187B"/>
    <w:rsid w:val="00541F8E"/>
    <w:rsid w:val="00546CB3"/>
    <w:rsid w:val="00547C47"/>
    <w:rsid w:val="00550C75"/>
    <w:rsid w:val="00553F21"/>
    <w:rsid w:val="00562A10"/>
    <w:rsid w:val="005636C3"/>
    <w:rsid w:val="00567EF1"/>
    <w:rsid w:val="00570BE3"/>
    <w:rsid w:val="005813F7"/>
    <w:rsid w:val="00582F3D"/>
    <w:rsid w:val="00586B35"/>
    <w:rsid w:val="005A08DE"/>
    <w:rsid w:val="005A0A92"/>
    <w:rsid w:val="005B133B"/>
    <w:rsid w:val="005B1DDC"/>
    <w:rsid w:val="005B63EA"/>
    <w:rsid w:val="005C253F"/>
    <w:rsid w:val="005C4683"/>
    <w:rsid w:val="005C6B73"/>
    <w:rsid w:val="005D35A9"/>
    <w:rsid w:val="005D3D6D"/>
    <w:rsid w:val="005D47CA"/>
    <w:rsid w:val="005D54C8"/>
    <w:rsid w:val="005E3A7F"/>
    <w:rsid w:val="005E7707"/>
    <w:rsid w:val="005F1143"/>
    <w:rsid w:val="0061554F"/>
    <w:rsid w:val="00621F46"/>
    <w:rsid w:val="0062481B"/>
    <w:rsid w:val="006271DA"/>
    <w:rsid w:val="00640224"/>
    <w:rsid w:val="006455CF"/>
    <w:rsid w:val="00645D98"/>
    <w:rsid w:val="00646C5B"/>
    <w:rsid w:val="00654EF1"/>
    <w:rsid w:val="00660802"/>
    <w:rsid w:val="00666184"/>
    <w:rsid w:val="0067527E"/>
    <w:rsid w:val="0067555D"/>
    <w:rsid w:val="00676418"/>
    <w:rsid w:val="00676B02"/>
    <w:rsid w:val="00682C75"/>
    <w:rsid w:val="006A2F91"/>
    <w:rsid w:val="006A5E55"/>
    <w:rsid w:val="006B1B68"/>
    <w:rsid w:val="006B23FC"/>
    <w:rsid w:val="006B6D82"/>
    <w:rsid w:val="006B701F"/>
    <w:rsid w:val="006C3758"/>
    <w:rsid w:val="006C5666"/>
    <w:rsid w:val="006D1252"/>
    <w:rsid w:val="006D1896"/>
    <w:rsid w:val="006D6749"/>
    <w:rsid w:val="006E1748"/>
    <w:rsid w:val="006E1AC2"/>
    <w:rsid w:val="006E3F96"/>
    <w:rsid w:val="006F3FE4"/>
    <w:rsid w:val="006F533C"/>
    <w:rsid w:val="007005BE"/>
    <w:rsid w:val="00700FDF"/>
    <w:rsid w:val="00701965"/>
    <w:rsid w:val="007037DD"/>
    <w:rsid w:val="0071581E"/>
    <w:rsid w:val="0071684E"/>
    <w:rsid w:val="00722AC7"/>
    <w:rsid w:val="00725D37"/>
    <w:rsid w:val="007273D2"/>
    <w:rsid w:val="00732069"/>
    <w:rsid w:val="00734315"/>
    <w:rsid w:val="00734BB3"/>
    <w:rsid w:val="00741C61"/>
    <w:rsid w:val="0074493D"/>
    <w:rsid w:val="00747A2D"/>
    <w:rsid w:val="00751924"/>
    <w:rsid w:val="00776C60"/>
    <w:rsid w:val="0078163B"/>
    <w:rsid w:val="00782DD5"/>
    <w:rsid w:val="00785AF7"/>
    <w:rsid w:val="007908D1"/>
    <w:rsid w:val="00791C7A"/>
    <w:rsid w:val="007920B0"/>
    <w:rsid w:val="007A2081"/>
    <w:rsid w:val="007A49E8"/>
    <w:rsid w:val="007A4D8B"/>
    <w:rsid w:val="007A54CB"/>
    <w:rsid w:val="007A57A5"/>
    <w:rsid w:val="007A5E00"/>
    <w:rsid w:val="007A7CDE"/>
    <w:rsid w:val="007C170C"/>
    <w:rsid w:val="007C184B"/>
    <w:rsid w:val="007D2FF7"/>
    <w:rsid w:val="007D75E0"/>
    <w:rsid w:val="007E0E4F"/>
    <w:rsid w:val="007E23FE"/>
    <w:rsid w:val="007E4688"/>
    <w:rsid w:val="007F367E"/>
    <w:rsid w:val="007F6086"/>
    <w:rsid w:val="0080282D"/>
    <w:rsid w:val="00824C4B"/>
    <w:rsid w:val="008256FC"/>
    <w:rsid w:val="00825E41"/>
    <w:rsid w:val="00826FD2"/>
    <w:rsid w:val="008272B0"/>
    <w:rsid w:val="00827FF5"/>
    <w:rsid w:val="008379A5"/>
    <w:rsid w:val="00837ECE"/>
    <w:rsid w:val="0084178D"/>
    <w:rsid w:val="00847011"/>
    <w:rsid w:val="008478FF"/>
    <w:rsid w:val="00850B8E"/>
    <w:rsid w:val="00852034"/>
    <w:rsid w:val="00853EF8"/>
    <w:rsid w:val="00855624"/>
    <w:rsid w:val="008567F0"/>
    <w:rsid w:val="00856EAB"/>
    <w:rsid w:val="00876D9B"/>
    <w:rsid w:val="00877450"/>
    <w:rsid w:val="00881FF7"/>
    <w:rsid w:val="0088380D"/>
    <w:rsid w:val="00886ECE"/>
    <w:rsid w:val="008939E6"/>
    <w:rsid w:val="00895A2B"/>
    <w:rsid w:val="008A68F3"/>
    <w:rsid w:val="008B00D4"/>
    <w:rsid w:val="008B10ED"/>
    <w:rsid w:val="008B1FD6"/>
    <w:rsid w:val="008C4C2B"/>
    <w:rsid w:val="008C5879"/>
    <w:rsid w:val="008D1BD5"/>
    <w:rsid w:val="008D3BB0"/>
    <w:rsid w:val="008E6158"/>
    <w:rsid w:val="008E7698"/>
    <w:rsid w:val="008F03CD"/>
    <w:rsid w:val="008F18F7"/>
    <w:rsid w:val="008F4B9F"/>
    <w:rsid w:val="008F4DC5"/>
    <w:rsid w:val="008F4DF0"/>
    <w:rsid w:val="008F7B83"/>
    <w:rsid w:val="00901427"/>
    <w:rsid w:val="009027D4"/>
    <w:rsid w:val="0090326E"/>
    <w:rsid w:val="00906C84"/>
    <w:rsid w:val="009263DC"/>
    <w:rsid w:val="00926576"/>
    <w:rsid w:val="009305C3"/>
    <w:rsid w:val="009324A5"/>
    <w:rsid w:val="009371B7"/>
    <w:rsid w:val="0094469E"/>
    <w:rsid w:val="00946216"/>
    <w:rsid w:val="009535C6"/>
    <w:rsid w:val="0095455E"/>
    <w:rsid w:val="00957950"/>
    <w:rsid w:val="009612F4"/>
    <w:rsid w:val="009675F7"/>
    <w:rsid w:val="00975F63"/>
    <w:rsid w:val="00983FCE"/>
    <w:rsid w:val="00984760"/>
    <w:rsid w:val="009A6263"/>
    <w:rsid w:val="009C635F"/>
    <w:rsid w:val="009D64A6"/>
    <w:rsid w:val="009D7F88"/>
    <w:rsid w:val="009E53B6"/>
    <w:rsid w:val="009E71B4"/>
    <w:rsid w:val="009F3B3C"/>
    <w:rsid w:val="009F3B9A"/>
    <w:rsid w:val="009F69E1"/>
    <w:rsid w:val="00A0722A"/>
    <w:rsid w:val="00A20505"/>
    <w:rsid w:val="00A2423A"/>
    <w:rsid w:val="00A24E92"/>
    <w:rsid w:val="00A26A6E"/>
    <w:rsid w:val="00A42869"/>
    <w:rsid w:val="00A4761D"/>
    <w:rsid w:val="00A53E35"/>
    <w:rsid w:val="00A53E67"/>
    <w:rsid w:val="00A74493"/>
    <w:rsid w:val="00A83A55"/>
    <w:rsid w:val="00A84253"/>
    <w:rsid w:val="00A849D9"/>
    <w:rsid w:val="00A8510B"/>
    <w:rsid w:val="00A92249"/>
    <w:rsid w:val="00A97A6A"/>
    <w:rsid w:val="00AA304F"/>
    <w:rsid w:val="00AA4B33"/>
    <w:rsid w:val="00AA58FC"/>
    <w:rsid w:val="00AA6A42"/>
    <w:rsid w:val="00AA7741"/>
    <w:rsid w:val="00AB2396"/>
    <w:rsid w:val="00AC2714"/>
    <w:rsid w:val="00AC3910"/>
    <w:rsid w:val="00AD2BCD"/>
    <w:rsid w:val="00AD6570"/>
    <w:rsid w:val="00AD6DBC"/>
    <w:rsid w:val="00AE2D0A"/>
    <w:rsid w:val="00AE2DF8"/>
    <w:rsid w:val="00AE595E"/>
    <w:rsid w:val="00AE5F53"/>
    <w:rsid w:val="00AF34F6"/>
    <w:rsid w:val="00AF483A"/>
    <w:rsid w:val="00AF6B77"/>
    <w:rsid w:val="00AF7E55"/>
    <w:rsid w:val="00B02C04"/>
    <w:rsid w:val="00B03DBF"/>
    <w:rsid w:val="00B044C2"/>
    <w:rsid w:val="00B04D21"/>
    <w:rsid w:val="00B0672D"/>
    <w:rsid w:val="00B0694A"/>
    <w:rsid w:val="00B10062"/>
    <w:rsid w:val="00B1652A"/>
    <w:rsid w:val="00B27C66"/>
    <w:rsid w:val="00B3333C"/>
    <w:rsid w:val="00B341DE"/>
    <w:rsid w:val="00B367F2"/>
    <w:rsid w:val="00B41090"/>
    <w:rsid w:val="00B433C8"/>
    <w:rsid w:val="00B439AC"/>
    <w:rsid w:val="00B46DE1"/>
    <w:rsid w:val="00B47B39"/>
    <w:rsid w:val="00B6042A"/>
    <w:rsid w:val="00B66CC9"/>
    <w:rsid w:val="00B74DDD"/>
    <w:rsid w:val="00B751CD"/>
    <w:rsid w:val="00B86E3E"/>
    <w:rsid w:val="00B9172F"/>
    <w:rsid w:val="00B9494C"/>
    <w:rsid w:val="00B963D8"/>
    <w:rsid w:val="00BA1ACF"/>
    <w:rsid w:val="00BA5032"/>
    <w:rsid w:val="00BA71E2"/>
    <w:rsid w:val="00BC3425"/>
    <w:rsid w:val="00BC4257"/>
    <w:rsid w:val="00BC4493"/>
    <w:rsid w:val="00BC5CB9"/>
    <w:rsid w:val="00BC655B"/>
    <w:rsid w:val="00BD0B94"/>
    <w:rsid w:val="00BD280A"/>
    <w:rsid w:val="00BD641B"/>
    <w:rsid w:val="00BE6870"/>
    <w:rsid w:val="00BE6CB0"/>
    <w:rsid w:val="00BF2D27"/>
    <w:rsid w:val="00BF4540"/>
    <w:rsid w:val="00BF4993"/>
    <w:rsid w:val="00BF750C"/>
    <w:rsid w:val="00C023EB"/>
    <w:rsid w:val="00C02877"/>
    <w:rsid w:val="00C050FC"/>
    <w:rsid w:val="00C102AB"/>
    <w:rsid w:val="00C10D78"/>
    <w:rsid w:val="00C20A33"/>
    <w:rsid w:val="00C30E93"/>
    <w:rsid w:val="00C33C23"/>
    <w:rsid w:val="00C421DA"/>
    <w:rsid w:val="00C441BA"/>
    <w:rsid w:val="00C44447"/>
    <w:rsid w:val="00C505FD"/>
    <w:rsid w:val="00C513B7"/>
    <w:rsid w:val="00C51600"/>
    <w:rsid w:val="00C54397"/>
    <w:rsid w:val="00C63F3E"/>
    <w:rsid w:val="00C83831"/>
    <w:rsid w:val="00C8475F"/>
    <w:rsid w:val="00C87ED6"/>
    <w:rsid w:val="00C92241"/>
    <w:rsid w:val="00C94F78"/>
    <w:rsid w:val="00C97777"/>
    <w:rsid w:val="00CA1089"/>
    <w:rsid w:val="00CA47A8"/>
    <w:rsid w:val="00CB06B0"/>
    <w:rsid w:val="00CB22CF"/>
    <w:rsid w:val="00CB28A1"/>
    <w:rsid w:val="00CC0A8A"/>
    <w:rsid w:val="00CC12EB"/>
    <w:rsid w:val="00CC2278"/>
    <w:rsid w:val="00CC47AF"/>
    <w:rsid w:val="00CC499B"/>
    <w:rsid w:val="00CC6DE0"/>
    <w:rsid w:val="00CC73FB"/>
    <w:rsid w:val="00CD2F10"/>
    <w:rsid w:val="00CE516D"/>
    <w:rsid w:val="00CE5A47"/>
    <w:rsid w:val="00CF3136"/>
    <w:rsid w:val="00CF3CE3"/>
    <w:rsid w:val="00D00AE8"/>
    <w:rsid w:val="00D11F2C"/>
    <w:rsid w:val="00D16D4D"/>
    <w:rsid w:val="00D24FB8"/>
    <w:rsid w:val="00D25324"/>
    <w:rsid w:val="00D375BA"/>
    <w:rsid w:val="00D5027E"/>
    <w:rsid w:val="00D521AD"/>
    <w:rsid w:val="00D5296F"/>
    <w:rsid w:val="00D66B3D"/>
    <w:rsid w:val="00D73E36"/>
    <w:rsid w:val="00D75909"/>
    <w:rsid w:val="00D764BD"/>
    <w:rsid w:val="00D9018C"/>
    <w:rsid w:val="00D90763"/>
    <w:rsid w:val="00DA178B"/>
    <w:rsid w:val="00DA3B08"/>
    <w:rsid w:val="00DA6C9E"/>
    <w:rsid w:val="00DA7BE4"/>
    <w:rsid w:val="00DB0674"/>
    <w:rsid w:val="00DB1EFD"/>
    <w:rsid w:val="00DB3FFB"/>
    <w:rsid w:val="00DC12F7"/>
    <w:rsid w:val="00DC1A65"/>
    <w:rsid w:val="00DC2A06"/>
    <w:rsid w:val="00DC2C24"/>
    <w:rsid w:val="00DC365E"/>
    <w:rsid w:val="00DC44B0"/>
    <w:rsid w:val="00DC64C2"/>
    <w:rsid w:val="00DC6AF1"/>
    <w:rsid w:val="00DD3F35"/>
    <w:rsid w:val="00DD5D97"/>
    <w:rsid w:val="00DD737D"/>
    <w:rsid w:val="00DD7615"/>
    <w:rsid w:val="00DE11C2"/>
    <w:rsid w:val="00DE43E3"/>
    <w:rsid w:val="00DE5C41"/>
    <w:rsid w:val="00DE690E"/>
    <w:rsid w:val="00DF2C5F"/>
    <w:rsid w:val="00E02ED1"/>
    <w:rsid w:val="00E0396B"/>
    <w:rsid w:val="00E063CA"/>
    <w:rsid w:val="00E06B48"/>
    <w:rsid w:val="00E0722B"/>
    <w:rsid w:val="00E10207"/>
    <w:rsid w:val="00E12856"/>
    <w:rsid w:val="00E20239"/>
    <w:rsid w:val="00E22910"/>
    <w:rsid w:val="00E23FED"/>
    <w:rsid w:val="00E24E79"/>
    <w:rsid w:val="00E25D8B"/>
    <w:rsid w:val="00E2701E"/>
    <w:rsid w:val="00E302BF"/>
    <w:rsid w:val="00E30BAD"/>
    <w:rsid w:val="00E354DB"/>
    <w:rsid w:val="00E35604"/>
    <w:rsid w:val="00E36A44"/>
    <w:rsid w:val="00E37F9A"/>
    <w:rsid w:val="00E40257"/>
    <w:rsid w:val="00E50AE8"/>
    <w:rsid w:val="00E50E46"/>
    <w:rsid w:val="00E54002"/>
    <w:rsid w:val="00E55A5C"/>
    <w:rsid w:val="00E610A6"/>
    <w:rsid w:val="00E65388"/>
    <w:rsid w:val="00E65CD6"/>
    <w:rsid w:val="00E67E1B"/>
    <w:rsid w:val="00E70185"/>
    <w:rsid w:val="00E75AA8"/>
    <w:rsid w:val="00E769A6"/>
    <w:rsid w:val="00E769FC"/>
    <w:rsid w:val="00E81EAA"/>
    <w:rsid w:val="00E822C4"/>
    <w:rsid w:val="00E82461"/>
    <w:rsid w:val="00E8526D"/>
    <w:rsid w:val="00E96902"/>
    <w:rsid w:val="00EA3BB9"/>
    <w:rsid w:val="00EA6E4F"/>
    <w:rsid w:val="00EB46B7"/>
    <w:rsid w:val="00EB704C"/>
    <w:rsid w:val="00EC02B6"/>
    <w:rsid w:val="00EC212D"/>
    <w:rsid w:val="00EC5921"/>
    <w:rsid w:val="00EC7B82"/>
    <w:rsid w:val="00EC7C46"/>
    <w:rsid w:val="00ED26F7"/>
    <w:rsid w:val="00ED79EE"/>
    <w:rsid w:val="00EE17A1"/>
    <w:rsid w:val="00EE3642"/>
    <w:rsid w:val="00EE3DA2"/>
    <w:rsid w:val="00EE5191"/>
    <w:rsid w:val="00EE69B9"/>
    <w:rsid w:val="00EE69F5"/>
    <w:rsid w:val="00EF7B6F"/>
    <w:rsid w:val="00F01B28"/>
    <w:rsid w:val="00F054EF"/>
    <w:rsid w:val="00F0648B"/>
    <w:rsid w:val="00F102E9"/>
    <w:rsid w:val="00F201FD"/>
    <w:rsid w:val="00F208A5"/>
    <w:rsid w:val="00F3042B"/>
    <w:rsid w:val="00F32D52"/>
    <w:rsid w:val="00F344CA"/>
    <w:rsid w:val="00F34538"/>
    <w:rsid w:val="00F37ED4"/>
    <w:rsid w:val="00F430E8"/>
    <w:rsid w:val="00F55862"/>
    <w:rsid w:val="00F65A04"/>
    <w:rsid w:val="00F73A35"/>
    <w:rsid w:val="00F73AC5"/>
    <w:rsid w:val="00F74009"/>
    <w:rsid w:val="00F76096"/>
    <w:rsid w:val="00F80A57"/>
    <w:rsid w:val="00F817A0"/>
    <w:rsid w:val="00F87391"/>
    <w:rsid w:val="00F87B2E"/>
    <w:rsid w:val="00F949F0"/>
    <w:rsid w:val="00FA12D9"/>
    <w:rsid w:val="00FB08E1"/>
    <w:rsid w:val="00FB510D"/>
    <w:rsid w:val="00FB7654"/>
    <w:rsid w:val="00FC2F59"/>
    <w:rsid w:val="00FC56EC"/>
    <w:rsid w:val="00FC68A0"/>
    <w:rsid w:val="00FD01C0"/>
    <w:rsid w:val="00FD33F8"/>
    <w:rsid w:val="00FD5EEA"/>
    <w:rsid w:val="00FF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C7A85378-2B00-4D48-A674-E1D44A898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A04AD"/>
    <w:pPr>
      <w:widowControl w:val="0"/>
      <w:jc w:val="both"/>
    </w:pPr>
    <w:rPr>
      <w:kern w:val="2"/>
      <w:sz w:val="21"/>
      <w:szCs w:val="22"/>
    </w:rPr>
  </w:style>
  <w:style w:type="paragraph" w:styleId="1">
    <w:name w:val="heading 1"/>
    <w:aliases w:val="标题1,Normal + Font: Helvetica,Bold,Space Before 12 pt,Not Bold,NMP Heading 1,app heading 1,l1,h1,章タイトル,H11,H12,H111,H13,H112,Head 1,Head 11,Head 12,Head 111,Head 13,Head 112,Head 14,Head 113,Head 15,Head 114,Head 16,Head 115,Head 17,Head 116"/>
    <w:basedOn w:val="a0"/>
    <w:next w:val="a0"/>
    <w:link w:val="1Char"/>
    <w:qFormat/>
    <w:rsid w:val="00C83831"/>
    <w:pPr>
      <w:keepNext/>
      <w:keepLines/>
      <w:numPr>
        <w:numId w:val="3"/>
      </w:numPr>
      <w:spacing w:before="340" w:after="330" w:line="578" w:lineRule="auto"/>
      <w:outlineLvl w:val="0"/>
    </w:pPr>
    <w:rPr>
      <w:rFonts w:ascii="Times New Roman" w:eastAsia="黑体" w:hAnsi="Times New Roman"/>
      <w:b/>
      <w:bCs/>
      <w:kern w:val="44"/>
      <w:sz w:val="44"/>
      <w:szCs w:val="44"/>
    </w:rPr>
  </w:style>
  <w:style w:type="paragraph" w:styleId="2">
    <w:name w:val="heading 2"/>
    <w:aliases w:val="标题 2 Heading 2 Hidden,Heading 2 CCBS,heading 2,H2,h2,PIM2,Titre3,HD2,sect 1.2,H21,sect 1.21,H22,sect 1.22,H211,sect 1.211,H23,sect 1.23,H212,sect 1.212,DO,ISO1,Underrubrik1,prop2,UNDERRUBRIK 1-2,2,Level 2 Head,L2,2nd level,Header 2,l2,Titr,H24"/>
    <w:basedOn w:val="a0"/>
    <w:next w:val="a0"/>
    <w:link w:val="2Char"/>
    <w:uiPriority w:val="9"/>
    <w:qFormat/>
    <w:rsid w:val="00C83831"/>
    <w:pPr>
      <w:keepNext/>
      <w:keepLines/>
      <w:numPr>
        <w:ilvl w:val="1"/>
        <w:numId w:val="3"/>
      </w:numPr>
      <w:spacing w:before="260" w:after="260" w:line="416" w:lineRule="auto"/>
      <w:outlineLvl w:val="1"/>
    </w:pPr>
    <w:rPr>
      <w:rFonts w:ascii="Arial" w:eastAsia="黑体" w:hAnsi="Arial"/>
      <w:b/>
      <w:bCs/>
      <w:sz w:val="32"/>
      <w:szCs w:val="32"/>
    </w:rPr>
  </w:style>
  <w:style w:type="paragraph" w:styleId="3">
    <w:name w:val="heading 3"/>
    <w:aliases w:val="标题3,level_3,PIM 3,Level 3 Head,Heading 3 - old,sect1.2.3,sect1.2.31,sect1.2.32,sect1.2.311,sect1.2.33,sect1.2.312,Bold Head,bh,BOD 0,prop3,3,3heading,heading 3,Heading 31,Underrubrik2,1.2.3.,H31,H32,Arial 12 Fett,Level 1 - 1,Level 1 - 2,标题1.1"/>
    <w:basedOn w:val="a0"/>
    <w:next w:val="a0"/>
    <w:link w:val="3Char"/>
    <w:qFormat/>
    <w:rsid w:val="00C83831"/>
    <w:pPr>
      <w:keepNext/>
      <w:keepLines/>
      <w:numPr>
        <w:ilvl w:val="2"/>
        <w:numId w:val="3"/>
      </w:numPr>
      <w:spacing w:before="260" w:after="260" w:line="416" w:lineRule="auto"/>
      <w:outlineLvl w:val="2"/>
    </w:pPr>
    <w:rPr>
      <w:rFonts w:ascii="Times New Roman" w:eastAsia="黑体" w:hAnsi="Times New Roman"/>
      <w:b/>
      <w:bCs/>
      <w:sz w:val="28"/>
      <w:szCs w:val="32"/>
    </w:rPr>
  </w:style>
  <w:style w:type="paragraph" w:styleId="4">
    <w:name w:val="heading 4"/>
    <w:basedOn w:val="a0"/>
    <w:next w:val="a0"/>
    <w:link w:val="4Char"/>
    <w:qFormat/>
    <w:rsid w:val="00C83831"/>
    <w:pPr>
      <w:keepNext/>
      <w:keepLines/>
      <w:numPr>
        <w:ilvl w:val="3"/>
        <w:numId w:val="3"/>
      </w:numPr>
      <w:spacing w:before="280" w:after="290" w:line="376" w:lineRule="auto"/>
      <w:outlineLvl w:val="3"/>
    </w:pPr>
    <w:rPr>
      <w:rFonts w:ascii="Arial" w:eastAsia="黑体" w:hAnsi="Arial"/>
      <w:b/>
      <w:bCs/>
      <w:sz w:val="28"/>
      <w:szCs w:val="28"/>
    </w:rPr>
  </w:style>
  <w:style w:type="paragraph" w:styleId="5">
    <w:name w:val="heading 5"/>
    <w:basedOn w:val="a0"/>
    <w:next w:val="a0"/>
    <w:link w:val="5Char"/>
    <w:qFormat/>
    <w:rsid w:val="00C83831"/>
    <w:pPr>
      <w:keepNext/>
      <w:keepLines/>
      <w:numPr>
        <w:ilvl w:val="4"/>
        <w:numId w:val="3"/>
      </w:numPr>
      <w:spacing w:before="280" w:after="290" w:line="376" w:lineRule="auto"/>
      <w:outlineLvl w:val="4"/>
    </w:pPr>
    <w:rPr>
      <w:rFonts w:ascii="Times New Roman" w:hAnsi="Times New Roman"/>
      <w:b/>
      <w:bCs/>
      <w:sz w:val="28"/>
      <w:szCs w:val="28"/>
    </w:rPr>
  </w:style>
  <w:style w:type="paragraph" w:styleId="6">
    <w:name w:val="heading 6"/>
    <w:basedOn w:val="a0"/>
    <w:next w:val="a0"/>
    <w:link w:val="6Char"/>
    <w:qFormat/>
    <w:rsid w:val="00C83831"/>
    <w:pPr>
      <w:keepNext/>
      <w:keepLines/>
      <w:numPr>
        <w:ilvl w:val="5"/>
        <w:numId w:val="3"/>
      </w:numPr>
      <w:spacing w:before="240" w:after="64" w:line="320" w:lineRule="auto"/>
      <w:outlineLvl w:val="5"/>
    </w:pPr>
    <w:rPr>
      <w:rFonts w:ascii="Arial" w:eastAsia="黑体" w:hAnsi="Arial"/>
      <w:b/>
      <w:bCs/>
      <w:sz w:val="24"/>
      <w:szCs w:val="24"/>
    </w:rPr>
  </w:style>
  <w:style w:type="paragraph" w:styleId="7">
    <w:name w:val="heading 7"/>
    <w:aliases w:val="letter list,PIM 7,L7,Legal Level 1.1.,1.标题 6,（1）,不用,H TIMES1,正文七级标题,st,项标题(1)"/>
    <w:basedOn w:val="a0"/>
    <w:next w:val="a0"/>
    <w:link w:val="7Char"/>
    <w:qFormat/>
    <w:rsid w:val="00C83831"/>
    <w:pPr>
      <w:keepNext/>
      <w:keepLines/>
      <w:numPr>
        <w:ilvl w:val="6"/>
        <w:numId w:val="3"/>
      </w:numPr>
      <w:spacing w:before="240" w:after="64" w:line="320" w:lineRule="auto"/>
      <w:outlineLvl w:val="6"/>
    </w:pPr>
    <w:rPr>
      <w:rFonts w:ascii="Times New Roman" w:hAnsi="Times New Roman"/>
      <w:b/>
      <w:bCs/>
      <w:sz w:val="24"/>
      <w:szCs w:val="24"/>
    </w:rPr>
  </w:style>
  <w:style w:type="paragraph" w:styleId="8">
    <w:name w:val="heading 8"/>
    <w:aliases w:val="Legal Level 1.1.1.,Legal Level 1.1.1.1,Legal Level 1.1.1.2,Legal Level 1.1.1.3,Legal Level 1.1.1.4,Legal Level 1.1.1.5,Legal Level 1.1.1.6,Legal Level 1.1.1.7,Legal Level 1.1.1.11,Legal Level 1.1.1.21,Legal Level 1.1.1.8,Legal Level 1.1.1.12"/>
    <w:basedOn w:val="a0"/>
    <w:next w:val="a0"/>
    <w:link w:val="8Char"/>
    <w:qFormat/>
    <w:rsid w:val="00C83831"/>
    <w:pPr>
      <w:keepNext/>
      <w:keepLines/>
      <w:numPr>
        <w:ilvl w:val="7"/>
        <w:numId w:val="3"/>
      </w:numPr>
      <w:spacing w:before="240" w:after="64" w:line="320" w:lineRule="auto"/>
      <w:outlineLvl w:val="7"/>
    </w:pPr>
    <w:rPr>
      <w:rFonts w:ascii="Arial" w:eastAsia="黑体" w:hAnsi="Arial"/>
      <w:sz w:val="24"/>
      <w:szCs w:val="24"/>
    </w:rPr>
  </w:style>
  <w:style w:type="paragraph" w:styleId="9">
    <w:name w:val="heading 9"/>
    <w:aliases w:val="三级标题,PIM 9,huh,Legal Level 1.1.1.1.,Legal Level 1.1.1.1.1,Legal Level 1.1.1.1.2,Legal Level 1.1.1.1.3,Legal Level 1.1.1.1.4,Legal Level 1.1.1.1.5,Legal Level 1.1.1.1.6,Legal Level 1.1.1.1.7,Legal Level 1.1.1.1.11,Legal Level 1.1.1.1.21,不用9"/>
    <w:basedOn w:val="a0"/>
    <w:next w:val="a0"/>
    <w:link w:val="9Char"/>
    <w:qFormat/>
    <w:rsid w:val="00C83831"/>
    <w:pPr>
      <w:keepNext/>
      <w:keepLines/>
      <w:numPr>
        <w:ilvl w:val="8"/>
        <w:numId w:val="3"/>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C838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C83831"/>
    <w:rPr>
      <w:sz w:val="18"/>
      <w:szCs w:val="18"/>
    </w:rPr>
  </w:style>
  <w:style w:type="paragraph" w:styleId="a5">
    <w:name w:val="footer"/>
    <w:basedOn w:val="a0"/>
    <w:link w:val="Char0"/>
    <w:unhideWhenUsed/>
    <w:rsid w:val="00C83831"/>
    <w:pPr>
      <w:tabs>
        <w:tab w:val="center" w:pos="4153"/>
        <w:tab w:val="right" w:pos="8306"/>
      </w:tabs>
      <w:snapToGrid w:val="0"/>
      <w:jc w:val="left"/>
    </w:pPr>
    <w:rPr>
      <w:sz w:val="18"/>
      <w:szCs w:val="18"/>
    </w:rPr>
  </w:style>
  <w:style w:type="character" w:customStyle="1" w:styleId="Char0">
    <w:name w:val="页脚 Char"/>
    <w:basedOn w:val="a1"/>
    <w:link w:val="a5"/>
    <w:uiPriority w:val="99"/>
    <w:rsid w:val="00C83831"/>
    <w:rPr>
      <w:sz w:val="18"/>
      <w:szCs w:val="18"/>
    </w:rPr>
  </w:style>
  <w:style w:type="character" w:customStyle="1" w:styleId="1Char">
    <w:name w:val="标题 1 Char"/>
    <w:aliases w:val="标题1 Char,Normal + Font: Helvetica Char,Bold Char,Space Before 12 pt Char,Not Bold Char,NMP Heading 1 Char,app heading 1 Char,l1 Char,h1 Char,章タイトル Char,H11 Char,H12 Char,H111 Char,H13 Char,H112 Char,Head 1 Char,Head 11 Char,Head 12 Char"/>
    <w:basedOn w:val="a1"/>
    <w:link w:val="1"/>
    <w:rsid w:val="00C83831"/>
    <w:rPr>
      <w:rFonts w:ascii="Times New Roman" w:eastAsia="黑体" w:hAnsi="Times New Roman"/>
      <w:b/>
      <w:bCs/>
      <w:kern w:val="44"/>
      <w:sz w:val="44"/>
      <w:szCs w:val="44"/>
    </w:rPr>
  </w:style>
  <w:style w:type="character" w:customStyle="1" w:styleId="2Char">
    <w:name w:val="标题 2 Char"/>
    <w:aliases w:val="标题 2 Heading 2 Hidden Char,Heading 2 CCBS Char,heading 2 Char,H2 Char,h2 Char,PIM2 Char,Titre3 Char,HD2 Char,sect 1.2 Char,H21 Char,sect 1.21 Char,H22 Char,sect 1.22 Char,H211 Char,sect 1.211 Char,H23 Char,sect 1.23 Char,H212 Char,DO Char"/>
    <w:basedOn w:val="a1"/>
    <w:link w:val="2"/>
    <w:uiPriority w:val="9"/>
    <w:rsid w:val="00C83831"/>
    <w:rPr>
      <w:rFonts w:ascii="Arial" w:eastAsia="黑体" w:hAnsi="Arial"/>
      <w:b/>
      <w:bCs/>
      <w:kern w:val="2"/>
      <w:sz w:val="32"/>
      <w:szCs w:val="32"/>
    </w:rPr>
  </w:style>
  <w:style w:type="character" w:customStyle="1" w:styleId="3Char">
    <w:name w:val="标题 3 Char"/>
    <w:aliases w:val="标题3 Char,level_3 Char,PIM 3 Char,Level 3 Head Char,Heading 3 - old Char,sect1.2.3 Char,sect1.2.31 Char,sect1.2.32 Char,sect1.2.311 Char,sect1.2.33 Char,sect1.2.312 Char,Bold Head Char,bh Char,BOD 0 Char,prop3 Char,3 Char,3heading Char,H31 Char"/>
    <w:basedOn w:val="a1"/>
    <w:link w:val="3"/>
    <w:rsid w:val="00C83831"/>
    <w:rPr>
      <w:rFonts w:ascii="Times New Roman" w:eastAsia="黑体" w:hAnsi="Times New Roman"/>
      <w:b/>
      <w:bCs/>
      <w:kern w:val="2"/>
      <w:sz w:val="28"/>
      <w:szCs w:val="32"/>
    </w:rPr>
  </w:style>
  <w:style w:type="character" w:customStyle="1" w:styleId="4Char">
    <w:name w:val="标题 4 Char"/>
    <w:basedOn w:val="a1"/>
    <w:link w:val="4"/>
    <w:rsid w:val="00C83831"/>
    <w:rPr>
      <w:rFonts w:ascii="Arial" w:eastAsia="黑体" w:hAnsi="Arial"/>
      <w:b/>
      <w:bCs/>
      <w:kern w:val="2"/>
      <w:sz w:val="28"/>
      <w:szCs w:val="28"/>
    </w:rPr>
  </w:style>
  <w:style w:type="character" w:customStyle="1" w:styleId="5Char">
    <w:name w:val="标题 5 Char"/>
    <w:basedOn w:val="a1"/>
    <w:link w:val="5"/>
    <w:rsid w:val="00C83831"/>
    <w:rPr>
      <w:rFonts w:ascii="Times New Roman" w:hAnsi="Times New Roman"/>
      <w:b/>
      <w:bCs/>
      <w:kern w:val="2"/>
      <w:sz w:val="28"/>
      <w:szCs w:val="28"/>
    </w:rPr>
  </w:style>
  <w:style w:type="character" w:customStyle="1" w:styleId="6Char">
    <w:name w:val="标题 6 Char"/>
    <w:basedOn w:val="a1"/>
    <w:link w:val="6"/>
    <w:rsid w:val="00C83831"/>
    <w:rPr>
      <w:rFonts w:ascii="Arial" w:eastAsia="黑体" w:hAnsi="Arial"/>
      <w:b/>
      <w:bCs/>
      <w:kern w:val="2"/>
      <w:sz w:val="24"/>
      <w:szCs w:val="24"/>
    </w:rPr>
  </w:style>
  <w:style w:type="character" w:customStyle="1" w:styleId="7Char">
    <w:name w:val="标题 7 Char"/>
    <w:aliases w:val="letter list Char,PIM 7 Char,L7 Char,Legal Level 1.1. Char,1.标题 6 Char,（1） Char,不用 Char,H TIMES1 Char,正文七级标题 Char,st Char,项标题(1) Char"/>
    <w:basedOn w:val="a1"/>
    <w:link w:val="7"/>
    <w:rsid w:val="00C83831"/>
    <w:rPr>
      <w:rFonts w:ascii="Times New Roman" w:hAnsi="Times New Roman"/>
      <w:b/>
      <w:bCs/>
      <w:kern w:val="2"/>
      <w:sz w:val="24"/>
      <w:szCs w:val="24"/>
    </w:rPr>
  </w:style>
  <w:style w:type="character" w:customStyle="1" w:styleId="8Char">
    <w:name w:val="标题 8 Char"/>
    <w:aliases w:val="Legal Level 1.1.1. Char,Legal Level 1.1.1.1 Char,Legal Level 1.1.1.2 Char,Legal Level 1.1.1.3 Char,Legal Level 1.1.1.4 Char,Legal Level 1.1.1.5 Char,Legal Level 1.1.1.6 Char,Legal Level 1.1.1.7 Char,Legal Level 1.1.1.11 Char"/>
    <w:basedOn w:val="a1"/>
    <w:link w:val="8"/>
    <w:rsid w:val="00C83831"/>
    <w:rPr>
      <w:rFonts w:ascii="Arial" w:eastAsia="黑体" w:hAnsi="Arial"/>
      <w:kern w:val="2"/>
      <w:sz w:val="24"/>
      <w:szCs w:val="24"/>
    </w:rPr>
  </w:style>
  <w:style w:type="character" w:customStyle="1" w:styleId="9Char">
    <w:name w:val="标题 9 Char"/>
    <w:aliases w:val="三级标题 Char,PIM 9 Char,huh Char,Legal Level 1.1.1.1. Char,Legal Level 1.1.1.1.1 Char,Legal Level 1.1.1.1.2 Char,Legal Level 1.1.1.1.3 Char,Legal Level 1.1.1.1.4 Char,Legal Level 1.1.1.1.5 Char,Legal Level 1.1.1.1.6 Char,不用9 Char"/>
    <w:basedOn w:val="a1"/>
    <w:link w:val="9"/>
    <w:rsid w:val="00C83831"/>
    <w:rPr>
      <w:rFonts w:ascii="Arial" w:eastAsia="黑体" w:hAnsi="Arial"/>
      <w:kern w:val="2"/>
      <w:sz w:val="21"/>
      <w:szCs w:val="21"/>
    </w:rPr>
  </w:style>
  <w:style w:type="paragraph" w:styleId="a6">
    <w:name w:val="Document Map"/>
    <w:basedOn w:val="a0"/>
    <w:link w:val="Char1"/>
    <w:uiPriority w:val="99"/>
    <w:semiHidden/>
    <w:unhideWhenUsed/>
    <w:rsid w:val="00C83831"/>
    <w:rPr>
      <w:rFonts w:ascii="宋体"/>
      <w:sz w:val="18"/>
      <w:szCs w:val="18"/>
    </w:rPr>
  </w:style>
  <w:style w:type="character" w:customStyle="1" w:styleId="Char1">
    <w:name w:val="文档结构图 Char"/>
    <w:basedOn w:val="a1"/>
    <w:link w:val="a6"/>
    <w:uiPriority w:val="99"/>
    <w:semiHidden/>
    <w:rsid w:val="00C83831"/>
    <w:rPr>
      <w:rFonts w:ascii="宋体" w:eastAsia="宋体"/>
      <w:sz w:val="18"/>
      <w:szCs w:val="18"/>
    </w:rPr>
  </w:style>
  <w:style w:type="paragraph" w:customStyle="1" w:styleId="10">
    <w:name w:val="样式1"/>
    <w:basedOn w:val="2"/>
    <w:link w:val="1Char0"/>
    <w:rsid w:val="00C83831"/>
  </w:style>
  <w:style w:type="paragraph" w:styleId="a7">
    <w:name w:val="List Paragraph"/>
    <w:basedOn w:val="a0"/>
    <w:uiPriority w:val="34"/>
    <w:qFormat/>
    <w:rsid w:val="00C83831"/>
    <w:pPr>
      <w:ind w:firstLineChars="200" w:firstLine="420"/>
    </w:pPr>
  </w:style>
  <w:style w:type="character" w:customStyle="1" w:styleId="1Char0">
    <w:name w:val="样式1 Char"/>
    <w:basedOn w:val="2Char"/>
    <w:link w:val="10"/>
    <w:rsid w:val="00C83831"/>
    <w:rPr>
      <w:rFonts w:ascii="Arial" w:eastAsia="黑体" w:hAnsi="Arial"/>
      <w:b/>
      <w:bCs/>
      <w:kern w:val="2"/>
      <w:sz w:val="32"/>
      <w:szCs w:val="32"/>
    </w:rPr>
  </w:style>
  <w:style w:type="paragraph" w:styleId="a8">
    <w:name w:val="Balloon Text"/>
    <w:basedOn w:val="a0"/>
    <w:link w:val="Char2"/>
    <w:uiPriority w:val="99"/>
    <w:semiHidden/>
    <w:unhideWhenUsed/>
    <w:rsid w:val="00C83831"/>
    <w:rPr>
      <w:sz w:val="18"/>
      <w:szCs w:val="18"/>
    </w:rPr>
  </w:style>
  <w:style w:type="character" w:customStyle="1" w:styleId="Char2">
    <w:name w:val="批注框文本 Char"/>
    <w:basedOn w:val="a1"/>
    <w:link w:val="a8"/>
    <w:uiPriority w:val="99"/>
    <w:semiHidden/>
    <w:rsid w:val="00C83831"/>
    <w:rPr>
      <w:sz w:val="18"/>
      <w:szCs w:val="18"/>
    </w:rPr>
  </w:style>
  <w:style w:type="paragraph" w:styleId="TOC">
    <w:name w:val="TOC Heading"/>
    <w:basedOn w:val="1"/>
    <w:next w:val="a0"/>
    <w:uiPriority w:val="39"/>
    <w:unhideWhenUsed/>
    <w:qFormat/>
    <w:rsid w:val="00E354DB"/>
    <w:pPr>
      <w:widowControl/>
      <w:numPr>
        <w:numId w:val="0"/>
      </w:numPr>
      <w:spacing w:before="480" w:after="0" w:line="276" w:lineRule="auto"/>
      <w:jc w:val="left"/>
      <w:outlineLvl w:val="9"/>
    </w:pPr>
    <w:rPr>
      <w:rFonts w:ascii="Cambria" w:eastAsia="宋体" w:hAnsi="Cambria"/>
      <w:color w:val="365F91"/>
      <w:kern w:val="0"/>
      <w:sz w:val="28"/>
      <w:szCs w:val="28"/>
    </w:rPr>
  </w:style>
  <w:style w:type="paragraph" w:styleId="20">
    <w:name w:val="toc 2"/>
    <w:basedOn w:val="a0"/>
    <w:next w:val="a0"/>
    <w:autoRedefine/>
    <w:uiPriority w:val="39"/>
    <w:unhideWhenUsed/>
    <w:qFormat/>
    <w:rsid w:val="00E354DB"/>
    <w:pPr>
      <w:widowControl/>
      <w:spacing w:after="100" w:line="276" w:lineRule="auto"/>
      <w:ind w:left="220"/>
      <w:jc w:val="left"/>
    </w:pPr>
    <w:rPr>
      <w:kern w:val="0"/>
      <w:sz w:val="22"/>
    </w:rPr>
  </w:style>
  <w:style w:type="paragraph" w:styleId="11">
    <w:name w:val="toc 1"/>
    <w:basedOn w:val="a0"/>
    <w:next w:val="a0"/>
    <w:autoRedefine/>
    <w:uiPriority w:val="39"/>
    <w:unhideWhenUsed/>
    <w:qFormat/>
    <w:rsid w:val="00E354DB"/>
    <w:pPr>
      <w:widowControl/>
      <w:spacing w:after="100" w:line="276" w:lineRule="auto"/>
      <w:jc w:val="left"/>
    </w:pPr>
    <w:rPr>
      <w:kern w:val="0"/>
      <w:sz w:val="22"/>
    </w:rPr>
  </w:style>
  <w:style w:type="paragraph" w:styleId="30">
    <w:name w:val="toc 3"/>
    <w:basedOn w:val="a0"/>
    <w:next w:val="a0"/>
    <w:autoRedefine/>
    <w:uiPriority w:val="39"/>
    <w:unhideWhenUsed/>
    <w:qFormat/>
    <w:rsid w:val="00E354DB"/>
    <w:pPr>
      <w:widowControl/>
      <w:spacing w:after="100" w:line="276" w:lineRule="auto"/>
      <w:ind w:left="440"/>
      <w:jc w:val="left"/>
    </w:pPr>
    <w:rPr>
      <w:kern w:val="0"/>
      <w:sz w:val="22"/>
    </w:rPr>
  </w:style>
  <w:style w:type="character" w:styleId="a9">
    <w:name w:val="Hyperlink"/>
    <w:basedOn w:val="a1"/>
    <w:uiPriority w:val="99"/>
    <w:unhideWhenUsed/>
    <w:rsid w:val="00E354DB"/>
    <w:rPr>
      <w:color w:val="0000FF"/>
      <w:u w:val="single"/>
    </w:rPr>
  </w:style>
  <w:style w:type="paragraph" w:customStyle="1" w:styleId="21">
    <w:name w:val="正文字缩2字"/>
    <w:basedOn w:val="a0"/>
    <w:rsid w:val="00171CF8"/>
    <w:pPr>
      <w:spacing w:before="60" w:after="60" w:line="360" w:lineRule="auto"/>
      <w:ind w:leftChars="200" w:left="200" w:firstLineChars="200" w:firstLine="200"/>
    </w:pPr>
    <w:rPr>
      <w:rFonts w:ascii="Times New Roman" w:hAnsi="Times New Roman"/>
      <w:sz w:val="24"/>
      <w:szCs w:val="24"/>
    </w:rPr>
  </w:style>
  <w:style w:type="paragraph" w:styleId="40">
    <w:name w:val="toc 4"/>
    <w:basedOn w:val="a0"/>
    <w:next w:val="a0"/>
    <w:autoRedefine/>
    <w:uiPriority w:val="39"/>
    <w:unhideWhenUsed/>
    <w:rsid w:val="007920B0"/>
    <w:pPr>
      <w:ind w:leftChars="600" w:left="1260"/>
    </w:pPr>
  </w:style>
  <w:style w:type="character" w:styleId="aa">
    <w:name w:val="page number"/>
    <w:basedOn w:val="a1"/>
    <w:rsid w:val="00370797"/>
    <w:rPr>
      <w:rFonts w:ascii="Arial" w:eastAsia="黑体" w:hAnsi="Arial"/>
      <w:snapToGrid w:val="0"/>
      <w:sz w:val="21"/>
      <w:lang w:val="en-US" w:eastAsia="zh-CN"/>
    </w:rPr>
  </w:style>
  <w:style w:type="paragraph" w:styleId="ab">
    <w:name w:val="Body Text"/>
    <w:basedOn w:val="a0"/>
    <w:link w:val="Char3"/>
    <w:uiPriority w:val="99"/>
    <w:semiHidden/>
    <w:unhideWhenUsed/>
    <w:rsid w:val="00E02ED1"/>
    <w:pPr>
      <w:spacing w:after="120"/>
    </w:pPr>
  </w:style>
  <w:style w:type="character" w:customStyle="1" w:styleId="Char3">
    <w:name w:val="正文文本 Char"/>
    <w:basedOn w:val="a1"/>
    <w:link w:val="ab"/>
    <w:uiPriority w:val="99"/>
    <w:semiHidden/>
    <w:rsid w:val="00E02ED1"/>
  </w:style>
  <w:style w:type="paragraph" w:styleId="ac">
    <w:name w:val="Body Text First Indent"/>
    <w:basedOn w:val="ab"/>
    <w:link w:val="Char4"/>
    <w:rsid w:val="00E02ED1"/>
    <w:pPr>
      <w:widowControl/>
      <w:spacing w:after="0" w:line="360" w:lineRule="auto"/>
      <w:ind w:firstLine="454"/>
    </w:pPr>
    <w:rPr>
      <w:rFonts w:ascii="宋体" w:hAnsi="Times New Roman"/>
      <w:kern w:val="0"/>
      <w:szCs w:val="21"/>
    </w:rPr>
  </w:style>
  <w:style w:type="character" w:customStyle="1" w:styleId="Char4">
    <w:name w:val="正文首行缩进 Char"/>
    <w:basedOn w:val="Char3"/>
    <w:link w:val="ac"/>
    <w:rsid w:val="00E02ED1"/>
    <w:rPr>
      <w:rFonts w:ascii="宋体" w:eastAsia="宋体" w:hAnsi="Times New Roman" w:cs="Times New Roman"/>
      <w:kern w:val="0"/>
      <w:szCs w:val="21"/>
    </w:rPr>
  </w:style>
  <w:style w:type="paragraph" w:customStyle="1" w:styleId="--1">
    <w:name w:val="绿盟科技--正文首行缩进"/>
    <w:basedOn w:val="a0"/>
    <w:link w:val="--Char"/>
    <w:qFormat/>
    <w:rsid w:val="00E02ED1"/>
    <w:pPr>
      <w:widowControl/>
      <w:spacing w:after="50" w:line="300" w:lineRule="auto"/>
      <w:ind w:firstLineChars="200" w:firstLine="200"/>
      <w:jc w:val="left"/>
    </w:pPr>
    <w:rPr>
      <w:rFonts w:ascii="Arial" w:hAnsi="Arial"/>
      <w:kern w:val="0"/>
      <w:szCs w:val="21"/>
    </w:rPr>
  </w:style>
  <w:style w:type="character" w:customStyle="1" w:styleId="--Char">
    <w:name w:val="绿盟科技--正文首行缩进 Char"/>
    <w:basedOn w:val="a1"/>
    <w:link w:val="--1"/>
    <w:rsid w:val="00E02ED1"/>
    <w:rPr>
      <w:rFonts w:ascii="Arial" w:eastAsia="宋体" w:hAnsi="Arial" w:cs="Times New Roman"/>
      <w:kern w:val="0"/>
      <w:szCs w:val="21"/>
    </w:rPr>
  </w:style>
  <w:style w:type="paragraph" w:customStyle="1" w:styleId="--2">
    <w:name w:val="绿盟科技--正文"/>
    <w:qFormat/>
    <w:rsid w:val="00E02ED1"/>
    <w:pPr>
      <w:spacing w:line="300" w:lineRule="auto"/>
    </w:pPr>
    <w:rPr>
      <w:rFonts w:ascii="Arial" w:hAnsi="Arial"/>
      <w:sz w:val="21"/>
      <w:szCs w:val="21"/>
    </w:rPr>
  </w:style>
  <w:style w:type="paragraph" w:customStyle="1" w:styleId="--">
    <w:name w:val="绿盟科技--列表（符号一级）"/>
    <w:basedOn w:val="a0"/>
    <w:qFormat/>
    <w:rsid w:val="009F3B9A"/>
    <w:pPr>
      <w:widowControl/>
      <w:numPr>
        <w:numId w:val="1"/>
      </w:numPr>
      <w:spacing w:line="300" w:lineRule="auto"/>
      <w:jc w:val="left"/>
    </w:pPr>
    <w:rPr>
      <w:rFonts w:ascii="Arial" w:hAnsi="Arial"/>
      <w:kern w:val="0"/>
      <w:szCs w:val="21"/>
    </w:rPr>
  </w:style>
  <w:style w:type="paragraph" w:customStyle="1" w:styleId="--0">
    <w:name w:val="绿盟科技--列表（符号二级）"/>
    <w:basedOn w:val="--"/>
    <w:qFormat/>
    <w:rsid w:val="009F3B9A"/>
    <w:pPr>
      <w:numPr>
        <w:ilvl w:val="1"/>
      </w:numPr>
    </w:pPr>
  </w:style>
  <w:style w:type="paragraph" w:customStyle="1" w:styleId="ad">
    <w:name w:val="正文（绿盟科技）"/>
    <w:link w:val="Char5"/>
    <w:qFormat/>
    <w:rsid w:val="009F3B9A"/>
    <w:pPr>
      <w:spacing w:line="300" w:lineRule="auto"/>
    </w:pPr>
    <w:rPr>
      <w:rFonts w:ascii="Arial" w:hAnsi="Arial"/>
      <w:sz w:val="21"/>
      <w:szCs w:val="21"/>
    </w:rPr>
  </w:style>
  <w:style w:type="character" w:customStyle="1" w:styleId="Char5">
    <w:name w:val="正文（绿盟科技） Char"/>
    <w:basedOn w:val="a1"/>
    <w:link w:val="ad"/>
    <w:rsid w:val="009F3B9A"/>
    <w:rPr>
      <w:rFonts w:ascii="Arial" w:hAnsi="Arial"/>
      <w:sz w:val="21"/>
      <w:szCs w:val="21"/>
      <w:lang w:val="en-US" w:eastAsia="zh-CN" w:bidi="ar-SA"/>
    </w:rPr>
  </w:style>
  <w:style w:type="paragraph" w:styleId="a">
    <w:name w:val="List Bullet"/>
    <w:basedOn w:val="a0"/>
    <w:autoRedefine/>
    <w:rsid w:val="00586B35"/>
    <w:pPr>
      <w:widowControl/>
      <w:numPr>
        <w:numId w:val="2"/>
      </w:numPr>
      <w:spacing w:line="360" w:lineRule="auto"/>
      <w:jc w:val="left"/>
    </w:pPr>
    <w:rPr>
      <w:rFonts w:ascii="宋体" w:hAnsi="Times New Roman"/>
      <w:kern w:val="0"/>
      <w:szCs w:val="21"/>
    </w:rPr>
  </w:style>
  <w:style w:type="paragraph" w:customStyle="1" w:styleId="ae">
    <w:name w:val="哈哈表格"/>
    <w:basedOn w:val="a0"/>
    <w:rsid w:val="00586B35"/>
    <w:pPr>
      <w:spacing w:line="360" w:lineRule="auto"/>
    </w:pPr>
    <w:rPr>
      <w:rFonts w:ascii="宋体" w:hAnsi="宋体" w:cs="宋体"/>
      <w:sz w:val="24"/>
      <w:szCs w:val="20"/>
    </w:rPr>
  </w:style>
  <w:style w:type="paragraph" w:customStyle="1" w:styleId="af">
    <w:name w:val="哈哈正文"/>
    <w:basedOn w:val="a0"/>
    <w:link w:val="Char6"/>
    <w:rsid w:val="00586B35"/>
    <w:pPr>
      <w:spacing w:line="360" w:lineRule="auto"/>
      <w:ind w:firstLineChars="200" w:firstLine="200"/>
    </w:pPr>
    <w:rPr>
      <w:rFonts w:ascii="宋体" w:hAnsi="宋体" w:cs="宋体"/>
      <w:sz w:val="24"/>
      <w:szCs w:val="20"/>
    </w:rPr>
  </w:style>
  <w:style w:type="character" w:customStyle="1" w:styleId="Char6">
    <w:name w:val="哈哈正文 Char"/>
    <w:basedOn w:val="a1"/>
    <w:link w:val="af"/>
    <w:rsid w:val="00586B35"/>
    <w:rPr>
      <w:rFonts w:ascii="宋体" w:eastAsia="宋体" w:hAnsi="宋体" w:cs="宋体"/>
      <w:sz w:val="24"/>
      <w:szCs w:val="20"/>
    </w:rPr>
  </w:style>
  <w:style w:type="paragraph" w:styleId="af0">
    <w:name w:val="Normal Indent"/>
    <w:aliases w:val="特点,表正文,正文非缩进,正文不缩进,段1,标题4,正文缩进 Char,四号,正文缩进（首行缩进两字）,正文（首行缩进两字） Char,表正文 Char,正文非缩进 Char,特点 Char,段1 Char,正文（首行缩进两字） Char Char Char1,正文（首行缩进两字） Char Char Char1 Char Char Char Char Char,正文缩进陈木华,ALT+Z,水上软件,正文（首行缩进两字） Char Char,正文文字 Char1,中文正文"/>
    <w:basedOn w:val="a0"/>
    <w:link w:val="Char10"/>
    <w:rsid w:val="009371B7"/>
    <w:pPr>
      <w:autoSpaceDE w:val="0"/>
      <w:autoSpaceDN w:val="0"/>
      <w:adjustRightInd w:val="0"/>
      <w:spacing w:line="315" w:lineRule="atLeast"/>
      <w:ind w:firstLine="420"/>
      <w:jc w:val="left"/>
    </w:pPr>
    <w:rPr>
      <w:rFonts w:ascii="楷体_GB2312" w:eastAsia="楷体_GB2312" w:hAnsi="Times New Roman"/>
      <w:kern w:val="0"/>
      <w:sz w:val="28"/>
      <w:szCs w:val="20"/>
    </w:rPr>
  </w:style>
  <w:style w:type="character" w:customStyle="1" w:styleId="Char10">
    <w:name w:val="正文缩进 Char1"/>
    <w:aliases w:val="特点 Char1,表正文 Char1,正文非缩进 Char1,正文不缩进 Char,段1 Char1,标题4 Char,正文缩进 Char Char,四号 Char,正文缩进（首行缩进两字） Char,正文（首行缩进两字） Char Char1,表正文 Char Char,正文非缩进 Char Char,特点 Char Char,段1 Char Char,正文（首行缩进两字） Char Char Char1 Char,正文缩进陈木华 Char,ALT+Z Char"/>
    <w:link w:val="af0"/>
    <w:rsid w:val="009371B7"/>
    <w:rPr>
      <w:rFonts w:ascii="楷体_GB2312" w:eastAsia="楷体_GB2312" w:hAnsi="Times New Roman" w:cs="Times New Roman"/>
      <w:kern w:val="0"/>
      <w:sz w:val="28"/>
      <w:szCs w:val="20"/>
    </w:rPr>
  </w:style>
  <w:style w:type="paragraph" w:customStyle="1" w:styleId="af1">
    <w:name w:val="普通段落"/>
    <w:link w:val="Char7"/>
    <w:rsid w:val="009371B7"/>
    <w:pPr>
      <w:widowControl w:val="0"/>
      <w:adjustRightInd w:val="0"/>
      <w:spacing w:line="360" w:lineRule="auto"/>
      <w:ind w:firstLineChars="200" w:firstLine="480"/>
      <w:jc w:val="both"/>
      <w:textAlignment w:val="baseline"/>
    </w:pPr>
    <w:rPr>
      <w:rFonts w:ascii="Times New Roman" w:hAnsi="Times New Roman"/>
      <w:sz w:val="24"/>
    </w:rPr>
  </w:style>
  <w:style w:type="character" w:customStyle="1" w:styleId="Char7">
    <w:name w:val="普通段落 Char"/>
    <w:basedOn w:val="a1"/>
    <w:link w:val="af1"/>
    <w:rsid w:val="009371B7"/>
    <w:rPr>
      <w:rFonts w:ascii="Times New Roman" w:hAnsi="Times New Roman"/>
      <w:sz w:val="24"/>
      <w:lang w:val="en-US" w:eastAsia="zh-CN" w:bidi="ar-SA"/>
    </w:rPr>
  </w:style>
  <w:style w:type="character" w:customStyle="1" w:styleId="Char8">
    <w:name w:val="正文！ Char"/>
    <w:link w:val="af2"/>
    <w:rsid w:val="007005BE"/>
    <w:rPr>
      <w:rFonts w:ascii="仿宋_GB2312" w:eastAsia="仿宋_GB2312" w:hAnsi="宋体"/>
      <w:caps/>
      <w:kern w:val="2"/>
      <w:sz w:val="30"/>
      <w:szCs w:val="28"/>
    </w:rPr>
  </w:style>
  <w:style w:type="paragraph" w:customStyle="1" w:styleId="af2">
    <w:name w:val="正文！"/>
    <w:basedOn w:val="a0"/>
    <w:link w:val="Char8"/>
    <w:rsid w:val="007005BE"/>
    <w:pPr>
      <w:spacing w:before="120" w:after="120" w:line="300" w:lineRule="auto"/>
      <w:ind w:firstLineChars="200" w:firstLine="600"/>
    </w:pPr>
    <w:rPr>
      <w:rFonts w:ascii="仿宋_GB2312" w:eastAsia="仿宋_GB2312" w:hAnsi="宋体"/>
      <w:caps/>
      <w:sz w:val="30"/>
      <w:szCs w:val="28"/>
    </w:rPr>
  </w:style>
  <w:style w:type="paragraph" w:customStyle="1" w:styleId="Default">
    <w:name w:val="Default"/>
    <w:rsid w:val="007005BE"/>
    <w:pPr>
      <w:widowControl w:val="0"/>
      <w:autoSpaceDE w:val="0"/>
      <w:autoSpaceDN w:val="0"/>
      <w:adjustRightInd w:val="0"/>
    </w:pPr>
    <w:rPr>
      <w:rFonts w:ascii="..@....." w:eastAsia="..@....." w:hAnsiTheme="minorHAnsi" w:cs="..@....."/>
      <w:color w:val="000000"/>
      <w:sz w:val="24"/>
      <w:szCs w:val="24"/>
    </w:rPr>
  </w:style>
  <w:style w:type="paragraph" w:styleId="af3">
    <w:name w:val="caption"/>
    <w:basedOn w:val="a0"/>
    <w:next w:val="a0"/>
    <w:uiPriority w:val="35"/>
    <w:unhideWhenUsed/>
    <w:qFormat/>
    <w:rsid w:val="0061554F"/>
    <w:pPr>
      <w:spacing w:after="200"/>
    </w:pPr>
    <w:rPr>
      <w:i/>
      <w:iCs/>
      <w:color w:val="1F497D" w:themeColor="text2"/>
      <w:sz w:val="18"/>
      <w:szCs w:val="18"/>
    </w:rPr>
  </w:style>
  <w:style w:type="table" w:styleId="af4">
    <w:name w:val="Table Grid"/>
    <w:basedOn w:val="a2"/>
    <w:uiPriority w:val="59"/>
    <w:rsid w:val="00EA3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8715">
      <w:bodyDiv w:val="1"/>
      <w:marLeft w:val="0"/>
      <w:marRight w:val="0"/>
      <w:marTop w:val="0"/>
      <w:marBottom w:val="0"/>
      <w:divBdr>
        <w:top w:val="none" w:sz="0" w:space="0" w:color="auto"/>
        <w:left w:val="none" w:sz="0" w:space="0" w:color="auto"/>
        <w:bottom w:val="none" w:sz="0" w:space="0" w:color="auto"/>
        <w:right w:val="none" w:sz="0" w:space="0" w:color="auto"/>
      </w:divBdr>
    </w:div>
    <w:div w:id="396511475">
      <w:bodyDiv w:val="1"/>
      <w:marLeft w:val="0"/>
      <w:marRight w:val="0"/>
      <w:marTop w:val="0"/>
      <w:marBottom w:val="0"/>
      <w:divBdr>
        <w:top w:val="none" w:sz="0" w:space="0" w:color="auto"/>
        <w:left w:val="none" w:sz="0" w:space="0" w:color="auto"/>
        <w:bottom w:val="none" w:sz="0" w:space="0" w:color="auto"/>
        <w:right w:val="none" w:sz="0" w:space="0" w:color="auto"/>
      </w:divBdr>
    </w:div>
    <w:div w:id="553929381">
      <w:bodyDiv w:val="1"/>
      <w:marLeft w:val="0"/>
      <w:marRight w:val="0"/>
      <w:marTop w:val="0"/>
      <w:marBottom w:val="0"/>
      <w:divBdr>
        <w:top w:val="none" w:sz="0" w:space="0" w:color="auto"/>
        <w:left w:val="none" w:sz="0" w:space="0" w:color="auto"/>
        <w:bottom w:val="none" w:sz="0" w:space="0" w:color="auto"/>
        <w:right w:val="none" w:sz="0" w:space="0" w:color="auto"/>
      </w:divBdr>
    </w:div>
    <w:div w:id="858470297">
      <w:bodyDiv w:val="1"/>
      <w:marLeft w:val="0"/>
      <w:marRight w:val="0"/>
      <w:marTop w:val="0"/>
      <w:marBottom w:val="0"/>
      <w:divBdr>
        <w:top w:val="none" w:sz="0" w:space="0" w:color="auto"/>
        <w:left w:val="none" w:sz="0" w:space="0" w:color="auto"/>
        <w:bottom w:val="none" w:sz="0" w:space="0" w:color="auto"/>
        <w:right w:val="none" w:sz="0" w:space="0" w:color="auto"/>
      </w:divBdr>
    </w:div>
    <w:div w:id="1403991560">
      <w:bodyDiv w:val="1"/>
      <w:marLeft w:val="0"/>
      <w:marRight w:val="0"/>
      <w:marTop w:val="0"/>
      <w:marBottom w:val="0"/>
      <w:divBdr>
        <w:top w:val="none" w:sz="0" w:space="0" w:color="auto"/>
        <w:left w:val="none" w:sz="0" w:space="0" w:color="auto"/>
        <w:bottom w:val="none" w:sz="0" w:space="0" w:color="auto"/>
        <w:right w:val="none" w:sz="0" w:space="0" w:color="auto"/>
      </w:divBdr>
    </w:div>
    <w:div w:id="1576357430">
      <w:bodyDiv w:val="1"/>
      <w:marLeft w:val="0"/>
      <w:marRight w:val="0"/>
      <w:marTop w:val="0"/>
      <w:marBottom w:val="0"/>
      <w:divBdr>
        <w:top w:val="none" w:sz="0" w:space="0" w:color="auto"/>
        <w:left w:val="none" w:sz="0" w:space="0" w:color="auto"/>
        <w:bottom w:val="none" w:sz="0" w:space="0" w:color="auto"/>
        <w:right w:val="none" w:sz="0" w:space="0" w:color="auto"/>
      </w:divBdr>
    </w:div>
    <w:div w:id="1730686786">
      <w:bodyDiv w:val="1"/>
      <w:marLeft w:val="0"/>
      <w:marRight w:val="0"/>
      <w:marTop w:val="0"/>
      <w:marBottom w:val="0"/>
      <w:divBdr>
        <w:top w:val="none" w:sz="0" w:space="0" w:color="auto"/>
        <w:left w:val="none" w:sz="0" w:space="0" w:color="auto"/>
        <w:bottom w:val="none" w:sz="0" w:space="0" w:color="auto"/>
        <w:right w:val="none" w:sz="0" w:space="0" w:color="auto"/>
      </w:divBdr>
      <w:divsChild>
        <w:div w:id="1023869081">
          <w:marLeft w:val="0"/>
          <w:marRight w:val="0"/>
          <w:marTop w:val="0"/>
          <w:marBottom w:val="0"/>
          <w:divBdr>
            <w:top w:val="none" w:sz="0" w:space="0" w:color="auto"/>
            <w:left w:val="none" w:sz="0" w:space="0" w:color="auto"/>
            <w:bottom w:val="none" w:sz="0" w:space="0" w:color="auto"/>
            <w:right w:val="none" w:sz="0" w:space="0" w:color="auto"/>
          </w:divBdr>
          <w:divsChild>
            <w:div w:id="1628318865">
              <w:marLeft w:val="0"/>
              <w:marRight w:val="0"/>
              <w:marTop w:val="0"/>
              <w:marBottom w:val="0"/>
              <w:divBdr>
                <w:top w:val="none" w:sz="0" w:space="0" w:color="auto"/>
                <w:left w:val="none" w:sz="0" w:space="0" w:color="auto"/>
                <w:bottom w:val="none" w:sz="0" w:space="0" w:color="auto"/>
                <w:right w:val="none" w:sz="0" w:space="0" w:color="auto"/>
              </w:divBdr>
              <w:divsChild>
                <w:div w:id="1232499159">
                  <w:marLeft w:val="0"/>
                  <w:marRight w:val="0"/>
                  <w:marTop w:val="0"/>
                  <w:marBottom w:val="0"/>
                  <w:divBdr>
                    <w:top w:val="none" w:sz="0" w:space="0" w:color="auto"/>
                    <w:left w:val="none" w:sz="0" w:space="0" w:color="auto"/>
                    <w:bottom w:val="none" w:sz="0" w:space="0" w:color="auto"/>
                    <w:right w:val="none" w:sz="0" w:space="0" w:color="auto"/>
                  </w:divBdr>
                  <w:divsChild>
                    <w:div w:id="981809114">
                      <w:marLeft w:val="0"/>
                      <w:marRight w:val="0"/>
                      <w:marTop w:val="234"/>
                      <w:marBottom w:val="0"/>
                      <w:divBdr>
                        <w:top w:val="none" w:sz="0" w:space="0" w:color="auto"/>
                        <w:left w:val="none" w:sz="0" w:space="0" w:color="auto"/>
                        <w:bottom w:val="none" w:sz="0" w:space="0" w:color="auto"/>
                        <w:right w:val="none" w:sz="0" w:space="0" w:color="auto"/>
                      </w:divBdr>
                      <w:divsChild>
                        <w:div w:id="805973517">
                          <w:marLeft w:val="0"/>
                          <w:marRight w:val="0"/>
                          <w:marTop w:val="0"/>
                          <w:marBottom w:val="0"/>
                          <w:divBdr>
                            <w:top w:val="none" w:sz="0" w:space="0" w:color="auto"/>
                            <w:left w:val="none" w:sz="0" w:space="0" w:color="auto"/>
                            <w:bottom w:val="none" w:sz="0" w:space="0" w:color="auto"/>
                            <w:right w:val="none" w:sz="0" w:space="0" w:color="auto"/>
                          </w:divBdr>
                          <w:divsChild>
                            <w:div w:id="1817909985">
                              <w:marLeft w:val="0"/>
                              <w:marRight w:val="50"/>
                              <w:marTop w:val="67"/>
                              <w:marBottom w:val="0"/>
                              <w:divBdr>
                                <w:top w:val="single" w:sz="6" w:space="13" w:color="DDDDDD"/>
                                <w:left w:val="single" w:sz="6" w:space="17" w:color="DDDDDD"/>
                                <w:bottom w:val="single" w:sz="6" w:space="8" w:color="DDDDDD"/>
                                <w:right w:val="single" w:sz="6" w:space="25" w:color="DDDDDD"/>
                              </w:divBdr>
                              <w:divsChild>
                                <w:div w:id="792476305">
                                  <w:marLeft w:val="0"/>
                                  <w:marRight w:val="0"/>
                                  <w:marTop w:val="0"/>
                                  <w:marBottom w:val="0"/>
                                  <w:divBdr>
                                    <w:top w:val="none" w:sz="0" w:space="0" w:color="auto"/>
                                    <w:left w:val="none" w:sz="0" w:space="0" w:color="auto"/>
                                    <w:bottom w:val="none" w:sz="0" w:space="0" w:color="auto"/>
                                    <w:right w:val="none" w:sz="0" w:space="0" w:color="auto"/>
                                  </w:divBdr>
                                  <w:divsChild>
                                    <w:div w:id="1091587582">
                                      <w:marLeft w:val="0"/>
                                      <w:marRight w:val="0"/>
                                      <w:marTop w:val="0"/>
                                      <w:marBottom w:val="0"/>
                                      <w:divBdr>
                                        <w:top w:val="none" w:sz="0" w:space="0" w:color="auto"/>
                                        <w:left w:val="none" w:sz="0" w:space="0" w:color="auto"/>
                                        <w:bottom w:val="none" w:sz="0" w:space="0" w:color="auto"/>
                                        <w:right w:val="none" w:sz="0" w:space="0" w:color="auto"/>
                                      </w:divBdr>
                                      <w:divsChild>
                                        <w:div w:id="182671818">
                                          <w:marLeft w:val="84"/>
                                          <w:marRight w:val="84"/>
                                          <w:marTop w:val="84"/>
                                          <w:marBottom w:val="84"/>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1926841431">
      <w:bodyDiv w:val="1"/>
      <w:marLeft w:val="0"/>
      <w:marRight w:val="0"/>
      <w:marTop w:val="0"/>
      <w:marBottom w:val="0"/>
      <w:divBdr>
        <w:top w:val="none" w:sz="0" w:space="0" w:color="auto"/>
        <w:left w:val="none" w:sz="0" w:space="0" w:color="auto"/>
        <w:bottom w:val="none" w:sz="0" w:space="0" w:color="auto"/>
        <w:right w:val="none" w:sz="0" w:space="0" w:color="auto"/>
      </w:divBdr>
      <w:divsChild>
        <w:div w:id="230893794">
          <w:marLeft w:val="0"/>
          <w:marRight w:val="0"/>
          <w:marTop w:val="0"/>
          <w:marBottom w:val="0"/>
          <w:divBdr>
            <w:top w:val="none" w:sz="0" w:space="0" w:color="auto"/>
            <w:left w:val="none" w:sz="0" w:space="0" w:color="auto"/>
            <w:bottom w:val="none" w:sz="0" w:space="0" w:color="auto"/>
            <w:right w:val="none" w:sz="0" w:space="0" w:color="auto"/>
          </w:divBdr>
          <w:divsChild>
            <w:div w:id="471212615">
              <w:marLeft w:val="0"/>
              <w:marRight w:val="0"/>
              <w:marTop w:val="0"/>
              <w:marBottom w:val="0"/>
              <w:divBdr>
                <w:top w:val="none" w:sz="0" w:space="0" w:color="auto"/>
                <w:left w:val="none" w:sz="0" w:space="0" w:color="auto"/>
                <w:bottom w:val="none" w:sz="0" w:space="0" w:color="auto"/>
                <w:right w:val="none" w:sz="0" w:space="0" w:color="auto"/>
              </w:divBdr>
              <w:divsChild>
                <w:div w:id="1614286453">
                  <w:marLeft w:val="0"/>
                  <w:marRight w:val="0"/>
                  <w:marTop w:val="0"/>
                  <w:marBottom w:val="0"/>
                  <w:divBdr>
                    <w:top w:val="none" w:sz="0" w:space="0" w:color="auto"/>
                    <w:left w:val="none" w:sz="0" w:space="0" w:color="auto"/>
                    <w:bottom w:val="none" w:sz="0" w:space="0" w:color="auto"/>
                    <w:right w:val="none" w:sz="0" w:space="0" w:color="auto"/>
                  </w:divBdr>
                  <w:divsChild>
                    <w:div w:id="270164484">
                      <w:marLeft w:val="0"/>
                      <w:marRight w:val="0"/>
                      <w:marTop w:val="210"/>
                      <w:marBottom w:val="0"/>
                      <w:divBdr>
                        <w:top w:val="none" w:sz="0" w:space="0" w:color="auto"/>
                        <w:left w:val="none" w:sz="0" w:space="0" w:color="auto"/>
                        <w:bottom w:val="none" w:sz="0" w:space="0" w:color="auto"/>
                        <w:right w:val="none" w:sz="0" w:space="0" w:color="auto"/>
                      </w:divBdr>
                      <w:divsChild>
                        <w:div w:id="1612544566">
                          <w:marLeft w:val="0"/>
                          <w:marRight w:val="0"/>
                          <w:marTop w:val="0"/>
                          <w:marBottom w:val="0"/>
                          <w:divBdr>
                            <w:top w:val="none" w:sz="0" w:space="0" w:color="auto"/>
                            <w:left w:val="none" w:sz="0" w:space="0" w:color="auto"/>
                            <w:bottom w:val="none" w:sz="0" w:space="0" w:color="auto"/>
                            <w:right w:val="none" w:sz="0" w:space="0" w:color="auto"/>
                          </w:divBdr>
                          <w:divsChild>
                            <w:div w:id="893396694">
                              <w:marLeft w:val="0"/>
                              <w:marRight w:val="45"/>
                              <w:marTop w:val="60"/>
                              <w:marBottom w:val="0"/>
                              <w:divBdr>
                                <w:top w:val="single" w:sz="6" w:space="12" w:color="DDDDDD"/>
                                <w:left w:val="single" w:sz="6" w:space="15" w:color="DDDDDD"/>
                                <w:bottom w:val="single" w:sz="6" w:space="8" w:color="DDDDDD"/>
                                <w:right w:val="single" w:sz="6" w:space="23" w:color="DDDDDD"/>
                              </w:divBdr>
                              <w:divsChild>
                                <w:div w:id="207693251">
                                  <w:marLeft w:val="0"/>
                                  <w:marRight w:val="0"/>
                                  <w:marTop w:val="0"/>
                                  <w:marBottom w:val="0"/>
                                  <w:divBdr>
                                    <w:top w:val="none" w:sz="0" w:space="0" w:color="auto"/>
                                    <w:left w:val="none" w:sz="0" w:space="0" w:color="auto"/>
                                    <w:bottom w:val="none" w:sz="0" w:space="0" w:color="auto"/>
                                    <w:right w:val="none" w:sz="0" w:space="0" w:color="auto"/>
                                  </w:divBdr>
                                  <w:divsChild>
                                    <w:div w:id="590116699">
                                      <w:marLeft w:val="0"/>
                                      <w:marRight w:val="0"/>
                                      <w:marTop w:val="0"/>
                                      <w:marBottom w:val="0"/>
                                      <w:divBdr>
                                        <w:top w:val="none" w:sz="0" w:space="0" w:color="auto"/>
                                        <w:left w:val="none" w:sz="0" w:space="0" w:color="auto"/>
                                        <w:bottom w:val="none" w:sz="0" w:space="0" w:color="auto"/>
                                        <w:right w:val="none" w:sz="0" w:space="0" w:color="auto"/>
                                      </w:divBdr>
                                      <w:divsChild>
                                        <w:div w:id="1544631454">
                                          <w:marLeft w:val="75"/>
                                          <w:marRight w:val="75"/>
                                          <w:marTop w:val="75"/>
                                          <w:marBottom w:val="75"/>
                                          <w:divBdr>
                                            <w:top w:val="single" w:sz="6" w:space="4" w:color="E8E8E8"/>
                                            <w:left w:val="single" w:sz="6" w:space="4" w:color="E8E8E8"/>
                                            <w:bottom w:val="single" w:sz="6" w:space="4" w:color="E8E8E8"/>
                                            <w:right w:val="single" w:sz="6" w:space="4" w:color="E8E8E8"/>
                                          </w:divBdr>
                                        </w:div>
                                      </w:divsChild>
                                    </w:div>
                                  </w:divsChild>
                                </w:div>
                              </w:divsChild>
                            </w:div>
                          </w:divsChild>
                        </w:div>
                      </w:divsChild>
                    </w:div>
                  </w:divsChild>
                </w:div>
              </w:divsChild>
            </w:div>
          </w:divsChild>
        </w:div>
      </w:divsChild>
    </w:div>
    <w:div w:id="212534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ym.163.com/jy3/read/readdata.jsp?sid=L0*Af7t8*6A409t2SX8YgtAYEgfy4k*V&amp;mid=AGAAZQDEAI3stWNHeg5-QKoq&amp;part=3&amp;mode=inline&amp;manual=true" TargetMode="External"/><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__6.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3.vsdx"/><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5.vsdx"/><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A00AF-6FFB-43B1-A92B-E40F91BA9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15</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Links>
    <vt:vector size="216" baseType="variant">
      <vt:variant>
        <vt:i4>5439566</vt:i4>
      </vt:variant>
      <vt:variant>
        <vt:i4>204</vt:i4>
      </vt:variant>
      <vt:variant>
        <vt:i4>0</vt:i4>
      </vt:variant>
      <vt:variant>
        <vt:i4>5</vt:i4>
      </vt:variant>
      <vt:variant>
        <vt:lpwstr>http://www.csai.cn/incsearch/search.asp?key=%B4%E6%B4%A2</vt:lpwstr>
      </vt:variant>
      <vt:variant>
        <vt:lpwstr/>
      </vt:variant>
      <vt:variant>
        <vt:i4>5439494</vt:i4>
      </vt:variant>
      <vt:variant>
        <vt:i4>201</vt:i4>
      </vt:variant>
      <vt:variant>
        <vt:i4>0</vt:i4>
      </vt:variant>
      <vt:variant>
        <vt:i4>5</vt:i4>
      </vt:variant>
      <vt:variant>
        <vt:lpwstr>http://baike.baidu.com/view/47270.htm</vt:lpwstr>
      </vt:variant>
      <vt:variant>
        <vt:lpwstr/>
      </vt:variant>
      <vt:variant>
        <vt:i4>1376307</vt:i4>
      </vt:variant>
      <vt:variant>
        <vt:i4>194</vt:i4>
      </vt:variant>
      <vt:variant>
        <vt:i4>0</vt:i4>
      </vt:variant>
      <vt:variant>
        <vt:i4>5</vt:i4>
      </vt:variant>
      <vt:variant>
        <vt:lpwstr/>
      </vt:variant>
      <vt:variant>
        <vt:lpwstr>_Toc374456170</vt:lpwstr>
      </vt:variant>
      <vt:variant>
        <vt:i4>1310771</vt:i4>
      </vt:variant>
      <vt:variant>
        <vt:i4>188</vt:i4>
      </vt:variant>
      <vt:variant>
        <vt:i4>0</vt:i4>
      </vt:variant>
      <vt:variant>
        <vt:i4>5</vt:i4>
      </vt:variant>
      <vt:variant>
        <vt:lpwstr/>
      </vt:variant>
      <vt:variant>
        <vt:lpwstr>_Toc374456169</vt:lpwstr>
      </vt:variant>
      <vt:variant>
        <vt:i4>1310771</vt:i4>
      </vt:variant>
      <vt:variant>
        <vt:i4>182</vt:i4>
      </vt:variant>
      <vt:variant>
        <vt:i4>0</vt:i4>
      </vt:variant>
      <vt:variant>
        <vt:i4>5</vt:i4>
      </vt:variant>
      <vt:variant>
        <vt:lpwstr/>
      </vt:variant>
      <vt:variant>
        <vt:lpwstr>_Toc374456168</vt:lpwstr>
      </vt:variant>
      <vt:variant>
        <vt:i4>1310771</vt:i4>
      </vt:variant>
      <vt:variant>
        <vt:i4>176</vt:i4>
      </vt:variant>
      <vt:variant>
        <vt:i4>0</vt:i4>
      </vt:variant>
      <vt:variant>
        <vt:i4>5</vt:i4>
      </vt:variant>
      <vt:variant>
        <vt:lpwstr/>
      </vt:variant>
      <vt:variant>
        <vt:lpwstr>_Toc374456167</vt:lpwstr>
      </vt:variant>
      <vt:variant>
        <vt:i4>1310771</vt:i4>
      </vt:variant>
      <vt:variant>
        <vt:i4>170</vt:i4>
      </vt:variant>
      <vt:variant>
        <vt:i4>0</vt:i4>
      </vt:variant>
      <vt:variant>
        <vt:i4>5</vt:i4>
      </vt:variant>
      <vt:variant>
        <vt:lpwstr/>
      </vt:variant>
      <vt:variant>
        <vt:lpwstr>_Toc374456166</vt:lpwstr>
      </vt:variant>
      <vt:variant>
        <vt:i4>1310771</vt:i4>
      </vt:variant>
      <vt:variant>
        <vt:i4>164</vt:i4>
      </vt:variant>
      <vt:variant>
        <vt:i4>0</vt:i4>
      </vt:variant>
      <vt:variant>
        <vt:i4>5</vt:i4>
      </vt:variant>
      <vt:variant>
        <vt:lpwstr/>
      </vt:variant>
      <vt:variant>
        <vt:lpwstr>_Toc374456165</vt:lpwstr>
      </vt:variant>
      <vt:variant>
        <vt:i4>1310771</vt:i4>
      </vt:variant>
      <vt:variant>
        <vt:i4>158</vt:i4>
      </vt:variant>
      <vt:variant>
        <vt:i4>0</vt:i4>
      </vt:variant>
      <vt:variant>
        <vt:i4>5</vt:i4>
      </vt:variant>
      <vt:variant>
        <vt:lpwstr/>
      </vt:variant>
      <vt:variant>
        <vt:lpwstr>_Toc374456164</vt:lpwstr>
      </vt:variant>
      <vt:variant>
        <vt:i4>1310771</vt:i4>
      </vt:variant>
      <vt:variant>
        <vt:i4>152</vt:i4>
      </vt:variant>
      <vt:variant>
        <vt:i4>0</vt:i4>
      </vt:variant>
      <vt:variant>
        <vt:i4>5</vt:i4>
      </vt:variant>
      <vt:variant>
        <vt:lpwstr/>
      </vt:variant>
      <vt:variant>
        <vt:lpwstr>_Toc374456163</vt:lpwstr>
      </vt:variant>
      <vt:variant>
        <vt:i4>1310771</vt:i4>
      </vt:variant>
      <vt:variant>
        <vt:i4>146</vt:i4>
      </vt:variant>
      <vt:variant>
        <vt:i4>0</vt:i4>
      </vt:variant>
      <vt:variant>
        <vt:i4>5</vt:i4>
      </vt:variant>
      <vt:variant>
        <vt:lpwstr/>
      </vt:variant>
      <vt:variant>
        <vt:lpwstr>_Toc374456162</vt:lpwstr>
      </vt:variant>
      <vt:variant>
        <vt:i4>1310771</vt:i4>
      </vt:variant>
      <vt:variant>
        <vt:i4>140</vt:i4>
      </vt:variant>
      <vt:variant>
        <vt:i4>0</vt:i4>
      </vt:variant>
      <vt:variant>
        <vt:i4>5</vt:i4>
      </vt:variant>
      <vt:variant>
        <vt:lpwstr/>
      </vt:variant>
      <vt:variant>
        <vt:lpwstr>_Toc374456161</vt:lpwstr>
      </vt:variant>
      <vt:variant>
        <vt:i4>1310771</vt:i4>
      </vt:variant>
      <vt:variant>
        <vt:i4>134</vt:i4>
      </vt:variant>
      <vt:variant>
        <vt:i4>0</vt:i4>
      </vt:variant>
      <vt:variant>
        <vt:i4>5</vt:i4>
      </vt:variant>
      <vt:variant>
        <vt:lpwstr/>
      </vt:variant>
      <vt:variant>
        <vt:lpwstr>_Toc374456160</vt:lpwstr>
      </vt:variant>
      <vt:variant>
        <vt:i4>1507379</vt:i4>
      </vt:variant>
      <vt:variant>
        <vt:i4>128</vt:i4>
      </vt:variant>
      <vt:variant>
        <vt:i4>0</vt:i4>
      </vt:variant>
      <vt:variant>
        <vt:i4>5</vt:i4>
      </vt:variant>
      <vt:variant>
        <vt:lpwstr/>
      </vt:variant>
      <vt:variant>
        <vt:lpwstr>_Toc374456159</vt:lpwstr>
      </vt:variant>
      <vt:variant>
        <vt:i4>1507379</vt:i4>
      </vt:variant>
      <vt:variant>
        <vt:i4>122</vt:i4>
      </vt:variant>
      <vt:variant>
        <vt:i4>0</vt:i4>
      </vt:variant>
      <vt:variant>
        <vt:i4>5</vt:i4>
      </vt:variant>
      <vt:variant>
        <vt:lpwstr/>
      </vt:variant>
      <vt:variant>
        <vt:lpwstr>_Toc374456158</vt:lpwstr>
      </vt:variant>
      <vt:variant>
        <vt:i4>1507379</vt:i4>
      </vt:variant>
      <vt:variant>
        <vt:i4>116</vt:i4>
      </vt:variant>
      <vt:variant>
        <vt:i4>0</vt:i4>
      </vt:variant>
      <vt:variant>
        <vt:i4>5</vt:i4>
      </vt:variant>
      <vt:variant>
        <vt:lpwstr/>
      </vt:variant>
      <vt:variant>
        <vt:lpwstr>_Toc374456157</vt:lpwstr>
      </vt:variant>
      <vt:variant>
        <vt:i4>1507379</vt:i4>
      </vt:variant>
      <vt:variant>
        <vt:i4>110</vt:i4>
      </vt:variant>
      <vt:variant>
        <vt:i4>0</vt:i4>
      </vt:variant>
      <vt:variant>
        <vt:i4>5</vt:i4>
      </vt:variant>
      <vt:variant>
        <vt:lpwstr/>
      </vt:variant>
      <vt:variant>
        <vt:lpwstr>_Toc374456156</vt:lpwstr>
      </vt:variant>
      <vt:variant>
        <vt:i4>1507379</vt:i4>
      </vt:variant>
      <vt:variant>
        <vt:i4>104</vt:i4>
      </vt:variant>
      <vt:variant>
        <vt:i4>0</vt:i4>
      </vt:variant>
      <vt:variant>
        <vt:i4>5</vt:i4>
      </vt:variant>
      <vt:variant>
        <vt:lpwstr/>
      </vt:variant>
      <vt:variant>
        <vt:lpwstr>_Toc374456155</vt:lpwstr>
      </vt:variant>
      <vt:variant>
        <vt:i4>1507379</vt:i4>
      </vt:variant>
      <vt:variant>
        <vt:i4>98</vt:i4>
      </vt:variant>
      <vt:variant>
        <vt:i4>0</vt:i4>
      </vt:variant>
      <vt:variant>
        <vt:i4>5</vt:i4>
      </vt:variant>
      <vt:variant>
        <vt:lpwstr/>
      </vt:variant>
      <vt:variant>
        <vt:lpwstr>_Toc374456154</vt:lpwstr>
      </vt:variant>
      <vt:variant>
        <vt:i4>1507379</vt:i4>
      </vt:variant>
      <vt:variant>
        <vt:i4>92</vt:i4>
      </vt:variant>
      <vt:variant>
        <vt:i4>0</vt:i4>
      </vt:variant>
      <vt:variant>
        <vt:i4>5</vt:i4>
      </vt:variant>
      <vt:variant>
        <vt:lpwstr/>
      </vt:variant>
      <vt:variant>
        <vt:lpwstr>_Toc374456153</vt:lpwstr>
      </vt:variant>
      <vt:variant>
        <vt:i4>1507379</vt:i4>
      </vt:variant>
      <vt:variant>
        <vt:i4>86</vt:i4>
      </vt:variant>
      <vt:variant>
        <vt:i4>0</vt:i4>
      </vt:variant>
      <vt:variant>
        <vt:i4>5</vt:i4>
      </vt:variant>
      <vt:variant>
        <vt:lpwstr/>
      </vt:variant>
      <vt:variant>
        <vt:lpwstr>_Toc374456152</vt:lpwstr>
      </vt:variant>
      <vt:variant>
        <vt:i4>1507379</vt:i4>
      </vt:variant>
      <vt:variant>
        <vt:i4>80</vt:i4>
      </vt:variant>
      <vt:variant>
        <vt:i4>0</vt:i4>
      </vt:variant>
      <vt:variant>
        <vt:i4>5</vt:i4>
      </vt:variant>
      <vt:variant>
        <vt:lpwstr/>
      </vt:variant>
      <vt:variant>
        <vt:lpwstr>_Toc374456151</vt:lpwstr>
      </vt:variant>
      <vt:variant>
        <vt:i4>1507379</vt:i4>
      </vt:variant>
      <vt:variant>
        <vt:i4>74</vt:i4>
      </vt:variant>
      <vt:variant>
        <vt:i4>0</vt:i4>
      </vt:variant>
      <vt:variant>
        <vt:i4>5</vt:i4>
      </vt:variant>
      <vt:variant>
        <vt:lpwstr/>
      </vt:variant>
      <vt:variant>
        <vt:lpwstr>_Toc374456150</vt:lpwstr>
      </vt:variant>
      <vt:variant>
        <vt:i4>1441843</vt:i4>
      </vt:variant>
      <vt:variant>
        <vt:i4>68</vt:i4>
      </vt:variant>
      <vt:variant>
        <vt:i4>0</vt:i4>
      </vt:variant>
      <vt:variant>
        <vt:i4>5</vt:i4>
      </vt:variant>
      <vt:variant>
        <vt:lpwstr/>
      </vt:variant>
      <vt:variant>
        <vt:lpwstr>_Toc374456149</vt:lpwstr>
      </vt:variant>
      <vt:variant>
        <vt:i4>1441843</vt:i4>
      </vt:variant>
      <vt:variant>
        <vt:i4>62</vt:i4>
      </vt:variant>
      <vt:variant>
        <vt:i4>0</vt:i4>
      </vt:variant>
      <vt:variant>
        <vt:i4>5</vt:i4>
      </vt:variant>
      <vt:variant>
        <vt:lpwstr/>
      </vt:variant>
      <vt:variant>
        <vt:lpwstr>_Toc374456148</vt:lpwstr>
      </vt:variant>
      <vt:variant>
        <vt:i4>1441843</vt:i4>
      </vt:variant>
      <vt:variant>
        <vt:i4>56</vt:i4>
      </vt:variant>
      <vt:variant>
        <vt:i4>0</vt:i4>
      </vt:variant>
      <vt:variant>
        <vt:i4>5</vt:i4>
      </vt:variant>
      <vt:variant>
        <vt:lpwstr/>
      </vt:variant>
      <vt:variant>
        <vt:lpwstr>_Toc374456147</vt:lpwstr>
      </vt:variant>
      <vt:variant>
        <vt:i4>1441843</vt:i4>
      </vt:variant>
      <vt:variant>
        <vt:i4>50</vt:i4>
      </vt:variant>
      <vt:variant>
        <vt:i4>0</vt:i4>
      </vt:variant>
      <vt:variant>
        <vt:i4>5</vt:i4>
      </vt:variant>
      <vt:variant>
        <vt:lpwstr/>
      </vt:variant>
      <vt:variant>
        <vt:lpwstr>_Toc374456146</vt:lpwstr>
      </vt:variant>
      <vt:variant>
        <vt:i4>1441843</vt:i4>
      </vt:variant>
      <vt:variant>
        <vt:i4>44</vt:i4>
      </vt:variant>
      <vt:variant>
        <vt:i4>0</vt:i4>
      </vt:variant>
      <vt:variant>
        <vt:i4>5</vt:i4>
      </vt:variant>
      <vt:variant>
        <vt:lpwstr/>
      </vt:variant>
      <vt:variant>
        <vt:lpwstr>_Toc374456145</vt:lpwstr>
      </vt:variant>
      <vt:variant>
        <vt:i4>1441843</vt:i4>
      </vt:variant>
      <vt:variant>
        <vt:i4>38</vt:i4>
      </vt:variant>
      <vt:variant>
        <vt:i4>0</vt:i4>
      </vt:variant>
      <vt:variant>
        <vt:i4>5</vt:i4>
      </vt:variant>
      <vt:variant>
        <vt:lpwstr/>
      </vt:variant>
      <vt:variant>
        <vt:lpwstr>_Toc374456144</vt:lpwstr>
      </vt:variant>
      <vt:variant>
        <vt:i4>1441843</vt:i4>
      </vt:variant>
      <vt:variant>
        <vt:i4>32</vt:i4>
      </vt:variant>
      <vt:variant>
        <vt:i4>0</vt:i4>
      </vt:variant>
      <vt:variant>
        <vt:i4>5</vt:i4>
      </vt:variant>
      <vt:variant>
        <vt:lpwstr/>
      </vt:variant>
      <vt:variant>
        <vt:lpwstr>_Toc374456143</vt:lpwstr>
      </vt:variant>
      <vt:variant>
        <vt:i4>1441843</vt:i4>
      </vt:variant>
      <vt:variant>
        <vt:i4>26</vt:i4>
      </vt:variant>
      <vt:variant>
        <vt:i4>0</vt:i4>
      </vt:variant>
      <vt:variant>
        <vt:i4>5</vt:i4>
      </vt:variant>
      <vt:variant>
        <vt:lpwstr/>
      </vt:variant>
      <vt:variant>
        <vt:lpwstr>_Toc374456142</vt:lpwstr>
      </vt:variant>
      <vt:variant>
        <vt:i4>1441843</vt:i4>
      </vt:variant>
      <vt:variant>
        <vt:i4>20</vt:i4>
      </vt:variant>
      <vt:variant>
        <vt:i4>0</vt:i4>
      </vt:variant>
      <vt:variant>
        <vt:i4>5</vt:i4>
      </vt:variant>
      <vt:variant>
        <vt:lpwstr/>
      </vt:variant>
      <vt:variant>
        <vt:lpwstr>_Toc374456141</vt:lpwstr>
      </vt:variant>
      <vt:variant>
        <vt:i4>1441843</vt:i4>
      </vt:variant>
      <vt:variant>
        <vt:i4>14</vt:i4>
      </vt:variant>
      <vt:variant>
        <vt:i4>0</vt:i4>
      </vt:variant>
      <vt:variant>
        <vt:i4>5</vt:i4>
      </vt:variant>
      <vt:variant>
        <vt:lpwstr/>
      </vt:variant>
      <vt:variant>
        <vt:lpwstr>_Toc374456140</vt:lpwstr>
      </vt:variant>
      <vt:variant>
        <vt:i4>1114163</vt:i4>
      </vt:variant>
      <vt:variant>
        <vt:i4>8</vt:i4>
      </vt:variant>
      <vt:variant>
        <vt:i4>0</vt:i4>
      </vt:variant>
      <vt:variant>
        <vt:i4>5</vt:i4>
      </vt:variant>
      <vt:variant>
        <vt:lpwstr/>
      </vt:variant>
      <vt:variant>
        <vt:lpwstr>_Toc374456139</vt:lpwstr>
      </vt:variant>
      <vt:variant>
        <vt:i4>1114163</vt:i4>
      </vt:variant>
      <vt:variant>
        <vt:i4>2</vt:i4>
      </vt:variant>
      <vt:variant>
        <vt:i4>0</vt:i4>
      </vt:variant>
      <vt:variant>
        <vt:i4>5</vt:i4>
      </vt:variant>
      <vt:variant>
        <vt:lpwstr/>
      </vt:variant>
      <vt:variant>
        <vt:lpwstr>_Toc374456138</vt:lpwstr>
      </vt:variant>
      <vt:variant>
        <vt:i4>1835093</vt:i4>
      </vt:variant>
      <vt:variant>
        <vt:i4>3</vt:i4>
      </vt:variant>
      <vt:variant>
        <vt:i4>0</vt:i4>
      </vt:variant>
      <vt:variant>
        <vt:i4>5</vt:i4>
      </vt:variant>
      <vt:variant>
        <vt:lpwstr>http://www.dbappsecurity.com.cn/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Fox Lee</cp:lastModifiedBy>
  <cp:revision>368</cp:revision>
  <dcterms:created xsi:type="dcterms:W3CDTF">2013-12-27T03:37:00Z</dcterms:created>
  <dcterms:modified xsi:type="dcterms:W3CDTF">2015-02-26T10:15:00Z</dcterms:modified>
</cp:coreProperties>
</file>