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jc w:val="center"/>
      </w:pPr>
      <w:r>
        <w:t>Intro to Deep Learning Proposal Milestone Report</w:t>
      </w:r>
    </w:p>
    <w:p>
      <w:pPr>
        <w:keepLines/>
        <w:jc w:val="center"/>
      </w:pPr>
      <w:r>
        <w:rPr>
          <w:b/>
          <w:color w:val="595959"/>
        </w:rPr>
        <w:t>DSCI 410L Project Milestone</w:t>
      </w:r>
    </w:p>
    <w:p>
      <w:pPr>
        <w:keepLines/>
      </w:pPr>
      <w:r>
        <w:rPr>
          <w:b/>
        </w:rPr>
        <w:t xml:space="preserve">Name: </w:t>
      </w:r>
      <w:r>
        <w:t>Easton Sell</w:t>
      </w:r>
    </w:p>
    <w:p>
      <w:pPr>
        <w:keepLines/>
      </w:pPr>
      <w:r>
        <w:rPr>
          <w:b/>
        </w:rPr>
        <w:t xml:space="preserve">Repository Github Link: </w:t>
      </w:r>
      <w:r>
        <w:t>https://github.com/EastonSell/speech-deepfake-detection</w:t>
      </w:r>
    </w:p>
    <w:p>
      <w:pPr>
        <w:keepLines/>
      </w:pPr>
      <w:r>
        <w:rPr>
          <w:b/>
        </w:rPr>
        <w:t xml:space="preserve">Project Title: </w:t>
      </w:r>
      <w:r>
        <w:t>Speech Deepfake Detection</w:t>
      </w:r>
    </w:p>
    <w:p>
      <w:pPr>
        <w:keepLines/>
      </w:pPr>
      <w:r>
        <w:rPr>
          <w:b/>
        </w:rPr>
        <w:t xml:space="preserve">Update focus: </w:t>
      </w:r>
      <w:r>
        <w:t>The topic is unchanged; the main updates are a clearer ASVspoof data plan, runnable training code, and Talapas-ready execution notes.</w:t>
      </w:r>
    </w:p>
    <w:p>
      <w:pPr>
        <w:pStyle w:val="Heading1"/>
        <w:keepLines/>
      </w:pPr>
      <w:r>
        <w:t>1. What problem will you be investigating? Why is it interesting to you?</w:t>
      </w:r>
    </w:p>
    <w:p>
      <w:pPr>
        <w:keepLines/>
      </w:pPr>
      <w:r>
        <w:t>No major change. I am investigating speech deepfake detection: classifying an audio clip as bonafide human speech or spoofed/generated speech. This is interesting because voice cloning and text-to-speech systems are improving quickly, which makes scam calls, impersonation, and misinformation harder for people to detect. The model input will be unstructured speech audio converted into log-spectrogram features.</w:t>
      </w:r>
    </w:p>
    <w:p>
      <w:pPr>
        <w:pStyle w:val="Heading1"/>
        <w:keepLines/>
      </w:pPr>
      <w:r>
        <w:t>2. What dataset will you use, and how will you get it?</w:t>
      </w:r>
    </w:p>
    <w:p>
      <w:pPr>
        <w:keepLines/>
      </w:pPr>
      <w:r>
        <w:t>Refined. I will use the ASVspoof 2021 Logical Access dataset and official LA keys/metadata. The speech archive is available through Zenodo, and the metadata is available from the ASVspoof challenge website. My repository includes a pip-installable loader, a runnable notebook, a smoke-trainable PyTorch baseline, and packaged example audio so the project runs after a fresh install. For full training, I may use ASVspoof 2019 LA train/dev data and evaluate robustness on ASVspoof 2021 LA. Phone-quality or low-quality audio will come from ASVspoof 2021 LA codec/transmission conditions such as alaw, pstn, g722, ulaw, gsm, and opus.</w:t>
      </w:r>
    </w:p>
    <w:p>
      <w:pPr>
        <w:pStyle w:val="Heading1"/>
        <w:keepLines/>
      </w:pPr>
      <w:r>
        <w:t>3. Have people worked on this problem or similar ones before, if so what are you trying to do that's different?</w:t>
      </w:r>
    </w:p>
    <w:p>
      <w:pPr>
        <w:keepLines/>
      </w:pPr>
      <w:r>
        <w:t>Yes. ASVspoof baseline systems include classical LFCC/CQCC-GMM models and neural models such as LFCC-LCNN and RawNet2. My project keeps the same general detection task but focuses on low-quality or transmitted audio. I will compare performance across codec and transmission conditions to see where a detector fails.</w:t>
      </w:r>
    </w:p>
    <w:p>
      <w:pPr>
        <w:pStyle w:val="Heading1"/>
        <w:keepLines/>
      </w:pPr>
      <w:r>
        <w:t>4. How will you evaluate whether your model works or not?</w:t>
      </w:r>
    </w:p>
    <w:p>
      <w:pPr>
        <w:keepLines/>
      </w:pPr>
      <w:r>
        <w:t>I will evaluate binary classification with accuracy, precision, recall, F1, and AUC. If the model outputs calibrated scores, I will also report equal error rate, which is common in spoofing research. Because my project question is about lower-quality phone or VoIP-like audio, I will break down results by codec and transmission metadata rather than only reporting one pooled score. The repository is also prepared for Talapas batch execution with configurable dataset paths.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Easton Sell - Speech Deepfake Detection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Milestone Report - Speech Deepfake Detection</dc:title>
  <dc:subject>DSCI 410L Project Milestone</dc:subject>
  <dc:creator>Easton Sell</dc:creator>
  <cp:keywords>ASVspoof, speech deepfake detection, deep learning, Talapas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