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Cymric Cat</w:t>
      </w:r>
    </w:p>
    <w:p>
      <w:pPr>
        <w:pStyle w:val="BodyText"/>
        <w:bidi w:val="0"/>
        <w:jc w:val="start"/>
        <w:rPr/>
      </w:pPr>
      <w:r>
        <w:rPr/>
        <w:t xml:space="preserve">Discover the fascinating world of the </w:t>
      </w:r>
      <w:r>
        <w:rPr>
          <w:rStyle w:val="Strong"/>
        </w:rPr>
        <w:t>Cymric cat</w:t>
      </w:r>
      <w:r>
        <w:rPr/>
        <w:t>, a distinctive long-haired breed closely related to the Manx and renowned for its rounded appearance, luxurious coat, and naturally short or absent tail.</w:t>
      </w:r>
    </w:p>
    <w:p>
      <w:pPr>
        <w:pStyle w:val="BodyText"/>
        <w:bidi w:val="0"/>
        <w:jc w:val="start"/>
        <w:rPr/>
      </w:pPr>
      <w:r>
        <w:rPr/>
        <w:t xml:space="preserve">This comprehensive guide explores the Cymric from every important perspective, including its </w:t>
      </w:r>
      <w:r>
        <w:rPr>
          <w:rStyle w:val="Strong"/>
        </w:rPr>
        <w:t>history and origin, cultural significance, breed standards, physical characteristics, coat and colors, temperament, intelligence, kitten selection, nutrition, grooming, training, health, preventive care, breeding, behavior, enrichment, family life, travel, senior care, common myths, frequently asked questions, and lifelong care</w:t>
      </w:r>
      <w:r>
        <w:rPr/>
        <w:t>.</w:t>
      </w:r>
    </w:p>
    <w:p>
      <w:pPr>
        <w:pStyle w:val="BodyText"/>
        <w:bidi w:val="0"/>
        <w:jc w:val="start"/>
        <w:rPr/>
      </w:pPr>
      <w:r>
        <w:rPr/>
        <w:t>The book also explains the unique genetics behind the Cymric's tail characteristics and why responsible breeding is especially important. Readers will learn how to recognize healthy development, provide appropriate nutrition and grooming, create a stimulating home environment, understand feline behavior, and support the cat's physical and emotional well-being.</w:t>
      </w:r>
    </w:p>
    <w:p>
      <w:pPr>
        <w:pStyle w:val="BodyText"/>
        <w:bidi w:val="0"/>
        <w:jc w:val="start"/>
        <w:rPr/>
      </w:pPr>
      <w:r>
        <w:rPr/>
        <w:t>Whether you are considering bringing a Cymric into your home, already own one, are interested in cat breeds, or simply want to understand this remarkable feline, this book provides a practical and informative introduction to one of the most unusual and captivating companion cats.</w:t>
      </w:r>
    </w:p>
    <w:p>
      <w:pPr>
        <w:pStyle w:val="BodyText"/>
        <w:bidi w:val="0"/>
        <w:jc w:val="start"/>
        <w:rPr/>
      </w:pPr>
      <w:r>
        <w:rPr>
          <w:rStyle w:val="Strong"/>
        </w:rPr>
        <w:t>Cymric Cat</w:t>
      </w:r>
      <w:r>
        <w:rPr/>
        <w:t xml:space="preserve"> is ultimately about more than a distinctive appearance. It is about understanding the breed, respecting its genetic heritage, prioritizing health and welfare, and building a rewarding lifelong relationship between cat and owner.</w:t>
      </w:r>
    </w:p>
    <w:p>
      <w:pPr>
        <w:pStyle w:val="BodyText"/>
        <w:bidi w:val="0"/>
        <w:jc w:val="start"/>
        <w:rPr/>
      </w:pPr>
      <w:r>
        <w:rPr>
          <w:rStyle w:val="Emphasis"/>
        </w:rPr>
        <w:t>Based on the contents of the uploaded Cymric Cat manuscript.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219</Words>
  <Characters>1364</Characters>
  <CharactersWithSpaces>1576</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2026-08-18T18:27:55Z</dcterms:created>
  <dc:creator/>
  <dc:description/>
  <dc:language>en-IN</dc:language>
  <cp:lastModifiedBy/>
  <dcterms:modified xsi:type="dcterms:W3CDTF">2026-08-18T18:28:10Z</dcterms:modified>
  <cp:revision>1</cp:revision>
  <dc:subject/>
  <dc:title/>
</cp:coreProperties>
</file>