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pgSz w:h="15600" w:w="11900" w:orient="portrait"/>
          <w:pgMar w:bottom="280" w:top="1800" w:left="1700" w:right="17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906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0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633730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33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1900" w:w="15600" w:orient="landscape"/>
      <w:pgMar w:bottom="280" w:top="1120" w:left="2409" w:right="2409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2025-08-12T00:00:00Z</vt:lpwstr>
  </property>
  <property fmtid="{D5CDD505-2E9C-101B-9397-08002B2CF9AE}" pid="3" name="Creator">
    <vt:lpwstr>Adobe Scan for iOS 25.06.17</vt:lpwstr>
  </property>
  <property fmtid="{D5CDD505-2E9C-101B-9397-08002B2CF9AE}" pid="4" name="Producer">
    <vt:lpwstr>Adobe Scan for iOS 25.06.17</vt:lpwstr>
  </property>
  <property fmtid="{D5CDD505-2E9C-101B-9397-08002B2CF9AE}" pid="5" name="LastSaved">
    <vt:lpwstr>2025-08-12T00:00:00Z</vt:lpwstr>
  </property>
</Properties>
</file>