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3B" w:rsidRPr="00AB003B" w:rsidRDefault="00DD50C0" w:rsidP="00AB003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-228600</wp:posOffset>
            </wp:positionV>
            <wp:extent cx="1125855" cy="1257300"/>
            <wp:effectExtent l="19050" t="0" r="0" b="0"/>
            <wp:wrapTight wrapText="bothSides">
              <wp:wrapPolygon edited="0">
                <wp:start x="-365" y="0"/>
                <wp:lineTo x="-365" y="21273"/>
                <wp:lineTo x="21563" y="21273"/>
                <wp:lineTo x="21563" y="0"/>
                <wp:lineTo x="-365" y="0"/>
              </wp:wrapPolygon>
            </wp:wrapTight>
            <wp:docPr id="2" name="Pictur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003B" w:rsidRPr="00AB003B">
        <w:rPr>
          <w:rFonts w:ascii="Arial" w:hAnsi="Arial" w:cs="Arial"/>
          <w:b/>
          <w:sz w:val="48"/>
          <w:szCs w:val="48"/>
        </w:rPr>
        <w:t>Adventure Works Template</w:t>
      </w:r>
    </w:p>
    <w:p w:rsidR="00AB003B" w:rsidRPr="00AB003B" w:rsidRDefault="00AB003B" w:rsidP="00AB003B">
      <w:pPr>
        <w:rPr>
          <w:rFonts w:ascii="Arial" w:hAnsi="Arial" w:cs="Arial"/>
          <w:b/>
          <w:sz w:val="48"/>
          <w:szCs w:val="48"/>
        </w:rPr>
      </w:pPr>
      <w:r w:rsidRPr="00AB003B">
        <w:rPr>
          <w:rFonts w:ascii="Arial" w:hAnsi="Arial" w:cs="Arial"/>
          <w:b/>
          <w:sz w:val="48"/>
          <w:szCs w:val="48"/>
        </w:rPr>
        <w:t>Newspaper Ad Copy</w:t>
      </w:r>
    </w:p>
    <w:p w:rsidR="00AB003B" w:rsidRDefault="00AB003B" w:rsidP="00AB003B">
      <w:pPr>
        <w:rPr>
          <w:rFonts w:ascii="Arial" w:hAnsi="Arial" w:cs="Arial"/>
          <w:sz w:val="48"/>
          <w:szCs w:val="48"/>
        </w:rPr>
      </w:pPr>
    </w:p>
    <w:p w:rsidR="00AB003B" w:rsidRPr="003E2C62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t>vehicula tempus. Nulla consectetuer turpis sed magna. Vestib</w:t>
      </w:r>
    </w:p>
    <w:p w:rsidR="00AB003B" w:rsidRPr="003E2C62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p w:rsidR="00AB003B" w:rsidRPr="003E2C62" w:rsidRDefault="00AB003B" w:rsidP="00AB003B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ulum convallis viverra risus. </w:t>
      </w:r>
      <w:r w:rsidRPr="00BC1855">
        <w:rPr>
          <w:rFonts w:ascii="Arial" w:hAnsi="Arial" w:cs="Arial"/>
          <w:sz w:val="20"/>
          <w:szCs w:val="20"/>
        </w:rPr>
        <w:t xml:space="preserve">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AB003B" w:rsidRPr="003E2C62" w:rsidRDefault="00AB003B" w:rsidP="00AB003B">
      <w:pPr>
        <w:rPr>
          <w:rFonts w:ascii="Arial" w:hAnsi="Arial" w:cs="Arial"/>
          <w:sz w:val="20"/>
          <w:szCs w:val="20"/>
        </w:rPr>
      </w:pPr>
    </w:p>
    <w:p w:rsidR="00AB003B" w:rsidRP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</w:t>
      </w:r>
      <w:r w:rsidRPr="00AB003B">
        <w:rPr>
          <w:rFonts w:ascii="Arial" w:hAnsi="Arial" w:cs="Arial"/>
          <w:sz w:val="20"/>
          <w:szCs w:val="20"/>
          <w:lang w:val="it-IT"/>
        </w:rPr>
        <w:t xml:space="preserve">Integer vitae odio. Suspendisse erat. Etiam in dui id dui facilisis ultricies. Pellentesque eget wisi id mi congue convallis. </w:t>
      </w:r>
    </w:p>
    <w:p w:rsidR="00AB003B" w:rsidRP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p w:rsidR="00AB003B" w:rsidRDefault="00AB003B" w:rsidP="00AB003B">
      <w:pPr>
        <w:rPr>
          <w:rFonts w:ascii="Arial" w:hAnsi="Arial" w:cs="Arial"/>
          <w:sz w:val="20"/>
          <w:szCs w:val="20"/>
          <w:lang w:val="sv-SE"/>
        </w:rPr>
      </w:pP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>Vivamus arcu. Nam euismod, est et egestas hendrerit, turpis lacus pharetra sapien, eu gravid</w:t>
      </w:r>
    </w:p>
    <w:p w:rsidR="00AB003B" w:rsidRDefault="00AB003B" w:rsidP="00AB003B">
      <w:pPr>
        <w:rPr>
          <w:rFonts w:ascii="Arial" w:hAnsi="Arial" w:cs="Arial"/>
          <w:sz w:val="20"/>
          <w:szCs w:val="20"/>
          <w:lang w:val="sv-SE"/>
        </w:rPr>
      </w:pPr>
    </w:p>
    <w:p w:rsid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sv-SE"/>
        </w:rPr>
        <w:t xml:space="preserve">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interdum hendrerit felis. Suspendisse elit. Cras lectus tortor, tempus nec, vestibulum et, convallis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</w:t>
      </w:r>
    </w:p>
    <w:p w:rsid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sectPr w:rsidR="00AB0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AB003B"/>
    <w:rsid w:val="001E2011"/>
    <w:rsid w:val="00206E07"/>
    <w:rsid w:val="00216449"/>
    <w:rsid w:val="00274E6A"/>
    <w:rsid w:val="00377255"/>
    <w:rsid w:val="004A7DA0"/>
    <w:rsid w:val="004F34D4"/>
    <w:rsid w:val="00540ECA"/>
    <w:rsid w:val="005A5FE2"/>
    <w:rsid w:val="00626050"/>
    <w:rsid w:val="00676660"/>
    <w:rsid w:val="007E11F6"/>
    <w:rsid w:val="0080325E"/>
    <w:rsid w:val="008533C0"/>
    <w:rsid w:val="00892D2F"/>
    <w:rsid w:val="008F3AFB"/>
    <w:rsid w:val="009D0DA8"/>
    <w:rsid w:val="00AA0CA5"/>
    <w:rsid w:val="00AA1E67"/>
    <w:rsid w:val="00AB003B"/>
    <w:rsid w:val="00AE6B8A"/>
    <w:rsid w:val="00B10A7F"/>
    <w:rsid w:val="00C3102E"/>
    <w:rsid w:val="00DD50C0"/>
    <w:rsid w:val="00DD53A7"/>
    <w:rsid w:val="00DF5621"/>
    <w:rsid w:val="00F0080F"/>
    <w:rsid w:val="00F13037"/>
    <w:rsid w:val="00FA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03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Adventure Works, Inc.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Newspaper Ad Template</dc:title>
  <dc:creator>Michael Brundage</dc:creator>
  <cp:keywords>Marketing;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