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1FC6D" w14:textId="76CD0A2E" w:rsidR="00CD66CA" w:rsidRDefault="00CD66CA" w:rsidP="00CD66CA">
      <w:pPr>
        <w:rPr>
          <w:sz w:val="28"/>
          <w:szCs w:val="28"/>
        </w:rPr>
      </w:pPr>
      <w:r>
        <w:rPr>
          <w:noProof/>
          <w:sz w:val="48"/>
          <w:szCs w:val="48"/>
        </w:rPr>
        <w:drawing>
          <wp:inline distT="0" distB="0" distL="0" distR="0" wp14:anchorId="666F88B2" wp14:editId="6C97CFCE">
            <wp:extent cx="1222375" cy="10433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6D5D" w14:textId="1F03B0B1" w:rsidR="00CD66CA" w:rsidRPr="00DD4CEC" w:rsidRDefault="00CD66CA" w:rsidP="00051F93">
      <w:pPr>
        <w:pStyle w:val="Paragraphedeliste"/>
        <w:numPr>
          <w:ilvl w:val="0"/>
          <w:numId w:val="6"/>
        </w:numPr>
        <w:spacing w:line="240" w:lineRule="auto"/>
        <w:rPr>
          <w:b/>
          <w:bCs/>
          <w:sz w:val="56"/>
          <w:szCs w:val="56"/>
          <w:u w:val="single"/>
        </w:rPr>
      </w:pPr>
      <w:r w:rsidRPr="00DD4CEC">
        <w:rPr>
          <w:b/>
          <w:bCs/>
          <w:sz w:val="56"/>
          <w:szCs w:val="56"/>
          <w:u w:val="single"/>
        </w:rPr>
        <w:t>Une présentation à l’EasyCoin</w:t>
      </w:r>
    </w:p>
    <w:p w14:paraId="1F49F458" w14:textId="010F0CF0" w:rsidR="00CD66CA" w:rsidRPr="00256532" w:rsidRDefault="00CD66CA" w:rsidP="00CD66CA">
      <w:pPr>
        <w:spacing w:line="240" w:lineRule="auto"/>
        <w:rPr>
          <w:sz w:val="36"/>
          <w:szCs w:val="36"/>
          <w:lang w:val="en-US"/>
        </w:rPr>
      </w:pPr>
      <w:r w:rsidRPr="00256532">
        <w:rPr>
          <w:i/>
          <w:iCs/>
          <w:sz w:val="36"/>
          <w:szCs w:val="36"/>
          <w:lang w:val="en-US"/>
        </w:rPr>
        <w:t xml:space="preserve">Whitepaper </w:t>
      </w:r>
      <w:r w:rsidRPr="00256532">
        <w:rPr>
          <w:sz w:val="36"/>
          <w:szCs w:val="36"/>
          <w:lang w:val="en-US"/>
        </w:rPr>
        <w:t>– Par Théo LAURET</w:t>
      </w:r>
      <w:r w:rsidR="00256532" w:rsidRPr="00256532">
        <w:rPr>
          <w:sz w:val="36"/>
          <w:szCs w:val="36"/>
          <w:lang w:val="en-US"/>
        </w:rPr>
        <w:t xml:space="preserve"> – easycoin@lauret-project.fr</w:t>
      </w:r>
    </w:p>
    <w:p w14:paraId="61F2B198" w14:textId="36940703" w:rsidR="00CD66CA" w:rsidRPr="00256532" w:rsidRDefault="00CD66CA" w:rsidP="00CD66CA">
      <w:pPr>
        <w:spacing w:line="240" w:lineRule="auto"/>
        <w:rPr>
          <w:sz w:val="40"/>
          <w:szCs w:val="40"/>
          <w:lang w:val="en-US"/>
        </w:rPr>
      </w:pPr>
    </w:p>
    <w:p w14:paraId="67DDBC0E" w14:textId="18B28C50" w:rsidR="00CD66CA" w:rsidRPr="00051F93" w:rsidRDefault="00CD66CA" w:rsidP="00CD66CA">
      <w:pPr>
        <w:spacing w:line="240" w:lineRule="auto"/>
        <w:rPr>
          <w:rFonts w:ascii="Arial Black" w:hAnsi="Arial Black"/>
          <w:sz w:val="40"/>
          <w:szCs w:val="40"/>
        </w:rPr>
      </w:pPr>
      <w:r w:rsidRPr="00051F93">
        <w:rPr>
          <w:rFonts w:ascii="Arial Black" w:hAnsi="Arial Black"/>
          <w:sz w:val="40"/>
          <w:szCs w:val="40"/>
        </w:rPr>
        <w:t>Notre projet a pour but de démocratiser le partage de fond</w:t>
      </w:r>
      <w:r w:rsidR="00051F93" w:rsidRPr="00051F93">
        <w:rPr>
          <w:rFonts w:ascii="Arial Black" w:hAnsi="Arial Black"/>
          <w:sz w:val="40"/>
          <w:szCs w:val="40"/>
        </w:rPr>
        <w:t xml:space="preserve"> dématérialisé</w:t>
      </w:r>
      <w:r w:rsidRPr="00051F93">
        <w:rPr>
          <w:rFonts w:ascii="Arial Black" w:hAnsi="Arial Black"/>
          <w:sz w:val="40"/>
          <w:szCs w:val="40"/>
        </w:rPr>
        <w:t xml:space="preserve"> en le rendant accessible aux différentes classes sociales.</w:t>
      </w:r>
    </w:p>
    <w:p w14:paraId="24D8CCDA" w14:textId="2C379C2A" w:rsidR="00CD66CA" w:rsidRDefault="00CD66CA" w:rsidP="00CD66CA">
      <w:pPr>
        <w:spacing w:line="240" w:lineRule="auto"/>
        <w:rPr>
          <w:rFonts w:ascii="Arial Black" w:hAnsi="Arial Black"/>
          <w:sz w:val="36"/>
          <w:szCs w:val="36"/>
        </w:rPr>
      </w:pPr>
    </w:p>
    <w:p w14:paraId="74472F06" w14:textId="1CCB6A7E" w:rsidR="003B030C" w:rsidRPr="00051F93" w:rsidRDefault="00CD66CA" w:rsidP="00CD66CA">
      <w:pPr>
        <w:spacing w:line="240" w:lineRule="auto"/>
        <w:rPr>
          <w:rFonts w:cstheme="minorHAnsi"/>
          <w:sz w:val="44"/>
          <w:szCs w:val="44"/>
        </w:rPr>
      </w:pPr>
      <w:r w:rsidRPr="00F726B9">
        <w:rPr>
          <w:rFonts w:cstheme="minorHAnsi"/>
          <w:sz w:val="44"/>
          <w:szCs w:val="44"/>
        </w:rPr>
        <w:t>Nous souhaitons à travers ce document</w:t>
      </w:r>
      <w:r w:rsidR="003B030C" w:rsidRPr="00F726B9">
        <w:rPr>
          <w:rFonts w:cstheme="minorHAnsi"/>
          <w:sz w:val="44"/>
          <w:szCs w:val="44"/>
        </w:rPr>
        <w:t xml:space="preserve"> énoncer</w:t>
      </w:r>
      <w:r w:rsidRPr="00F726B9">
        <w:rPr>
          <w:rFonts w:cstheme="minorHAnsi"/>
          <w:sz w:val="44"/>
          <w:szCs w:val="44"/>
        </w:rPr>
        <w:t xml:space="preserve"> l’ensemble de nos </w:t>
      </w:r>
      <w:r w:rsidR="003B030C" w:rsidRPr="00F726B9">
        <w:rPr>
          <w:rFonts w:cstheme="minorHAnsi"/>
          <w:sz w:val="44"/>
          <w:szCs w:val="44"/>
        </w:rPr>
        <w:t>idées pour rendre notre projet viable et réalisable.</w:t>
      </w:r>
    </w:p>
    <w:p w14:paraId="68E041FC" w14:textId="7C8A635B" w:rsidR="003B030C" w:rsidRPr="00F726B9" w:rsidRDefault="003B030C" w:rsidP="003B030C">
      <w:pPr>
        <w:spacing w:line="240" w:lineRule="auto"/>
        <w:rPr>
          <w:rFonts w:cstheme="minorHAnsi"/>
          <w:b/>
          <w:bCs/>
          <w:sz w:val="72"/>
          <w:szCs w:val="72"/>
          <w:u w:val="single"/>
        </w:rPr>
      </w:pPr>
      <w:r w:rsidRPr="00F726B9">
        <w:rPr>
          <w:rFonts w:cstheme="minorHAnsi"/>
          <w:b/>
          <w:bCs/>
          <w:sz w:val="72"/>
          <w:szCs w:val="72"/>
          <w:u w:val="single"/>
        </w:rPr>
        <w:t>Partage facile</w:t>
      </w:r>
    </w:p>
    <w:p w14:paraId="7467853B" w14:textId="458CB6BA" w:rsidR="00051F93" w:rsidRDefault="003B030C" w:rsidP="003B030C">
      <w:pPr>
        <w:spacing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40"/>
          <w:szCs w:val="40"/>
        </w:rPr>
        <w:t>Grâce à nos applications et notre site web, transférer facilement votre argent à vos amis. Sans frais de change (euro/easycoin).</w:t>
      </w:r>
      <w:r w:rsidR="00F726B9">
        <w:rPr>
          <w:rFonts w:cstheme="minorHAnsi"/>
          <w:sz w:val="40"/>
          <w:szCs w:val="40"/>
        </w:rPr>
        <w:t xml:space="preserve"> De plus notre blockchain étant basée sur le principe de POS (Proof of stake) nous vous assurons une rapidité accrue de </w:t>
      </w:r>
      <w:r w:rsidR="00256532">
        <w:rPr>
          <w:rFonts w:cstheme="minorHAnsi"/>
          <w:sz w:val="40"/>
          <w:szCs w:val="40"/>
        </w:rPr>
        <w:t>vos transferts</w:t>
      </w:r>
      <w:r w:rsidR="00F726B9">
        <w:rPr>
          <w:rFonts w:cstheme="minorHAnsi"/>
          <w:sz w:val="40"/>
          <w:szCs w:val="40"/>
        </w:rPr>
        <w:t>.</w:t>
      </w:r>
    </w:p>
    <w:p w14:paraId="424ADBD5" w14:textId="07F8F632" w:rsidR="00051F93" w:rsidRPr="00051F93" w:rsidRDefault="00051F93" w:rsidP="00051F93">
      <w:pPr>
        <w:spacing w:line="240" w:lineRule="auto"/>
        <w:jc w:val="right"/>
        <w:rPr>
          <w:rFonts w:cstheme="minorHAnsi"/>
          <w:sz w:val="2"/>
          <w:szCs w:val="2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75098BAA" wp14:editId="0A3FFF1C">
            <wp:extent cx="742121" cy="670429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588" cy="74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4F3F" w14:textId="00BA4439" w:rsidR="00051F93" w:rsidRDefault="00051F93" w:rsidP="00051F93">
      <w:pPr>
        <w:spacing w:line="240" w:lineRule="auto"/>
        <w:jc w:val="right"/>
        <w:rPr>
          <w:rFonts w:cstheme="minorHAnsi"/>
          <w:sz w:val="40"/>
          <w:szCs w:val="40"/>
        </w:rPr>
      </w:pPr>
      <w:r>
        <w:rPr>
          <w:rFonts w:cstheme="minorHAnsi"/>
          <w:noProof/>
          <w:sz w:val="16"/>
          <w:szCs w:val="16"/>
        </w:rPr>
        <w:lastRenderedPageBreak/>
        <w:t xml:space="preserve">   </w:t>
      </w:r>
    </w:p>
    <w:p w14:paraId="7E943849" w14:textId="4B27D405" w:rsidR="00F726B9" w:rsidRDefault="00F726B9" w:rsidP="003B030C">
      <w:pPr>
        <w:spacing w:line="240" w:lineRule="auto"/>
        <w:rPr>
          <w:rFonts w:cstheme="minorHAnsi"/>
          <w:b/>
          <w:bCs/>
          <w:sz w:val="72"/>
          <w:szCs w:val="72"/>
          <w:u w:val="single"/>
        </w:rPr>
      </w:pPr>
      <w:r w:rsidRPr="00F726B9">
        <w:rPr>
          <w:rFonts w:cstheme="minorHAnsi"/>
          <w:b/>
          <w:bCs/>
          <w:sz w:val="72"/>
          <w:szCs w:val="72"/>
          <w:u w:val="single"/>
        </w:rPr>
        <w:t>Sécurisé</w:t>
      </w:r>
    </w:p>
    <w:p w14:paraId="51FDAD81" w14:textId="7756D7B4" w:rsidR="00F726B9" w:rsidRDefault="00F726B9" w:rsidP="003B030C">
      <w:pPr>
        <w:spacing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L’ensemble de vos données sont sécurisés via un processus de </w:t>
      </w:r>
      <w:r w:rsidR="00256532">
        <w:rPr>
          <w:rFonts w:cstheme="minorHAnsi"/>
          <w:sz w:val="40"/>
          <w:szCs w:val="40"/>
        </w:rPr>
        <w:t>hachage</w:t>
      </w:r>
      <w:r>
        <w:rPr>
          <w:rFonts w:cstheme="minorHAnsi"/>
          <w:sz w:val="40"/>
          <w:szCs w:val="40"/>
        </w:rPr>
        <w:t xml:space="preserve"> en sha512, vous garantissant la protection totale de vos données pendant des siècles et plus encore.</w:t>
      </w:r>
    </w:p>
    <w:p w14:paraId="097F6C09" w14:textId="7CB1B67D" w:rsidR="00F726B9" w:rsidRPr="00F726B9" w:rsidRDefault="00F726B9" w:rsidP="003B030C">
      <w:pPr>
        <w:spacing w:line="240" w:lineRule="auto"/>
        <w:rPr>
          <w:rFonts w:cstheme="minorHAnsi"/>
          <w:b/>
          <w:bCs/>
          <w:sz w:val="72"/>
          <w:szCs w:val="72"/>
          <w:u w:val="single"/>
        </w:rPr>
      </w:pPr>
      <w:r w:rsidRPr="00F726B9">
        <w:rPr>
          <w:rFonts w:cstheme="minorHAnsi"/>
          <w:b/>
          <w:bCs/>
          <w:sz w:val="72"/>
          <w:szCs w:val="72"/>
          <w:u w:val="single"/>
        </w:rPr>
        <w:t>Contrôle parental</w:t>
      </w:r>
    </w:p>
    <w:p w14:paraId="40A8737B" w14:textId="4893AAE0" w:rsidR="00F726B9" w:rsidRDefault="001C530D" w:rsidP="003B030C">
      <w:pPr>
        <w:spacing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Gérez l’argent de votre enfant du bout des doigts, grâce à notre application, l’ensemble des transferts et des achats sont supervisés par vos soins.</w:t>
      </w:r>
    </w:p>
    <w:p w14:paraId="640F25A5" w14:textId="0618EF01" w:rsidR="001C530D" w:rsidRDefault="000538D3" w:rsidP="003B030C">
      <w:pPr>
        <w:spacing w:line="240" w:lineRule="auto"/>
        <w:rPr>
          <w:rFonts w:cstheme="minorHAnsi"/>
          <w:b/>
          <w:bCs/>
          <w:sz w:val="72"/>
          <w:szCs w:val="72"/>
          <w:u w:val="single"/>
        </w:rPr>
      </w:pPr>
      <w:r>
        <w:rPr>
          <w:rFonts w:cstheme="minorHAnsi"/>
          <w:b/>
          <w:bCs/>
          <w:sz w:val="72"/>
          <w:szCs w:val="72"/>
          <w:u w:val="single"/>
        </w:rPr>
        <w:t>Mondialisation</w:t>
      </w:r>
    </w:p>
    <w:p w14:paraId="05959E28" w14:textId="35244D54" w:rsidR="000538D3" w:rsidRDefault="000538D3" w:rsidP="003B030C">
      <w:pPr>
        <w:spacing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Dans 30 ans, nous serons 9,7 milliards d’être humain, raison de plus pour avoir une crypto-monnaie fiable, rapide et surtout simple d’utilisation.</w:t>
      </w:r>
    </w:p>
    <w:p w14:paraId="4CB7665B" w14:textId="4124990D" w:rsidR="000538D3" w:rsidRDefault="00256532" w:rsidP="003B030C">
      <w:pPr>
        <w:spacing w:line="240" w:lineRule="auto"/>
        <w:rPr>
          <w:rFonts w:cstheme="minorHAnsi"/>
          <w:b/>
          <w:bCs/>
          <w:sz w:val="72"/>
          <w:szCs w:val="72"/>
          <w:u w:val="single"/>
        </w:rPr>
      </w:pPr>
      <w:r w:rsidRPr="00256532">
        <w:rPr>
          <w:rFonts w:cstheme="minorHAnsi"/>
          <w:b/>
          <w:bCs/>
          <w:sz w:val="72"/>
          <w:szCs w:val="72"/>
          <w:u w:val="single"/>
        </w:rPr>
        <w:t>Boutique</w:t>
      </w:r>
    </w:p>
    <w:p w14:paraId="34106935" w14:textId="7463E2B3" w:rsidR="00256532" w:rsidRDefault="00256532" w:rsidP="003B030C">
      <w:pPr>
        <w:spacing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Une fois inscrit profitez de notre boutique en ligne vous permettant d’acheter avec de l’EasyCoin :</w:t>
      </w:r>
    </w:p>
    <w:p w14:paraId="36FCD840" w14:textId="31A82654" w:rsidR="00256532" w:rsidRDefault="00256532" w:rsidP="00256532">
      <w:pPr>
        <w:pStyle w:val="Paragraphedeliste"/>
        <w:numPr>
          <w:ilvl w:val="0"/>
          <w:numId w:val="5"/>
        </w:numPr>
        <w:spacing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Des cartes cadeaux</w:t>
      </w:r>
    </w:p>
    <w:p w14:paraId="5F241E15" w14:textId="1F83E1F4" w:rsidR="00256532" w:rsidRPr="00256532" w:rsidRDefault="00256532" w:rsidP="00256532">
      <w:pPr>
        <w:pStyle w:val="Paragraphedeliste"/>
        <w:numPr>
          <w:ilvl w:val="0"/>
          <w:numId w:val="5"/>
        </w:numPr>
        <w:spacing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Des produits</w:t>
      </w:r>
    </w:p>
    <w:p w14:paraId="0922A104" w14:textId="08617D12" w:rsidR="00256532" w:rsidRDefault="00256532" w:rsidP="00256532">
      <w:pPr>
        <w:pStyle w:val="Paragraphedeliste"/>
        <w:numPr>
          <w:ilvl w:val="0"/>
          <w:numId w:val="5"/>
        </w:numPr>
        <w:spacing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Et bien d’autre</w:t>
      </w:r>
    </w:p>
    <w:p w14:paraId="470829F3" w14:textId="3A033E51" w:rsidR="00256532" w:rsidRDefault="00051F93" w:rsidP="00051F93">
      <w:pPr>
        <w:spacing w:line="240" w:lineRule="auto"/>
        <w:ind w:left="360"/>
        <w:jc w:val="right"/>
        <w:rPr>
          <w:rFonts w:cstheme="minorHAnsi"/>
          <w:b/>
          <w:bCs/>
          <w:sz w:val="72"/>
          <w:szCs w:val="72"/>
          <w:u w:val="single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297A71BC" wp14:editId="5969F7A3">
            <wp:extent cx="742121" cy="670429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588" cy="74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27C4" w14:textId="0179D6DB" w:rsidR="00256532" w:rsidRDefault="00761801" w:rsidP="00256532">
      <w:pPr>
        <w:spacing w:line="240" w:lineRule="auto"/>
        <w:rPr>
          <w:rFonts w:cstheme="minorHAnsi"/>
          <w:b/>
          <w:bCs/>
          <w:sz w:val="72"/>
          <w:szCs w:val="72"/>
          <w:u w:val="single"/>
        </w:rPr>
      </w:pPr>
      <w:r>
        <w:rPr>
          <w:rFonts w:cstheme="minorHAnsi"/>
          <w:b/>
          <w:bCs/>
          <w:sz w:val="72"/>
          <w:szCs w:val="72"/>
          <w:u w:val="single"/>
        </w:rPr>
        <w:lastRenderedPageBreak/>
        <w:t>Décentralisé</w:t>
      </w:r>
    </w:p>
    <w:p w14:paraId="3A344668" w14:textId="5FE7EA28" w:rsidR="00761801" w:rsidRDefault="00761801" w:rsidP="00256532">
      <w:pPr>
        <w:spacing w:line="240" w:lineRule="auto"/>
        <w:rPr>
          <w:sz w:val="40"/>
          <w:szCs w:val="40"/>
        </w:rPr>
      </w:pPr>
      <w:r>
        <w:rPr>
          <w:rFonts w:cstheme="minorHAnsi"/>
          <w:sz w:val="40"/>
          <w:szCs w:val="40"/>
        </w:rPr>
        <w:t xml:space="preserve">EasyCoin est basé </w:t>
      </w:r>
      <w:r w:rsidRPr="00761801">
        <w:rPr>
          <w:sz w:val="40"/>
          <w:szCs w:val="40"/>
        </w:rPr>
        <w:t>est qu'il repose sur un mécanisme de consensus décentralisé.</w:t>
      </w:r>
      <w:r>
        <w:rPr>
          <w:sz w:val="40"/>
          <w:szCs w:val="40"/>
        </w:rPr>
        <w:t xml:space="preserve"> Le rendant totalement décentralisé.</w:t>
      </w:r>
    </w:p>
    <w:p w14:paraId="5F0EFA23" w14:textId="35B0B761" w:rsidR="00761801" w:rsidRDefault="00761801" w:rsidP="00256532">
      <w:pPr>
        <w:spacing w:line="240" w:lineRule="auto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Confiance</w:t>
      </w:r>
    </w:p>
    <w:p w14:paraId="5E3036D1" w14:textId="02D976AE" w:rsidR="00DD4CEC" w:rsidRDefault="00761801" w:rsidP="00DD4CEC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Votre monnaie est </w:t>
      </w:r>
      <w:r w:rsidR="00051F93">
        <w:rPr>
          <w:sz w:val="40"/>
          <w:szCs w:val="40"/>
        </w:rPr>
        <w:t>stockée</w:t>
      </w:r>
      <w:r>
        <w:rPr>
          <w:sz w:val="40"/>
          <w:szCs w:val="40"/>
        </w:rPr>
        <w:t xml:space="preserve"> en sécurité sur nos nœuds. Et nous n’y toucheront jamais. Vos données personnelles sont stockées dans nos locaux derrière des pares-feux très puissant. Et nos sommes conforme aux règles de confidentialisé appliqu</w:t>
      </w:r>
      <w:r w:rsidR="00051F93">
        <w:rPr>
          <w:sz w:val="40"/>
          <w:szCs w:val="40"/>
        </w:rPr>
        <w:t>ées</w:t>
      </w:r>
      <w:r>
        <w:rPr>
          <w:sz w:val="40"/>
          <w:szCs w:val="40"/>
        </w:rPr>
        <w:t xml:space="preserve"> en France et au RGPD  </w:t>
      </w:r>
    </w:p>
    <w:p w14:paraId="6BAAA416" w14:textId="77777777" w:rsidR="00DD4CEC" w:rsidRDefault="00DD4CEC" w:rsidP="00DD4CEC">
      <w:pPr>
        <w:spacing w:line="240" w:lineRule="auto"/>
        <w:rPr>
          <w:sz w:val="40"/>
          <w:szCs w:val="40"/>
        </w:rPr>
      </w:pPr>
    </w:p>
    <w:p w14:paraId="15C582F7" w14:textId="5FCA9E06" w:rsidR="00DD4CEC" w:rsidRDefault="00DD4CEC" w:rsidP="00DD4CEC">
      <w:pPr>
        <w:pStyle w:val="Paragraphedeliste"/>
        <w:numPr>
          <w:ilvl w:val="0"/>
          <w:numId w:val="6"/>
        </w:numPr>
        <w:spacing w:line="240" w:lineRule="auto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D</w:t>
      </w:r>
      <w:r w:rsidRPr="00DD4CEC">
        <w:rPr>
          <w:b/>
          <w:bCs/>
          <w:sz w:val="56"/>
          <w:szCs w:val="56"/>
          <w:u w:val="single"/>
        </w:rPr>
        <w:t>éveloppement de la plate-forme</w:t>
      </w:r>
    </w:p>
    <w:p w14:paraId="7B1D22B8" w14:textId="05E944C2" w:rsidR="00DD4CEC" w:rsidRDefault="00DD4CEC" w:rsidP="00DD4CEC">
      <w:pPr>
        <w:spacing w:line="240" w:lineRule="auto"/>
        <w:ind w:left="360"/>
        <w:rPr>
          <w:sz w:val="40"/>
          <w:szCs w:val="40"/>
        </w:rPr>
      </w:pPr>
      <w:r>
        <w:rPr>
          <w:sz w:val="40"/>
          <w:szCs w:val="40"/>
        </w:rPr>
        <w:t>Nous comptons sur la rapidité de développement de nos développeurs afin d’accélérer grandement la mise en marché de notre crypto-monnaie et de ses services associés.</w:t>
      </w:r>
    </w:p>
    <w:p w14:paraId="60FF7B86" w14:textId="2A6BC80D" w:rsidR="00DD4CEC" w:rsidRDefault="00DD4CEC" w:rsidP="00DD4CEC">
      <w:pPr>
        <w:spacing w:line="240" w:lineRule="auto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Aussi notre crypto-monnaie sera publié sous MPL (Mozilla Public Licence) rendant le code source accessible mais sous certaines conditions citées </w:t>
      </w:r>
      <w:hyperlink r:id="rId8" w:history="1">
        <w:r w:rsidRPr="00DD4CEC">
          <w:rPr>
            <w:rStyle w:val="Lienhypertexte"/>
            <w:sz w:val="40"/>
            <w:szCs w:val="40"/>
          </w:rPr>
          <w:t>ici</w:t>
        </w:r>
      </w:hyperlink>
      <w:r>
        <w:rPr>
          <w:sz w:val="40"/>
          <w:szCs w:val="40"/>
        </w:rPr>
        <w:t>.</w:t>
      </w:r>
    </w:p>
    <w:p w14:paraId="03E67265" w14:textId="3F65E0AD" w:rsidR="00DD4CEC" w:rsidRPr="00DD4CEC" w:rsidRDefault="00DD4CEC" w:rsidP="00DD4CEC">
      <w:pPr>
        <w:spacing w:line="240" w:lineRule="auto"/>
        <w:ind w:left="360"/>
        <w:rPr>
          <w:sz w:val="40"/>
          <w:szCs w:val="40"/>
        </w:rPr>
      </w:pPr>
    </w:p>
    <w:p w14:paraId="18490224" w14:textId="649A1476" w:rsidR="003B030C" w:rsidRDefault="00051F93" w:rsidP="00051F93">
      <w:pPr>
        <w:spacing w:line="240" w:lineRule="auto"/>
        <w:jc w:val="right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39699C7B" wp14:editId="23A4F8DF">
            <wp:extent cx="742121" cy="670429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588" cy="74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F4A6A" w14:textId="53DF1CCD" w:rsidR="00C82226" w:rsidRDefault="00C82226" w:rsidP="00C82226">
      <w:pPr>
        <w:pStyle w:val="Paragraphedeliste"/>
        <w:numPr>
          <w:ilvl w:val="0"/>
          <w:numId w:val="6"/>
        </w:numPr>
        <w:spacing w:line="240" w:lineRule="auto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Programme de sortie des versions</w:t>
      </w:r>
    </w:p>
    <w:p w14:paraId="3160C847" w14:textId="77777777" w:rsidR="00C82226" w:rsidRPr="00C82226" w:rsidRDefault="00C82226" w:rsidP="00C82226">
      <w:pPr>
        <w:spacing w:line="240" w:lineRule="auto"/>
        <w:ind w:left="360"/>
        <w:rPr>
          <w:b/>
          <w:bCs/>
          <w:sz w:val="56"/>
          <w:szCs w:val="56"/>
          <w:u w:val="single"/>
        </w:rPr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836"/>
        <w:gridCol w:w="2782"/>
        <w:gridCol w:w="3224"/>
        <w:gridCol w:w="2220"/>
      </w:tblGrid>
      <w:tr w:rsidR="0007173A" w14:paraId="788D4C34" w14:textId="77777777" w:rsidTr="0007173A">
        <w:tc>
          <w:tcPr>
            <w:tcW w:w="856" w:type="dxa"/>
          </w:tcPr>
          <w:p w14:paraId="4BC83F9A" w14:textId="3559839F" w:rsidR="0007173A" w:rsidRPr="00C82226" w:rsidRDefault="0007173A" w:rsidP="00C82226">
            <w:pPr>
              <w:pStyle w:val="Paragraphedeliste"/>
              <w:ind w:left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N°</w:t>
            </w:r>
          </w:p>
        </w:tc>
        <w:tc>
          <w:tcPr>
            <w:tcW w:w="3231" w:type="dxa"/>
          </w:tcPr>
          <w:p w14:paraId="5C3CD86D" w14:textId="4C4CCFE6" w:rsidR="0007173A" w:rsidRPr="00C82226" w:rsidRDefault="0007173A" w:rsidP="00C82226">
            <w:pPr>
              <w:pStyle w:val="Paragraphedeliste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Nom code</w:t>
            </w:r>
          </w:p>
        </w:tc>
        <w:tc>
          <w:tcPr>
            <w:tcW w:w="3231" w:type="dxa"/>
          </w:tcPr>
          <w:p w14:paraId="2547B381" w14:textId="68BBDB67" w:rsidR="0007173A" w:rsidRPr="00C82226" w:rsidRDefault="0007173A" w:rsidP="00C82226">
            <w:pPr>
              <w:pStyle w:val="Paragraphedeliste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Ajouts</w:t>
            </w:r>
          </w:p>
        </w:tc>
        <w:tc>
          <w:tcPr>
            <w:tcW w:w="1744" w:type="dxa"/>
          </w:tcPr>
          <w:p w14:paraId="4ABE108A" w14:textId="11C0FD7D" w:rsidR="0007173A" w:rsidRPr="00C82226" w:rsidRDefault="0007173A" w:rsidP="00C82226">
            <w:pPr>
              <w:pStyle w:val="Paragraphedeliste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Date de publication</w:t>
            </w:r>
          </w:p>
        </w:tc>
      </w:tr>
      <w:tr w:rsidR="0007173A" w14:paraId="6534790E" w14:textId="62E43A1C" w:rsidTr="0007173A">
        <w:tc>
          <w:tcPr>
            <w:tcW w:w="856" w:type="dxa"/>
          </w:tcPr>
          <w:p w14:paraId="1711B647" w14:textId="7F248776" w:rsidR="0007173A" w:rsidRPr="00C82226" w:rsidRDefault="0007173A" w:rsidP="00C82226">
            <w:pPr>
              <w:pStyle w:val="Paragraphedeliste"/>
              <w:ind w:left="0"/>
              <w:jc w:val="center"/>
              <w:rPr>
                <w:b/>
                <w:bCs/>
                <w:sz w:val="44"/>
                <w:szCs w:val="44"/>
              </w:rPr>
            </w:pPr>
            <w:r w:rsidRPr="00C82226">
              <w:rPr>
                <w:b/>
                <w:bCs/>
                <w:sz w:val="44"/>
                <w:szCs w:val="44"/>
              </w:rPr>
              <w:t>0.1</w:t>
            </w:r>
          </w:p>
        </w:tc>
        <w:tc>
          <w:tcPr>
            <w:tcW w:w="3231" w:type="dxa"/>
          </w:tcPr>
          <w:p w14:paraId="1D8A7EF0" w14:textId="420FB64F" w:rsidR="0007173A" w:rsidRPr="00C82226" w:rsidRDefault="0007173A" w:rsidP="00C82226">
            <w:pPr>
              <w:pStyle w:val="Paragraphedeliste"/>
              <w:ind w:left="0"/>
              <w:rPr>
                <w:sz w:val="44"/>
                <w:szCs w:val="44"/>
              </w:rPr>
            </w:pPr>
            <w:r w:rsidRPr="00C82226">
              <w:rPr>
                <w:sz w:val="44"/>
                <w:szCs w:val="44"/>
              </w:rPr>
              <w:t>Version alpha</w:t>
            </w:r>
          </w:p>
        </w:tc>
        <w:tc>
          <w:tcPr>
            <w:tcW w:w="3231" w:type="dxa"/>
          </w:tcPr>
          <w:p w14:paraId="176EEF5A" w14:textId="07325C75" w:rsidR="0007173A" w:rsidRPr="00C82226" w:rsidRDefault="0007173A" w:rsidP="00C82226">
            <w:pPr>
              <w:pStyle w:val="Paragraphedeliste"/>
              <w:ind w:left="0"/>
              <w:rPr>
                <w:sz w:val="44"/>
                <w:szCs w:val="44"/>
              </w:rPr>
            </w:pPr>
            <w:r w:rsidRPr="00C82226">
              <w:rPr>
                <w:sz w:val="44"/>
                <w:szCs w:val="44"/>
              </w:rPr>
              <w:t>Création de la crypto-monnaie</w:t>
            </w:r>
          </w:p>
        </w:tc>
        <w:tc>
          <w:tcPr>
            <w:tcW w:w="1744" w:type="dxa"/>
          </w:tcPr>
          <w:p w14:paraId="68963084" w14:textId="0650B49D" w:rsidR="0007173A" w:rsidRPr="00C82226" w:rsidRDefault="004975BB" w:rsidP="00C82226">
            <w:pPr>
              <w:pStyle w:val="Paragraphedeliste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12 </w:t>
            </w:r>
            <w:r w:rsidR="0007173A">
              <w:rPr>
                <w:sz w:val="44"/>
                <w:szCs w:val="44"/>
              </w:rPr>
              <w:t>nove</w:t>
            </w:r>
            <w:r w:rsidR="00244692">
              <w:rPr>
                <w:sz w:val="44"/>
                <w:szCs w:val="44"/>
              </w:rPr>
              <w:t>mbre</w:t>
            </w:r>
          </w:p>
        </w:tc>
      </w:tr>
      <w:tr w:rsidR="0007173A" w14:paraId="0DB955A2" w14:textId="64D02AD1" w:rsidTr="0007173A">
        <w:tc>
          <w:tcPr>
            <w:tcW w:w="856" w:type="dxa"/>
          </w:tcPr>
          <w:p w14:paraId="2914ECF2" w14:textId="7D83810A" w:rsidR="0007173A" w:rsidRPr="00C82226" w:rsidRDefault="0007173A" w:rsidP="00C82226">
            <w:pPr>
              <w:pStyle w:val="Paragraphedeliste"/>
              <w:ind w:left="0"/>
              <w:jc w:val="center"/>
              <w:rPr>
                <w:b/>
                <w:bCs/>
                <w:sz w:val="44"/>
                <w:szCs w:val="44"/>
              </w:rPr>
            </w:pPr>
            <w:r w:rsidRPr="00C82226">
              <w:rPr>
                <w:b/>
                <w:bCs/>
                <w:sz w:val="44"/>
                <w:szCs w:val="44"/>
              </w:rPr>
              <w:t>0.2</w:t>
            </w:r>
          </w:p>
        </w:tc>
        <w:tc>
          <w:tcPr>
            <w:tcW w:w="3231" w:type="dxa"/>
          </w:tcPr>
          <w:p w14:paraId="22D2D81B" w14:textId="6A66FB85" w:rsidR="0007173A" w:rsidRPr="00C82226" w:rsidRDefault="0007173A" w:rsidP="00C82226">
            <w:pPr>
              <w:pStyle w:val="Paragraphedeliste"/>
              <w:ind w:left="0"/>
              <w:rPr>
                <w:sz w:val="44"/>
                <w:szCs w:val="44"/>
              </w:rPr>
            </w:pPr>
            <w:r w:rsidRPr="00C82226">
              <w:rPr>
                <w:sz w:val="44"/>
                <w:szCs w:val="44"/>
              </w:rPr>
              <w:t>Version beta</w:t>
            </w:r>
          </w:p>
        </w:tc>
        <w:tc>
          <w:tcPr>
            <w:tcW w:w="3231" w:type="dxa"/>
          </w:tcPr>
          <w:p w14:paraId="74C7BAB4" w14:textId="6FD45C87" w:rsidR="0007173A" w:rsidRPr="00C82226" w:rsidRDefault="0007173A" w:rsidP="00C82226">
            <w:pPr>
              <w:pStyle w:val="Paragraphedeliste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Ajout des fonctionnalités de base</w:t>
            </w:r>
          </w:p>
        </w:tc>
        <w:tc>
          <w:tcPr>
            <w:tcW w:w="1744" w:type="dxa"/>
          </w:tcPr>
          <w:p w14:paraId="21077F3A" w14:textId="2E847353" w:rsidR="0007173A" w:rsidRDefault="004975BB" w:rsidP="00C82226">
            <w:pPr>
              <w:pStyle w:val="Paragraphedeliste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</w:t>
            </w:r>
            <w:r w:rsidR="00244692">
              <w:rPr>
                <w:sz w:val="44"/>
                <w:szCs w:val="44"/>
              </w:rPr>
              <w:t xml:space="preserve"> novembre</w:t>
            </w:r>
          </w:p>
        </w:tc>
      </w:tr>
      <w:tr w:rsidR="0007173A" w14:paraId="02E23A26" w14:textId="37A88BBE" w:rsidTr="0007173A">
        <w:tc>
          <w:tcPr>
            <w:tcW w:w="856" w:type="dxa"/>
          </w:tcPr>
          <w:p w14:paraId="1A16E8D1" w14:textId="39370215" w:rsidR="0007173A" w:rsidRPr="00C82226" w:rsidRDefault="0007173A" w:rsidP="00C82226">
            <w:pPr>
              <w:pStyle w:val="Paragraphedeliste"/>
              <w:ind w:left="0"/>
              <w:jc w:val="center"/>
              <w:rPr>
                <w:b/>
                <w:bCs/>
                <w:sz w:val="44"/>
                <w:szCs w:val="44"/>
              </w:rPr>
            </w:pPr>
            <w:r w:rsidRPr="00C82226">
              <w:rPr>
                <w:b/>
                <w:bCs/>
                <w:sz w:val="44"/>
                <w:szCs w:val="44"/>
              </w:rPr>
              <w:t>0.3</w:t>
            </w:r>
          </w:p>
        </w:tc>
        <w:tc>
          <w:tcPr>
            <w:tcW w:w="3231" w:type="dxa"/>
          </w:tcPr>
          <w:p w14:paraId="7BEE5FE8" w14:textId="1D7E2902" w:rsidR="0007173A" w:rsidRPr="00C82226" w:rsidRDefault="0007173A" w:rsidP="00C82226">
            <w:pPr>
              <w:pStyle w:val="Paragraphedeliste"/>
              <w:ind w:left="0"/>
              <w:rPr>
                <w:sz w:val="44"/>
                <w:szCs w:val="44"/>
              </w:rPr>
            </w:pPr>
            <w:r w:rsidRPr="00C82226">
              <w:rPr>
                <w:sz w:val="44"/>
                <w:szCs w:val="44"/>
              </w:rPr>
              <w:t>Version pré-release</w:t>
            </w:r>
          </w:p>
        </w:tc>
        <w:tc>
          <w:tcPr>
            <w:tcW w:w="3231" w:type="dxa"/>
          </w:tcPr>
          <w:p w14:paraId="530714DC" w14:textId="6F729D77" w:rsidR="0007173A" w:rsidRPr="00C82226" w:rsidRDefault="0007173A" w:rsidP="00C82226">
            <w:pPr>
              <w:pStyle w:val="Paragraphedeliste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Création des plates-formes</w:t>
            </w:r>
          </w:p>
        </w:tc>
        <w:tc>
          <w:tcPr>
            <w:tcW w:w="1744" w:type="dxa"/>
          </w:tcPr>
          <w:p w14:paraId="5805D04A" w14:textId="4A5FCEDC" w:rsidR="0007173A" w:rsidRDefault="004975BB" w:rsidP="00C82226">
            <w:pPr>
              <w:pStyle w:val="Paragraphedeliste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17</w:t>
            </w:r>
            <w:r w:rsidR="00244692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décembre</w:t>
            </w:r>
          </w:p>
        </w:tc>
      </w:tr>
      <w:tr w:rsidR="0007173A" w14:paraId="73288706" w14:textId="72147FAC" w:rsidTr="0007173A">
        <w:tc>
          <w:tcPr>
            <w:tcW w:w="856" w:type="dxa"/>
          </w:tcPr>
          <w:p w14:paraId="0B63C859" w14:textId="56C483AE" w:rsidR="0007173A" w:rsidRPr="00C82226" w:rsidRDefault="0007173A" w:rsidP="00C82226">
            <w:pPr>
              <w:pStyle w:val="Paragraphedeliste"/>
              <w:ind w:left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0.4</w:t>
            </w:r>
          </w:p>
        </w:tc>
        <w:tc>
          <w:tcPr>
            <w:tcW w:w="3231" w:type="dxa"/>
          </w:tcPr>
          <w:p w14:paraId="0E09B4CF" w14:textId="4C0BF5C7" w:rsidR="0007173A" w:rsidRPr="00C82226" w:rsidRDefault="0007173A" w:rsidP="00C82226">
            <w:pPr>
              <w:pStyle w:val="Paragraphedeliste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Version pré-release</w:t>
            </w:r>
          </w:p>
        </w:tc>
        <w:tc>
          <w:tcPr>
            <w:tcW w:w="3231" w:type="dxa"/>
          </w:tcPr>
          <w:p w14:paraId="256A1EB3" w14:textId="2963F585" w:rsidR="0007173A" w:rsidRDefault="0007173A" w:rsidP="00C82226">
            <w:pPr>
              <w:pStyle w:val="Paragraphedeliste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Ajout des fonctionnalités supplémentaires</w:t>
            </w:r>
          </w:p>
        </w:tc>
        <w:tc>
          <w:tcPr>
            <w:tcW w:w="1744" w:type="dxa"/>
          </w:tcPr>
          <w:p w14:paraId="1772CCB1" w14:textId="5CE4EE04" w:rsidR="0007173A" w:rsidRDefault="00244692" w:rsidP="00C82226">
            <w:pPr>
              <w:pStyle w:val="Paragraphedeliste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 décembre</w:t>
            </w:r>
          </w:p>
        </w:tc>
      </w:tr>
      <w:tr w:rsidR="0007173A" w14:paraId="018DB903" w14:textId="2A2368A9" w:rsidTr="0007173A">
        <w:tc>
          <w:tcPr>
            <w:tcW w:w="856" w:type="dxa"/>
          </w:tcPr>
          <w:p w14:paraId="7B097B82" w14:textId="63964E8D" w:rsidR="0007173A" w:rsidRPr="00C82226" w:rsidRDefault="0007173A" w:rsidP="00C82226">
            <w:pPr>
              <w:pStyle w:val="Paragraphedeliste"/>
              <w:ind w:left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0.5</w:t>
            </w:r>
          </w:p>
        </w:tc>
        <w:tc>
          <w:tcPr>
            <w:tcW w:w="3231" w:type="dxa"/>
          </w:tcPr>
          <w:p w14:paraId="35D41334" w14:textId="3E23F414" w:rsidR="0007173A" w:rsidRPr="00C82226" w:rsidRDefault="0007173A" w:rsidP="00C82226">
            <w:pPr>
              <w:pStyle w:val="Paragraphedeliste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Version pré-release</w:t>
            </w:r>
          </w:p>
        </w:tc>
        <w:tc>
          <w:tcPr>
            <w:tcW w:w="3231" w:type="dxa"/>
          </w:tcPr>
          <w:p w14:paraId="23F177CD" w14:textId="1FCB029C" w:rsidR="0007173A" w:rsidRDefault="0007173A" w:rsidP="00C82226">
            <w:pPr>
              <w:pStyle w:val="Paragraphedeliste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Demande de partenariat</w:t>
            </w:r>
          </w:p>
        </w:tc>
        <w:tc>
          <w:tcPr>
            <w:tcW w:w="1744" w:type="dxa"/>
          </w:tcPr>
          <w:p w14:paraId="2B72E460" w14:textId="494E0DB1" w:rsidR="0007173A" w:rsidRDefault="00244692" w:rsidP="00C82226">
            <w:pPr>
              <w:pStyle w:val="Paragraphedeliste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</w:t>
            </w:r>
            <w:bookmarkStart w:id="0" w:name="_GoBack"/>
            <w:bookmarkEnd w:id="0"/>
            <w:r>
              <w:rPr>
                <w:sz w:val="44"/>
                <w:szCs w:val="44"/>
              </w:rPr>
              <w:t xml:space="preserve"> février</w:t>
            </w:r>
          </w:p>
        </w:tc>
      </w:tr>
    </w:tbl>
    <w:p w14:paraId="0AB3F08D" w14:textId="1B3A6C3D" w:rsidR="00C82226" w:rsidRDefault="00C82226" w:rsidP="0007173A">
      <w:pPr>
        <w:spacing w:line="240" w:lineRule="auto"/>
        <w:rPr>
          <w:b/>
          <w:bCs/>
          <w:sz w:val="56"/>
          <w:szCs w:val="56"/>
          <w:u w:val="single"/>
        </w:rPr>
      </w:pPr>
    </w:p>
    <w:p w14:paraId="61FA7866" w14:textId="60E9C562" w:rsidR="00244692" w:rsidRPr="00244692" w:rsidRDefault="00244692" w:rsidP="0007173A">
      <w:pPr>
        <w:spacing w:line="240" w:lineRule="auto"/>
        <w:rPr>
          <w:sz w:val="56"/>
          <w:szCs w:val="56"/>
        </w:rPr>
      </w:pPr>
      <w:r w:rsidRPr="00244692">
        <w:rPr>
          <w:sz w:val="56"/>
          <w:szCs w:val="56"/>
        </w:rPr>
        <w:t>Tableau</w:t>
      </w:r>
      <w:r>
        <w:rPr>
          <w:sz w:val="56"/>
          <w:szCs w:val="56"/>
        </w:rPr>
        <w:t xml:space="preserve"> représentatif à condition d’avoir une puissance de développement efficace.</w:t>
      </w:r>
    </w:p>
    <w:p w14:paraId="060FE25D" w14:textId="034622C3" w:rsidR="00DD4CEC" w:rsidRDefault="00244692" w:rsidP="00051F93">
      <w:pPr>
        <w:spacing w:line="240" w:lineRule="auto"/>
        <w:jc w:val="right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593C4C9B" wp14:editId="7953B457">
            <wp:extent cx="742121" cy="670429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588" cy="74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445E" w14:textId="4589E828" w:rsidR="00244692" w:rsidRDefault="00244692" w:rsidP="00244692">
      <w:pPr>
        <w:spacing w:line="240" w:lineRule="auto"/>
        <w:rPr>
          <w:rFonts w:cstheme="minorHAnsi"/>
          <w:b/>
          <w:bCs/>
          <w:sz w:val="72"/>
          <w:szCs w:val="72"/>
          <w:u w:val="single"/>
        </w:rPr>
      </w:pPr>
      <w:r>
        <w:rPr>
          <w:rFonts w:cstheme="minorHAnsi"/>
          <w:b/>
          <w:bCs/>
          <w:sz w:val="72"/>
          <w:szCs w:val="72"/>
          <w:u w:val="single"/>
        </w:rPr>
        <w:lastRenderedPageBreak/>
        <w:t>Conclusion</w:t>
      </w:r>
    </w:p>
    <w:p w14:paraId="569C132F" w14:textId="2056811A" w:rsidR="00244692" w:rsidRDefault="00244692" w:rsidP="00244692">
      <w:pPr>
        <w:spacing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Notre objectif pour EasyCoin et de vous offrir des solutions clés en main pour transférer votre argent via des applications multi plate-forme (Android, IOS, </w:t>
      </w:r>
      <w:proofErr w:type="spellStart"/>
      <w:r>
        <w:rPr>
          <w:rFonts w:cstheme="minorHAnsi"/>
          <w:sz w:val="40"/>
          <w:szCs w:val="40"/>
        </w:rPr>
        <w:t>MacOS</w:t>
      </w:r>
      <w:proofErr w:type="spellEnd"/>
      <w:r>
        <w:rPr>
          <w:rFonts w:cstheme="minorHAnsi"/>
          <w:sz w:val="40"/>
          <w:szCs w:val="40"/>
        </w:rPr>
        <w:t>, Windows, WEB).</w:t>
      </w:r>
    </w:p>
    <w:p w14:paraId="31A397DD" w14:textId="77163161" w:rsidR="00244692" w:rsidRDefault="00DC15EB" w:rsidP="00244692">
      <w:pPr>
        <w:spacing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Nous souhaitons que notre devise soit stable, fondée sur une blockchain libre et évolutive.</w:t>
      </w:r>
      <w:r>
        <w:rPr>
          <w:rFonts w:cstheme="minorHAnsi"/>
          <w:sz w:val="40"/>
          <w:szCs w:val="40"/>
        </w:rPr>
        <w:tab/>
      </w:r>
    </w:p>
    <w:p w14:paraId="29715000" w14:textId="1CD85509" w:rsidR="00DC15EB" w:rsidRPr="00244692" w:rsidRDefault="00DC15EB" w:rsidP="00DC15EB">
      <w:pPr>
        <w:spacing w:line="240" w:lineRule="auto"/>
        <w:jc w:val="right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3242FEFB" wp14:editId="4F3CAC50">
            <wp:extent cx="742121" cy="670429"/>
            <wp:effectExtent l="0" t="0" r="127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588" cy="74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5EB" w:rsidRPr="00244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0A86"/>
    <w:multiLevelType w:val="hybridMultilevel"/>
    <w:tmpl w:val="AB3A812E"/>
    <w:lvl w:ilvl="0" w:tplc="FB36CEE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64CED"/>
    <w:multiLevelType w:val="hybridMultilevel"/>
    <w:tmpl w:val="96F60154"/>
    <w:lvl w:ilvl="0" w:tplc="337A36D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03B8B"/>
    <w:multiLevelType w:val="hybridMultilevel"/>
    <w:tmpl w:val="293E97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C3974"/>
    <w:multiLevelType w:val="hybridMultilevel"/>
    <w:tmpl w:val="D17880F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A76686"/>
    <w:multiLevelType w:val="hybridMultilevel"/>
    <w:tmpl w:val="F0548C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569AB"/>
    <w:multiLevelType w:val="hybridMultilevel"/>
    <w:tmpl w:val="176A8C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D47B9"/>
    <w:multiLevelType w:val="hybridMultilevel"/>
    <w:tmpl w:val="96F60154"/>
    <w:lvl w:ilvl="0" w:tplc="337A36D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4139C"/>
    <w:multiLevelType w:val="hybridMultilevel"/>
    <w:tmpl w:val="8F4E49DE"/>
    <w:lvl w:ilvl="0" w:tplc="5E78A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D2F98"/>
    <w:multiLevelType w:val="hybridMultilevel"/>
    <w:tmpl w:val="96F60154"/>
    <w:lvl w:ilvl="0" w:tplc="337A36D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E4"/>
    <w:rsid w:val="00051F93"/>
    <w:rsid w:val="000538D3"/>
    <w:rsid w:val="0007173A"/>
    <w:rsid w:val="001C530D"/>
    <w:rsid w:val="00244692"/>
    <w:rsid w:val="00256532"/>
    <w:rsid w:val="003B030C"/>
    <w:rsid w:val="00491ABC"/>
    <w:rsid w:val="004975BB"/>
    <w:rsid w:val="00761801"/>
    <w:rsid w:val="00C633E4"/>
    <w:rsid w:val="00C82226"/>
    <w:rsid w:val="00CD66CA"/>
    <w:rsid w:val="00DC15EB"/>
    <w:rsid w:val="00DD4CEC"/>
    <w:rsid w:val="00F7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AC82A"/>
  <w15:chartTrackingRefBased/>
  <w15:docId w15:val="{45DE6A7F-4341-4DB2-8BA6-F55AE6DB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66C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D4CE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4CEC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C82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C822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C822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zilla.org/en-US/MPL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7F970-00AD-4E55-9BF8-EEE2DBB8D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LAURET</dc:creator>
  <cp:keywords/>
  <dc:description/>
  <cp:lastModifiedBy>Théo LAURET</cp:lastModifiedBy>
  <cp:revision>3</cp:revision>
  <dcterms:created xsi:type="dcterms:W3CDTF">2019-11-02T06:07:00Z</dcterms:created>
  <dcterms:modified xsi:type="dcterms:W3CDTF">2019-11-02T15:42:00Z</dcterms:modified>
</cp:coreProperties>
</file>