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40"/>
          <w:szCs w:val="40"/>
          <w:highlight w:val="none"/>
          <w:u w:val="single"/>
        </w:rPr>
      </w:pPr>
      <w:r>
        <w:rPr>
          <w:b/>
          <w:bCs/>
          <w:sz w:val="40"/>
          <w:szCs w:val="40"/>
          <w:u w:val="single"/>
        </w:rPr>
        <w:t xml:space="preserve">WEEK:6</w:t>
      </w:r>
      <w:r>
        <w:rPr>
          <w:b/>
          <w:bCs/>
          <w:sz w:val="40"/>
          <w:szCs w:val="40"/>
          <w:u w:val="single"/>
        </w:rPr>
      </w:r>
    </w:p>
    <w:p>
      <w:pPr>
        <w:pBdr/>
        <w:spacing/>
        <w:ind/>
        <w:jc w:val="left"/>
        <w:rPr>
          <w:b w:val="0"/>
          <w:bCs w:val="0"/>
          <w:sz w:val="40"/>
          <w:szCs w:val="40"/>
          <w:highlight w:val="none"/>
          <w:u w:val="none"/>
        </w:rPr>
      </w:pPr>
      <w:r>
        <w:rPr>
          <w:b w:val="0"/>
          <w:bCs w:val="0"/>
          <w:sz w:val="40"/>
          <w:szCs w:val="40"/>
          <w:highlight w:val="none"/>
          <w:u w:val="none"/>
        </w:rPr>
        <w:t xml:space="preserve">SAKSHAM RAO</w:t>
      </w:r>
      <w:r>
        <w:rPr>
          <w:b w:val="0"/>
          <w:bCs w:val="0"/>
          <w:sz w:val="40"/>
          <w:szCs w:val="40"/>
          <w:highlight w:val="none"/>
          <w:u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 Summary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objective was to set up a fully functional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OpenLane physical-design 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 native Ubuntu (without VirtualBox) and perform end-to-end RTL-to-GDS experiments using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SkyWater 130 nm PDK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Environment Setup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167"/>
        <w:gridCol w:w="4042"/>
        <w:gridCol w:w="212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Component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Version / Source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Status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Ubuntu 24.04 LTS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Python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3.12.3 (venv)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Docker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latest CE (from Docker repo)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OpenLane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superstable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branch (latest GitHub pull)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OpenROAD / OpenSTA / Magic / KLayout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bundled via OpenLane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PDK Root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$HOME/.volare/pdks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SkyWater PDK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sky130A (built via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make pdk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— working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Example Designs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spm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(available) /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picorv32a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(not bundled)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picorv32a missing</w:t>
            </w:r>
            <w:r/>
          </w:p>
        </w:tc>
      </w:tr>
    </w:tbl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Steps Performed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Cloned and built OpenLane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cd ~/tools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 clone https://github.com/The-OpenROAD-Project/OpenLane.git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cd OpenLane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python3.12 -m venv venv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source venv/bin/activate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pip install -r requirements.txt --break-system-packages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Installed SkyWater 130A PDK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export PDK_ROOT=~/.volare/pdks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 pdk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→ Successfully built sky130A under $PDK_ROOT/sky130A 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Veri�ed PDK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ls $PDK_ROOT/sky130A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→ Output shows libs.ref , libs.tech , sky130A_setup.tcl 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Validated �ow environment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 mount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cd /openlane/designs/spm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flow.tcl -design spm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→ OpenLane ran through synthesis and �oorplanning without errors.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Checked example repositories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• Con�rmed that the historical picorv32a example is no longer included in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current OpenLane.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• Investigating external sources for picorv32a RISC-V design to add manually.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Key Observations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• PEP 668 (environment restriction) required using --break-system-packages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during pip installs on Ubuntu 24.04.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•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ciel is a Python module, not an apt package; installing it through pip inside a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virtual environment �xes PDK build errors.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11/11/25, 23:49Physical design workshop guide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 of 2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https://chatgpt.com/c/6913642d-9894-8320-bd93-6edcaef4b4f8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virtual environment �xes PDK build errors.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•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 pdk successfully built and enabled the SkyWater PDK through volare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manager.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• The PDK is operational and recognized by OpenLane; test �ow spm completes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through placement.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• The o�cial picorv32a example repository no longer exists under The-OpenROAD-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Project; alternative sources or custom design integration will be used.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Next Steps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Locate a public picorv32a design compatible with Sky130A (OpenLane ready) or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port from the archived OpenLane examples.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Perform the remaining �ow stages: CTS, routing, STA, DRC/LVS.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Document all command outputs and screenshots per lab in GitHub repository.</w:t>
      </w:r>
      <w:r/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Evidence of Setup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Proof Screenshot:</w:t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</w:p>
    <w:p>
      <w:pPr>
        <w:pBdr/>
        <w:spacing/>
        <w:ind/>
        <w:jc w:val="left"/>
        <w:rPr>
          <w:b w:val="0"/>
          <w:bCs w:val="0"/>
          <w:sz w:val="40"/>
          <w:szCs w:val="40"/>
          <w:highlight w:val="none"/>
          <w:u w:val="none"/>
        </w:rPr>
      </w:pPr>
      <w:r>
        <w:rPr>
          <w:b w:val="0"/>
          <w:bCs w:val="0"/>
          <w:sz w:val="40"/>
          <w:szCs w:val="40"/>
          <w:highlight w:val="none"/>
          <w:u w:val="none"/>
        </w:rPr>
      </w:r>
      <w:r>
        <w:rPr>
          <w:b w:val="0"/>
          <w:bCs w:val="0"/>
          <w:sz w:val="40"/>
          <w:szCs w:val="40"/>
          <w:highlight w:val="none"/>
          <w:u w:val="none"/>
        </w:rPr>
      </w:r>
      <w:r>
        <w:rPr>
          <w:b w:val="0"/>
          <w:bCs w:val="0"/>
          <w:sz w:val="40"/>
          <w:szCs w:val="40"/>
          <w:highlight w:val="none"/>
          <w:u w:val="none"/>
        </w:rPr>
      </w:r>
    </w:p>
    <w:p>
      <w:pPr>
        <w:pBdr/>
        <w:spacing/>
        <w:ind/>
        <w:jc w:val="left"/>
        <w:rPr>
          <w:b w:val="0"/>
          <w:bCs w:val="0"/>
          <w:sz w:val="40"/>
          <w:szCs w:val="40"/>
          <w:highlight w:val="none"/>
          <w:u w:val="none"/>
        </w:rPr>
      </w:pPr>
      <w:r>
        <w:rPr>
          <w:b w:val="0"/>
          <w:bCs w:val="0"/>
          <w:sz w:val="40"/>
          <w:szCs w:val="40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43750" cy="31094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6023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143750" cy="3109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62.50pt;height:244.8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7143750" cy="31094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0966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7143750" cy="3109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62.50pt;height:244.8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7143750" cy="51018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5975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143750" cy="5101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62.50pt;height:401.7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7143750" cy="328702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3162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7143750" cy="3287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62.50pt;height:258.8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43750" cy="310943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3363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7143750" cy="3109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62.50pt;height:244.8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43750" cy="361058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92037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7143750" cy="36105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62.50pt;height:284.3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40"/>
          <w:szCs w:val="40"/>
          <w:highlight w:val="none"/>
          <w:u w:val="none"/>
        </w:rPr>
      </w:r>
      <w:r>
        <w:rPr>
          <w:b w:val="0"/>
          <w:bCs w:val="0"/>
          <w:sz w:val="40"/>
          <w:szCs w:val="40"/>
          <w:highlight w:val="none"/>
          <w:u w:val="none"/>
        </w:rPr>
      </w:r>
      <w:r>
        <w:rPr>
          <w:b w:val="0"/>
          <w:bCs w:val="0"/>
          <w:sz w:val="40"/>
          <w:szCs w:val="40"/>
          <w:u w:val="none"/>
        </w:rPr>
      </w:r>
    </w:p>
    <w:p>
      <w:pPr>
        <w:pBdr/>
        <w:spacing/>
        <w:ind/>
        <w:jc w:val="left"/>
        <w:rPr>
          <w:b w:val="0"/>
          <w:bCs w:val="0"/>
          <w:sz w:val="40"/>
          <w:szCs w:val="40"/>
          <w:u w:val="none"/>
        </w:rPr>
      </w:pPr>
      <w:r>
        <w:rPr>
          <w:b w:val="0"/>
          <w:bCs w:val="0"/>
          <w:sz w:val="40"/>
          <w:szCs w:val="40"/>
          <w:highlight w:val="none"/>
          <w:u w:val="none"/>
        </w:rPr>
      </w:r>
      <w:r>
        <w:rPr>
          <w:b w:val="0"/>
          <w:bCs w:val="0"/>
          <w:sz w:val="40"/>
          <w:szCs w:val="40"/>
          <w:highlight w:val="none"/>
          <w:u w:val="none"/>
        </w:rPr>
      </w:r>
      <w:r>
        <w:rPr>
          <w:b w:val="0"/>
          <w:bCs w:val="0"/>
          <w:sz w:val="40"/>
          <w:szCs w:val="40"/>
          <w:highlight w:val="none"/>
          <w:u w:val="none"/>
        </w:rPr>
      </w:r>
    </w:p>
    <w:sectPr>
      <w:footnotePr/>
      <w:endnotePr/>
      <w:type w:val="nextPage"/>
      <w:pgSz w:h="15840" w:orient="portrait" w:w="12240"/>
      <w:pgMar w:top="360" w:right="450" w:bottom="540" w:left="5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99D28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2025-11-11T18:20:32Z</dcterms:modified>
</cp:coreProperties>
</file>