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39155"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bookmarkStart w:id="0" w:name="_Toc225432357"/>
      <w:bookmarkStart w:id="1" w:name="_Toc225434226"/>
      <w:r w:rsidRPr="00235D21">
        <w:rPr>
          <w:rFonts w:eastAsia="Times New Roman" w:cs="Times New Roman"/>
          <w:kern w:val="0"/>
          <w:szCs w:val="28"/>
          <w:lang w:val="ru-RU" w:eastAsia="ru-RU"/>
          <w14:ligatures w14:val="none"/>
        </w:rPr>
        <w:t>Министерство образования Республики Беларусь</w:t>
      </w:r>
    </w:p>
    <w:p w14:paraId="13BB2740"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p>
    <w:p w14:paraId="0DDD6CAA"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Учреждение образования</w:t>
      </w:r>
    </w:p>
    <w:p w14:paraId="029E61E5"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r w:rsidRPr="00235D21">
        <w:rPr>
          <w:rFonts w:eastAsia="Times New Roman" w:cs="Times New Roman"/>
          <w:caps/>
          <w:kern w:val="0"/>
          <w:szCs w:val="28"/>
          <w:lang w:val="ru-RU" w:eastAsia="ru-RU"/>
          <w14:ligatures w14:val="none"/>
        </w:rPr>
        <w:t>БелорусскиЙ государственный университет</w:t>
      </w:r>
    </w:p>
    <w:p w14:paraId="111E4125"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r w:rsidRPr="00235D21">
        <w:rPr>
          <w:rFonts w:eastAsia="Times New Roman" w:cs="Times New Roman"/>
          <w:caps/>
          <w:kern w:val="0"/>
          <w:szCs w:val="28"/>
          <w:lang w:val="ru-RU" w:eastAsia="ru-RU"/>
          <w14:ligatures w14:val="none"/>
        </w:rPr>
        <w:t>информатики и радиоэлектроники</w:t>
      </w:r>
    </w:p>
    <w:p w14:paraId="50B5EFB3"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6EB98CE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Факультет</w:t>
      </w:r>
      <w:r w:rsidRPr="00235D21">
        <w:rPr>
          <w:rFonts w:eastAsia="Times New Roman" w:cs="Times New Roman"/>
          <w:kern w:val="0"/>
          <w:szCs w:val="28"/>
          <w:lang w:val="ru-RU" w:eastAsia="ru-RU"/>
          <w14:ligatures w14:val="none"/>
        </w:rPr>
        <w:tab/>
        <w:t>информационных технологий и управления</w:t>
      </w:r>
    </w:p>
    <w:p w14:paraId="5F5F62D1"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695ED12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Кафедра</w:t>
      </w:r>
      <w:r w:rsidRPr="00235D21">
        <w:rPr>
          <w:rFonts w:eastAsia="Times New Roman" w:cs="Times New Roman"/>
          <w:kern w:val="0"/>
          <w:szCs w:val="28"/>
          <w:lang w:val="ru-RU" w:eastAsia="ru-RU"/>
          <w14:ligatures w14:val="none"/>
        </w:rPr>
        <w:tab/>
        <w:t>информационных технологий автоматизированных систем</w:t>
      </w:r>
    </w:p>
    <w:p w14:paraId="758AAE3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tbl>
      <w:tblPr>
        <w:tblW w:w="3975" w:type="dxa"/>
        <w:tblInd w:w="5637" w:type="dxa"/>
        <w:tblLayout w:type="fixed"/>
        <w:tblLook w:val="04A0" w:firstRow="1" w:lastRow="0" w:firstColumn="1" w:lastColumn="0" w:noHBand="0" w:noVBand="1"/>
      </w:tblPr>
      <w:tblGrid>
        <w:gridCol w:w="3975"/>
      </w:tblGrid>
      <w:tr w:rsidR="00235D21" w:rsidRPr="00235D21" w14:paraId="1563D754" w14:textId="77777777" w:rsidTr="00235D21">
        <w:trPr>
          <w:trHeight w:val="540"/>
        </w:trPr>
        <w:tc>
          <w:tcPr>
            <w:tcW w:w="3969" w:type="dxa"/>
            <w:hideMark/>
          </w:tcPr>
          <w:p w14:paraId="644A6725" w14:textId="77777777" w:rsidR="00235D21" w:rsidRPr="00235D21" w:rsidRDefault="00235D21" w:rsidP="00A86CD0">
            <w:pPr>
              <w:spacing w:line="276" w:lineRule="auto"/>
              <w:ind w:firstLine="0"/>
              <w:jc w:val="left"/>
              <w:rPr>
                <w:rFonts w:eastAsia="Times New Roman" w:cs="Times New Roman"/>
                <w:kern w:val="0"/>
                <w:szCs w:val="28"/>
                <w:lang w:val="en-US" w:eastAsia="ru-RU"/>
                <w14:ligatures w14:val="none"/>
              </w:rPr>
            </w:pPr>
            <w:r w:rsidRPr="00235D21">
              <w:rPr>
                <w:rFonts w:eastAsia="Times New Roman" w:cs="Times New Roman"/>
                <w:i/>
                <w:kern w:val="0"/>
                <w:szCs w:val="28"/>
                <w:lang w:val="ru-RU" w:eastAsia="ru-RU"/>
                <w14:ligatures w14:val="none"/>
              </w:rPr>
              <w:t>К защите допустить</w:t>
            </w:r>
            <w:r w:rsidRPr="00235D21">
              <w:rPr>
                <w:rFonts w:eastAsia="Times New Roman" w:cs="Times New Roman"/>
                <w:kern w:val="0"/>
                <w:szCs w:val="28"/>
                <w:lang w:val="ru-RU" w:eastAsia="ru-RU"/>
                <w14:ligatures w14:val="none"/>
              </w:rPr>
              <w:t>:</w:t>
            </w:r>
          </w:p>
        </w:tc>
      </w:tr>
      <w:tr w:rsidR="00235D21" w:rsidRPr="00235D21" w14:paraId="1D8B1F21" w14:textId="77777777" w:rsidTr="00235D21">
        <w:trPr>
          <w:trHeight w:val="422"/>
        </w:trPr>
        <w:tc>
          <w:tcPr>
            <w:tcW w:w="3969" w:type="dxa"/>
            <w:hideMark/>
          </w:tcPr>
          <w:p w14:paraId="32485FAC"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Заведующий кафедрой ИТАС</w:t>
            </w:r>
          </w:p>
        </w:tc>
      </w:tr>
      <w:tr w:rsidR="00235D21" w:rsidRPr="00235D21" w14:paraId="1BAD662B" w14:textId="77777777" w:rsidTr="00235D21">
        <w:trPr>
          <w:trHeight w:val="503"/>
        </w:trPr>
        <w:tc>
          <w:tcPr>
            <w:tcW w:w="3969" w:type="dxa"/>
            <w:hideMark/>
          </w:tcPr>
          <w:p w14:paraId="7D360010"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___________А. А. Навроцкий</w:t>
            </w:r>
          </w:p>
        </w:tc>
      </w:tr>
    </w:tbl>
    <w:p w14:paraId="663538F0"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22D64DAB"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bookmarkStart w:id="2" w:name="_Toc246409749"/>
      <w:r w:rsidRPr="00235D21">
        <w:rPr>
          <w:rFonts w:eastAsia="Times New Roman" w:cs="Times New Roman"/>
          <w:caps/>
          <w:kern w:val="0"/>
          <w:szCs w:val="28"/>
          <w:lang w:val="ru-RU" w:eastAsia="ru-RU"/>
          <w14:ligatures w14:val="none"/>
        </w:rPr>
        <w:t>Пояснительная записка</w:t>
      </w:r>
      <w:bookmarkEnd w:id="2"/>
    </w:p>
    <w:p w14:paraId="126E63FA"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к дипломному проекту</w:t>
      </w:r>
    </w:p>
    <w:p w14:paraId="2FFE32E8"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на тему</w:t>
      </w:r>
    </w:p>
    <w:p w14:paraId="45F3B3E4"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p>
    <w:p w14:paraId="58D8E1BC" w14:textId="49E6D59F" w:rsidR="00235D21" w:rsidRDefault="00E209DF" w:rsidP="00A86CD0">
      <w:pPr>
        <w:spacing w:line="276" w:lineRule="auto"/>
        <w:ind w:firstLine="0"/>
        <w:jc w:val="center"/>
        <w:rPr>
          <w:rFonts w:eastAsia="Times New Roman" w:cs="Times New Roman"/>
          <w:b/>
          <w:caps/>
          <w:kern w:val="0"/>
          <w:szCs w:val="28"/>
          <w:lang w:val="ru-RU" w:eastAsia="ru-RU"/>
          <w14:ligatures w14:val="none"/>
        </w:rPr>
      </w:pPr>
      <w:r w:rsidRPr="00E209DF">
        <w:rPr>
          <w:rFonts w:eastAsia="Times New Roman" w:cs="Times New Roman"/>
          <w:b/>
          <w:caps/>
          <w:kern w:val="0"/>
          <w:szCs w:val="28"/>
          <w:lang w:eastAsia="ru-RU"/>
          <w14:ligatures w14:val="none"/>
        </w:rPr>
        <w:t>Автоматизированная информационная система музыкального сервиса</w:t>
      </w:r>
    </w:p>
    <w:p w14:paraId="517DD1D2" w14:textId="77777777" w:rsidR="00E209DF" w:rsidRPr="00235D21" w:rsidRDefault="00E209DF" w:rsidP="00A86CD0">
      <w:pPr>
        <w:spacing w:line="276" w:lineRule="auto"/>
        <w:ind w:firstLine="0"/>
        <w:jc w:val="center"/>
        <w:rPr>
          <w:rFonts w:eastAsia="Times New Roman" w:cs="Times New Roman"/>
          <w:kern w:val="0"/>
          <w:szCs w:val="28"/>
          <w:lang w:val="ru-RU" w:eastAsia="ru-RU"/>
          <w14:ligatures w14:val="none"/>
        </w:rPr>
      </w:pPr>
    </w:p>
    <w:p w14:paraId="1358C576" w14:textId="35DEE470"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904632">
        <w:rPr>
          <w:rFonts w:eastAsia="Times New Roman" w:cs="Times New Roman"/>
          <w:kern w:val="0"/>
          <w:szCs w:val="28"/>
          <w:lang w:val="ru-RU" w:eastAsia="ru-RU"/>
          <w14:ligatures w14:val="none"/>
        </w:rPr>
        <w:t>БГУИР ДП 1-53 01 02  0</w:t>
      </w:r>
      <w:r w:rsidR="001E2D37" w:rsidRPr="00904632">
        <w:rPr>
          <w:rFonts w:eastAsia="Times New Roman" w:cs="Times New Roman"/>
          <w:kern w:val="0"/>
          <w:szCs w:val="28"/>
          <w:lang w:val="en-US" w:eastAsia="ru-RU"/>
          <w14:ligatures w14:val="none"/>
        </w:rPr>
        <w:t>39</w:t>
      </w:r>
      <w:r w:rsidRPr="00904632">
        <w:rPr>
          <w:rFonts w:eastAsia="Times New Roman" w:cs="Times New Roman"/>
          <w:kern w:val="0"/>
          <w:szCs w:val="28"/>
          <w:lang w:val="ru-RU" w:eastAsia="ru-RU"/>
          <w14:ligatures w14:val="none"/>
        </w:rPr>
        <w:t xml:space="preserve"> ПЗ</w:t>
      </w:r>
    </w:p>
    <w:p w14:paraId="4F9C0361"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p w14:paraId="2F3A6CF7"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p w14:paraId="6F731991"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tbl>
      <w:tblPr>
        <w:tblW w:w="9645" w:type="dxa"/>
        <w:tblInd w:w="108" w:type="dxa"/>
        <w:tblLayout w:type="fixed"/>
        <w:tblLook w:val="04A0" w:firstRow="1" w:lastRow="0" w:firstColumn="1" w:lastColumn="0" w:noHBand="0" w:noVBand="1"/>
      </w:tblPr>
      <w:tblGrid>
        <w:gridCol w:w="4688"/>
        <w:gridCol w:w="2292"/>
        <w:gridCol w:w="2665"/>
      </w:tblGrid>
      <w:tr w:rsidR="00235D21" w:rsidRPr="00235D21" w14:paraId="7462C0AC" w14:textId="77777777" w:rsidTr="00E209DF">
        <w:trPr>
          <w:trHeight w:val="57"/>
        </w:trPr>
        <w:tc>
          <w:tcPr>
            <w:tcW w:w="4688" w:type="dxa"/>
            <w:hideMark/>
          </w:tcPr>
          <w:p w14:paraId="2DA8C7B6"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Студент</w:t>
            </w:r>
          </w:p>
        </w:tc>
        <w:tc>
          <w:tcPr>
            <w:tcW w:w="2292" w:type="dxa"/>
          </w:tcPr>
          <w:p w14:paraId="3F026AA8"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shd w:val="clear" w:color="auto" w:fill="auto"/>
            <w:hideMark/>
          </w:tcPr>
          <w:p w14:paraId="5AC28B31" w14:textId="54869CAE" w:rsidR="00235D21" w:rsidRPr="00235D21" w:rsidRDefault="00E209DF" w:rsidP="00A86CD0">
            <w:pPr>
              <w:spacing w:line="276" w:lineRule="auto"/>
              <w:ind w:firstLine="0"/>
              <w:jc w:val="left"/>
              <w:rPr>
                <w:rFonts w:eastAsia="Times New Roman" w:cs="Times New Roman"/>
                <w:kern w:val="0"/>
                <w:szCs w:val="28"/>
                <w:highlight w:val="yellow"/>
                <w:lang w:val="ru-RU" w:eastAsia="ru-RU"/>
                <w14:ligatures w14:val="none"/>
              </w:rPr>
            </w:pPr>
            <w:r w:rsidRPr="00E209DF">
              <w:rPr>
                <w:rFonts w:eastAsia="Times New Roman" w:cs="Times New Roman"/>
                <w:kern w:val="0"/>
                <w:szCs w:val="28"/>
                <w:lang w:val="ru-RU" w:eastAsia="ru-RU"/>
                <w14:ligatures w14:val="none"/>
              </w:rPr>
              <w:t>И. Г. Жарский</w:t>
            </w:r>
          </w:p>
        </w:tc>
      </w:tr>
      <w:tr w:rsidR="00235D21" w:rsidRPr="00235D21" w14:paraId="2AEC898E" w14:textId="77777777" w:rsidTr="00E209DF">
        <w:trPr>
          <w:trHeight w:val="57"/>
        </w:trPr>
        <w:tc>
          <w:tcPr>
            <w:tcW w:w="4688" w:type="dxa"/>
            <w:hideMark/>
          </w:tcPr>
          <w:p w14:paraId="0B867994"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Руководитель</w:t>
            </w:r>
          </w:p>
        </w:tc>
        <w:tc>
          <w:tcPr>
            <w:tcW w:w="2292" w:type="dxa"/>
          </w:tcPr>
          <w:p w14:paraId="40F2D63E" w14:textId="77777777" w:rsidR="00235D21" w:rsidRPr="00235D21" w:rsidRDefault="00235D21" w:rsidP="00A86CD0">
            <w:pPr>
              <w:spacing w:line="276" w:lineRule="auto"/>
              <w:ind w:right="-100" w:firstLine="0"/>
              <w:jc w:val="left"/>
              <w:rPr>
                <w:rFonts w:eastAsia="Times New Roman" w:cs="Times New Roman"/>
                <w:kern w:val="0"/>
                <w:szCs w:val="28"/>
                <w:lang w:val="ru-RU"/>
                <w14:ligatures w14:val="none"/>
              </w:rPr>
            </w:pPr>
          </w:p>
        </w:tc>
        <w:tc>
          <w:tcPr>
            <w:tcW w:w="2665" w:type="dxa"/>
            <w:hideMark/>
          </w:tcPr>
          <w:p w14:paraId="3F11DA32" w14:textId="1999B0E5" w:rsidR="00235D21" w:rsidRPr="00235D21" w:rsidRDefault="00E209DF" w:rsidP="00A86CD0">
            <w:pPr>
              <w:spacing w:line="276" w:lineRule="auto"/>
              <w:ind w:right="-100" w:firstLine="0"/>
              <w:jc w:val="left"/>
              <w:rPr>
                <w:rFonts w:eastAsia="Times New Roman" w:cs="Times New Roman"/>
                <w:kern w:val="0"/>
                <w:szCs w:val="28"/>
                <w:lang w:val="ru-RU"/>
                <w14:ligatures w14:val="none"/>
              </w:rPr>
            </w:pPr>
            <w:r w:rsidRPr="00E209DF">
              <w:rPr>
                <w:rFonts w:eastAsia="Times New Roman" w:cs="Times New Roman"/>
                <w:kern w:val="0"/>
                <w:szCs w:val="28"/>
                <w:lang w:val="ru-RU"/>
                <w14:ligatures w14:val="none"/>
              </w:rPr>
              <w:t>В. И. Ярмолик</w:t>
            </w:r>
          </w:p>
        </w:tc>
      </w:tr>
      <w:tr w:rsidR="00235D21" w:rsidRPr="00235D21" w14:paraId="07D2544E" w14:textId="77777777" w:rsidTr="00E209DF">
        <w:trPr>
          <w:trHeight w:val="57"/>
        </w:trPr>
        <w:tc>
          <w:tcPr>
            <w:tcW w:w="4688" w:type="dxa"/>
            <w:hideMark/>
          </w:tcPr>
          <w:p w14:paraId="4F65DACF"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Консультанты:</w:t>
            </w:r>
          </w:p>
        </w:tc>
        <w:tc>
          <w:tcPr>
            <w:tcW w:w="2292" w:type="dxa"/>
          </w:tcPr>
          <w:p w14:paraId="11882951"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tcPr>
          <w:p w14:paraId="2FA5D468" w14:textId="77777777" w:rsidR="00235D21" w:rsidRPr="00235D21" w:rsidRDefault="00235D21" w:rsidP="00A86CD0">
            <w:pPr>
              <w:spacing w:line="276" w:lineRule="auto"/>
              <w:ind w:firstLine="0"/>
              <w:jc w:val="left"/>
              <w:rPr>
                <w:rFonts w:eastAsia="Times New Roman" w:cs="Times New Roman"/>
                <w:kern w:val="0"/>
                <w:szCs w:val="28"/>
                <w:highlight w:val="yellow"/>
                <w:lang w:val="ru-RU"/>
                <w14:ligatures w14:val="none"/>
              </w:rPr>
            </w:pPr>
          </w:p>
        </w:tc>
      </w:tr>
      <w:tr w:rsidR="00235D21" w:rsidRPr="00235D21" w14:paraId="086A0445" w14:textId="77777777" w:rsidTr="00E209DF">
        <w:trPr>
          <w:trHeight w:val="57"/>
        </w:trPr>
        <w:tc>
          <w:tcPr>
            <w:tcW w:w="4688" w:type="dxa"/>
            <w:hideMark/>
          </w:tcPr>
          <w:p w14:paraId="2AF8E27E" w14:textId="77777777" w:rsidR="00235D21" w:rsidRPr="00235D21" w:rsidRDefault="00235D21" w:rsidP="00A86CD0">
            <w:pPr>
              <w:tabs>
                <w:tab w:val="left" w:pos="318"/>
                <w:tab w:val="left" w:pos="601"/>
                <w:tab w:val="left" w:pos="885"/>
              </w:tabs>
              <w:spacing w:line="276" w:lineRule="auto"/>
              <w:ind w:firstLine="0"/>
              <w:jc w:val="left"/>
              <w:rPr>
                <w:rFonts w:eastAsia="Times New Roman" w:cs="Times New Roman"/>
                <w:i/>
                <w:kern w:val="0"/>
                <w:szCs w:val="28"/>
                <w:lang w:val="ru-RU"/>
                <w14:ligatures w14:val="none"/>
              </w:rPr>
            </w:pPr>
            <w:r w:rsidRPr="00235D21">
              <w:rPr>
                <w:rFonts w:eastAsia="Times New Roman" w:cs="Times New Roman"/>
                <w:i/>
                <w:kern w:val="0"/>
                <w:szCs w:val="28"/>
                <w:lang w:val="ru-RU"/>
                <w14:ligatures w14:val="none"/>
              </w:rPr>
              <w:t xml:space="preserve">   от кафедры ИТАС</w:t>
            </w:r>
          </w:p>
        </w:tc>
        <w:tc>
          <w:tcPr>
            <w:tcW w:w="2292" w:type="dxa"/>
          </w:tcPr>
          <w:p w14:paraId="2915D16B"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450FC0F3" w14:textId="50CC8B6D" w:rsidR="00235D21" w:rsidRPr="00235D21" w:rsidRDefault="00DE41B1" w:rsidP="00A86CD0">
            <w:pPr>
              <w:spacing w:line="276" w:lineRule="auto"/>
              <w:ind w:firstLine="0"/>
              <w:jc w:val="left"/>
              <w:rPr>
                <w:rFonts w:eastAsia="Times New Roman" w:cs="Times New Roman"/>
                <w:kern w:val="0"/>
                <w:szCs w:val="28"/>
                <w:highlight w:val="yellow"/>
                <w:lang w:val="ru-RU"/>
                <w14:ligatures w14:val="none"/>
              </w:rPr>
            </w:pPr>
            <w:r w:rsidRPr="00E209DF">
              <w:rPr>
                <w:rFonts w:eastAsia="Times New Roman" w:cs="Times New Roman"/>
                <w:kern w:val="0"/>
                <w:szCs w:val="28"/>
                <w:lang w:val="ru-RU"/>
                <w14:ligatures w14:val="none"/>
              </w:rPr>
              <w:t>В. И. Ярмолик</w:t>
            </w:r>
          </w:p>
        </w:tc>
      </w:tr>
      <w:tr w:rsidR="00235D21" w:rsidRPr="00235D21" w14:paraId="168B6BEE" w14:textId="77777777" w:rsidTr="00E209DF">
        <w:trPr>
          <w:trHeight w:val="57"/>
        </w:trPr>
        <w:tc>
          <w:tcPr>
            <w:tcW w:w="4688" w:type="dxa"/>
            <w:hideMark/>
          </w:tcPr>
          <w:p w14:paraId="6632844F" w14:textId="77777777" w:rsidR="00235D21" w:rsidRPr="00235D21" w:rsidRDefault="00235D21" w:rsidP="00A86CD0">
            <w:pPr>
              <w:tabs>
                <w:tab w:val="left" w:pos="318"/>
                <w:tab w:val="left" w:pos="601"/>
                <w:tab w:val="left" w:pos="885"/>
              </w:tabs>
              <w:spacing w:line="276" w:lineRule="auto"/>
              <w:ind w:firstLine="0"/>
              <w:jc w:val="left"/>
              <w:rPr>
                <w:rFonts w:eastAsia="Times New Roman" w:cs="Times New Roman"/>
                <w:i/>
                <w:kern w:val="0"/>
                <w:szCs w:val="28"/>
                <w:lang w:val="ru-RU"/>
                <w14:ligatures w14:val="none"/>
              </w:rPr>
            </w:pPr>
            <w:r w:rsidRPr="00235D21">
              <w:rPr>
                <w:rFonts w:eastAsia="Times New Roman" w:cs="Times New Roman"/>
                <w:i/>
                <w:kern w:val="0"/>
                <w:szCs w:val="28"/>
                <w:lang w:val="ru-RU"/>
                <w14:ligatures w14:val="none"/>
              </w:rPr>
              <w:t xml:space="preserve">   по экономической части</w:t>
            </w:r>
          </w:p>
        </w:tc>
        <w:tc>
          <w:tcPr>
            <w:tcW w:w="2292" w:type="dxa"/>
          </w:tcPr>
          <w:p w14:paraId="3B0AC236" w14:textId="77777777" w:rsidR="00235D21" w:rsidRPr="00235D21" w:rsidRDefault="00235D21" w:rsidP="00A86CD0">
            <w:pPr>
              <w:spacing w:line="276" w:lineRule="auto"/>
              <w:ind w:firstLine="0"/>
              <w:jc w:val="left"/>
              <w:rPr>
                <w:rFonts w:eastAsia="Times New Roman" w:cs="Times New Roman"/>
                <w:kern w:val="0"/>
                <w:szCs w:val="28"/>
                <w:highlight w:val="yellow"/>
                <w:lang w:val="ru-RU"/>
                <w14:ligatures w14:val="none"/>
              </w:rPr>
            </w:pPr>
          </w:p>
        </w:tc>
        <w:tc>
          <w:tcPr>
            <w:tcW w:w="2665" w:type="dxa"/>
            <w:hideMark/>
          </w:tcPr>
          <w:p w14:paraId="26C96098" w14:textId="6A368397" w:rsidR="00235D21" w:rsidRPr="00235D21" w:rsidRDefault="00171917" w:rsidP="00A86CD0">
            <w:pPr>
              <w:spacing w:line="276" w:lineRule="auto"/>
              <w:ind w:firstLine="0"/>
              <w:jc w:val="left"/>
              <w:rPr>
                <w:rFonts w:eastAsia="Times New Roman" w:cs="Times New Roman"/>
                <w:kern w:val="0"/>
                <w:szCs w:val="28"/>
                <w:lang w:val="ru-RU"/>
                <w14:ligatures w14:val="none"/>
              </w:rPr>
            </w:pPr>
            <w:r>
              <w:rPr>
                <w:rFonts w:eastAsia="Times New Roman" w:cs="Times New Roman"/>
                <w:kern w:val="0"/>
                <w:szCs w:val="28"/>
                <w:lang w:val="ru-RU"/>
                <w14:ligatures w14:val="none"/>
              </w:rPr>
              <w:t>Е. Н. Макеева</w:t>
            </w:r>
          </w:p>
        </w:tc>
      </w:tr>
      <w:tr w:rsidR="00235D21" w:rsidRPr="00235D21" w14:paraId="6D5B56C1" w14:textId="77777777" w:rsidTr="00E209DF">
        <w:trPr>
          <w:trHeight w:val="57"/>
        </w:trPr>
        <w:tc>
          <w:tcPr>
            <w:tcW w:w="4688" w:type="dxa"/>
            <w:hideMark/>
          </w:tcPr>
          <w:p w14:paraId="7DB85296"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Нормоконтролер</w:t>
            </w:r>
          </w:p>
        </w:tc>
        <w:tc>
          <w:tcPr>
            <w:tcW w:w="2292" w:type="dxa"/>
          </w:tcPr>
          <w:p w14:paraId="23454F7C"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35071FCA" w14:textId="14AEBC7F" w:rsidR="00235D21" w:rsidRPr="00DE41B1" w:rsidRDefault="00DE41B1" w:rsidP="00A86CD0">
            <w:pPr>
              <w:spacing w:line="276" w:lineRule="auto"/>
              <w:ind w:firstLine="0"/>
              <w:jc w:val="left"/>
              <w:rPr>
                <w:rFonts w:eastAsia="Times New Roman" w:cs="Times New Roman"/>
                <w:kern w:val="0"/>
                <w:szCs w:val="28"/>
                <w:lang w:val="ru-RU"/>
                <w14:ligatures w14:val="none"/>
              </w:rPr>
            </w:pPr>
            <w:r w:rsidRPr="00DE41B1">
              <w:rPr>
                <w:rFonts w:eastAsia="Times New Roman" w:cs="Times New Roman"/>
                <w:kern w:val="0"/>
                <w:szCs w:val="28"/>
                <w:lang w:val="ru-RU"/>
                <w14:ligatures w14:val="none"/>
              </w:rPr>
              <w:t>О. Ю. Нехлебова</w:t>
            </w:r>
          </w:p>
        </w:tc>
      </w:tr>
      <w:tr w:rsidR="00235D21" w:rsidRPr="00235D21" w14:paraId="603A20AA" w14:textId="77777777" w:rsidTr="00E209DF">
        <w:trPr>
          <w:trHeight w:val="57"/>
        </w:trPr>
        <w:tc>
          <w:tcPr>
            <w:tcW w:w="4688" w:type="dxa"/>
            <w:hideMark/>
          </w:tcPr>
          <w:p w14:paraId="641C2A2A"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Рецензент</w:t>
            </w:r>
          </w:p>
        </w:tc>
        <w:tc>
          <w:tcPr>
            <w:tcW w:w="2292" w:type="dxa"/>
          </w:tcPr>
          <w:p w14:paraId="278A776F"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06149F91" w14:textId="77777777" w:rsidR="00235D21" w:rsidRPr="00235D21" w:rsidRDefault="00235D21" w:rsidP="00A86CD0">
            <w:pPr>
              <w:spacing w:line="276" w:lineRule="auto"/>
              <w:ind w:firstLine="0"/>
              <w:jc w:val="left"/>
              <w:rPr>
                <w:rFonts w:eastAsia="Times New Roman" w:cs="Times New Roman"/>
                <w:kern w:val="0"/>
                <w:sz w:val="20"/>
                <w:szCs w:val="28"/>
                <w:lang w:val="ru-RU"/>
                <w14:ligatures w14:val="none"/>
              </w:rPr>
            </w:pPr>
          </w:p>
        </w:tc>
      </w:tr>
    </w:tbl>
    <w:p w14:paraId="3104134B" w14:textId="77777777" w:rsidR="00235D21" w:rsidRPr="00235D21" w:rsidRDefault="00235D21" w:rsidP="00A86CD0">
      <w:pPr>
        <w:tabs>
          <w:tab w:val="left" w:pos="0"/>
          <w:tab w:val="left" w:pos="851"/>
        </w:tabs>
        <w:spacing w:line="276" w:lineRule="auto"/>
        <w:rPr>
          <w:rFonts w:eastAsia="Times New Roman" w:cs="Times New Roman"/>
          <w:kern w:val="0"/>
          <w:szCs w:val="20"/>
          <w:lang w:val="ru-RU" w:eastAsia="ru-RU"/>
          <w14:ligatures w14:val="none"/>
        </w:rPr>
      </w:pPr>
    </w:p>
    <w:p w14:paraId="0464EF8E" w14:textId="77777777" w:rsidR="00235D21" w:rsidRPr="00235D21" w:rsidRDefault="00235D21" w:rsidP="00A86CD0">
      <w:pPr>
        <w:tabs>
          <w:tab w:val="left" w:pos="0"/>
          <w:tab w:val="left" w:pos="851"/>
        </w:tabs>
        <w:spacing w:line="276" w:lineRule="auto"/>
        <w:rPr>
          <w:rFonts w:eastAsia="Times New Roman" w:cs="Times New Roman"/>
          <w:kern w:val="0"/>
          <w:szCs w:val="20"/>
          <w:lang w:val="ru-RU" w:eastAsia="ru-RU"/>
          <w14:ligatures w14:val="none"/>
        </w:rPr>
      </w:pPr>
    </w:p>
    <w:p w14:paraId="2F46BCC1"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261F7D4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5F40B1E7" w14:textId="77777777" w:rsidR="00A86CD0" w:rsidRPr="00235D21" w:rsidRDefault="00A86CD0" w:rsidP="00A86CD0">
      <w:pPr>
        <w:spacing w:line="276" w:lineRule="auto"/>
        <w:ind w:firstLine="0"/>
        <w:jc w:val="center"/>
        <w:rPr>
          <w:rFonts w:eastAsia="Times New Roman" w:cs="Times New Roman"/>
          <w:kern w:val="0"/>
          <w:szCs w:val="20"/>
          <w:lang w:val="ru-RU" w:eastAsia="ru-RU"/>
          <w14:ligatures w14:val="none"/>
        </w:rPr>
      </w:pPr>
    </w:p>
    <w:p w14:paraId="47C40B5C" w14:textId="11393B5B"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r w:rsidRPr="00235D21">
        <w:rPr>
          <w:rFonts w:eastAsia="Times New Roman" w:cs="Times New Roman"/>
          <w:kern w:val="0"/>
          <w:szCs w:val="20"/>
          <w:lang w:val="ru-RU" w:eastAsia="ru-RU"/>
          <w14:ligatures w14:val="none"/>
        </w:rPr>
        <w:t>Минск 202</w:t>
      </w:r>
      <w:r w:rsidR="00E209DF">
        <w:rPr>
          <w:rFonts w:eastAsia="Times New Roman" w:cs="Times New Roman"/>
          <w:kern w:val="0"/>
          <w:szCs w:val="20"/>
          <w:lang w:val="ru-RU" w:eastAsia="ru-RU"/>
          <w14:ligatures w14:val="none"/>
        </w:rPr>
        <w:t>6</w:t>
      </w:r>
    </w:p>
    <w:p w14:paraId="46F49AB1"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30DF631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4E8A387"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BD61A6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FC0C422"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7130FBA1"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2513BAE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4F67138"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4884B0F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6DEE63A"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3D9E15E3"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2E8AF7B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C9EEA05"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F3240E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5F1C49A"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7100F3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E240DC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7830E3C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6A03A52"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BE9FF3B"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AF1510C"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6BF38AA"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30ED9C9D"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41908BB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80489D9"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04CE3244"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27A9E546"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51AA8D85"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26A8DA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4BF98935" w14:textId="77777777" w:rsidR="00A86CD0" w:rsidRPr="00235D21" w:rsidRDefault="00A86CD0" w:rsidP="00A86CD0">
      <w:pPr>
        <w:spacing w:line="276" w:lineRule="auto"/>
        <w:ind w:firstLine="0"/>
        <w:jc w:val="center"/>
        <w:rPr>
          <w:rFonts w:eastAsia="Times New Roman" w:cs="Times New Roman"/>
          <w:kern w:val="0"/>
          <w:szCs w:val="20"/>
          <w:lang w:val="ru-RU" w:eastAsia="ru-RU"/>
          <w14:ligatures w14:val="none"/>
        </w:rPr>
      </w:pPr>
    </w:p>
    <w:p w14:paraId="269DF81F"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154482DF"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Решением рабочей комиссии </w:t>
      </w:r>
    </w:p>
    <w:p w14:paraId="005D750A"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допущен(а) к защите дипломного проекта </w:t>
      </w:r>
    </w:p>
    <w:p w14:paraId="1C5FB3D0"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Председатель рабочей комиссии </w:t>
      </w:r>
    </w:p>
    <w:p w14:paraId="1E81E85D"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_______________ ( ___________________ ) </w:t>
      </w:r>
    </w:p>
    <w:p w14:paraId="78BC09AE"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 w:val="20"/>
          <w:szCs w:val="20"/>
          <w:lang w:val="ru-RU"/>
          <w14:ligatures w14:val="none"/>
        </w:rPr>
      </w:pPr>
      <w:r w:rsidRPr="00235D21">
        <w:rPr>
          <w:rFonts w:eastAsia="Calibri" w:cs="Times New Roman"/>
          <w:color w:val="000000"/>
          <w:kern w:val="0"/>
          <w:sz w:val="20"/>
          <w:szCs w:val="20"/>
          <w:lang w:val="ru-RU"/>
          <w14:ligatures w14:val="none"/>
        </w:rPr>
        <w:t xml:space="preserve">                Подпись                    Инициалы и фамилия </w:t>
      </w:r>
    </w:p>
    <w:p w14:paraId="45DAF847" w14:textId="77777777" w:rsidR="008074C0" w:rsidRDefault="00235D21" w:rsidP="00A86CD0">
      <w:pPr>
        <w:spacing w:line="276" w:lineRule="auto"/>
        <w:ind w:firstLine="0"/>
        <w:rPr>
          <w:rFonts w:eastAsia="Times New Roman" w:cs="Times New Roman"/>
          <w:kern w:val="0"/>
          <w:szCs w:val="28"/>
          <w:lang w:val="ru-RU" w:eastAsia="ru-RU"/>
          <w14:ligatures w14:val="none"/>
        </w:rPr>
        <w:sectPr w:rsidR="008074C0" w:rsidSect="002900B9">
          <w:footerReference w:type="default" r:id="rId8"/>
          <w:pgSz w:w="11906" w:h="16838"/>
          <w:pgMar w:top="1134" w:right="850" w:bottom="1134" w:left="1701" w:header="567" w:footer="567" w:gutter="0"/>
          <w:cols w:space="708"/>
          <w:docGrid w:linePitch="381"/>
        </w:sectPr>
      </w:pPr>
      <w:r w:rsidRPr="005461C3">
        <w:rPr>
          <w:rFonts w:eastAsia="Times New Roman" w:cs="Times New Roman"/>
          <w:kern w:val="0"/>
          <w:szCs w:val="28"/>
          <w:lang w:val="ru-RU" w:eastAsia="ru-RU"/>
          <w14:ligatures w14:val="none"/>
        </w:rPr>
        <w:t>«___» июня 202</w:t>
      </w:r>
      <w:r w:rsidR="00540592" w:rsidRPr="005461C3">
        <w:rPr>
          <w:rFonts w:eastAsia="Times New Roman" w:cs="Times New Roman"/>
          <w:kern w:val="0"/>
          <w:szCs w:val="28"/>
          <w:lang w:val="ru-RU" w:eastAsia="ru-RU"/>
          <w14:ligatures w14:val="none"/>
        </w:rPr>
        <w:t>6</w:t>
      </w:r>
      <w:r w:rsidRPr="005461C3">
        <w:rPr>
          <w:rFonts w:eastAsia="Times New Roman" w:cs="Times New Roman"/>
          <w:kern w:val="0"/>
          <w:szCs w:val="28"/>
          <w:lang w:val="ru-RU" w:eastAsia="ru-RU"/>
          <w14:ligatures w14:val="none"/>
        </w:rPr>
        <w:t xml:space="preserve"> г</w:t>
      </w:r>
      <w:r w:rsidRPr="00235D21">
        <w:rPr>
          <w:rFonts w:eastAsia="Times New Roman" w:cs="Times New Roman"/>
          <w:kern w:val="0"/>
          <w:szCs w:val="28"/>
          <w:lang w:val="ru-RU" w:eastAsia="ru-RU"/>
          <w14:ligatures w14:val="none"/>
        </w:rPr>
        <w:t>.</w:t>
      </w:r>
    </w:p>
    <w:p w14:paraId="5D2A1DD3" w14:textId="3C7BEE72" w:rsidR="008074C0" w:rsidRDefault="008074C0" w:rsidP="008074C0">
      <w:pPr>
        <w:pStyle w:val="1"/>
        <w:numPr>
          <w:ilvl w:val="0"/>
          <w:numId w:val="0"/>
        </w:numPr>
        <w:tabs>
          <w:tab w:val="clear" w:pos="1134"/>
        </w:tabs>
        <w:jc w:val="center"/>
        <w:rPr>
          <w:rFonts w:eastAsia="Times New Roman"/>
          <w:lang w:eastAsia="ru-RU"/>
        </w:rPr>
      </w:pPr>
      <w:bookmarkStart w:id="3" w:name="_Toc230437226"/>
      <w:bookmarkStart w:id="4" w:name="_Toc230438301"/>
      <w:bookmarkStart w:id="5" w:name="_Toc230438814"/>
      <w:bookmarkStart w:id="6" w:name="_Toc230439027"/>
      <w:bookmarkStart w:id="7" w:name="_Toc230439360"/>
      <w:bookmarkStart w:id="8" w:name="_Toc230439592"/>
      <w:r>
        <w:rPr>
          <w:rFonts w:eastAsia="Times New Roman"/>
          <w:lang w:eastAsia="ru-RU"/>
        </w:rPr>
        <w:lastRenderedPageBreak/>
        <w:t>Реферат</w:t>
      </w:r>
      <w:bookmarkEnd w:id="3"/>
      <w:bookmarkEnd w:id="4"/>
      <w:bookmarkEnd w:id="5"/>
      <w:bookmarkEnd w:id="6"/>
      <w:bookmarkEnd w:id="7"/>
      <w:bookmarkEnd w:id="8"/>
    </w:p>
    <w:p w14:paraId="73E49834" w14:textId="77777777" w:rsidR="008074C0" w:rsidRDefault="008074C0" w:rsidP="008074C0">
      <w:pPr>
        <w:spacing w:line="276" w:lineRule="auto"/>
        <w:ind w:firstLine="0"/>
        <w:rPr>
          <w:rFonts w:eastAsia="Times New Roman" w:cs="Times New Roman"/>
          <w:kern w:val="0"/>
          <w:szCs w:val="28"/>
          <w:lang w:val="ru-RU" w:eastAsia="ru-RU"/>
          <w14:ligatures w14:val="none"/>
        </w:rPr>
      </w:pPr>
    </w:p>
    <w:p w14:paraId="7131EBCC" w14:textId="68FD16B2" w:rsidR="008074C0" w:rsidRPr="00556D35"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 xml:space="preserve">ИНФОРМАЦИОННАЯ СИСТЕМА ПОТОКОВОГО ВЕЩАНИЯ И АНАЛИЗА МУЗЫКАЛЬНОГО КОНТЕНТА : дипломный проект / </w:t>
      </w:r>
      <w:r w:rsidR="000C3B56" w:rsidRPr="00556D35">
        <w:rPr>
          <w:rFonts w:eastAsia="Times New Roman" w:cs="Times New Roman"/>
          <w:kern w:val="0"/>
          <w:szCs w:val="28"/>
          <w:lang w:val="ru-RU" w:eastAsia="ru-RU"/>
          <w14:ligatures w14:val="none"/>
        </w:rPr>
        <w:t xml:space="preserve">И. Г. Жарский </w:t>
      </w:r>
      <w:r w:rsidRPr="00556D35">
        <w:rPr>
          <w:rFonts w:eastAsia="Times New Roman" w:cs="Times New Roman"/>
          <w:kern w:val="0"/>
          <w:szCs w:val="28"/>
          <w:lang w:eastAsia="ru-RU"/>
          <w14:ligatures w14:val="none"/>
        </w:rPr>
        <w:t>– Минск : БГУИР, 2026. – п.з. –</w:t>
      </w:r>
      <w:r w:rsidR="00077DD2">
        <w:rPr>
          <w:rFonts w:eastAsia="Times New Roman" w:cs="Times New Roman"/>
          <w:kern w:val="0"/>
          <w:szCs w:val="28"/>
          <w:lang w:val="ru-RU" w:eastAsia="ru-RU"/>
          <w14:ligatures w14:val="none"/>
        </w:rPr>
        <w:t xml:space="preserve"> 7</w:t>
      </w:r>
      <w:r w:rsidR="00F520C2">
        <w:rPr>
          <w:rFonts w:eastAsia="Times New Roman" w:cs="Times New Roman"/>
          <w:kern w:val="0"/>
          <w:szCs w:val="28"/>
          <w:lang w:val="ru-RU" w:eastAsia="ru-RU"/>
          <w14:ligatures w14:val="none"/>
        </w:rPr>
        <w:t>5</w:t>
      </w:r>
      <w:r w:rsidR="00077DD2">
        <w:rPr>
          <w:rFonts w:eastAsia="Times New Roman" w:cs="Times New Roman"/>
          <w:kern w:val="0"/>
          <w:szCs w:val="28"/>
          <w:lang w:val="ru-RU" w:eastAsia="ru-RU"/>
          <w14:ligatures w14:val="none"/>
        </w:rPr>
        <w:t xml:space="preserve"> </w:t>
      </w:r>
      <w:r w:rsidRPr="00556D35">
        <w:rPr>
          <w:rFonts w:eastAsia="Times New Roman" w:cs="Times New Roman"/>
          <w:kern w:val="0"/>
          <w:szCs w:val="28"/>
          <w:lang w:eastAsia="ru-RU"/>
          <w14:ligatures w14:val="none"/>
        </w:rPr>
        <w:t xml:space="preserve">с., чертежей (плакатов) – </w:t>
      </w:r>
      <w:r w:rsidR="00556D35" w:rsidRPr="00556D35">
        <w:rPr>
          <w:rFonts w:eastAsia="Times New Roman" w:cs="Times New Roman"/>
          <w:kern w:val="0"/>
          <w:szCs w:val="28"/>
          <w:lang w:val="ru-RU" w:eastAsia="ru-RU"/>
          <w14:ligatures w14:val="none"/>
        </w:rPr>
        <w:t>3</w:t>
      </w:r>
      <w:r w:rsidRPr="00556D35">
        <w:rPr>
          <w:rFonts w:eastAsia="Times New Roman" w:cs="Times New Roman"/>
          <w:kern w:val="0"/>
          <w:szCs w:val="28"/>
          <w:lang w:eastAsia="ru-RU"/>
          <w14:ligatures w14:val="none"/>
        </w:rPr>
        <w:t xml:space="preserve"> л. формата А1.</w:t>
      </w:r>
    </w:p>
    <w:p w14:paraId="232FE83F" w14:textId="77777777" w:rsidR="008074C0" w:rsidRPr="00556D35"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В дипломном проекте решена задача разработки информационной системы для решения комплекса задач стриминга, глобального поиска и каталогизации медиаданных в реальном времени. Выполнен анализ структуры данных, ее системы управления и существующей информационной системы. Предложены решения для компьютеризации ряда задач, ранее решавшихся вручную или с использованием простейших средств локального хранения, в частности, задачи оптимизированной выборки данных и динамического анализа характеристик аудио. Разработаны алгоритмы пошаговой трансляции медиаданных, выполнено описание информационных потоков, спроектирована база данных, разработаны процедуры контроля входных данных.</w:t>
      </w:r>
    </w:p>
    <w:p w14:paraId="7FED8B87" w14:textId="59123F49" w:rsidR="008074C0" w:rsidRPr="008074C0"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 xml:space="preserve">Разработано программное обеспечение для решения указанных задач с использованием </w:t>
      </w:r>
      <w:r w:rsidRPr="00556D35">
        <w:rPr>
          <w:rFonts w:eastAsia="Times New Roman" w:cs="Times New Roman"/>
          <w:i/>
          <w:iCs/>
          <w:kern w:val="0"/>
          <w:szCs w:val="28"/>
          <w:lang w:eastAsia="ru-RU"/>
          <w14:ligatures w14:val="none"/>
        </w:rPr>
        <w:t>Java</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Spring</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Boot</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PostgreSQL</w:t>
      </w:r>
      <w:r w:rsidRPr="00556D35">
        <w:rPr>
          <w:rFonts w:eastAsia="Times New Roman" w:cs="Times New Roman"/>
          <w:kern w:val="0"/>
          <w:szCs w:val="28"/>
          <w:lang w:eastAsia="ru-RU"/>
          <w14:ligatures w14:val="none"/>
        </w:rPr>
        <w:t xml:space="preserve"> и </w:t>
      </w:r>
      <w:r w:rsidRPr="00556D35">
        <w:rPr>
          <w:rFonts w:eastAsia="Times New Roman" w:cs="Times New Roman"/>
          <w:i/>
          <w:iCs/>
          <w:kern w:val="0"/>
          <w:szCs w:val="28"/>
          <w:lang w:eastAsia="ru-RU"/>
          <w14:ligatures w14:val="none"/>
        </w:rPr>
        <w:t>MinIO</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S3</w:t>
      </w:r>
      <w:r w:rsidRPr="00556D35">
        <w:rPr>
          <w:rFonts w:eastAsia="Times New Roman" w:cs="Times New Roman"/>
          <w:kern w:val="0"/>
          <w:szCs w:val="28"/>
          <w:lang w:eastAsia="ru-RU"/>
          <w14:ligatures w14:val="none"/>
        </w:rPr>
        <w:t>. Разработанная информационная система предназначена для использования специалистами мультимедийных платформ и конечными слушателями. Для информационной системы предусмотрены режимы эксплуатации указанными категориями пользователей, а также режим администратора. Подготовлено руководство пользователя и руководство администратора. Составлен и описан набор контрольных примеров. Выполнен расчет ожидаемого экономического эффекта от внедрения системы.</w:t>
      </w:r>
    </w:p>
    <w:p w14:paraId="67B9F37F" w14:textId="596D732B" w:rsidR="00235D21" w:rsidRDefault="00235D21" w:rsidP="00A86CD0">
      <w:pPr>
        <w:spacing w:line="276" w:lineRule="auto"/>
        <w:ind w:firstLine="0"/>
        <w:rPr>
          <w:rFonts w:eastAsia="Times New Roman" w:cs="Times New Roman"/>
          <w:kern w:val="0"/>
          <w:szCs w:val="28"/>
          <w:lang w:val="ru-RU" w:eastAsia="ru-RU"/>
          <w14:ligatures w14:val="none"/>
        </w:rPr>
        <w:sectPr w:rsidR="00235D21" w:rsidSect="002900B9">
          <w:pgSz w:w="11906" w:h="16838"/>
          <w:pgMar w:top="1134" w:right="850" w:bottom="1134" w:left="1701" w:header="567" w:footer="567" w:gutter="0"/>
          <w:cols w:space="708"/>
          <w:docGrid w:linePitch="381"/>
        </w:sectPr>
      </w:pPr>
    </w:p>
    <w:tbl>
      <w:tblPr>
        <w:tblW w:w="9960" w:type="dxa"/>
        <w:tblInd w:w="-142" w:type="dxa"/>
        <w:tblLayout w:type="fixed"/>
        <w:tblLook w:val="04A0" w:firstRow="1" w:lastRow="0" w:firstColumn="1" w:lastColumn="0" w:noHBand="0" w:noVBand="1"/>
      </w:tblPr>
      <w:tblGrid>
        <w:gridCol w:w="283"/>
        <w:gridCol w:w="460"/>
        <w:gridCol w:w="392"/>
        <w:gridCol w:w="32"/>
        <w:gridCol w:w="662"/>
        <w:gridCol w:w="105"/>
        <w:gridCol w:w="476"/>
        <w:gridCol w:w="284"/>
        <w:gridCol w:w="66"/>
        <w:gridCol w:w="76"/>
        <w:gridCol w:w="141"/>
        <w:gridCol w:w="34"/>
        <w:gridCol w:w="425"/>
        <w:gridCol w:w="567"/>
        <w:gridCol w:w="392"/>
        <w:gridCol w:w="175"/>
        <w:gridCol w:w="675"/>
        <w:gridCol w:w="601"/>
        <w:gridCol w:w="108"/>
        <w:gridCol w:w="459"/>
        <w:gridCol w:w="53"/>
        <w:gridCol w:w="372"/>
        <w:gridCol w:w="337"/>
        <w:gridCol w:w="236"/>
        <w:gridCol w:w="1804"/>
        <w:gridCol w:w="460"/>
        <w:gridCol w:w="249"/>
        <w:gridCol w:w="36"/>
      </w:tblGrid>
      <w:tr w:rsidR="00443B89" w:rsidRPr="00443B89" w14:paraId="500E4D09" w14:textId="77777777" w:rsidTr="00196276">
        <w:trPr>
          <w:gridAfter w:val="2"/>
          <w:wAfter w:w="285" w:type="dxa"/>
          <w:cantSplit/>
        </w:trPr>
        <w:tc>
          <w:tcPr>
            <w:tcW w:w="9675" w:type="dxa"/>
            <w:gridSpan w:val="26"/>
            <w:hideMark/>
          </w:tcPr>
          <w:p w14:paraId="658F932F" w14:textId="77777777" w:rsidR="00443B89" w:rsidRPr="00443B89" w:rsidRDefault="00443B89" w:rsidP="00443B89">
            <w:pPr>
              <w:spacing w:before="120" w:line="276" w:lineRule="auto"/>
              <w:ind w:firstLine="0"/>
              <w:jc w:val="center"/>
              <w:rPr>
                <w:rFonts w:eastAsia="Calibri" w:cs="Times New Roman"/>
                <w:sz w:val="24"/>
                <w:lang w:val="ru-RU" w:eastAsia="ar-SA"/>
                <w14:ligatures w14:val="none"/>
              </w:rPr>
            </w:pPr>
            <w:r w:rsidRPr="00443B89">
              <w:rPr>
                <w:rFonts w:eastAsia="Calibri" w:cs="Times New Roman"/>
                <w:sz w:val="24"/>
                <w:lang w:val="ru-RU" w:eastAsia="ar-SA"/>
                <w14:ligatures w14:val="none"/>
              </w:rPr>
              <w:lastRenderedPageBreak/>
              <w:t>БЕЛОРУССКИЙ ГОСУДАРСТВЕННЫЙ УНИВЕРСИТЕТ ИНФОРМАТИКИ И РАДИОЭЛЕКТРОНИКИ</w:t>
            </w:r>
          </w:p>
        </w:tc>
      </w:tr>
      <w:tr w:rsidR="00443B89" w:rsidRPr="00443B89" w14:paraId="4D1A3A36" w14:textId="77777777" w:rsidTr="00196276">
        <w:trPr>
          <w:gridAfter w:val="2"/>
          <w:wAfter w:w="285" w:type="dxa"/>
          <w:cantSplit/>
        </w:trPr>
        <w:tc>
          <w:tcPr>
            <w:tcW w:w="1167" w:type="dxa"/>
            <w:gridSpan w:val="4"/>
            <w:hideMark/>
          </w:tcPr>
          <w:p w14:paraId="4FAE3FBD" w14:textId="77777777" w:rsidR="00443B89" w:rsidRPr="00443B89" w:rsidRDefault="00443B89" w:rsidP="00443B89">
            <w:pPr>
              <w:spacing w:line="240" w:lineRule="auto"/>
              <w:ind w:firstLine="0"/>
              <w:jc w:val="left"/>
              <w:rPr>
                <w:rFonts w:eastAsia="Times New Roman" w:cs="Times New Roman"/>
                <w:kern w:val="0"/>
                <w:sz w:val="24"/>
                <w:szCs w:val="20"/>
                <w:lang w:val="ru-RU" w:eastAsia="ru-RU"/>
                <w14:ligatures w14:val="none"/>
              </w:rPr>
            </w:pPr>
            <w:r w:rsidRPr="00443B89">
              <w:rPr>
                <w:rFonts w:eastAsia="Times New Roman" w:cs="Times New Roman"/>
                <w:kern w:val="0"/>
                <w:sz w:val="24"/>
                <w:szCs w:val="20"/>
                <w:lang w:val="ru-RU" w:eastAsia="ru-RU"/>
                <w14:ligatures w14:val="none"/>
              </w:rPr>
              <w:t xml:space="preserve">Кафедра </w:t>
            </w:r>
          </w:p>
        </w:tc>
        <w:tc>
          <w:tcPr>
            <w:tcW w:w="8508" w:type="dxa"/>
            <w:gridSpan w:val="22"/>
            <w:tcBorders>
              <w:top w:val="nil"/>
              <w:left w:val="nil"/>
              <w:bottom w:val="single" w:sz="4" w:space="0" w:color="auto"/>
              <w:right w:val="nil"/>
            </w:tcBorders>
            <w:hideMark/>
          </w:tcPr>
          <w:p w14:paraId="6AD01DF5" w14:textId="77777777" w:rsidR="00443B89" w:rsidRPr="00443B89" w:rsidRDefault="00443B89" w:rsidP="00443B89">
            <w:pPr>
              <w:spacing w:line="240" w:lineRule="auto"/>
              <w:ind w:firstLine="0"/>
              <w:jc w:val="left"/>
              <w:rPr>
                <w:rFonts w:eastAsia="Times New Roman" w:cs="Times New Roman"/>
                <w:kern w:val="0"/>
                <w:sz w:val="24"/>
                <w:szCs w:val="20"/>
                <w:lang w:val="ru-RU" w:eastAsia="ru-RU"/>
                <w14:ligatures w14:val="none"/>
              </w:rPr>
            </w:pPr>
            <w:r w:rsidRPr="00443B89">
              <w:rPr>
                <w:rFonts w:eastAsia="Times New Roman" w:cs="Times New Roman"/>
                <w:kern w:val="0"/>
                <w:sz w:val="24"/>
                <w:szCs w:val="20"/>
                <w:lang w:val="ru-RU" w:eastAsia="ru-RU"/>
                <w14:ligatures w14:val="none"/>
              </w:rPr>
              <w:t>информационных технологий автоматизированных систем</w:t>
            </w:r>
          </w:p>
        </w:tc>
      </w:tr>
      <w:tr w:rsidR="00443B89" w:rsidRPr="00443B89" w14:paraId="3B64E01B" w14:textId="77777777" w:rsidTr="00196276">
        <w:trPr>
          <w:gridAfter w:val="2"/>
          <w:wAfter w:w="285" w:type="dxa"/>
          <w:cantSplit/>
        </w:trPr>
        <w:tc>
          <w:tcPr>
            <w:tcW w:w="9675" w:type="dxa"/>
            <w:gridSpan w:val="26"/>
            <w:hideMark/>
          </w:tcPr>
          <w:p w14:paraId="02380D5A" w14:textId="77777777" w:rsidR="00443B89" w:rsidRPr="00443B89" w:rsidRDefault="00443B89" w:rsidP="00443B89">
            <w:pPr>
              <w:spacing w:line="276" w:lineRule="auto"/>
              <w:ind w:firstLine="0"/>
              <w:jc w:val="center"/>
              <w:rPr>
                <w:rFonts w:eastAsia="Calibri" w:cs="Times New Roman"/>
                <w:sz w:val="24"/>
                <w:szCs w:val="22"/>
                <w:lang w:val="ru-RU" w:eastAsia="ar-SA"/>
                <w14:ligatures w14:val="none"/>
              </w:rPr>
            </w:pPr>
            <w:r w:rsidRPr="00443B89">
              <w:rPr>
                <w:rFonts w:eastAsia="Calibri" w:cs="Times New Roman"/>
                <w:sz w:val="18"/>
                <w:szCs w:val="22"/>
                <w:lang w:val="ru-RU" w:eastAsia="ar-SA"/>
                <w14:ligatures w14:val="none"/>
              </w:rPr>
              <w:t>(наименование кафедры)</w:t>
            </w:r>
          </w:p>
        </w:tc>
      </w:tr>
      <w:tr w:rsidR="00443B89" w:rsidRPr="00443B89" w14:paraId="08F4B93A" w14:textId="77777777" w:rsidTr="00196276">
        <w:trPr>
          <w:gridAfter w:val="2"/>
          <w:wAfter w:w="285" w:type="dxa"/>
          <w:cantSplit/>
        </w:trPr>
        <w:tc>
          <w:tcPr>
            <w:tcW w:w="9675" w:type="dxa"/>
            <w:gridSpan w:val="26"/>
          </w:tcPr>
          <w:p w14:paraId="27F63E4F" w14:textId="77777777" w:rsidR="00443B89" w:rsidRPr="00443B89" w:rsidRDefault="00443B89" w:rsidP="00443B89">
            <w:pPr>
              <w:spacing w:line="240" w:lineRule="auto"/>
              <w:ind w:firstLine="0"/>
              <w:jc w:val="left"/>
              <w:rPr>
                <w:rFonts w:eastAsia="Calibri" w:cs="Times New Roman"/>
                <w:sz w:val="12"/>
                <w:szCs w:val="22"/>
                <w:lang w:val="ru-RU" w:eastAsia="ar-SA"/>
                <w14:ligatures w14:val="none"/>
              </w:rPr>
            </w:pPr>
          </w:p>
          <w:p w14:paraId="2CC126A8" w14:textId="77777777" w:rsidR="00443B89" w:rsidRPr="00443B89" w:rsidRDefault="00443B89" w:rsidP="00443B89">
            <w:pPr>
              <w:tabs>
                <w:tab w:val="center" w:pos="6305"/>
              </w:tabs>
              <w:spacing w:line="240" w:lineRule="auto"/>
              <w:ind w:firstLine="6447"/>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УТВЕРЖДАЮ</w:t>
            </w:r>
          </w:p>
        </w:tc>
      </w:tr>
      <w:tr w:rsidR="00443B89" w:rsidRPr="00443B89" w14:paraId="57656299" w14:textId="77777777" w:rsidTr="00196276">
        <w:trPr>
          <w:gridAfter w:val="2"/>
          <w:wAfter w:w="285" w:type="dxa"/>
          <w:cantSplit/>
        </w:trPr>
        <w:tc>
          <w:tcPr>
            <w:tcW w:w="6466" w:type="dxa"/>
            <w:gridSpan w:val="21"/>
          </w:tcPr>
          <w:p w14:paraId="2F729068" w14:textId="77777777" w:rsidR="00443B89" w:rsidRPr="00443B89" w:rsidRDefault="00443B89" w:rsidP="00443B89">
            <w:pPr>
              <w:spacing w:line="240" w:lineRule="auto"/>
              <w:ind w:firstLine="0"/>
              <w:rPr>
                <w:rFonts w:eastAsia="Calibri" w:cs="Times New Roman"/>
                <w:sz w:val="24"/>
                <w:szCs w:val="22"/>
                <w:lang w:val="ru-RU" w:eastAsia="ar-SA"/>
                <w14:ligatures w14:val="none"/>
              </w:rPr>
            </w:pPr>
          </w:p>
        </w:tc>
        <w:tc>
          <w:tcPr>
            <w:tcW w:w="3209" w:type="dxa"/>
            <w:gridSpan w:val="5"/>
            <w:tcBorders>
              <w:top w:val="nil"/>
              <w:left w:val="nil"/>
              <w:bottom w:val="single" w:sz="4" w:space="0" w:color="auto"/>
              <w:right w:val="nil"/>
            </w:tcBorders>
          </w:tcPr>
          <w:p w14:paraId="591AB14F" w14:textId="77777777" w:rsidR="00443B89" w:rsidRPr="00443B89" w:rsidRDefault="00443B89" w:rsidP="00443B89">
            <w:pPr>
              <w:spacing w:line="240" w:lineRule="auto"/>
              <w:ind w:firstLine="0"/>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Заведующий кафедрой</w:t>
            </w:r>
          </w:p>
          <w:p w14:paraId="70110122" w14:textId="2DC90509" w:rsidR="00443B89" w:rsidRPr="00443B89" w:rsidRDefault="00556D35" w:rsidP="00443B89">
            <w:pPr>
              <w:spacing w:line="240" w:lineRule="auto"/>
              <w:ind w:firstLine="0"/>
              <w:rPr>
                <w:rFonts w:eastAsia="Calibri" w:cs="Times New Roman"/>
                <w:sz w:val="24"/>
                <w:szCs w:val="22"/>
                <w:lang w:val="ru-RU" w:eastAsia="ar-SA"/>
                <w14:ligatures w14:val="none"/>
              </w:rPr>
            </w:pPr>
            <w:r>
              <w:rPr>
                <w:rFonts w:eastAsia="Calibri" w:cs="Times New Roman"/>
                <w:sz w:val="24"/>
                <w:szCs w:val="22"/>
                <w:lang w:val="ru-RU" w:eastAsia="ar-SA"/>
                <w14:ligatures w14:val="none"/>
              </w:rPr>
              <w:t>В. А. Рыбак</w:t>
            </w:r>
          </w:p>
        </w:tc>
      </w:tr>
      <w:tr w:rsidR="00443B89" w:rsidRPr="00443B89" w14:paraId="4C4F81D9" w14:textId="77777777" w:rsidTr="00196276">
        <w:trPr>
          <w:gridAfter w:val="2"/>
          <w:wAfter w:w="285" w:type="dxa"/>
          <w:cantSplit/>
        </w:trPr>
        <w:tc>
          <w:tcPr>
            <w:tcW w:w="6466" w:type="dxa"/>
            <w:gridSpan w:val="21"/>
            <w:hideMark/>
          </w:tcPr>
          <w:p w14:paraId="67845B20" w14:textId="77777777" w:rsidR="00443B89" w:rsidRPr="00443B89" w:rsidRDefault="00443B89" w:rsidP="00443B89">
            <w:pPr>
              <w:spacing w:line="240" w:lineRule="auto"/>
              <w:ind w:firstLine="0"/>
              <w:jc w:val="righ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w:t>
            </w:r>
          </w:p>
        </w:tc>
        <w:tc>
          <w:tcPr>
            <w:tcW w:w="709" w:type="dxa"/>
            <w:gridSpan w:val="2"/>
            <w:tcBorders>
              <w:top w:val="nil"/>
              <w:left w:val="nil"/>
              <w:bottom w:val="single" w:sz="4" w:space="0" w:color="auto"/>
              <w:right w:val="nil"/>
            </w:tcBorders>
            <w:hideMark/>
          </w:tcPr>
          <w:p w14:paraId="5BA8C8C5" w14:textId="13B3FE2D" w:rsidR="00443B89" w:rsidRPr="00556D35" w:rsidRDefault="00556D35" w:rsidP="00443B89">
            <w:pPr>
              <w:spacing w:line="240" w:lineRule="auto"/>
              <w:ind w:firstLine="0"/>
              <w:jc w:val="center"/>
              <w:rPr>
                <w:rFonts w:eastAsia="Calibri" w:cs="Times New Roman"/>
                <w:sz w:val="24"/>
                <w:szCs w:val="22"/>
                <w:lang w:val="ru-RU" w:eastAsia="ar-SA"/>
                <w14:ligatures w14:val="none"/>
              </w:rPr>
            </w:pPr>
            <w:r w:rsidRPr="00556D35">
              <w:rPr>
                <w:rFonts w:eastAsia="Calibri" w:cs="Times New Roman"/>
                <w:sz w:val="24"/>
                <w:szCs w:val="22"/>
                <w:lang w:val="ru-RU" w:eastAsia="ar-SA"/>
                <w14:ligatures w14:val="none"/>
              </w:rPr>
              <w:t>0</w:t>
            </w:r>
            <w:r>
              <w:rPr>
                <w:rFonts w:eastAsia="Calibri" w:cs="Times New Roman"/>
                <w:sz w:val="24"/>
                <w:szCs w:val="22"/>
                <w:lang w:val="ru-RU" w:eastAsia="ar-SA"/>
                <w14:ligatures w14:val="none"/>
              </w:rPr>
              <w:t>6</w:t>
            </w:r>
          </w:p>
        </w:tc>
        <w:tc>
          <w:tcPr>
            <w:tcW w:w="236" w:type="dxa"/>
            <w:hideMark/>
          </w:tcPr>
          <w:p w14:paraId="752B07DA" w14:textId="77777777" w:rsidR="00443B89" w:rsidRPr="00556D35" w:rsidRDefault="00443B89" w:rsidP="00443B89">
            <w:pPr>
              <w:spacing w:line="240" w:lineRule="auto"/>
              <w:ind w:firstLine="0"/>
              <w:rPr>
                <w:rFonts w:eastAsia="Calibri" w:cs="Times New Roman"/>
                <w:sz w:val="24"/>
                <w:szCs w:val="22"/>
                <w:lang w:val="ru-RU" w:eastAsia="ar-SA"/>
                <w14:ligatures w14:val="none"/>
              </w:rPr>
            </w:pPr>
            <w:r w:rsidRPr="00556D35">
              <w:rPr>
                <w:rFonts w:eastAsia="Calibri" w:cs="Times New Roman"/>
                <w:sz w:val="24"/>
                <w:szCs w:val="22"/>
                <w:lang w:val="ru-RU" w:eastAsia="ar-SA"/>
                <w14:ligatures w14:val="none"/>
              </w:rPr>
              <w:t>»</w:t>
            </w:r>
          </w:p>
        </w:tc>
        <w:tc>
          <w:tcPr>
            <w:tcW w:w="1804" w:type="dxa"/>
            <w:tcBorders>
              <w:top w:val="nil"/>
              <w:left w:val="nil"/>
              <w:bottom w:val="single" w:sz="4" w:space="0" w:color="auto"/>
              <w:right w:val="nil"/>
            </w:tcBorders>
            <w:hideMark/>
          </w:tcPr>
          <w:p w14:paraId="0ED931AE" w14:textId="393814F5" w:rsidR="00443B89" w:rsidRPr="00556D35" w:rsidRDefault="00443B89" w:rsidP="00443B89">
            <w:pPr>
              <w:spacing w:line="240" w:lineRule="auto"/>
              <w:ind w:left="-108" w:right="-108" w:firstLine="0"/>
              <w:jc w:val="center"/>
              <w:rPr>
                <w:rFonts w:eastAsia="Calibri" w:cs="Times New Roman"/>
                <w:sz w:val="24"/>
                <w:szCs w:val="22"/>
                <w:lang w:val="en-US" w:eastAsia="ar-SA"/>
                <w14:ligatures w14:val="none"/>
              </w:rPr>
            </w:pPr>
            <w:r w:rsidRPr="00556D35">
              <w:rPr>
                <w:rFonts w:eastAsia="Calibri" w:cs="Times New Roman"/>
                <w:sz w:val="24"/>
                <w:szCs w:val="22"/>
                <w:lang w:val="ru-RU" w:eastAsia="ar-SA"/>
                <w14:ligatures w14:val="none"/>
              </w:rPr>
              <w:t>февраля 202</w:t>
            </w:r>
            <w:r w:rsidR="00556D35" w:rsidRPr="00556D35">
              <w:rPr>
                <w:rFonts w:eastAsia="Calibri" w:cs="Times New Roman"/>
                <w:sz w:val="24"/>
                <w:szCs w:val="22"/>
                <w:lang w:val="ru-RU" w:eastAsia="ar-SA"/>
                <w14:ligatures w14:val="none"/>
              </w:rPr>
              <w:t>6</w:t>
            </w:r>
          </w:p>
        </w:tc>
        <w:tc>
          <w:tcPr>
            <w:tcW w:w="460" w:type="dxa"/>
            <w:hideMark/>
          </w:tcPr>
          <w:p w14:paraId="3D53A0E0" w14:textId="77777777" w:rsidR="00443B89" w:rsidRPr="00443B89" w:rsidRDefault="00443B89" w:rsidP="00443B89">
            <w:pPr>
              <w:spacing w:line="240" w:lineRule="auto"/>
              <w:ind w:firstLine="0"/>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г.</w:t>
            </w:r>
          </w:p>
        </w:tc>
      </w:tr>
      <w:tr w:rsidR="00443B89" w:rsidRPr="00443B89" w14:paraId="2E8FC254" w14:textId="77777777" w:rsidTr="00196276">
        <w:trPr>
          <w:gridAfter w:val="2"/>
          <w:wAfter w:w="285" w:type="dxa"/>
          <w:cantSplit/>
        </w:trPr>
        <w:tc>
          <w:tcPr>
            <w:tcW w:w="9675" w:type="dxa"/>
            <w:gridSpan w:val="26"/>
          </w:tcPr>
          <w:p w14:paraId="21353ED2" w14:textId="77777777" w:rsidR="00443B89" w:rsidRPr="00443B89" w:rsidRDefault="00443B89" w:rsidP="00443B89">
            <w:pPr>
              <w:spacing w:line="240" w:lineRule="auto"/>
              <w:ind w:firstLine="0"/>
              <w:jc w:val="left"/>
              <w:rPr>
                <w:rFonts w:eastAsia="Calibri" w:cs="Times New Roman"/>
                <w:szCs w:val="22"/>
                <w:lang w:val="ru-RU" w:eastAsia="ar-SA"/>
                <w14:ligatures w14:val="none"/>
              </w:rPr>
            </w:pPr>
          </w:p>
          <w:p w14:paraId="12B7C1BA" w14:textId="77777777" w:rsidR="00443B89" w:rsidRPr="00443B89" w:rsidRDefault="00443B89" w:rsidP="00443B89">
            <w:pPr>
              <w:spacing w:line="240" w:lineRule="auto"/>
              <w:ind w:firstLine="0"/>
              <w:jc w:val="center"/>
              <w:rPr>
                <w:rFonts w:eastAsia="Calibri" w:cs="Times New Roman"/>
                <w:b/>
                <w:lang w:val="ru-RU" w:eastAsia="ar-SA"/>
                <w14:ligatures w14:val="none"/>
              </w:rPr>
            </w:pPr>
            <w:bookmarkStart w:id="9" w:name="_Toc246409745"/>
            <w:r w:rsidRPr="00443B89">
              <w:rPr>
                <w:rFonts w:eastAsia="Calibri" w:cs="Times New Roman"/>
                <w:b/>
                <w:lang w:val="ru-RU" w:eastAsia="ar-SA"/>
                <w14:ligatures w14:val="none"/>
              </w:rPr>
              <w:t>ЗАДАНИЕ</w:t>
            </w:r>
            <w:bookmarkEnd w:id="9"/>
          </w:p>
        </w:tc>
      </w:tr>
      <w:tr w:rsidR="00443B89" w:rsidRPr="00443B89" w14:paraId="29AF8F9F" w14:textId="77777777" w:rsidTr="00196276">
        <w:trPr>
          <w:gridAfter w:val="2"/>
          <w:wAfter w:w="285" w:type="dxa"/>
          <w:cantSplit/>
        </w:trPr>
        <w:tc>
          <w:tcPr>
            <w:tcW w:w="9675" w:type="dxa"/>
            <w:gridSpan w:val="26"/>
            <w:hideMark/>
          </w:tcPr>
          <w:p w14:paraId="5C1EEE79" w14:textId="77777777" w:rsidR="00443B89" w:rsidRPr="00443B89" w:rsidRDefault="00443B89" w:rsidP="00443B89">
            <w:pPr>
              <w:spacing w:line="240" w:lineRule="auto"/>
              <w:ind w:firstLine="0"/>
              <w:jc w:val="center"/>
              <w:rPr>
                <w:rFonts w:eastAsia="Calibri" w:cs="Times New Roman"/>
                <w:b/>
                <w:lang w:val="ru-RU" w:eastAsia="ar-SA"/>
                <w14:ligatures w14:val="none"/>
              </w:rPr>
            </w:pPr>
            <w:bookmarkStart w:id="10" w:name="_Toc246409746"/>
            <w:r w:rsidRPr="00443B89">
              <w:rPr>
                <w:rFonts w:eastAsia="Calibri" w:cs="Times New Roman"/>
                <w:b/>
                <w:lang w:val="ru-RU" w:eastAsia="ar-SA"/>
                <w14:ligatures w14:val="none"/>
              </w:rPr>
              <w:t>на дипломный проект</w:t>
            </w:r>
            <w:bookmarkEnd w:id="10"/>
          </w:p>
        </w:tc>
      </w:tr>
      <w:tr w:rsidR="00443B89" w:rsidRPr="00443B89" w14:paraId="334A8549" w14:textId="77777777" w:rsidTr="00196276">
        <w:trPr>
          <w:gridAfter w:val="2"/>
          <w:wAfter w:w="285" w:type="dxa"/>
          <w:cantSplit/>
          <w:trHeight w:val="340"/>
        </w:trPr>
        <w:tc>
          <w:tcPr>
            <w:tcW w:w="1934" w:type="dxa"/>
            <w:gridSpan w:val="6"/>
            <w:vAlign w:val="bottom"/>
            <w:hideMark/>
          </w:tcPr>
          <w:p w14:paraId="4F257D4F" w14:textId="77777777" w:rsidR="00443B89" w:rsidRPr="00443B89" w:rsidRDefault="00443B89" w:rsidP="00443B89">
            <w:pPr>
              <w:spacing w:line="240" w:lineRule="auto"/>
              <w:ind w:firstLine="0"/>
              <w:jc w:val="left"/>
              <w:rPr>
                <w:rFonts w:eastAsia="Calibri" w:cs="Times New Roman"/>
                <w:sz w:val="24"/>
                <w:lang w:val="ru-RU" w:eastAsia="ar-SA"/>
                <w14:ligatures w14:val="none"/>
              </w:rPr>
            </w:pPr>
            <w:r w:rsidRPr="00443B89">
              <w:rPr>
                <w:rFonts w:eastAsia="Calibri" w:cs="Times New Roman"/>
                <w:color w:val="000000"/>
                <w:sz w:val="24"/>
                <w:lang w:val="ru-RU" w:eastAsia="ar-SA"/>
                <w14:ligatures w14:val="none"/>
              </w:rPr>
              <w:t xml:space="preserve">Обучающемуся </w:t>
            </w:r>
          </w:p>
        </w:tc>
        <w:tc>
          <w:tcPr>
            <w:tcW w:w="7741" w:type="dxa"/>
            <w:gridSpan w:val="20"/>
            <w:tcBorders>
              <w:top w:val="nil"/>
              <w:left w:val="nil"/>
              <w:bottom w:val="single" w:sz="4" w:space="0" w:color="auto"/>
              <w:right w:val="nil"/>
            </w:tcBorders>
            <w:vAlign w:val="bottom"/>
            <w:hideMark/>
          </w:tcPr>
          <w:p w14:paraId="6C452287" w14:textId="17F6CDB0" w:rsidR="00443B89" w:rsidRPr="000C3B56" w:rsidRDefault="00E4684A" w:rsidP="00443B89">
            <w:pPr>
              <w:spacing w:line="240" w:lineRule="auto"/>
              <w:ind w:firstLine="0"/>
              <w:jc w:val="left"/>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Жарскому Ивану Геннадьевичу</w:t>
            </w:r>
          </w:p>
        </w:tc>
      </w:tr>
      <w:tr w:rsidR="00443B89" w:rsidRPr="00443B89" w14:paraId="0003E35F" w14:textId="77777777" w:rsidTr="00196276">
        <w:trPr>
          <w:gridAfter w:val="2"/>
          <w:wAfter w:w="285" w:type="dxa"/>
          <w:cantSplit/>
          <w:trHeight w:val="340"/>
        </w:trPr>
        <w:tc>
          <w:tcPr>
            <w:tcW w:w="9675" w:type="dxa"/>
            <w:gridSpan w:val="26"/>
            <w:hideMark/>
          </w:tcPr>
          <w:p w14:paraId="4CE81F41" w14:textId="77777777" w:rsidR="00443B89" w:rsidRPr="00443B89" w:rsidRDefault="00443B89" w:rsidP="00443B89">
            <w:pPr>
              <w:spacing w:line="240" w:lineRule="auto"/>
              <w:ind w:left="34" w:firstLine="0"/>
              <w:jc w:val="center"/>
              <w:rPr>
                <w:rFonts w:eastAsia="Calibri" w:cs="Times New Roman"/>
                <w:sz w:val="22"/>
                <w:szCs w:val="22"/>
                <w:lang w:val="ru-RU" w:eastAsia="ar-SA"/>
                <w14:ligatures w14:val="none"/>
              </w:rPr>
            </w:pPr>
            <w:r w:rsidRPr="00443B89">
              <w:rPr>
                <w:rFonts w:eastAsia="Calibri" w:cs="Times New Roman"/>
                <w:sz w:val="18"/>
                <w:szCs w:val="22"/>
                <w:lang w:val="ru-RU" w:eastAsia="ar-SA"/>
                <w14:ligatures w14:val="none"/>
              </w:rPr>
              <w:t>(фамилия, собственное имя, отчество (если таковое имеется)</w:t>
            </w:r>
          </w:p>
        </w:tc>
      </w:tr>
      <w:tr w:rsidR="00443B89" w:rsidRPr="00443B89" w14:paraId="457ACD20" w14:textId="77777777" w:rsidTr="00196276">
        <w:trPr>
          <w:gridAfter w:val="2"/>
          <w:wAfter w:w="285" w:type="dxa"/>
          <w:cantSplit/>
          <w:trHeight w:val="340"/>
        </w:trPr>
        <w:tc>
          <w:tcPr>
            <w:tcW w:w="743" w:type="dxa"/>
            <w:gridSpan w:val="2"/>
            <w:vAlign w:val="bottom"/>
            <w:hideMark/>
          </w:tcPr>
          <w:p w14:paraId="3036766D" w14:textId="77777777" w:rsidR="00443B89" w:rsidRPr="00443B89" w:rsidRDefault="00443B89" w:rsidP="00443B89">
            <w:pPr>
              <w:spacing w:line="240" w:lineRule="auto"/>
              <w:ind w:left="34"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Курс</w:t>
            </w:r>
          </w:p>
        </w:tc>
        <w:tc>
          <w:tcPr>
            <w:tcW w:w="3260" w:type="dxa"/>
            <w:gridSpan w:val="12"/>
            <w:tcBorders>
              <w:top w:val="nil"/>
              <w:left w:val="nil"/>
              <w:bottom w:val="single" w:sz="4" w:space="0" w:color="auto"/>
              <w:right w:val="nil"/>
            </w:tcBorders>
            <w:vAlign w:val="bottom"/>
            <w:hideMark/>
          </w:tcPr>
          <w:p w14:paraId="3469EEF1" w14:textId="77777777" w:rsidR="00443B89" w:rsidRPr="00443B89" w:rsidRDefault="00443B89" w:rsidP="00443B89">
            <w:pPr>
              <w:spacing w:line="240" w:lineRule="auto"/>
              <w:ind w:firstLine="0"/>
              <w:jc w:val="left"/>
              <w:rPr>
                <w:rFonts w:eastAsia="Calibri" w:cs="Times New Roman"/>
                <w:sz w:val="22"/>
                <w:szCs w:val="22"/>
                <w:lang w:val="en-US" w:eastAsia="ar-SA"/>
                <w14:ligatures w14:val="none"/>
              </w:rPr>
            </w:pPr>
            <w:r w:rsidRPr="00443B89">
              <w:rPr>
                <w:rFonts w:eastAsia="Calibri" w:cs="Times New Roman"/>
                <w:sz w:val="22"/>
                <w:szCs w:val="22"/>
                <w:lang w:val="en-US" w:eastAsia="ar-SA"/>
                <w14:ligatures w14:val="none"/>
              </w:rPr>
              <w:t>4</w:t>
            </w:r>
          </w:p>
        </w:tc>
        <w:tc>
          <w:tcPr>
            <w:tcW w:w="1843" w:type="dxa"/>
            <w:gridSpan w:val="4"/>
            <w:vAlign w:val="bottom"/>
            <w:hideMark/>
          </w:tcPr>
          <w:p w14:paraId="5F0075D1" w14:textId="77777777" w:rsidR="00443B89" w:rsidRPr="00443B89" w:rsidRDefault="00443B89" w:rsidP="00443B89">
            <w:pPr>
              <w:spacing w:line="240" w:lineRule="auto"/>
              <w:ind w:left="34" w:firstLine="0"/>
              <w:jc w:val="righ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Учебная группа</w:t>
            </w:r>
          </w:p>
        </w:tc>
        <w:tc>
          <w:tcPr>
            <w:tcW w:w="3829" w:type="dxa"/>
            <w:gridSpan w:val="8"/>
            <w:tcBorders>
              <w:top w:val="nil"/>
              <w:left w:val="nil"/>
              <w:bottom w:val="single" w:sz="4" w:space="0" w:color="auto"/>
              <w:right w:val="nil"/>
            </w:tcBorders>
            <w:vAlign w:val="bottom"/>
            <w:hideMark/>
          </w:tcPr>
          <w:p w14:paraId="2FB4C874" w14:textId="65B0D958" w:rsidR="00443B89" w:rsidRPr="000C3B56" w:rsidRDefault="00E4684A" w:rsidP="00443B89">
            <w:pPr>
              <w:spacing w:line="240" w:lineRule="auto"/>
              <w:ind w:firstLine="0"/>
              <w:jc w:val="left"/>
              <w:rPr>
                <w:rFonts w:eastAsia="Calibri" w:cs="Times New Roman"/>
                <w:sz w:val="22"/>
                <w:szCs w:val="22"/>
                <w:lang w:val="ru-RU" w:eastAsia="ar-SA"/>
                <w14:ligatures w14:val="none"/>
              </w:rPr>
            </w:pPr>
            <w:r w:rsidRPr="000C3B56">
              <w:rPr>
                <w:rFonts w:eastAsia="Calibri" w:cs="Times New Roman"/>
                <w:color w:val="000000" w:themeColor="text1"/>
                <w:sz w:val="22"/>
                <w:szCs w:val="22"/>
                <w:lang w:val="ru-RU" w:eastAsia="ar-SA"/>
                <w14:ligatures w14:val="none"/>
              </w:rPr>
              <w:t>2</w:t>
            </w:r>
            <w:r w:rsidR="00443B89" w:rsidRPr="000C3B56">
              <w:rPr>
                <w:rFonts w:eastAsia="Calibri" w:cs="Times New Roman"/>
                <w:color w:val="000000" w:themeColor="text1"/>
                <w:sz w:val="22"/>
                <w:szCs w:val="22"/>
                <w:lang w:val="en-US" w:eastAsia="ar-SA"/>
                <w14:ligatures w14:val="none"/>
              </w:rPr>
              <w:t>2060</w:t>
            </w:r>
            <w:r w:rsidR="000C3B56" w:rsidRPr="000C3B56">
              <w:rPr>
                <w:rFonts w:eastAsia="Calibri" w:cs="Times New Roman"/>
                <w:color w:val="000000" w:themeColor="text1"/>
                <w:sz w:val="22"/>
                <w:szCs w:val="22"/>
                <w:lang w:val="ru-RU" w:eastAsia="ar-SA"/>
                <w14:ligatures w14:val="none"/>
              </w:rPr>
              <w:t>2</w:t>
            </w:r>
          </w:p>
        </w:tc>
      </w:tr>
      <w:tr w:rsidR="00443B89" w:rsidRPr="00443B89" w14:paraId="71A539A8" w14:textId="77777777" w:rsidTr="00196276">
        <w:trPr>
          <w:gridAfter w:val="2"/>
          <w:wAfter w:w="285" w:type="dxa"/>
          <w:cantSplit/>
          <w:trHeight w:val="340"/>
        </w:trPr>
        <w:tc>
          <w:tcPr>
            <w:tcW w:w="1829" w:type="dxa"/>
            <w:gridSpan w:val="5"/>
            <w:vAlign w:val="bottom"/>
            <w:hideMark/>
          </w:tcPr>
          <w:p w14:paraId="131C2D4E" w14:textId="77777777" w:rsidR="00443B89" w:rsidRPr="00443B89" w:rsidRDefault="00443B89" w:rsidP="00443B89">
            <w:pPr>
              <w:spacing w:line="240" w:lineRule="auto"/>
              <w:ind w:left="34"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Специальность</w:t>
            </w:r>
          </w:p>
        </w:tc>
        <w:tc>
          <w:tcPr>
            <w:tcW w:w="7846" w:type="dxa"/>
            <w:gridSpan w:val="21"/>
            <w:tcBorders>
              <w:top w:val="nil"/>
              <w:left w:val="nil"/>
              <w:bottom w:val="single" w:sz="4" w:space="0" w:color="auto"/>
              <w:right w:val="nil"/>
            </w:tcBorders>
            <w:vAlign w:val="bottom"/>
            <w:hideMark/>
          </w:tcPr>
          <w:p w14:paraId="3B02B34C" w14:textId="77777777" w:rsidR="00443B89" w:rsidRPr="00443B89" w:rsidRDefault="00443B89" w:rsidP="00443B89">
            <w:pPr>
              <w:spacing w:line="240" w:lineRule="auto"/>
              <w:ind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 xml:space="preserve">1-53 01 02                         Специализация      </w:t>
            </w:r>
          </w:p>
        </w:tc>
      </w:tr>
      <w:tr w:rsidR="00443B89" w:rsidRPr="00443B89" w14:paraId="1FC30C64" w14:textId="77777777" w:rsidTr="00196276">
        <w:trPr>
          <w:gridAfter w:val="2"/>
          <w:wAfter w:w="285" w:type="dxa"/>
          <w:cantSplit/>
          <w:trHeight w:val="340"/>
        </w:trPr>
        <w:tc>
          <w:tcPr>
            <w:tcW w:w="3011" w:type="dxa"/>
            <w:gridSpan w:val="12"/>
            <w:vAlign w:val="bottom"/>
            <w:hideMark/>
          </w:tcPr>
          <w:p w14:paraId="6AA1D412" w14:textId="77777777" w:rsidR="00443B89" w:rsidRPr="00443B89" w:rsidRDefault="00443B89" w:rsidP="00443B89">
            <w:pPr>
              <w:keepNext/>
              <w:spacing w:line="240" w:lineRule="auto"/>
              <w:ind w:firstLine="0"/>
              <w:jc w:val="left"/>
              <w:outlineLvl w:val="3"/>
              <w:rPr>
                <w:rFonts w:eastAsia="Times New Roman" w:cs="Times New Roman"/>
                <w:bCs/>
                <w:color w:val="FF0000"/>
                <w:sz w:val="24"/>
                <w:szCs w:val="28"/>
                <w:lang w:val="ru-RU" w:eastAsia="ar-SA"/>
                <w14:ligatures w14:val="none"/>
              </w:rPr>
            </w:pPr>
            <w:r w:rsidRPr="00443B89">
              <w:rPr>
                <w:rFonts w:eastAsia="Calibri" w:cs="Times New Roman"/>
                <w:sz w:val="24"/>
                <w:szCs w:val="22"/>
                <w:lang w:val="ru-RU" w:eastAsia="ar-SA"/>
                <w14:ligatures w14:val="none"/>
              </w:rPr>
              <w:t>Тема дипломного проекта:</w:t>
            </w:r>
          </w:p>
        </w:tc>
        <w:tc>
          <w:tcPr>
            <w:tcW w:w="6664" w:type="dxa"/>
            <w:gridSpan w:val="14"/>
            <w:tcBorders>
              <w:top w:val="nil"/>
              <w:left w:val="nil"/>
              <w:bottom w:val="single" w:sz="4" w:space="0" w:color="auto"/>
              <w:right w:val="nil"/>
            </w:tcBorders>
            <w:vAlign w:val="bottom"/>
            <w:hideMark/>
          </w:tcPr>
          <w:p w14:paraId="5D51A20F" w14:textId="00CD4FCE" w:rsidR="00443B89" w:rsidRPr="000C3B56" w:rsidRDefault="00D73092" w:rsidP="00443B89">
            <w:pPr>
              <w:keepNext/>
              <w:spacing w:line="240" w:lineRule="auto"/>
              <w:ind w:firstLine="0"/>
              <w:jc w:val="left"/>
              <w:outlineLvl w:val="3"/>
              <w:rPr>
                <w:rFonts w:eastAsia="Times New Roman" w:cs="Times New Roman"/>
                <w:bCs/>
                <w:color w:val="000000" w:themeColor="text1"/>
                <w:sz w:val="24"/>
                <w:szCs w:val="28"/>
                <w:lang w:val="ru-RU" w:eastAsia="ar-SA"/>
                <w14:ligatures w14:val="none"/>
              </w:rPr>
            </w:pPr>
            <w:r w:rsidRPr="000C3B56">
              <w:rPr>
                <w:rFonts w:eastAsia="Times New Roman" w:cs="Times New Roman"/>
                <w:bCs/>
                <w:color w:val="000000" w:themeColor="text1"/>
                <w:sz w:val="24"/>
                <w:szCs w:val="28"/>
                <w:lang w:val="ru-RU" w:eastAsia="ar-SA"/>
                <w14:ligatures w14:val="none"/>
              </w:rPr>
              <w:t>Автоматизированная информационная система музыкального</w:t>
            </w:r>
          </w:p>
        </w:tc>
      </w:tr>
      <w:tr w:rsidR="00443B89" w:rsidRPr="00443B89" w14:paraId="77DDC558"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8BF243C" w14:textId="1AEB28DE" w:rsidR="00443B89" w:rsidRPr="000C3B56" w:rsidRDefault="00D73092" w:rsidP="00443B89">
            <w:pPr>
              <w:keepNext/>
              <w:spacing w:line="240" w:lineRule="auto"/>
              <w:ind w:firstLine="0"/>
              <w:jc w:val="left"/>
              <w:outlineLvl w:val="3"/>
              <w:rPr>
                <w:rFonts w:eastAsia="Times New Roman" w:cs="Times New Roman"/>
                <w:bCs/>
                <w:color w:val="000000" w:themeColor="text1"/>
                <w:sz w:val="24"/>
                <w:szCs w:val="28"/>
                <w:lang w:val="ru-RU" w:eastAsia="ar-SA"/>
                <w14:ligatures w14:val="none"/>
              </w:rPr>
            </w:pPr>
            <w:r w:rsidRPr="000C3B56">
              <w:rPr>
                <w:rFonts w:eastAsia="Times New Roman" w:cs="Times New Roman"/>
                <w:bCs/>
                <w:color w:val="000000" w:themeColor="text1"/>
                <w:sz w:val="24"/>
                <w:szCs w:val="28"/>
                <w:lang w:val="ru-RU" w:eastAsia="ar-SA"/>
                <w14:ligatures w14:val="none"/>
              </w:rPr>
              <w:t>сервиса</w:t>
            </w:r>
          </w:p>
        </w:tc>
      </w:tr>
      <w:tr w:rsidR="00443B89" w:rsidRPr="00443B89" w14:paraId="59D191EB" w14:textId="77777777" w:rsidTr="00196276">
        <w:trPr>
          <w:gridAfter w:val="2"/>
          <w:wAfter w:w="285" w:type="dxa"/>
          <w:cantSplit/>
          <w:trHeight w:val="340"/>
        </w:trPr>
        <w:tc>
          <w:tcPr>
            <w:tcW w:w="3436" w:type="dxa"/>
            <w:gridSpan w:val="13"/>
            <w:tcBorders>
              <w:top w:val="single" w:sz="4" w:space="0" w:color="auto"/>
              <w:left w:val="nil"/>
              <w:bottom w:val="nil"/>
              <w:right w:val="nil"/>
            </w:tcBorders>
            <w:vAlign w:val="bottom"/>
            <w:hideMark/>
          </w:tcPr>
          <w:p w14:paraId="11E8BFFA"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 xml:space="preserve">Утверждена приказом ректора </w:t>
            </w:r>
          </w:p>
        </w:tc>
        <w:tc>
          <w:tcPr>
            <w:tcW w:w="2977" w:type="dxa"/>
            <w:gridSpan w:val="7"/>
            <w:tcBorders>
              <w:top w:val="single" w:sz="4" w:space="0" w:color="auto"/>
              <w:left w:val="nil"/>
              <w:bottom w:val="single" w:sz="4" w:space="0" w:color="auto"/>
              <w:right w:val="nil"/>
            </w:tcBorders>
            <w:vAlign w:val="bottom"/>
            <w:hideMark/>
          </w:tcPr>
          <w:p w14:paraId="291988CD" w14:textId="3BAC769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0</w:t>
            </w:r>
            <w:r w:rsidR="00FF6EB6" w:rsidRPr="00805B3A">
              <w:rPr>
                <w:rFonts w:eastAsia="Calibri" w:cs="Times New Roman"/>
                <w:sz w:val="24"/>
                <w:szCs w:val="22"/>
                <w:lang w:val="ru-RU" w:eastAsia="ar-SA"/>
                <w14:ligatures w14:val="none"/>
              </w:rPr>
              <w:t>6</w:t>
            </w:r>
            <w:r w:rsidRPr="00805B3A">
              <w:rPr>
                <w:rFonts w:eastAsia="Calibri" w:cs="Times New Roman"/>
                <w:sz w:val="24"/>
                <w:szCs w:val="22"/>
                <w:lang w:val="ru-RU" w:eastAsia="ar-SA"/>
                <w14:ligatures w14:val="none"/>
              </w:rPr>
              <w:t>.02.202</w:t>
            </w:r>
            <w:r w:rsidR="00FF6EB6" w:rsidRPr="00805B3A">
              <w:rPr>
                <w:rFonts w:eastAsia="Calibri" w:cs="Times New Roman"/>
                <w:sz w:val="24"/>
                <w:szCs w:val="22"/>
                <w:lang w:val="ru-RU" w:eastAsia="ar-SA"/>
                <w14:ligatures w14:val="none"/>
              </w:rPr>
              <w:t>6</w:t>
            </w:r>
            <w:r w:rsidRPr="00805B3A">
              <w:rPr>
                <w:rFonts w:eastAsia="Calibri" w:cs="Times New Roman"/>
                <w:sz w:val="24"/>
                <w:szCs w:val="22"/>
                <w:lang w:val="ru-RU" w:eastAsia="ar-SA"/>
                <w14:ligatures w14:val="none"/>
              </w:rPr>
              <w:t xml:space="preserve"> г.</w:t>
            </w:r>
          </w:p>
        </w:tc>
        <w:tc>
          <w:tcPr>
            <w:tcW w:w="425" w:type="dxa"/>
            <w:gridSpan w:val="2"/>
            <w:tcBorders>
              <w:top w:val="single" w:sz="4" w:space="0" w:color="auto"/>
              <w:left w:val="nil"/>
              <w:bottom w:val="nil"/>
              <w:right w:val="nil"/>
            </w:tcBorders>
            <w:vAlign w:val="bottom"/>
            <w:hideMark/>
          </w:tcPr>
          <w:p w14:paraId="53A1F60A"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w:t>
            </w:r>
          </w:p>
        </w:tc>
        <w:tc>
          <w:tcPr>
            <w:tcW w:w="2837" w:type="dxa"/>
            <w:gridSpan w:val="4"/>
            <w:tcBorders>
              <w:top w:val="single" w:sz="4" w:space="0" w:color="auto"/>
              <w:left w:val="nil"/>
              <w:bottom w:val="single" w:sz="4" w:space="0" w:color="auto"/>
              <w:right w:val="nil"/>
            </w:tcBorders>
            <w:vAlign w:val="bottom"/>
            <w:hideMark/>
          </w:tcPr>
          <w:p w14:paraId="0768C81C" w14:textId="55D4276E" w:rsidR="00443B89" w:rsidRPr="00805B3A" w:rsidRDefault="001E2D37"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en-US" w:eastAsia="ar-SA"/>
                <w14:ligatures w14:val="none"/>
              </w:rPr>
              <w:t>249</w:t>
            </w:r>
            <w:r w:rsidR="00443B89" w:rsidRPr="00805B3A">
              <w:rPr>
                <w:rFonts w:eastAsia="Calibri" w:cs="Times New Roman"/>
                <w:sz w:val="24"/>
                <w:lang w:val="ru-RU" w:eastAsia="ar-SA"/>
                <w14:ligatures w14:val="none"/>
              </w:rPr>
              <w:t>-с</w:t>
            </w:r>
          </w:p>
        </w:tc>
      </w:tr>
      <w:tr w:rsidR="00443B89" w:rsidRPr="00443B89" w14:paraId="11BE8B67" w14:textId="77777777" w:rsidTr="00196276">
        <w:trPr>
          <w:gridAfter w:val="2"/>
          <w:wAfter w:w="285" w:type="dxa"/>
          <w:cantSplit/>
          <w:trHeight w:val="340"/>
        </w:trPr>
        <w:tc>
          <w:tcPr>
            <w:tcW w:w="4570" w:type="dxa"/>
            <w:gridSpan w:val="16"/>
            <w:vAlign w:val="bottom"/>
            <w:hideMark/>
          </w:tcPr>
          <w:p w14:paraId="57D7C39B" w14:textId="77777777" w:rsidR="00443B89" w:rsidRPr="00F00F51" w:rsidRDefault="00443B89" w:rsidP="00443B89">
            <w:pPr>
              <w:spacing w:line="240" w:lineRule="auto"/>
              <w:ind w:firstLine="0"/>
              <w:jc w:val="left"/>
              <w:rPr>
                <w:rFonts w:eastAsia="Calibri" w:cs="Times New Roman"/>
                <w:sz w:val="24"/>
                <w:szCs w:val="22"/>
                <w:lang w:val="ru-RU" w:eastAsia="ar-SA"/>
                <w14:ligatures w14:val="none"/>
              </w:rPr>
            </w:pPr>
            <w:r w:rsidRPr="00F00F51">
              <w:rPr>
                <w:rFonts w:eastAsia="Calibri" w:cs="Times New Roman"/>
                <w:sz w:val="24"/>
                <w:szCs w:val="22"/>
                <w:lang w:val="ru-RU" w:eastAsia="ar-SA"/>
                <w14:ligatures w14:val="none"/>
              </w:rPr>
              <w:t>Исходные данные к дипломному проекту:</w:t>
            </w:r>
          </w:p>
        </w:tc>
        <w:tc>
          <w:tcPr>
            <w:tcW w:w="5105" w:type="dxa"/>
            <w:gridSpan w:val="10"/>
            <w:tcBorders>
              <w:top w:val="nil"/>
              <w:left w:val="nil"/>
              <w:bottom w:val="single" w:sz="4" w:space="0" w:color="auto"/>
              <w:right w:val="nil"/>
            </w:tcBorders>
            <w:vAlign w:val="bottom"/>
            <w:hideMark/>
          </w:tcPr>
          <w:p w14:paraId="0B77E5FB" w14:textId="4A8B854B" w:rsidR="00443B89" w:rsidRPr="00F00F51" w:rsidRDefault="00443B89" w:rsidP="00443B89">
            <w:pPr>
              <w:spacing w:line="240" w:lineRule="auto"/>
              <w:ind w:firstLine="0"/>
              <w:jc w:val="left"/>
              <w:rPr>
                <w:rFonts w:eastAsia="Calibri" w:cs="Times New Roman"/>
                <w:sz w:val="24"/>
                <w:lang w:val="ru-RU" w:eastAsia="ar-SA"/>
                <w14:ligatures w14:val="none"/>
              </w:rPr>
            </w:pPr>
            <w:r w:rsidRPr="00F00F51">
              <w:rPr>
                <w:rFonts w:eastAsia="Calibri" w:cs="Times New Roman"/>
                <w:sz w:val="24"/>
                <w:lang w:val="ru-RU" w:eastAsia="ar-SA"/>
                <w14:ligatures w14:val="none"/>
              </w:rPr>
              <w:t xml:space="preserve">Тип операционной системы – ОС </w:t>
            </w:r>
            <w:r w:rsidRPr="00F00F51">
              <w:rPr>
                <w:rFonts w:eastAsia="Calibri" w:cs="Times New Roman"/>
                <w:i/>
                <w:iCs/>
                <w:sz w:val="24"/>
                <w:lang w:val="ru-RU" w:eastAsia="ar-SA"/>
                <w14:ligatures w14:val="none"/>
              </w:rPr>
              <w:t>Windows</w:t>
            </w:r>
            <w:r w:rsidRPr="00F00F51">
              <w:rPr>
                <w:rFonts w:eastAsia="Calibri" w:cs="Times New Roman"/>
                <w:sz w:val="24"/>
                <w:lang w:val="ru-RU" w:eastAsia="ar-SA"/>
                <w14:ligatures w14:val="none"/>
              </w:rPr>
              <w:t xml:space="preserve"> </w:t>
            </w:r>
          </w:p>
        </w:tc>
      </w:tr>
      <w:tr w:rsidR="00443B89" w:rsidRPr="00443B89" w14:paraId="7B3D8642"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tcPr>
          <w:p w14:paraId="55F6B141" w14:textId="77777777" w:rsidR="00443B89" w:rsidRPr="00F00F51" w:rsidRDefault="00443B89" w:rsidP="00443B89">
            <w:pPr>
              <w:spacing w:line="240" w:lineRule="auto"/>
              <w:ind w:firstLine="0"/>
              <w:jc w:val="left"/>
              <w:rPr>
                <w:rFonts w:eastAsia="Calibri" w:cs="Times New Roman"/>
                <w:sz w:val="2"/>
                <w:szCs w:val="22"/>
                <w:lang w:val="ru-RU" w:eastAsia="ar-SA"/>
                <w14:ligatures w14:val="none"/>
              </w:rPr>
            </w:pPr>
          </w:p>
          <w:p w14:paraId="73FAE559" w14:textId="20356690" w:rsidR="00F00F51" w:rsidRPr="00F00F51" w:rsidRDefault="00FF6EB6" w:rsidP="00443B89">
            <w:pPr>
              <w:spacing w:line="240" w:lineRule="auto"/>
              <w:ind w:firstLine="0"/>
              <w:jc w:val="left"/>
              <w:rPr>
                <w:rFonts w:eastAsia="Calibri" w:cs="Times New Roman"/>
                <w:sz w:val="24"/>
                <w:lang w:val="ru-RU" w:eastAsia="ar-SA"/>
                <w14:ligatures w14:val="none"/>
              </w:rPr>
            </w:pPr>
            <w:r w:rsidRPr="00F00F51">
              <w:rPr>
                <w:rFonts w:eastAsia="Calibri" w:cs="Times New Roman"/>
                <w:sz w:val="24"/>
                <w:lang w:val="ru-RU" w:eastAsia="ar-SA"/>
                <w14:ligatures w14:val="none"/>
              </w:rPr>
              <w:t xml:space="preserve">сервер базы данных </w:t>
            </w:r>
            <w:r w:rsidRPr="00F00F51">
              <w:rPr>
                <w:rFonts w:eastAsia="Calibri" w:cs="Times New Roman"/>
                <w:sz w:val="24"/>
                <w:lang w:val="ru-RU" w:eastAsia="ar-SA"/>
                <w14:ligatures w14:val="none"/>
              </w:rPr>
              <w:sym w:font="Symbol" w:char="F02D"/>
            </w:r>
            <w:r w:rsidRPr="00F00F51">
              <w:rPr>
                <w:rFonts w:eastAsia="Calibri" w:cs="Times New Roman"/>
                <w:sz w:val="24"/>
                <w:lang w:val="ru-RU" w:eastAsia="ar-SA"/>
                <w14:ligatures w14:val="none"/>
              </w:rPr>
              <w:t xml:space="preserve"> </w:t>
            </w:r>
            <w:r w:rsidR="00F00F51" w:rsidRPr="00F00F51">
              <w:rPr>
                <w:rFonts w:eastAsia="Calibri" w:cs="Times New Roman"/>
                <w:i/>
                <w:iCs/>
                <w:sz w:val="24"/>
                <w:lang w:val="en-US" w:eastAsia="ar-SA"/>
                <w14:ligatures w14:val="none"/>
              </w:rPr>
              <w:t>PostgreSQL</w:t>
            </w:r>
            <w:r w:rsidR="00F00F51" w:rsidRPr="00F00F51">
              <w:rPr>
                <w:rFonts w:eastAsia="Calibri" w:cs="Times New Roman"/>
                <w:sz w:val="24"/>
                <w:lang w:val="ru-RU" w:eastAsia="ar-SA"/>
                <w14:ligatures w14:val="none"/>
              </w:rPr>
              <w:t xml:space="preserve">; языки программирования </w:t>
            </w:r>
            <w:r w:rsidR="00F00F51" w:rsidRPr="00F00F51">
              <w:rPr>
                <w:rFonts w:eastAsia="Calibri" w:cs="Times New Roman"/>
                <w:i/>
                <w:iCs/>
                <w:sz w:val="24"/>
                <w:lang w:val="en-US" w:eastAsia="ar-SA"/>
                <w14:ligatures w14:val="none"/>
              </w:rPr>
              <w:t>JavaScript</w:t>
            </w:r>
            <w:r w:rsidR="00F00F51" w:rsidRPr="00F00F51">
              <w:rPr>
                <w:rFonts w:eastAsia="Calibri" w:cs="Times New Roman"/>
                <w:sz w:val="24"/>
                <w:lang w:val="ru-RU" w:eastAsia="ar-SA"/>
                <w14:ligatures w14:val="none"/>
              </w:rPr>
              <w:t xml:space="preserve">, </w:t>
            </w:r>
            <w:r w:rsidR="00F00F51" w:rsidRPr="00F00F51">
              <w:rPr>
                <w:rFonts w:eastAsia="Calibri" w:cs="Times New Roman"/>
                <w:i/>
                <w:iCs/>
                <w:sz w:val="24"/>
                <w:lang w:val="en-US" w:eastAsia="ar-SA"/>
                <w14:ligatures w14:val="none"/>
              </w:rPr>
              <w:t>Java</w:t>
            </w:r>
            <w:r w:rsidR="00F00F51" w:rsidRPr="00F00F51">
              <w:rPr>
                <w:rFonts w:eastAsia="Calibri" w:cs="Times New Roman"/>
                <w:sz w:val="24"/>
                <w:lang w:val="ru-RU" w:eastAsia="ar-SA"/>
                <w14:ligatures w14:val="none"/>
              </w:rPr>
              <w:t xml:space="preserve">; </w:t>
            </w:r>
            <w:r w:rsidR="00F00F51" w:rsidRPr="00F00F51">
              <w:rPr>
                <w:rFonts w:eastAsia="Calibri" w:cs="Times New Roman"/>
                <w:i/>
                <w:iCs/>
                <w:sz w:val="24"/>
                <w:lang w:val="en-US" w:eastAsia="ar-SA"/>
                <w14:ligatures w14:val="none"/>
              </w:rPr>
              <w:t>MinIO</w:t>
            </w:r>
          </w:p>
        </w:tc>
      </w:tr>
      <w:tr w:rsidR="00443B89" w:rsidRPr="00443B89" w14:paraId="10E8E8A6" w14:textId="77777777" w:rsidTr="00196276">
        <w:trPr>
          <w:gridAfter w:val="2"/>
          <w:wAfter w:w="285" w:type="dxa"/>
          <w:cantSplit/>
          <w:trHeight w:val="340"/>
        </w:trPr>
        <w:tc>
          <w:tcPr>
            <w:tcW w:w="9675" w:type="dxa"/>
            <w:gridSpan w:val="26"/>
            <w:tcBorders>
              <w:top w:val="single" w:sz="4" w:space="0" w:color="auto"/>
              <w:left w:val="nil"/>
              <w:bottom w:val="nil"/>
              <w:right w:val="nil"/>
            </w:tcBorders>
            <w:vAlign w:val="bottom"/>
            <w:hideMark/>
          </w:tcPr>
          <w:p w14:paraId="16AD497C" w14:textId="0DF551BD" w:rsidR="00443B89"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 xml:space="preserve">Перечень подлежащих разработке вопросов или краткое содержание расчетно- </w:t>
            </w:r>
          </w:p>
        </w:tc>
      </w:tr>
      <w:tr w:rsidR="00443B89" w:rsidRPr="00443B89" w14:paraId="62A5589E" w14:textId="77777777" w:rsidTr="00196276">
        <w:trPr>
          <w:gridAfter w:val="2"/>
          <w:wAfter w:w="285" w:type="dxa"/>
          <w:cantSplit/>
          <w:trHeight w:val="340"/>
        </w:trPr>
        <w:tc>
          <w:tcPr>
            <w:tcW w:w="2760" w:type="dxa"/>
            <w:gridSpan w:val="9"/>
            <w:vAlign w:val="bottom"/>
            <w:hideMark/>
          </w:tcPr>
          <w:p w14:paraId="5231F089" w14:textId="77777777" w:rsidR="00443B89" w:rsidRPr="00443B89" w:rsidRDefault="00443B89" w:rsidP="00443B89">
            <w:pPr>
              <w:spacing w:line="240" w:lineRule="auto"/>
              <w:ind w:firstLine="0"/>
              <w:jc w:val="left"/>
              <w:rPr>
                <w:rFonts w:eastAsia="Calibri" w:cs="Times New Roman"/>
                <w:spacing w:val="-2"/>
                <w:sz w:val="24"/>
                <w:lang w:val="ru-RU" w:eastAsia="ar-SA"/>
                <w14:ligatures w14:val="none"/>
              </w:rPr>
            </w:pPr>
            <w:r w:rsidRPr="00443B89">
              <w:rPr>
                <w:rFonts w:eastAsia="Calibri" w:cs="Times New Roman"/>
                <w:sz w:val="24"/>
                <w:lang w:val="ru-RU" w:eastAsia="ar-SA"/>
                <w14:ligatures w14:val="none"/>
              </w:rPr>
              <w:t>пояснительной записки:</w:t>
            </w:r>
          </w:p>
        </w:tc>
        <w:tc>
          <w:tcPr>
            <w:tcW w:w="6915" w:type="dxa"/>
            <w:gridSpan w:val="17"/>
            <w:tcBorders>
              <w:top w:val="nil"/>
              <w:left w:val="nil"/>
              <w:bottom w:val="single" w:sz="4" w:space="0" w:color="auto"/>
              <w:right w:val="nil"/>
            </w:tcBorders>
            <w:vAlign w:val="bottom"/>
          </w:tcPr>
          <w:p w14:paraId="60E59581" w14:textId="77777777" w:rsidR="00443B89" w:rsidRPr="00443B89" w:rsidRDefault="00443B89" w:rsidP="00443B89">
            <w:pPr>
              <w:spacing w:line="240" w:lineRule="auto"/>
              <w:ind w:firstLine="0"/>
              <w:jc w:val="left"/>
              <w:rPr>
                <w:rFonts w:eastAsia="Calibri" w:cs="Times New Roman"/>
                <w:spacing w:val="-2"/>
                <w:sz w:val="24"/>
                <w:lang w:val="ru-RU" w:eastAsia="ar-SA"/>
                <w14:ligatures w14:val="none"/>
              </w:rPr>
            </w:pPr>
          </w:p>
        </w:tc>
      </w:tr>
      <w:tr w:rsidR="00443B89" w:rsidRPr="00443B89" w14:paraId="137F3E32"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C458EAB" w14:textId="014242D2" w:rsidR="00443B89" w:rsidRPr="00443B89" w:rsidRDefault="00443B89" w:rsidP="00443B89">
            <w:pPr>
              <w:spacing w:line="240" w:lineRule="auto"/>
              <w:ind w:firstLine="0"/>
              <w:rPr>
                <w:rFonts w:eastAsia="Calibri" w:cs="Times New Roman"/>
                <w:color w:val="FF0000"/>
                <w:sz w:val="24"/>
                <w:lang w:val="ru-RU" w:eastAsia="ar-SA"/>
                <w14:ligatures w14:val="none"/>
              </w:rPr>
            </w:pPr>
            <w:r w:rsidRPr="00443B89">
              <w:rPr>
                <w:rFonts w:eastAsia="Calibri" w:cs="Times New Roman"/>
                <w:color w:val="000000"/>
                <w:sz w:val="24"/>
                <w:lang w:val="ru-RU" w:eastAsia="ar-SA"/>
                <w14:ligatures w14:val="none"/>
              </w:rPr>
              <w:t>Задачи, решаемые в проекте:</w:t>
            </w:r>
            <w:r w:rsidR="000C3B56" w:rsidRPr="000C3B56">
              <w:t xml:space="preserve"> </w:t>
            </w:r>
            <w:r w:rsidR="000C3B56" w:rsidRPr="000C3B56">
              <w:rPr>
                <w:rFonts w:eastAsia="Calibri" w:cs="Times New Roman"/>
                <w:color w:val="000000"/>
                <w:sz w:val="24"/>
                <w:lang w:eastAsia="ar-SA"/>
                <w14:ligatures w14:val="none"/>
              </w:rPr>
              <w:t>автоматизаци</w:t>
            </w:r>
            <w:r w:rsidR="000C3B56">
              <w:rPr>
                <w:rFonts w:eastAsia="Calibri" w:cs="Times New Roman"/>
                <w:color w:val="000000"/>
                <w:sz w:val="24"/>
                <w:lang w:val="ru-RU" w:eastAsia="ar-SA"/>
                <w14:ligatures w14:val="none"/>
              </w:rPr>
              <w:t>я</w:t>
            </w:r>
            <w:r w:rsidR="000C3B56" w:rsidRPr="000C3B56">
              <w:rPr>
                <w:rFonts w:eastAsia="Calibri" w:cs="Times New Roman"/>
                <w:color w:val="000000"/>
                <w:sz w:val="24"/>
                <w:lang w:eastAsia="ar-SA"/>
                <w14:ligatures w14:val="none"/>
              </w:rPr>
              <w:t xml:space="preserve"> процесс</w:t>
            </w:r>
            <w:r w:rsidR="000C3B56">
              <w:rPr>
                <w:rFonts w:eastAsia="Calibri" w:cs="Times New Roman"/>
                <w:color w:val="000000"/>
                <w:sz w:val="24"/>
                <w:lang w:val="ru-RU" w:eastAsia="ar-SA"/>
                <w14:ligatures w14:val="none"/>
              </w:rPr>
              <w:t>ов</w:t>
            </w:r>
            <w:r w:rsidR="000C3B56" w:rsidRPr="000C3B56">
              <w:rPr>
                <w:rFonts w:eastAsia="Calibri" w:cs="Times New Roman"/>
                <w:color w:val="000000"/>
                <w:sz w:val="24"/>
                <w:lang w:eastAsia="ar-SA"/>
                <w14:ligatures w14:val="none"/>
              </w:rPr>
              <w:t xml:space="preserve"> глобального поиска медиаконтента, </w:t>
            </w:r>
          </w:p>
        </w:tc>
      </w:tr>
      <w:tr w:rsidR="00443B89" w:rsidRPr="00443B89" w14:paraId="719FE98F"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381B23F" w14:textId="12ECAEA5" w:rsidR="00443B89" w:rsidRPr="00443B89" w:rsidRDefault="000C3B56" w:rsidP="00443B89">
            <w:pPr>
              <w:spacing w:line="240" w:lineRule="auto"/>
              <w:ind w:firstLine="0"/>
              <w:rPr>
                <w:rFonts w:eastAsia="Calibri" w:cs="Times New Roman"/>
                <w:color w:val="FF0000"/>
                <w:sz w:val="24"/>
                <w:lang w:val="ru-RU" w:eastAsia="ar-SA"/>
                <w14:ligatures w14:val="none"/>
              </w:rPr>
            </w:pPr>
            <w:r w:rsidRPr="000C3B56">
              <w:rPr>
                <w:rFonts w:eastAsia="Calibri" w:cs="Times New Roman"/>
                <w:color w:val="000000"/>
                <w:sz w:val="24"/>
                <w:lang w:eastAsia="ar-SA"/>
                <w14:ligatures w14:val="none"/>
              </w:rPr>
              <w:t xml:space="preserve">динамического анализа акустических характеристик аудиофайлов и их оптимизированной </w:t>
            </w:r>
          </w:p>
        </w:tc>
      </w:tr>
      <w:tr w:rsidR="00443B89" w:rsidRPr="00443B89" w14:paraId="2DE36348"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ED00884" w14:textId="51A6C671" w:rsidR="00443B89" w:rsidRPr="00443B89" w:rsidRDefault="000C3B56" w:rsidP="00443B89">
            <w:pPr>
              <w:spacing w:line="240" w:lineRule="auto"/>
              <w:ind w:firstLine="0"/>
              <w:rPr>
                <w:rFonts w:eastAsia="Calibri" w:cs="Times New Roman"/>
                <w:color w:val="FF0000"/>
                <w:sz w:val="24"/>
                <w:lang w:val="ru-RU" w:eastAsia="ar-SA"/>
                <w14:ligatures w14:val="none"/>
              </w:rPr>
            </w:pPr>
            <w:r w:rsidRPr="000C3B56">
              <w:rPr>
                <w:rFonts w:eastAsia="Calibri" w:cs="Times New Roman"/>
                <w:color w:val="000000"/>
                <w:sz w:val="24"/>
                <w:lang w:eastAsia="ar-SA"/>
                <w14:ligatures w14:val="none"/>
              </w:rPr>
              <w:t>потоковой трансляции чанками по запросу пользователя</w:t>
            </w:r>
          </w:p>
        </w:tc>
      </w:tr>
      <w:tr w:rsidR="00443B89" w:rsidRPr="00443B89" w14:paraId="364B0076"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076484E5" w14:textId="77777777" w:rsidR="00443B89" w:rsidRPr="00443B89" w:rsidRDefault="00443B89" w:rsidP="00443B89">
            <w:pPr>
              <w:spacing w:line="240" w:lineRule="auto"/>
              <w:ind w:firstLine="0"/>
              <w:rPr>
                <w:rFonts w:eastAsia="Calibri" w:cs="Times New Roman"/>
                <w:spacing w:val="-2"/>
                <w:sz w:val="24"/>
                <w:lang w:val="ru-RU" w:eastAsia="ar-SA"/>
                <w14:ligatures w14:val="none"/>
              </w:rPr>
            </w:pPr>
            <w:r w:rsidRPr="00443B89">
              <w:rPr>
                <w:rFonts w:eastAsia="Calibri" w:cs="Times New Roman"/>
                <w:spacing w:val="-2"/>
                <w:sz w:val="24"/>
                <w:lang w:val="ru-RU" w:eastAsia="ar-SA"/>
                <w14:ligatures w14:val="none"/>
              </w:rPr>
              <w:t>Содержание пояснительной записки:</w:t>
            </w:r>
          </w:p>
        </w:tc>
      </w:tr>
      <w:tr w:rsidR="00443B89" w:rsidRPr="00443B89" w14:paraId="7B780EC3"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65D7C57" w14:textId="77777777" w:rsidR="00443B89" w:rsidRPr="000C3B56" w:rsidRDefault="00443B89" w:rsidP="00443B89">
            <w:pPr>
              <w:spacing w:line="240" w:lineRule="auto"/>
              <w:ind w:firstLine="0"/>
              <w:rPr>
                <w:rFonts w:eastAsia="Times New Roman" w:cs="Times New Roman"/>
                <w:b/>
                <w:i/>
                <w:color w:val="000000" w:themeColor="text1"/>
                <w:kern w:val="0"/>
                <w:sz w:val="24"/>
                <w:lang w:val="ru-RU" w:eastAsia="ru-RU"/>
                <w14:ligatures w14:val="none"/>
              </w:rPr>
            </w:pPr>
            <w:r w:rsidRPr="000C3B56">
              <w:rPr>
                <w:rFonts w:eastAsia="Calibri" w:cs="Times New Roman"/>
                <w:color w:val="000000" w:themeColor="text1"/>
                <w:spacing w:val="-2"/>
                <w:sz w:val="24"/>
                <w:lang w:val="ru-RU" w:eastAsia="ar-SA"/>
                <w14:ligatures w14:val="none"/>
              </w:rPr>
              <w:t>Введение</w:t>
            </w:r>
          </w:p>
        </w:tc>
      </w:tr>
      <w:tr w:rsidR="00443B89" w:rsidRPr="00443B89" w14:paraId="41D07DA0"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47DB441A" w14:textId="7DD0B6B0" w:rsidR="00443B89" w:rsidRPr="000C3B56" w:rsidRDefault="00443B89" w:rsidP="00443B89">
            <w:pPr>
              <w:spacing w:line="240" w:lineRule="auto"/>
              <w:ind w:firstLine="0"/>
              <w:rPr>
                <w:rFonts w:eastAsia="Calibri" w:cs="Times New Roman"/>
                <w:color w:val="000000" w:themeColor="text1"/>
                <w:spacing w:val="-2"/>
                <w:sz w:val="24"/>
                <w:lang w:val="ru-RU" w:eastAsia="ar-SA"/>
                <w14:ligatures w14:val="none"/>
              </w:rPr>
            </w:pPr>
            <w:r w:rsidRPr="000C3B56">
              <w:rPr>
                <w:rFonts w:eastAsia="Calibri" w:cs="Times New Roman"/>
                <w:color w:val="000000" w:themeColor="text1"/>
                <w:sz w:val="24"/>
                <w:lang w:val="ru-RU" w:eastAsia="ar-SA"/>
                <w14:ligatures w14:val="none"/>
              </w:rPr>
              <w:t xml:space="preserve">1. </w:t>
            </w:r>
            <w:r w:rsidR="00333CA1" w:rsidRPr="000C3B56">
              <w:rPr>
                <w:rFonts w:eastAsia="Calibri" w:cs="Times New Roman"/>
                <w:color w:val="000000" w:themeColor="text1"/>
                <w:sz w:val="24"/>
                <w:lang w:val="ru-RU" w:eastAsia="ar-SA"/>
                <w14:ligatures w14:val="none"/>
              </w:rPr>
              <w:t>Описание и анализ предметной области</w:t>
            </w:r>
            <w:r w:rsidRPr="000C3B56">
              <w:rPr>
                <w:rFonts w:eastAsia="Calibri" w:cs="Times New Roman"/>
                <w:color w:val="000000" w:themeColor="text1"/>
                <w:sz w:val="24"/>
                <w:lang w:val="ru-RU" w:eastAsia="ar-SA"/>
                <w14:ligatures w14:val="none"/>
              </w:rPr>
              <w:t xml:space="preserve">. </w:t>
            </w:r>
          </w:p>
        </w:tc>
      </w:tr>
      <w:tr w:rsidR="00443B89" w:rsidRPr="00443B89" w14:paraId="4A080B1A"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6703757" w14:textId="1171AF2F" w:rsidR="00443B89" w:rsidRPr="000C3B56" w:rsidRDefault="00443B89" w:rsidP="00443B89">
            <w:pPr>
              <w:spacing w:line="240" w:lineRule="auto"/>
              <w:ind w:firstLine="0"/>
              <w:jc w:val="left"/>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 xml:space="preserve">2. </w:t>
            </w:r>
            <w:r w:rsidR="00333CA1" w:rsidRPr="000C3B56">
              <w:rPr>
                <w:rFonts w:eastAsia="Calibri" w:cs="Times New Roman"/>
                <w:color w:val="000000" w:themeColor="text1"/>
                <w:sz w:val="24"/>
                <w:lang w:val="ru-RU" w:eastAsia="ar-SA"/>
                <w14:ligatures w14:val="none"/>
              </w:rPr>
              <w:t>Проектирование структуры информационной системы</w:t>
            </w:r>
            <w:r w:rsidRPr="000C3B56">
              <w:rPr>
                <w:rFonts w:eastAsia="Calibri" w:cs="Times New Roman"/>
                <w:color w:val="000000" w:themeColor="text1"/>
                <w:sz w:val="24"/>
                <w:lang w:val="ru-RU" w:eastAsia="ar-SA"/>
                <w14:ligatures w14:val="none"/>
              </w:rPr>
              <w:t xml:space="preserve">. </w:t>
            </w:r>
          </w:p>
        </w:tc>
      </w:tr>
      <w:tr w:rsidR="00443B89" w:rsidRPr="00443B89" w14:paraId="323BC517"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319EC015" w14:textId="1039D5C9" w:rsidR="00443B89" w:rsidRPr="000C3B56" w:rsidRDefault="00443B89" w:rsidP="00443B89">
            <w:pPr>
              <w:spacing w:line="240" w:lineRule="auto"/>
              <w:ind w:firstLine="0"/>
              <w:jc w:val="left"/>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 xml:space="preserve">3. Программная реализация </w:t>
            </w:r>
            <w:r w:rsidR="00333CA1" w:rsidRPr="000C3B56">
              <w:rPr>
                <w:rFonts w:eastAsia="Calibri" w:cs="Times New Roman"/>
                <w:color w:val="000000" w:themeColor="text1"/>
                <w:sz w:val="24"/>
                <w:lang w:val="ru-RU" w:eastAsia="ar-SA"/>
                <w14:ligatures w14:val="none"/>
              </w:rPr>
              <w:t>музыкального сервиса</w:t>
            </w:r>
            <w:r w:rsidRPr="000C3B56">
              <w:rPr>
                <w:rFonts w:eastAsia="Calibri" w:cs="Times New Roman"/>
                <w:color w:val="000000" w:themeColor="text1"/>
                <w:sz w:val="24"/>
                <w:lang w:val="ru-RU" w:eastAsia="ar-SA"/>
                <w14:ligatures w14:val="none"/>
              </w:rPr>
              <w:t>.</w:t>
            </w:r>
          </w:p>
        </w:tc>
      </w:tr>
      <w:tr w:rsidR="00443B89" w:rsidRPr="00443B89" w14:paraId="64427FE4"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3A04C691" w14:textId="5154C9F4" w:rsidR="00443B89" w:rsidRPr="00805B3A" w:rsidRDefault="00443B89" w:rsidP="00443B89">
            <w:pPr>
              <w:spacing w:line="240" w:lineRule="auto"/>
              <w:ind w:firstLine="0"/>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4. Технико-экономическое обоснование </w:t>
            </w:r>
            <w:r w:rsidRPr="00805B3A">
              <w:rPr>
                <w:rFonts w:eastAsia="Calibri" w:cs="Times New Roman"/>
                <w:color w:val="000000" w:themeColor="text1"/>
                <w:spacing w:val="-2"/>
                <w:sz w:val="24"/>
                <w:lang w:val="ru-RU" w:eastAsia="ar-SA"/>
                <w14:ligatures w14:val="none"/>
              </w:rPr>
              <w:t xml:space="preserve">эффективности разработки </w:t>
            </w:r>
            <w:r w:rsidR="00333CA1" w:rsidRPr="00805B3A">
              <w:rPr>
                <w:rFonts w:eastAsia="Calibri" w:cs="Times New Roman"/>
                <w:color w:val="000000" w:themeColor="text1"/>
                <w:spacing w:val="-2"/>
                <w:sz w:val="24"/>
                <w:lang w:val="ru-RU" w:eastAsia="ar-SA"/>
                <w14:ligatures w14:val="none"/>
              </w:rPr>
              <w:t xml:space="preserve">автоматизированной </w:t>
            </w:r>
          </w:p>
        </w:tc>
      </w:tr>
      <w:tr w:rsidR="00443B89" w:rsidRPr="00443B89" w14:paraId="09440058"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66313826" w14:textId="1CE0AAED" w:rsidR="00443B89" w:rsidRPr="00805B3A" w:rsidRDefault="00333CA1"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информационной системы музыкального сервиса</w:t>
            </w:r>
          </w:p>
        </w:tc>
      </w:tr>
      <w:tr w:rsidR="00443B89" w:rsidRPr="00443B89" w14:paraId="47A6868C"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10CDF116" w14:textId="77777777" w:rsidR="00443B89" w:rsidRPr="000C3B56" w:rsidRDefault="00443B89" w:rsidP="00443B89">
            <w:pPr>
              <w:spacing w:line="240" w:lineRule="auto"/>
              <w:ind w:firstLine="0"/>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Заключение</w:t>
            </w:r>
          </w:p>
        </w:tc>
      </w:tr>
      <w:tr w:rsidR="00443B89" w:rsidRPr="00443B89" w14:paraId="2B1AC1BB"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hideMark/>
          </w:tcPr>
          <w:p w14:paraId="5A84937B" w14:textId="77777777" w:rsidR="00443B89" w:rsidRPr="00196276" w:rsidRDefault="00443B89" w:rsidP="00443B89">
            <w:pPr>
              <w:spacing w:line="240" w:lineRule="auto"/>
              <w:ind w:firstLine="0"/>
              <w:rPr>
                <w:rFonts w:eastAsia="Calibri" w:cs="Times New Roman"/>
                <w:sz w:val="24"/>
                <w:lang w:val="ru-RU" w:eastAsia="ar-SA"/>
                <w14:ligatures w14:val="none"/>
              </w:rPr>
            </w:pPr>
            <w:r w:rsidRPr="00196276">
              <w:rPr>
                <w:rFonts w:eastAsia="Calibri" w:cs="Times New Roman"/>
                <w:sz w:val="24"/>
                <w:lang w:val="ru-RU" w:eastAsia="ar-SA"/>
                <w14:ligatures w14:val="none"/>
              </w:rPr>
              <w:t>Список использованных источников</w:t>
            </w:r>
          </w:p>
        </w:tc>
      </w:tr>
      <w:tr w:rsidR="00443B89" w:rsidRPr="00443B89" w14:paraId="212ECE85"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hideMark/>
          </w:tcPr>
          <w:p w14:paraId="3C86F9ED" w14:textId="317C6EA3" w:rsidR="00443B89" w:rsidRPr="00196276" w:rsidRDefault="00443B89" w:rsidP="00443B89">
            <w:pPr>
              <w:spacing w:line="240" w:lineRule="auto"/>
              <w:ind w:firstLine="0"/>
              <w:rPr>
                <w:rFonts w:eastAsia="Calibri" w:cs="Times New Roman"/>
                <w:sz w:val="24"/>
                <w:lang w:val="ru-RU" w:eastAsia="ar-SA"/>
                <w14:ligatures w14:val="none"/>
              </w:rPr>
            </w:pPr>
            <w:r w:rsidRPr="00196276">
              <w:rPr>
                <w:rFonts w:eastAsia="Calibri" w:cs="Times New Roman"/>
                <w:sz w:val="24"/>
                <w:lang w:val="ru-RU" w:eastAsia="ar-SA"/>
                <w14:ligatures w14:val="none"/>
              </w:rPr>
              <w:t xml:space="preserve">Приложение А (обязательное) Листинг </w:t>
            </w:r>
            <w:r w:rsidR="00196276" w:rsidRPr="00196276">
              <w:rPr>
                <w:rFonts w:eastAsia="Calibri" w:cs="Times New Roman"/>
                <w:sz w:val="24"/>
                <w:lang w:val="ru-RU" w:eastAsia="ar-SA"/>
                <w14:ligatures w14:val="none"/>
              </w:rPr>
              <w:t xml:space="preserve">метода </w:t>
            </w:r>
            <w:r w:rsidR="00196276" w:rsidRPr="00196276">
              <w:rPr>
                <w:rFonts w:eastAsia="Calibri" w:cs="Times New Roman"/>
                <w:i/>
                <w:iCs/>
                <w:sz w:val="24"/>
                <w:lang w:val="ru-RU" w:eastAsia="ar-SA"/>
                <w14:ligatures w14:val="none"/>
              </w:rPr>
              <w:t>streamTrack</w:t>
            </w:r>
          </w:p>
        </w:tc>
      </w:tr>
      <w:tr w:rsidR="00443B89" w:rsidRPr="00443B89" w14:paraId="6DB05891"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182C11B7" w14:textId="77777777" w:rsidR="00443B89" w:rsidRPr="00443B89" w:rsidRDefault="00443B89" w:rsidP="00443B89">
            <w:pPr>
              <w:spacing w:line="240" w:lineRule="auto"/>
              <w:ind w:firstLine="0"/>
              <w:rPr>
                <w:rFonts w:eastAsia="Calibri" w:cs="Times New Roman"/>
                <w:b/>
                <w:i/>
                <w:color w:val="FF0000"/>
                <w:sz w:val="24"/>
                <w:u w:val="single"/>
                <w:lang w:val="ru-RU" w:eastAsia="ar-SA"/>
                <w14:ligatures w14:val="none"/>
              </w:rPr>
            </w:pPr>
          </w:p>
        </w:tc>
      </w:tr>
      <w:tr w:rsidR="00443B89" w:rsidRPr="00443B89" w14:paraId="167EF75E"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2142B0A2" w14:textId="77777777" w:rsidR="00443B89" w:rsidRPr="00443B89" w:rsidRDefault="00443B89" w:rsidP="00443B89">
            <w:pPr>
              <w:spacing w:line="240" w:lineRule="auto"/>
              <w:ind w:firstLine="0"/>
              <w:jc w:val="left"/>
              <w:rPr>
                <w:rFonts w:eastAsia="Calibri" w:cs="Times New Roman"/>
                <w:b/>
                <w:i/>
                <w:color w:val="FF0000"/>
                <w:sz w:val="24"/>
                <w:u w:val="single"/>
                <w:lang w:val="ru-RU" w:eastAsia="ar-SA"/>
                <w14:ligatures w14:val="none"/>
              </w:rPr>
            </w:pPr>
          </w:p>
        </w:tc>
      </w:tr>
      <w:tr w:rsidR="00443B89" w:rsidRPr="00443B89" w14:paraId="1F0285CE"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1FE493B0" w14:textId="77777777" w:rsidR="00443B89" w:rsidRPr="00443B89" w:rsidRDefault="00443B89" w:rsidP="00443B89">
            <w:pPr>
              <w:spacing w:line="240" w:lineRule="auto"/>
              <w:ind w:firstLine="0"/>
              <w:jc w:val="left"/>
              <w:rPr>
                <w:rFonts w:eastAsia="Calibri" w:cs="Times New Roman"/>
                <w:b/>
                <w:i/>
                <w:color w:val="FF0000"/>
                <w:sz w:val="24"/>
                <w:u w:val="single"/>
                <w:lang w:val="ru-RU" w:eastAsia="ar-SA"/>
                <w14:ligatures w14:val="none"/>
              </w:rPr>
            </w:pPr>
          </w:p>
        </w:tc>
      </w:tr>
      <w:tr w:rsidR="00443B89" w:rsidRPr="00443B89" w14:paraId="640BCB7B"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3ED3F286" w14:textId="77777777" w:rsidR="00443B89" w:rsidRPr="00443B89" w:rsidRDefault="00443B89" w:rsidP="00443B89">
            <w:pPr>
              <w:spacing w:line="240" w:lineRule="auto"/>
              <w:ind w:firstLine="0"/>
              <w:jc w:val="left"/>
              <w:rPr>
                <w:rFonts w:eastAsia="Calibri" w:cs="Times New Roman"/>
                <w:color w:val="FF0000"/>
                <w:sz w:val="24"/>
                <w:lang w:val="ru-RU" w:eastAsia="ar-SA"/>
                <w14:ligatures w14:val="none"/>
              </w:rPr>
            </w:pPr>
          </w:p>
        </w:tc>
      </w:tr>
      <w:tr w:rsidR="00443B89" w:rsidRPr="00E70F38" w14:paraId="525AC553" w14:textId="77777777" w:rsidTr="00196276">
        <w:trPr>
          <w:gridAfter w:val="2"/>
          <w:wAfter w:w="285" w:type="dxa"/>
          <w:cantSplit/>
          <w:trHeight w:val="340"/>
        </w:trPr>
        <w:tc>
          <w:tcPr>
            <w:tcW w:w="9675" w:type="dxa"/>
            <w:gridSpan w:val="26"/>
            <w:vAlign w:val="bottom"/>
            <w:hideMark/>
          </w:tcPr>
          <w:p w14:paraId="338A0E7E" w14:textId="77777777" w:rsidR="00443B89" w:rsidRPr="003E63CB" w:rsidRDefault="00443B89" w:rsidP="00196276">
            <w:pPr>
              <w:spacing w:line="240" w:lineRule="auto"/>
              <w:ind w:firstLine="0"/>
              <w:jc w:val="left"/>
              <w:rPr>
                <w:rFonts w:eastAsia="Times New Roman" w:cs="Times New Roman"/>
                <w:spacing w:val="-2"/>
                <w:kern w:val="0"/>
                <w:sz w:val="24"/>
                <w:lang w:val="ru-RU" w:eastAsia="ru-RU"/>
                <w14:ligatures w14:val="none"/>
              </w:rPr>
            </w:pPr>
            <w:r w:rsidRPr="003E63CB">
              <w:rPr>
                <w:rFonts w:eastAsia="Times New Roman" w:cs="Times New Roman"/>
                <w:spacing w:val="-2"/>
                <w:kern w:val="0"/>
                <w:sz w:val="24"/>
                <w:lang w:val="ru-RU" w:eastAsia="ru-RU"/>
                <w14:ligatures w14:val="none"/>
              </w:rPr>
              <w:t>Перечень графического материала (с точным указанием обязательных чертежей и графиков):</w:t>
            </w:r>
          </w:p>
        </w:tc>
      </w:tr>
      <w:tr w:rsidR="00443B89" w:rsidRPr="00E70F38" w14:paraId="5BEB3413" w14:textId="77777777" w:rsidTr="00196276">
        <w:trPr>
          <w:gridAfter w:val="2"/>
          <w:wAfter w:w="285" w:type="dxa"/>
          <w:cantSplit/>
          <w:trHeight w:val="340"/>
        </w:trPr>
        <w:tc>
          <w:tcPr>
            <w:tcW w:w="9675" w:type="dxa"/>
            <w:gridSpan w:val="26"/>
            <w:vAlign w:val="bottom"/>
            <w:hideMark/>
          </w:tcPr>
          <w:p w14:paraId="7F50DAEA" w14:textId="47A5614C" w:rsidR="00443B89" w:rsidRPr="002D0FB0" w:rsidRDefault="00443B89" w:rsidP="00443B89">
            <w:pPr>
              <w:spacing w:line="240" w:lineRule="auto"/>
              <w:ind w:firstLine="0"/>
              <w:jc w:val="left"/>
              <w:rPr>
                <w:rFonts w:eastAsia="Calibri" w:cs="Times New Roman"/>
                <w:color w:val="FF0000"/>
                <w:spacing w:val="4"/>
                <w:sz w:val="22"/>
                <w:szCs w:val="22"/>
                <w:lang w:val="ru-RU" w:eastAsia="ar-SA"/>
                <w14:ligatures w14:val="none"/>
              </w:rPr>
            </w:pPr>
            <w:r w:rsidRPr="002D0FB0">
              <w:rPr>
                <w:rFonts w:eastAsia="Calibri" w:cs="Times New Roman"/>
                <w:sz w:val="22"/>
                <w:szCs w:val="22"/>
                <w:lang w:val="ru-RU" w:eastAsia="ar-SA"/>
                <w14:ligatures w14:val="none"/>
              </w:rPr>
              <w:t xml:space="preserve">Диаграмма вариантов использования </w:t>
            </w:r>
            <w:r w:rsidRPr="002D0FB0">
              <w:rPr>
                <w:rFonts w:eastAsia="Calibri" w:cs="Times New Roman"/>
                <w:color w:val="FF0000"/>
                <w:sz w:val="22"/>
                <w:szCs w:val="22"/>
                <w:lang w:val="ru-RU" w:eastAsia="ar-SA"/>
                <w14:ligatures w14:val="none"/>
              </w:rPr>
              <w:t xml:space="preserve"> </w:t>
            </w:r>
            <w:r w:rsidRPr="002D0FB0">
              <w:rPr>
                <w:rFonts w:eastAsia="Calibri" w:cs="Times New Roman"/>
                <w:sz w:val="22"/>
                <w:szCs w:val="22"/>
                <w:lang w:val="ru-RU" w:eastAsia="ar-SA"/>
                <w14:ligatures w14:val="none"/>
              </w:rPr>
              <w:t>(ПЛ) – формат А1</w:t>
            </w:r>
            <w:r w:rsidRPr="002D0FB0">
              <w:rPr>
                <w:rFonts w:eastAsia="Calibri" w:cs="Times New Roman"/>
                <w:sz w:val="24"/>
                <w:lang w:val="ru-RU" w:eastAsia="ar-SA"/>
                <w14:ligatures w14:val="none"/>
              </w:rPr>
              <w:t>, лист 1.</w:t>
            </w:r>
          </w:p>
        </w:tc>
      </w:tr>
      <w:tr w:rsidR="00443B89" w:rsidRPr="00E70F38" w14:paraId="61E8823A"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69399A7C" w14:textId="2BB9DD15" w:rsidR="00443B89" w:rsidRPr="002D0FB0" w:rsidRDefault="00196276" w:rsidP="00443B89">
            <w:pPr>
              <w:spacing w:line="240" w:lineRule="auto"/>
              <w:ind w:firstLine="0"/>
              <w:jc w:val="left"/>
              <w:rPr>
                <w:rFonts w:eastAsia="Calibri" w:cs="Times New Roman"/>
                <w:color w:val="FF0000"/>
                <w:spacing w:val="4"/>
                <w:sz w:val="22"/>
                <w:szCs w:val="22"/>
                <w:lang w:val="ru-RU" w:eastAsia="ar-SA"/>
                <w14:ligatures w14:val="none"/>
              </w:rPr>
            </w:pPr>
            <w:r w:rsidRPr="002D0FB0">
              <w:rPr>
                <w:rFonts w:eastAsia="Calibri" w:cs="Times New Roman"/>
                <w:spacing w:val="4"/>
                <w:sz w:val="22"/>
                <w:szCs w:val="22"/>
                <w:lang w:val="ru-RU" w:eastAsia="ar-SA"/>
                <w14:ligatures w14:val="none"/>
              </w:rPr>
              <w:t>Диаграмма</w:t>
            </w:r>
            <w:r w:rsidR="00443B89" w:rsidRPr="002D0FB0">
              <w:rPr>
                <w:rFonts w:eastAsia="Calibri" w:cs="Times New Roman"/>
                <w:spacing w:val="4"/>
                <w:sz w:val="22"/>
                <w:szCs w:val="22"/>
                <w:lang w:val="ru-RU" w:eastAsia="ar-SA"/>
                <w14:ligatures w14:val="none"/>
              </w:rPr>
              <w:t xml:space="preserve"> базы данных </w:t>
            </w:r>
            <w:r w:rsidR="00443B89" w:rsidRPr="002D0FB0">
              <w:rPr>
                <w:rFonts w:eastAsia="Calibri" w:cs="Times New Roman"/>
                <w:sz w:val="22"/>
                <w:szCs w:val="22"/>
                <w:lang w:val="ru-RU" w:eastAsia="ar-SA"/>
                <w14:ligatures w14:val="none"/>
              </w:rPr>
              <w:t>(ПЛ) – формат А1</w:t>
            </w:r>
            <w:r w:rsidR="00443B89" w:rsidRPr="002D0FB0">
              <w:rPr>
                <w:rFonts w:eastAsia="Calibri" w:cs="Times New Roman"/>
                <w:sz w:val="24"/>
                <w:lang w:val="ru-RU" w:eastAsia="ar-SA"/>
                <w14:ligatures w14:val="none"/>
              </w:rPr>
              <w:t>, лист 1.</w:t>
            </w:r>
          </w:p>
        </w:tc>
      </w:tr>
      <w:tr w:rsidR="00443B89" w:rsidRPr="00443B89" w14:paraId="2D934773" w14:textId="77777777" w:rsidTr="00196276">
        <w:trPr>
          <w:gridBefore w:val="1"/>
          <w:wBefore w:w="283" w:type="dxa"/>
          <w:cantSplit/>
          <w:trHeight w:val="340"/>
        </w:trPr>
        <w:tc>
          <w:tcPr>
            <w:tcW w:w="9677" w:type="dxa"/>
            <w:gridSpan w:val="27"/>
            <w:tcBorders>
              <w:top w:val="single" w:sz="4" w:space="0" w:color="auto"/>
              <w:left w:val="nil"/>
              <w:bottom w:val="single" w:sz="4" w:space="0" w:color="auto"/>
              <w:right w:val="nil"/>
            </w:tcBorders>
            <w:vAlign w:val="bottom"/>
            <w:hideMark/>
          </w:tcPr>
          <w:p w14:paraId="2FD8DC97" w14:textId="299777CF" w:rsidR="00443B89" w:rsidRPr="00196276" w:rsidRDefault="00196276" w:rsidP="00443B89">
            <w:pPr>
              <w:spacing w:line="240" w:lineRule="auto"/>
              <w:ind w:firstLine="0"/>
              <w:jc w:val="left"/>
              <w:rPr>
                <w:rFonts w:eastAsia="Calibri" w:cs="Times New Roman"/>
                <w:color w:val="FF0000"/>
                <w:sz w:val="22"/>
                <w:szCs w:val="22"/>
                <w:highlight w:val="yellow"/>
                <w:lang w:val="ru-RU" w:eastAsia="ar-SA"/>
                <w14:ligatures w14:val="none"/>
              </w:rPr>
            </w:pPr>
            <w:r w:rsidRPr="00196276">
              <w:rPr>
                <w:rFonts w:eastAsia="Calibri" w:cs="Times New Roman"/>
                <w:spacing w:val="4"/>
                <w:sz w:val="22"/>
                <w:szCs w:val="22"/>
                <w:lang w:val="ru-RU" w:eastAsia="ar-SA"/>
                <w14:ligatures w14:val="none"/>
              </w:rPr>
              <w:lastRenderedPageBreak/>
              <w:t xml:space="preserve">Схема алгоритма работы рекомендаций </w:t>
            </w:r>
            <w:r w:rsidR="00443B89" w:rsidRPr="00196276">
              <w:rPr>
                <w:rFonts w:eastAsia="Calibri" w:cs="Times New Roman"/>
                <w:sz w:val="22"/>
                <w:szCs w:val="22"/>
                <w:lang w:val="ru-RU" w:eastAsia="ar-SA"/>
                <w14:ligatures w14:val="none"/>
              </w:rPr>
              <w:t>(ПД) – формат А1</w:t>
            </w:r>
            <w:r w:rsidR="00443B89" w:rsidRPr="00196276">
              <w:rPr>
                <w:rFonts w:eastAsia="Calibri" w:cs="Times New Roman"/>
                <w:sz w:val="24"/>
                <w:lang w:val="ru-RU" w:eastAsia="ar-SA"/>
                <w14:ligatures w14:val="none"/>
              </w:rPr>
              <w:t>, лист 1.</w:t>
            </w:r>
          </w:p>
        </w:tc>
      </w:tr>
      <w:tr w:rsidR="00443B89" w:rsidRPr="00443B89" w14:paraId="697D1C39" w14:textId="77777777" w:rsidTr="00196276">
        <w:trPr>
          <w:gridBefore w:val="1"/>
          <w:wBefore w:w="283" w:type="dxa"/>
          <w:cantSplit/>
          <w:trHeight w:val="340"/>
        </w:trPr>
        <w:tc>
          <w:tcPr>
            <w:tcW w:w="9677" w:type="dxa"/>
            <w:gridSpan w:val="27"/>
            <w:tcBorders>
              <w:top w:val="single" w:sz="4" w:space="0" w:color="auto"/>
              <w:left w:val="nil"/>
              <w:bottom w:val="single" w:sz="4" w:space="0" w:color="auto"/>
              <w:right w:val="nil"/>
            </w:tcBorders>
            <w:vAlign w:val="bottom"/>
          </w:tcPr>
          <w:p w14:paraId="0628E245" w14:textId="77777777" w:rsidR="00443B89" w:rsidRPr="00443B89" w:rsidRDefault="00443B89" w:rsidP="00443B89">
            <w:pPr>
              <w:spacing w:line="240" w:lineRule="auto"/>
              <w:ind w:firstLine="0"/>
              <w:jc w:val="left"/>
              <w:rPr>
                <w:rFonts w:eastAsia="Calibri" w:cs="Times New Roman"/>
                <w:color w:val="FF0000"/>
                <w:spacing w:val="4"/>
                <w:sz w:val="22"/>
                <w:szCs w:val="22"/>
                <w:lang w:val="ru-RU" w:eastAsia="ar-SA"/>
                <w14:ligatures w14:val="none"/>
              </w:rPr>
            </w:pPr>
          </w:p>
        </w:tc>
      </w:tr>
      <w:tr w:rsidR="00443B89" w:rsidRPr="00443B89" w14:paraId="373DF326" w14:textId="77777777" w:rsidTr="00F00F51">
        <w:trPr>
          <w:gridBefore w:val="1"/>
          <w:gridAfter w:val="1"/>
          <w:wBefore w:w="283" w:type="dxa"/>
          <w:wAfter w:w="36" w:type="dxa"/>
          <w:cantSplit/>
          <w:trHeight w:val="340"/>
        </w:trPr>
        <w:tc>
          <w:tcPr>
            <w:tcW w:w="9641" w:type="dxa"/>
            <w:gridSpan w:val="26"/>
            <w:vAlign w:val="bottom"/>
            <w:hideMark/>
          </w:tcPr>
          <w:p w14:paraId="7FB0A885" w14:textId="77777777" w:rsidR="00443B89"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Консультанты по дипломному проекту (с указанием разделов, по которым они</w:t>
            </w:r>
          </w:p>
        </w:tc>
      </w:tr>
      <w:tr w:rsidR="00B4460C" w:rsidRPr="00B4460C" w14:paraId="06BCAEDC" w14:textId="77777777" w:rsidTr="00F00F51">
        <w:trPr>
          <w:gridBefore w:val="1"/>
          <w:gridAfter w:val="1"/>
          <w:wBefore w:w="283" w:type="dxa"/>
          <w:wAfter w:w="36" w:type="dxa"/>
          <w:cantSplit/>
          <w:trHeight w:val="340"/>
        </w:trPr>
        <w:tc>
          <w:tcPr>
            <w:tcW w:w="2127" w:type="dxa"/>
            <w:gridSpan w:val="6"/>
            <w:vAlign w:val="bottom"/>
            <w:hideMark/>
          </w:tcPr>
          <w:p w14:paraId="5EA5C3F5" w14:textId="77777777" w:rsidR="00443B89" w:rsidRPr="00B4460C" w:rsidRDefault="00443B89" w:rsidP="00443B89">
            <w:pPr>
              <w:spacing w:line="240" w:lineRule="auto"/>
              <w:ind w:firstLine="0"/>
              <w:jc w:val="left"/>
              <w:rPr>
                <w:rFonts w:eastAsia="Calibri" w:cs="Times New Roman"/>
                <w:b/>
                <w:color w:val="000000" w:themeColor="text1"/>
                <w:sz w:val="24"/>
                <w:szCs w:val="22"/>
                <w:lang w:val="ru-RU" w:eastAsia="ar-SA"/>
                <w14:ligatures w14:val="none"/>
              </w:rPr>
            </w:pPr>
            <w:r w:rsidRPr="00B4460C">
              <w:rPr>
                <w:rFonts w:eastAsia="Calibri" w:cs="Times New Roman"/>
                <w:color w:val="000000" w:themeColor="text1"/>
                <w:sz w:val="24"/>
                <w:szCs w:val="22"/>
                <w:lang w:val="ru-RU" w:eastAsia="ar-SA"/>
                <w14:ligatures w14:val="none"/>
              </w:rPr>
              <w:t>консультируют):</w:t>
            </w:r>
          </w:p>
        </w:tc>
        <w:tc>
          <w:tcPr>
            <w:tcW w:w="7514" w:type="dxa"/>
            <w:gridSpan w:val="20"/>
            <w:tcBorders>
              <w:top w:val="nil"/>
              <w:left w:val="nil"/>
              <w:bottom w:val="single" w:sz="4" w:space="0" w:color="auto"/>
              <w:right w:val="nil"/>
            </w:tcBorders>
            <w:vAlign w:val="bottom"/>
            <w:hideMark/>
          </w:tcPr>
          <w:p w14:paraId="185B6EF7" w14:textId="19D9406F" w:rsidR="00443B89" w:rsidRPr="00B4460C"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B4460C">
              <w:rPr>
                <w:rFonts w:eastAsia="Calibri" w:cs="Times New Roman"/>
                <w:color w:val="000000" w:themeColor="text1"/>
                <w:sz w:val="24"/>
                <w:szCs w:val="22"/>
                <w:lang w:val="ru-RU" w:eastAsia="ar-SA"/>
                <w14:ligatures w14:val="none"/>
              </w:rPr>
              <w:t xml:space="preserve">консультант по проекту –                          к.т.н., </w:t>
            </w:r>
            <w:r w:rsidR="00E70F38" w:rsidRPr="00B4460C">
              <w:rPr>
                <w:rFonts w:eastAsia="Calibri" w:cs="Times New Roman"/>
                <w:color w:val="000000" w:themeColor="text1"/>
                <w:sz w:val="24"/>
                <w:szCs w:val="22"/>
                <w:lang w:val="ru-RU" w:eastAsia="ar-SA"/>
                <w14:ligatures w14:val="none"/>
              </w:rPr>
              <w:t>ассистент В.И. Ярмолик</w:t>
            </w:r>
          </w:p>
        </w:tc>
      </w:tr>
      <w:tr w:rsidR="00B4460C" w:rsidRPr="00B4460C" w14:paraId="2970C615" w14:textId="77777777" w:rsidTr="00F00F51">
        <w:trPr>
          <w:gridBefore w:val="1"/>
          <w:gridAfter w:val="1"/>
          <w:wBefore w:w="283" w:type="dxa"/>
          <w:wAfter w:w="36" w:type="dxa"/>
          <w:cantSplit/>
          <w:trHeight w:val="340"/>
        </w:trPr>
        <w:tc>
          <w:tcPr>
            <w:tcW w:w="9641" w:type="dxa"/>
            <w:gridSpan w:val="26"/>
            <w:tcBorders>
              <w:top w:val="nil"/>
              <w:left w:val="nil"/>
              <w:bottom w:val="single" w:sz="4" w:space="0" w:color="auto"/>
              <w:right w:val="nil"/>
            </w:tcBorders>
            <w:vAlign w:val="bottom"/>
            <w:hideMark/>
          </w:tcPr>
          <w:p w14:paraId="0F8CD915" w14:textId="75C6D550"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szCs w:val="22"/>
                <w:lang w:val="ru-RU" w:eastAsia="ar-SA"/>
                <w14:ligatures w14:val="none"/>
              </w:rPr>
              <w:t xml:space="preserve">консультант по экономической части – </w:t>
            </w:r>
            <w:r w:rsidR="00B4460C" w:rsidRPr="00805B3A">
              <w:rPr>
                <w:rFonts w:eastAsia="Calibri" w:cs="Times New Roman"/>
                <w:color w:val="000000" w:themeColor="text1"/>
                <w:sz w:val="24"/>
                <w:szCs w:val="22"/>
                <w:lang w:val="ru-RU" w:eastAsia="ar-SA"/>
                <w14:ligatures w14:val="none"/>
              </w:rPr>
              <w:t xml:space="preserve">ст. </w:t>
            </w:r>
            <w:r w:rsidRPr="00805B3A">
              <w:rPr>
                <w:rFonts w:eastAsia="Calibri" w:cs="Times New Roman"/>
                <w:color w:val="000000" w:themeColor="text1"/>
                <w:sz w:val="24"/>
                <w:szCs w:val="22"/>
                <w:lang w:val="ru-RU" w:eastAsia="ar-SA"/>
                <w14:ligatures w14:val="none"/>
              </w:rPr>
              <w:t>преподаватель</w:t>
            </w:r>
            <w:r w:rsidR="00B4460C" w:rsidRPr="00805B3A">
              <w:rPr>
                <w:rFonts w:eastAsia="Calibri" w:cs="Times New Roman"/>
                <w:color w:val="000000" w:themeColor="text1"/>
                <w:sz w:val="24"/>
                <w:szCs w:val="22"/>
                <w:lang w:val="ru-RU" w:eastAsia="ar-SA"/>
                <w14:ligatures w14:val="none"/>
              </w:rPr>
              <w:t xml:space="preserve"> кафедры экономики</w:t>
            </w:r>
            <w:r w:rsidRPr="00805B3A">
              <w:rPr>
                <w:rFonts w:eastAsia="Calibri" w:cs="Times New Roman"/>
                <w:color w:val="000000" w:themeColor="text1"/>
                <w:sz w:val="24"/>
                <w:szCs w:val="22"/>
                <w:lang w:val="ru-RU" w:eastAsia="ar-SA"/>
                <w14:ligatures w14:val="none"/>
              </w:rPr>
              <w:t xml:space="preserve"> </w:t>
            </w:r>
            <w:r w:rsidR="00B4460C" w:rsidRPr="00805B3A">
              <w:rPr>
                <w:rFonts w:eastAsia="Calibri" w:cs="Times New Roman"/>
                <w:color w:val="000000" w:themeColor="text1"/>
                <w:sz w:val="24"/>
                <w:szCs w:val="22"/>
                <w:lang w:val="ru-RU" w:eastAsia="ar-SA"/>
                <w14:ligatures w14:val="none"/>
              </w:rPr>
              <w:t>Е. Н. Макеева</w:t>
            </w:r>
          </w:p>
        </w:tc>
      </w:tr>
      <w:tr w:rsidR="00443B89" w:rsidRPr="00443B89" w14:paraId="55008C16"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tcPr>
          <w:p w14:paraId="666BEA18" w14:textId="77777777" w:rsidR="00443B89" w:rsidRPr="00443B89" w:rsidRDefault="00443B89" w:rsidP="00443B89">
            <w:pPr>
              <w:spacing w:line="240" w:lineRule="auto"/>
              <w:ind w:firstLine="0"/>
              <w:jc w:val="left"/>
              <w:rPr>
                <w:rFonts w:eastAsia="Calibri" w:cs="Times New Roman"/>
                <w:b/>
                <w:sz w:val="24"/>
                <w:szCs w:val="22"/>
                <w:lang w:val="ru-RU" w:eastAsia="ar-SA"/>
                <w14:ligatures w14:val="none"/>
              </w:rPr>
            </w:pPr>
          </w:p>
        </w:tc>
      </w:tr>
      <w:tr w:rsidR="00443B89" w:rsidRPr="00443B89" w14:paraId="2BB69A10" w14:textId="77777777" w:rsidTr="00F00F51">
        <w:trPr>
          <w:gridBefore w:val="1"/>
          <w:gridAfter w:val="1"/>
          <w:wBefore w:w="283" w:type="dxa"/>
          <w:wAfter w:w="36" w:type="dxa"/>
          <w:cantSplit/>
          <w:trHeight w:val="340"/>
        </w:trPr>
        <w:tc>
          <w:tcPr>
            <w:tcW w:w="7128" w:type="dxa"/>
            <w:gridSpan w:val="23"/>
            <w:vAlign w:val="bottom"/>
            <w:hideMark/>
          </w:tcPr>
          <w:p w14:paraId="110AFB04" w14:textId="0B9CA606" w:rsidR="0009436A"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 xml:space="preserve">Примерный календарный график выполнения дипломного проекта: </w:t>
            </w:r>
          </w:p>
        </w:tc>
        <w:tc>
          <w:tcPr>
            <w:tcW w:w="2513" w:type="dxa"/>
            <w:gridSpan w:val="3"/>
            <w:tcBorders>
              <w:top w:val="single" w:sz="4" w:space="0" w:color="auto"/>
              <w:left w:val="nil"/>
              <w:bottom w:val="single" w:sz="4" w:space="0" w:color="auto"/>
              <w:right w:val="nil"/>
            </w:tcBorders>
            <w:vAlign w:val="bottom"/>
          </w:tcPr>
          <w:p w14:paraId="6D4C85D1" w14:textId="77777777" w:rsidR="00443B89" w:rsidRPr="00443B89" w:rsidRDefault="00443B89" w:rsidP="00443B89">
            <w:pPr>
              <w:spacing w:line="240" w:lineRule="auto"/>
              <w:ind w:firstLine="0"/>
              <w:jc w:val="left"/>
              <w:rPr>
                <w:rFonts w:eastAsia="Calibri" w:cs="Times New Roman"/>
                <w:sz w:val="24"/>
                <w:szCs w:val="22"/>
                <w:lang w:val="ru-RU" w:eastAsia="ar-SA"/>
                <w14:ligatures w14:val="none"/>
              </w:rPr>
            </w:pPr>
          </w:p>
        </w:tc>
      </w:tr>
      <w:tr w:rsidR="00D21FBC" w:rsidRPr="00D21FBC" w14:paraId="3A06B1C1" w14:textId="77777777" w:rsidTr="00F00F51">
        <w:trPr>
          <w:gridBefore w:val="1"/>
          <w:gridAfter w:val="1"/>
          <w:wBefore w:w="283" w:type="dxa"/>
          <w:wAfter w:w="36" w:type="dxa"/>
          <w:cantSplit/>
          <w:trHeight w:val="340"/>
        </w:trPr>
        <w:tc>
          <w:tcPr>
            <w:tcW w:w="9641" w:type="dxa"/>
            <w:gridSpan w:val="26"/>
            <w:tcBorders>
              <w:top w:val="nil"/>
              <w:left w:val="nil"/>
              <w:bottom w:val="single" w:sz="4" w:space="0" w:color="auto"/>
              <w:right w:val="nil"/>
            </w:tcBorders>
            <w:vAlign w:val="bottom"/>
            <w:hideMark/>
          </w:tcPr>
          <w:p w14:paraId="17412A76" w14:textId="77777777" w:rsidR="00443B89" w:rsidRPr="00805B3A" w:rsidRDefault="00443B89" w:rsidP="00443B89">
            <w:pPr>
              <w:spacing w:line="240" w:lineRule="auto"/>
              <w:ind w:firstLine="0"/>
              <w:jc w:val="left"/>
              <w:rPr>
                <w:rFonts w:eastAsia="Calibri" w:cs="Times New Roman"/>
                <w:color w:val="000000" w:themeColor="text1"/>
                <w:spacing w:val="-2"/>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Анализ предметной области. Изучение организационной структуры и информационной </w:t>
            </w:r>
          </w:p>
        </w:tc>
      </w:tr>
      <w:tr w:rsidR="00D21FBC" w:rsidRPr="00D21FBC" w14:paraId="3D449866"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2DDE1E7E" w14:textId="77777777"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системы объекта управления. Изучение методов экономического прогнозирования и</w:t>
            </w:r>
          </w:p>
        </w:tc>
      </w:tr>
      <w:tr w:rsidR="00D21FBC" w:rsidRPr="00D21FBC" w14:paraId="45567997"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0B97459E" w14:textId="51D76FEC"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процедур ценообразования. Расчет экономической эффективности - </w:t>
            </w:r>
            <w:r w:rsidRPr="00805B3A">
              <w:rPr>
                <w:rFonts w:eastAsia="Calibri" w:cs="Times New Roman"/>
                <w:bCs/>
                <w:color w:val="000000" w:themeColor="text1"/>
                <w:sz w:val="24"/>
                <w:shd w:val="clear" w:color="auto" w:fill="FFFFFF"/>
                <w:lang w:val="ru-RU" w:eastAsia="ar-SA"/>
                <w14:ligatures w14:val="none"/>
              </w:rPr>
              <w:t>2</w:t>
            </w:r>
            <w:r w:rsidR="000C3B56" w:rsidRPr="00805B3A">
              <w:rPr>
                <w:rFonts w:eastAsia="Calibri" w:cs="Times New Roman"/>
                <w:bCs/>
                <w:color w:val="000000" w:themeColor="text1"/>
                <w:sz w:val="24"/>
                <w:shd w:val="clear" w:color="auto" w:fill="FFFFFF"/>
                <w:lang w:val="ru-RU" w:eastAsia="ar-SA"/>
                <w14:ligatures w14:val="none"/>
              </w:rPr>
              <w:t>3</w:t>
            </w:r>
            <w:r w:rsidRPr="00805B3A">
              <w:rPr>
                <w:rFonts w:eastAsia="Calibri" w:cs="Times New Roman"/>
                <w:bCs/>
                <w:color w:val="000000" w:themeColor="text1"/>
                <w:sz w:val="24"/>
                <w:shd w:val="clear" w:color="auto" w:fill="FFFFFF"/>
                <w:lang w:val="ru-RU" w:eastAsia="ar-SA"/>
                <w14:ligatures w14:val="none"/>
              </w:rPr>
              <w:t>.03</w:t>
            </w:r>
            <w:r w:rsidRPr="00805B3A">
              <w:rPr>
                <w:rFonts w:eastAsia="Calibri" w:cs="Times New Roman"/>
                <w:color w:val="000000" w:themeColor="text1"/>
                <w:sz w:val="24"/>
                <w:lang w:val="ru-RU" w:eastAsia="ar-SA"/>
                <w14:ligatures w14:val="none"/>
              </w:rPr>
              <w:t>.202</w:t>
            </w:r>
            <w:r w:rsidR="000C3B56"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4D3AF07D"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218382BA" w14:textId="67F25C77"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Проектирование структуры</w:t>
            </w:r>
            <w:r w:rsidR="00D21FBC" w:rsidRPr="00805B3A">
              <w:rPr>
                <w:rFonts w:eastAsia="Calibri" w:cs="Times New Roman"/>
                <w:color w:val="000000" w:themeColor="text1"/>
                <w:sz w:val="24"/>
                <w:lang w:val="ru-RU" w:eastAsia="ar-SA"/>
                <w14:ligatures w14:val="none"/>
              </w:rPr>
              <w:t xml:space="preserve"> музыкального сервиса</w:t>
            </w:r>
            <w:r w:rsidRPr="00805B3A">
              <w:rPr>
                <w:rFonts w:eastAsia="Calibri" w:cs="Times New Roman"/>
                <w:color w:val="000000" w:themeColor="text1"/>
                <w:sz w:val="24"/>
                <w:lang w:val="ru-RU" w:eastAsia="ar-SA"/>
                <w14:ligatures w14:val="none"/>
              </w:rPr>
              <w:t xml:space="preserve">. Разработка структуры </w:t>
            </w:r>
          </w:p>
        </w:tc>
      </w:tr>
      <w:tr w:rsidR="00B4460C" w:rsidRPr="00B4460C" w14:paraId="5A6F0D94"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6928B9DC" w14:textId="57D22B8D"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информационного обеспечения. Разработка основных алгоритмов</w:t>
            </w:r>
            <w:r w:rsidR="00B4460C" w:rsidRPr="00805B3A">
              <w:rPr>
                <w:rFonts w:eastAsia="Calibri" w:cs="Times New Roman"/>
                <w:color w:val="000000" w:themeColor="text1"/>
                <w:sz w:val="24"/>
                <w:lang w:val="ru-RU" w:eastAsia="ar-SA"/>
                <w14:ligatures w14:val="none"/>
              </w:rPr>
              <w:t xml:space="preserve"> </w:t>
            </w:r>
            <w:r w:rsidR="00D21FBC" w:rsidRPr="00805B3A">
              <w:rPr>
                <w:rFonts w:eastAsia="Calibri" w:cs="Times New Roman"/>
                <w:color w:val="000000" w:themeColor="text1"/>
                <w:sz w:val="24"/>
                <w:lang w:val="ru-RU" w:eastAsia="ar-SA"/>
                <w14:ligatures w14:val="none"/>
              </w:rPr>
              <w:t>музыкального сервиса</w:t>
            </w:r>
            <w:r w:rsidRPr="00805B3A">
              <w:rPr>
                <w:rFonts w:eastAsia="Calibri" w:cs="Times New Roman"/>
                <w:color w:val="000000" w:themeColor="text1"/>
                <w:sz w:val="24"/>
                <w:lang w:val="ru-RU" w:eastAsia="ar-SA"/>
                <w14:ligatures w14:val="none"/>
              </w:rPr>
              <w:t>.</w:t>
            </w:r>
          </w:p>
        </w:tc>
      </w:tr>
      <w:tr w:rsidR="00B4460C" w:rsidRPr="00B4460C" w14:paraId="5C837707"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7168CCBE" w14:textId="48DE194A"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Разработка структуры программного </w:t>
            </w:r>
            <w:r w:rsidR="00B4460C" w:rsidRPr="00805B3A">
              <w:rPr>
                <w:rFonts w:eastAsia="Calibri" w:cs="Times New Roman"/>
                <w:color w:val="000000" w:themeColor="text1"/>
                <w:sz w:val="24"/>
                <w:lang w:val="ru-RU" w:eastAsia="ar-SA"/>
                <w14:ligatures w14:val="none"/>
              </w:rPr>
              <w:t>о</w:t>
            </w:r>
            <w:r w:rsidRPr="00805B3A">
              <w:rPr>
                <w:rFonts w:eastAsia="Calibri" w:cs="Times New Roman"/>
                <w:color w:val="000000" w:themeColor="text1"/>
                <w:sz w:val="24"/>
                <w:lang w:val="ru-RU" w:eastAsia="ar-SA"/>
                <w14:ligatures w14:val="none"/>
              </w:rPr>
              <w:t xml:space="preserve">беспечения - </w:t>
            </w:r>
            <w:r w:rsidRPr="00805B3A">
              <w:rPr>
                <w:rFonts w:eastAsia="Calibri" w:cs="Times New Roman"/>
                <w:bCs/>
                <w:color w:val="000000" w:themeColor="text1"/>
                <w:sz w:val="24"/>
                <w:shd w:val="clear" w:color="auto" w:fill="FFFFFF"/>
                <w:lang w:val="ru-RU" w:eastAsia="ar-SA"/>
                <w14:ligatures w14:val="none"/>
              </w:rPr>
              <w:t>2</w:t>
            </w:r>
            <w:r w:rsidR="000C3B56" w:rsidRPr="00805B3A">
              <w:rPr>
                <w:rFonts w:eastAsia="Calibri" w:cs="Times New Roman"/>
                <w:bCs/>
                <w:color w:val="000000" w:themeColor="text1"/>
                <w:sz w:val="24"/>
                <w:shd w:val="clear" w:color="auto" w:fill="FFFFFF"/>
                <w:lang w:val="ru-RU" w:eastAsia="ar-SA"/>
                <w14:ligatures w14:val="none"/>
              </w:rPr>
              <w:t>7</w:t>
            </w:r>
            <w:r w:rsidRPr="00805B3A">
              <w:rPr>
                <w:rFonts w:eastAsia="Calibri" w:cs="Times New Roman"/>
                <w:bCs/>
                <w:color w:val="000000" w:themeColor="text1"/>
                <w:sz w:val="24"/>
                <w:shd w:val="clear" w:color="auto" w:fill="FFFFFF"/>
                <w:lang w:val="ru-RU" w:eastAsia="ar-SA"/>
                <w14:ligatures w14:val="none"/>
              </w:rPr>
              <w:t>.04</w:t>
            </w:r>
            <w:r w:rsidRPr="00805B3A">
              <w:rPr>
                <w:rFonts w:eastAsia="Calibri" w:cs="Times New Roman"/>
                <w:color w:val="000000" w:themeColor="text1"/>
                <w:sz w:val="24"/>
                <w:lang w:val="ru-RU" w:eastAsia="ar-SA"/>
                <w14:ligatures w14:val="none"/>
              </w:rPr>
              <w:t>.202</w:t>
            </w:r>
            <w:r w:rsidR="000C3B56"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7DBDD779"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3A7A37DC" w14:textId="793B6730"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Разработка </w:t>
            </w:r>
            <w:r w:rsidR="00B4460C" w:rsidRPr="00805B3A">
              <w:rPr>
                <w:rFonts w:eastAsia="Calibri" w:cs="Times New Roman"/>
                <w:color w:val="000000" w:themeColor="text1"/>
                <w:sz w:val="24"/>
                <w:lang w:val="ru-RU" w:eastAsia="ar-SA"/>
                <w14:ligatures w14:val="none"/>
              </w:rPr>
              <w:t>автоматизированной информационной системы</w:t>
            </w:r>
            <w:r w:rsidRPr="00805B3A">
              <w:rPr>
                <w:rFonts w:eastAsia="Calibri" w:cs="Times New Roman"/>
                <w:color w:val="000000" w:themeColor="text1"/>
                <w:sz w:val="24"/>
                <w:lang w:val="ru-RU" w:eastAsia="ar-SA"/>
                <w14:ligatures w14:val="none"/>
              </w:rPr>
              <w:t>.</w:t>
            </w:r>
          </w:p>
        </w:tc>
      </w:tr>
      <w:tr w:rsidR="00B4460C" w:rsidRPr="00B4460C" w14:paraId="5DD86F6B"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77003404" w14:textId="46544656"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Отладка </w:t>
            </w:r>
            <w:r w:rsidR="00B4460C" w:rsidRPr="00805B3A">
              <w:rPr>
                <w:rFonts w:eastAsia="Calibri" w:cs="Times New Roman"/>
                <w:color w:val="000000" w:themeColor="text1"/>
                <w:sz w:val="24"/>
                <w:lang w:val="ru-RU" w:eastAsia="ar-SA"/>
                <w14:ligatures w14:val="none"/>
              </w:rPr>
              <w:t>информационной системы</w:t>
            </w:r>
            <w:r w:rsidRPr="00805B3A">
              <w:rPr>
                <w:rFonts w:eastAsia="Calibri" w:cs="Times New Roman"/>
                <w:color w:val="000000" w:themeColor="text1"/>
                <w:sz w:val="24"/>
                <w:lang w:val="ru-RU" w:eastAsia="ar-SA"/>
                <w14:ligatures w14:val="none"/>
              </w:rPr>
              <w:t xml:space="preserve">. Разработка контрольных примеров. Решение задач </w:t>
            </w:r>
          </w:p>
        </w:tc>
      </w:tr>
      <w:tr w:rsidR="00B4460C" w:rsidRPr="00B4460C" w14:paraId="09AC866E"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53374059" w14:textId="77777777"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эргономического обеспечения. Подготовка чернового варианта пояснительной записки и</w:t>
            </w:r>
          </w:p>
        </w:tc>
      </w:tr>
      <w:tr w:rsidR="00B4460C" w:rsidRPr="00B4460C" w14:paraId="398DF4F3"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3AADD33F" w14:textId="4EEA7BCC"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графического материала - </w:t>
            </w:r>
            <w:r w:rsidRPr="00805B3A">
              <w:rPr>
                <w:rFonts w:eastAsia="Calibri" w:cs="Times New Roman"/>
                <w:bCs/>
                <w:color w:val="000000" w:themeColor="text1"/>
                <w:sz w:val="24"/>
                <w:shd w:val="clear" w:color="auto" w:fill="FFFFFF"/>
                <w:lang w:val="ru-RU" w:eastAsia="ar-SA"/>
                <w14:ligatures w14:val="none"/>
              </w:rPr>
              <w:t>1</w:t>
            </w:r>
            <w:r w:rsidR="00897E1F" w:rsidRPr="00805B3A">
              <w:rPr>
                <w:rFonts w:eastAsia="Calibri" w:cs="Times New Roman"/>
                <w:bCs/>
                <w:color w:val="000000" w:themeColor="text1"/>
                <w:sz w:val="24"/>
                <w:shd w:val="clear" w:color="auto" w:fill="FFFFFF"/>
                <w:lang w:val="ru-RU" w:eastAsia="ar-SA"/>
                <w14:ligatures w14:val="none"/>
              </w:rPr>
              <w:t>8</w:t>
            </w:r>
            <w:r w:rsidRPr="00805B3A">
              <w:rPr>
                <w:rFonts w:eastAsia="Calibri" w:cs="Times New Roman"/>
                <w:bCs/>
                <w:color w:val="000000" w:themeColor="text1"/>
                <w:sz w:val="24"/>
                <w:shd w:val="clear" w:color="auto" w:fill="FFFFFF"/>
                <w:lang w:val="ru-RU" w:eastAsia="ar-SA"/>
                <w14:ligatures w14:val="none"/>
              </w:rPr>
              <w:t>.05</w:t>
            </w:r>
            <w:r w:rsidRPr="00805B3A">
              <w:rPr>
                <w:rFonts w:eastAsia="Calibri" w:cs="Times New Roman"/>
                <w:color w:val="000000" w:themeColor="text1"/>
                <w:sz w:val="24"/>
                <w:lang w:val="ru-RU" w:eastAsia="ar-SA"/>
                <w14:ligatures w14:val="none"/>
              </w:rPr>
              <w:t>.202</w:t>
            </w:r>
            <w:r w:rsidR="00897E1F"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53577336"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15FAD8AF" w14:textId="77777777"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Оформление графического материала и пояснительной записки. Подготовка доклада и </w:t>
            </w:r>
          </w:p>
        </w:tc>
      </w:tr>
      <w:tr w:rsidR="00B4460C" w:rsidRPr="00B4460C" w14:paraId="5ABCAA6A"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5CEBBCF3" w14:textId="6727FEEE"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презентации для защиты дипломного проекта - </w:t>
            </w:r>
            <w:r w:rsidRPr="00805B3A">
              <w:rPr>
                <w:rFonts w:eastAsia="Calibri" w:cs="Times New Roman"/>
                <w:bCs/>
                <w:color w:val="000000" w:themeColor="text1"/>
                <w:sz w:val="24"/>
                <w:shd w:val="clear" w:color="auto" w:fill="FFFFFF"/>
                <w:lang w:val="ru-RU" w:eastAsia="ar-SA"/>
                <w14:ligatures w14:val="none"/>
              </w:rPr>
              <w:t>2</w:t>
            </w:r>
            <w:r w:rsidR="00F85A5F" w:rsidRPr="00805B3A">
              <w:rPr>
                <w:rFonts w:eastAsia="Calibri" w:cs="Times New Roman"/>
                <w:bCs/>
                <w:color w:val="000000" w:themeColor="text1"/>
                <w:sz w:val="24"/>
                <w:shd w:val="clear" w:color="auto" w:fill="FFFFFF"/>
                <w:lang w:val="ru-RU" w:eastAsia="ar-SA"/>
                <w14:ligatures w14:val="none"/>
              </w:rPr>
              <w:t>5</w:t>
            </w:r>
            <w:r w:rsidRPr="00805B3A">
              <w:rPr>
                <w:rFonts w:eastAsia="Calibri" w:cs="Times New Roman"/>
                <w:bCs/>
                <w:color w:val="000000" w:themeColor="text1"/>
                <w:sz w:val="24"/>
                <w:shd w:val="clear" w:color="auto" w:fill="FFFFFF"/>
                <w:lang w:val="ru-RU" w:eastAsia="ar-SA"/>
                <w14:ligatures w14:val="none"/>
              </w:rPr>
              <w:t>.05</w:t>
            </w:r>
            <w:r w:rsidRPr="00805B3A">
              <w:rPr>
                <w:rFonts w:eastAsia="Calibri" w:cs="Times New Roman"/>
                <w:color w:val="000000" w:themeColor="text1"/>
                <w:sz w:val="24"/>
                <w:lang w:val="ru-RU" w:eastAsia="ar-SA"/>
                <w14:ligatures w14:val="none"/>
              </w:rPr>
              <w:t>.202</w:t>
            </w:r>
            <w:r w:rsidR="00F85A5F"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443B89" w:rsidRPr="00E70F38" w14:paraId="22CF735C" w14:textId="77777777" w:rsidTr="00F00F51">
        <w:trPr>
          <w:gridBefore w:val="1"/>
          <w:gridAfter w:val="1"/>
          <w:wBefore w:w="283" w:type="dxa"/>
          <w:wAfter w:w="36" w:type="dxa"/>
          <w:cantSplit/>
          <w:trHeight w:val="340"/>
        </w:trPr>
        <w:tc>
          <w:tcPr>
            <w:tcW w:w="2553" w:type="dxa"/>
            <w:gridSpan w:val="9"/>
            <w:vAlign w:val="bottom"/>
            <w:hideMark/>
          </w:tcPr>
          <w:p w14:paraId="12E2932E"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Дата выдачи задания</w:t>
            </w:r>
          </w:p>
        </w:tc>
        <w:tc>
          <w:tcPr>
            <w:tcW w:w="7088" w:type="dxa"/>
            <w:gridSpan w:val="17"/>
            <w:tcBorders>
              <w:top w:val="nil"/>
              <w:left w:val="nil"/>
              <w:bottom w:val="single" w:sz="4" w:space="0" w:color="auto"/>
              <w:right w:val="nil"/>
            </w:tcBorders>
            <w:vAlign w:val="bottom"/>
            <w:hideMark/>
          </w:tcPr>
          <w:p w14:paraId="19350A0E" w14:textId="35CE8659"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ru-RU" w:eastAsia="ar-SA"/>
                <w14:ligatures w14:val="none"/>
              </w:rPr>
              <w:t>0</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.02.202</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 xml:space="preserve"> г.</w:t>
            </w:r>
          </w:p>
        </w:tc>
      </w:tr>
      <w:tr w:rsidR="00443B89" w:rsidRPr="00443B89" w14:paraId="465EF164" w14:textId="77777777" w:rsidTr="00F00F51">
        <w:trPr>
          <w:gridBefore w:val="1"/>
          <w:gridAfter w:val="1"/>
          <w:wBefore w:w="283" w:type="dxa"/>
          <w:wAfter w:w="36" w:type="dxa"/>
          <w:cantSplit/>
          <w:trHeight w:val="340"/>
        </w:trPr>
        <w:tc>
          <w:tcPr>
            <w:tcW w:w="4962" w:type="dxa"/>
            <w:gridSpan w:val="16"/>
            <w:vAlign w:val="bottom"/>
            <w:hideMark/>
          </w:tcPr>
          <w:p w14:paraId="0B8953B6" w14:textId="77777777" w:rsidR="00443B89" w:rsidRPr="00805B3A" w:rsidRDefault="00443B89" w:rsidP="00443B89">
            <w:pPr>
              <w:spacing w:line="240" w:lineRule="auto"/>
              <w:ind w:right="-1667"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Срок сдачи законченного дипломного проекта</w:t>
            </w:r>
          </w:p>
        </w:tc>
        <w:tc>
          <w:tcPr>
            <w:tcW w:w="4679" w:type="dxa"/>
            <w:gridSpan w:val="10"/>
            <w:tcBorders>
              <w:top w:val="nil"/>
              <w:left w:val="nil"/>
              <w:bottom w:val="single" w:sz="4" w:space="0" w:color="auto"/>
              <w:right w:val="nil"/>
            </w:tcBorders>
            <w:vAlign w:val="bottom"/>
            <w:hideMark/>
          </w:tcPr>
          <w:p w14:paraId="2E5D24F1" w14:textId="088432E5"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ru-RU" w:eastAsia="ar-SA"/>
                <w14:ligatures w14:val="none"/>
              </w:rPr>
              <w:t>01.06.202</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 xml:space="preserve"> г.</w:t>
            </w:r>
          </w:p>
        </w:tc>
      </w:tr>
      <w:tr w:rsidR="00443B89" w:rsidRPr="00443B89" w14:paraId="4F12400C" w14:textId="77777777" w:rsidTr="00F00F51">
        <w:trPr>
          <w:gridBefore w:val="1"/>
          <w:gridAfter w:val="1"/>
          <w:wBefore w:w="283" w:type="dxa"/>
          <w:wAfter w:w="36" w:type="dxa"/>
          <w:cantSplit/>
          <w:trHeight w:val="340"/>
        </w:trPr>
        <w:tc>
          <w:tcPr>
            <w:tcW w:w="4112" w:type="dxa"/>
            <w:gridSpan w:val="14"/>
            <w:vMerge w:val="restart"/>
            <w:vAlign w:val="center"/>
            <w:hideMark/>
          </w:tcPr>
          <w:p w14:paraId="435F59E0" w14:textId="77777777"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szCs w:val="22"/>
                <w:lang w:val="ru-RU" w:eastAsia="ar-SA"/>
                <w14:ligatures w14:val="none"/>
              </w:rPr>
              <w:t xml:space="preserve">Руководитель дипломного проекта </w:t>
            </w:r>
          </w:p>
        </w:tc>
        <w:tc>
          <w:tcPr>
            <w:tcW w:w="1559" w:type="dxa"/>
            <w:gridSpan w:val="4"/>
            <w:tcBorders>
              <w:top w:val="nil"/>
              <w:left w:val="nil"/>
              <w:bottom w:val="single" w:sz="4" w:space="0" w:color="auto"/>
              <w:right w:val="nil"/>
            </w:tcBorders>
            <w:vAlign w:val="bottom"/>
          </w:tcPr>
          <w:p w14:paraId="3C07CA54" w14:textId="77777777" w:rsidR="00443B89" w:rsidRPr="00805B3A" w:rsidRDefault="00443B89" w:rsidP="00443B89">
            <w:pPr>
              <w:spacing w:line="240" w:lineRule="auto"/>
              <w:ind w:firstLine="0"/>
              <w:jc w:val="left"/>
              <w:rPr>
                <w:rFonts w:eastAsia="Calibri" w:cs="Times New Roman"/>
                <w:sz w:val="24"/>
                <w:lang w:val="ru-RU" w:eastAsia="ar-SA"/>
                <w14:ligatures w14:val="none"/>
              </w:rPr>
            </w:pPr>
          </w:p>
          <w:p w14:paraId="11E9DE32" w14:textId="77777777" w:rsidR="00443B89" w:rsidRPr="00805B3A" w:rsidRDefault="00443B89" w:rsidP="00443B89">
            <w:pPr>
              <w:spacing w:line="240" w:lineRule="auto"/>
              <w:ind w:firstLine="0"/>
              <w:jc w:val="left"/>
              <w:rPr>
                <w:rFonts w:eastAsia="Calibri" w:cs="Times New Roman"/>
                <w:sz w:val="24"/>
                <w:lang w:val="ru-RU" w:eastAsia="ar-SA"/>
                <w14:ligatures w14:val="none"/>
              </w:rPr>
            </w:pPr>
          </w:p>
        </w:tc>
        <w:tc>
          <w:tcPr>
            <w:tcW w:w="3970" w:type="dxa"/>
            <w:gridSpan w:val="8"/>
            <w:tcBorders>
              <w:top w:val="nil"/>
              <w:left w:val="nil"/>
              <w:bottom w:val="single" w:sz="4" w:space="0" w:color="auto"/>
              <w:right w:val="nil"/>
            </w:tcBorders>
            <w:vAlign w:val="bottom"/>
            <w:hideMark/>
          </w:tcPr>
          <w:p w14:paraId="53FDEA4C" w14:textId="413146CF" w:rsidR="00443B89" w:rsidRPr="00805B3A" w:rsidRDefault="00E70F38" w:rsidP="00443B89">
            <w:pPr>
              <w:spacing w:line="240" w:lineRule="auto"/>
              <w:ind w:firstLine="0"/>
              <w:jc w:val="center"/>
              <w:rPr>
                <w:rFonts w:eastAsia="Calibri" w:cs="Times New Roman"/>
                <w:sz w:val="24"/>
                <w:lang w:val="ru-RU" w:eastAsia="ar-SA"/>
                <w14:ligatures w14:val="none"/>
              </w:rPr>
            </w:pPr>
            <w:r w:rsidRPr="00805B3A">
              <w:rPr>
                <w:rFonts w:eastAsia="Calibri" w:cs="Times New Roman"/>
                <w:color w:val="000000" w:themeColor="text1"/>
                <w:sz w:val="24"/>
                <w:szCs w:val="22"/>
                <w:lang w:val="ru-RU" w:eastAsia="ar-SA"/>
                <w14:ligatures w14:val="none"/>
              </w:rPr>
              <w:t>В. И. Ярмолик</w:t>
            </w:r>
          </w:p>
        </w:tc>
      </w:tr>
      <w:tr w:rsidR="00443B89" w:rsidRPr="00443B89" w14:paraId="2AA81B8A" w14:textId="77777777" w:rsidTr="00F00F51">
        <w:trPr>
          <w:gridBefore w:val="1"/>
          <w:gridAfter w:val="1"/>
          <w:wBefore w:w="283" w:type="dxa"/>
          <w:wAfter w:w="36" w:type="dxa"/>
          <w:cantSplit/>
          <w:trHeight w:val="340"/>
        </w:trPr>
        <w:tc>
          <w:tcPr>
            <w:tcW w:w="4112" w:type="dxa"/>
            <w:gridSpan w:val="14"/>
            <w:vMerge/>
            <w:tcBorders>
              <w:top w:val="nil"/>
              <w:left w:val="nil"/>
              <w:bottom w:val="nil"/>
              <w:right w:val="nil"/>
            </w:tcBorders>
            <w:vAlign w:val="center"/>
            <w:hideMark/>
          </w:tcPr>
          <w:p w14:paraId="0A2FEF6B" w14:textId="77777777" w:rsidR="00443B89" w:rsidRPr="00805B3A" w:rsidRDefault="00443B89" w:rsidP="00443B89">
            <w:pPr>
              <w:spacing w:line="256" w:lineRule="auto"/>
              <w:ind w:firstLine="0"/>
              <w:jc w:val="left"/>
              <w:rPr>
                <w:rFonts w:eastAsia="Calibri" w:cs="Times New Roman"/>
                <w:sz w:val="24"/>
                <w:lang w:val="ru-RU" w:eastAsia="ar-SA"/>
                <w14:ligatures w14:val="none"/>
              </w:rPr>
            </w:pPr>
          </w:p>
        </w:tc>
        <w:tc>
          <w:tcPr>
            <w:tcW w:w="1559" w:type="dxa"/>
            <w:gridSpan w:val="4"/>
            <w:hideMark/>
          </w:tcPr>
          <w:p w14:paraId="6C00944A" w14:textId="77777777" w:rsidR="00443B89" w:rsidRPr="00805B3A" w:rsidRDefault="00443B89" w:rsidP="00443B89">
            <w:pPr>
              <w:spacing w:line="240" w:lineRule="auto"/>
              <w:ind w:firstLine="0"/>
              <w:jc w:val="center"/>
              <w:rPr>
                <w:rFonts w:eastAsia="Calibri" w:cs="Times New Roman"/>
                <w:sz w:val="18"/>
                <w:lang w:val="ru-RU" w:eastAsia="ar-SA"/>
                <w14:ligatures w14:val="none"/>
              </w:rPr>
            </w:pPr>
            <w:r w:rsidRPr="00805B3A">
              <w:rPr>
                <w:rFonts w:eastAsia="Calibri" w:cs="Times New Roman"/>
                <w:sz w:val="18"/>
                <w:lang w:val="ru-RU" w:eastAsia="ar-SA"/>
                <w14:ligatures w14:val="none"/>
              </w:rPr>
              <w:t>(подпись)</w:t>
            </w:r>
          </w:p>
        </w:tc>
        <w:tc>
          <w:tcPr>
            <w:tcW w:w="3970" w:type="dxa"/>
            <w:gridSpan w:val="8"/>
            <w:hideMark/>
          </w:tcPr>
          <w:p w14:paraId="6D45D277" w14:textId="77777777" w:rsidR="00443B89" w:rsidRPr="00805B3A" w:rsidRDefault="00443B89" w:rsidP="00443B89">
            <w:pPr>
              <w:spacing w:line="240" w:lineRule="auto"/>
              <w:ind w:firstLine="0"/>
              <w:jc w:val="center"/>
              <w:rPr>
                <w:rFonts w:eastAsia="Calibri" w:cs="Times New Roman"/>
                <w:sz w:val="18"/>
                <w:lang w:val="ru-RU" w:eastAsia="ar-SA"/>
                <w14:ligatures w14:val="none"/>
              </w:rPr>
            </w:pPr>
            <w:r w:rsidRPr="00805B3A">
              <w:rPr>
                <w:rFonts w:eastAsia="Calibri" w:cs="Times New Roman"/>
                <w:sz w:val="18"/>
                <w:lang w:val="ru-RU" w:eastAsia="ar-SA"/>
                <w14:ligatures w14:val="none"/>
              </w:rPr>
              <w:t>(инициалы, фамилия)</w:t>
            </w:r>
          </w:p>
        </w:tc>
      </w:tr>
      <w:tr w:rsidR="00443B89" w:rsidRPr="00443B89" w14:paraId="3063D300" w14:textId="77777777" w:rsidTr="00F00F51">
        <w:trPr>
          <w:gridBefore w:val="1"/>
          <w:gridAfter w:val="1"/>
          <w:wBefore w:w="283" w:type="dxa"/>
          <w:wAfter w:w="36" w:type="dxa"/>
          <w:cantSplit/>
          <w:trHeight w:val="340"/>
        </w:trPr>
        <w:tc>
          <w:tcPr>
            <w:tcW w:w="2694" w:type="dxa"/>
            <w:gridSpan w:val="10"/>
            <w:vAlign w:val="bottom"/>
          </w:tcPr>
          <w:p w14:paraId="0E353DCD"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p w14:paraId="2B908B95" w14:textId="77777777" w:rsidR="00443B89" w:rsidRPr="00443B89" w:rsidRDefault="00443B89" w:rsidP="00443B89">
            <w:pPr>
              <w:spacing w:line="240" w:lineRule="auto"/>
              <w:ind w:firstLine="0"/>
              <w:jc w:val="left"/>
              <w:rPr>
                <w:rFonts w:eastAsia="Calibri" w:cs="Times New Roman"/>
                <w:sz w:val="24"/>
                <w:lang w:val="ru-RU" w:eastAsia="ar-SA"/>
                <w14:ligatures w14:val="none"/>
              </w:rPr>
            </w:pPr>
            <w:r w:rsidRPr="00443B89">
              <w:rPr>
                <w:rFonts w:eastAsia="Calibri" w:cs="Times New Roman"/>
                <w:sz w:val="24"/>
                <w:lang w:val="ru-RU" w:eastAsia="ar-SA"/>
                <w14:ligatures w14:val="none"/>
              </w:rPr>
              <w:t>Подпись обучающегося</w:t>
            </w:r>
          </w:p>
        </w:tc>
        <w:tc>
          <w:tcPr>
            <w:tcW w:w="2977" w:type="dxa"/>
            <w:gridSpan w:val="8"/>
            <w:tcBorders>
              <w:top w:val="nil"/>
              <w:left w:val="nil"/>
              <w:bottom w:val="single" w:sz="4" w:space="0" w:color="auto"/>
              <w:right w:val="nil"/>
            </w:tcBorders>
            <w:vAlign w:val="bottom"/>
          </w:tcPr>
          <w:p w14:paraId="6347B01D"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tc>
        <w:tc>
          <w:tcPr>
            <w:tcW w:w="3970" w:type="dxa"/>
            <w:gridSpan w:val="8"/>
            <w:vAlign w:val="bottom"/>
          </w:tcPr>
          <w:p w14:paraId="503C3255"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tc>
      </w:tr>
      <w:tr w:rsidR="00443B89" w:rsidRPr="00443B89" w14:paraId="489BFE7E" w14:textId="77777777" w:rsidTr="00F00F51">
        <w:trPr>
          <w:gridBefore w:val="1"/>
          <w:gridAfter w:val="1"/>
          <w:wBefore w:w="283" w:type="dxa"/>
          <w:wAfter w:w="36" w:type="dxa"/>
          <w:cantSplit/>
          <w:trHeight w:val="454"/>
        </w:trPr>
        <w:tc>
          <w:tcPr>
            <w:tcW w:w="852" w:type="dxa"/>
            <w:gridSpan w:val="2"/>
            <w:vAlign w:val="bottom"/>
            <w:hideMark/>
          </w:tcPr>
          <w:p w14:paraId="00A284F7" w14:textId="77777777" w:rsidR="00443B89" w:rsidRPr="0009436A" w:rsidRDefault="00443B89" w:rsidP="00443B89">
            <w:pPr>
              <w:spacing w:line="240" w:lineRule="auto"/>
              <w:ind w:firstLine="0"/>
              <w:jc w:val="left"/>
              <w:rPr>
                <w:rFonts w:eastAsia="Calibri" w:cs="Times New Roman"/>
                <w:sz w:val="24"/>
                <w:lang w:val="ru-RU" w:eastAsia="ar-SA"/>
                <w14:ligatures w14:val="none"/>
              </w:rPr>
            </w:pPr>
            <w:r w:rsidRPr="0009436A">
              <w:rPr>
                <w:rFonts w:eastAsia="Calibri" w:cs="Times New Roman"/>
                <w:sz w:val="24"/>
                <w:lang w:val="ru-RU" w:eastAsia="ar-SA"/>
                <w14:ligatures w14:val="none"/>
              </w:rPr>
              <w:t>Дата</w:t>
            </w:r>
          </w:p>
        </w:tc>
        <w:tc>
          <w:tcPr>
            <w:tcW w:w="1559" w:type="dxa"/>
            <w:gridSpan w:val="5"/>
            <w:tcBorders>
              <w:top w:val="nil"/>
              <w:left w:val="nil"/>
              <w:bottom w:val="single" w:sz="4" w:space="0" w:color="auto"/>
              <w:right w:val="nil"/>
            </w:tcBorders>
            <w:vAlign w:val="bottom"/>
            <w:hideMark/>
          </w:tcPr>
          <w:p w14:paraId="75D3A2A9" w14:textId="23856EFC" w:rsidR="00443B89" w:rsidRPr="0009436A" w:rsidRDefault="00443B89" w:rsidP="00443B89">
            <w:pPr>
              <w:spacing w:line="240" w:lineRule="auto"/>
              <w:ind w:firstLine="0"/>
              <w:jc w:val="left"/>
              <w:rPr>
                <w:rFonts w:eastAsia="Calibri" w:cs="Times New Roman"/>
                <w:sz w:val="24"/>
                <w:lang w:val="ru-RU" w:eastAsia="ar-SA"/>
                <w14:ligatures w14:val="none"/>
              </w:rPr>
            </w:pPr>
            <w:r w:rsidRPr="0009436A">
              <w:rPr>
                <w:rFonts w:eastAsia="Calibri" w:cs="Times New Roman"/>
                <w:sz w:val="24"/>
                <w:lang w:val="ru-RU" w:eastAsia="ar-SA"/>
                <w14:ligatures w14:val="none"/>
              </w:rPr>
              <w:t>0</w:t>
            </w:r>
            <w:r w:rsidR="00B4460C" w:rsidRPr="0009436A">
              <w:rPr>
                <w:rFonts w:eastAsia="Calibri" w:cs="Times New Roman"/>
                <w:sz w:val="24"/>
                <w:lang w:val="ru-RU" w:eastAsia="ar-SA"/>
                <w14:ligatures w14:val="none"/>
              </w:rPr>
              <w:t>6</w:t>
            </w:r>
            <w:r w:rsidRPr="0009436A">
              <w:rPr>
                <w:rFonts w:eastAsia="Calibri" w:cs="Times New Roman"/>
                <w:sz w:val="24"/>
                <w:lang w:val="ru-RU" w:eastAsia="ar-SA"/>
                <w14:ligatures w14:val="none"/>
              </w:rPr>
              <w:t>.02.202</w:t>
            </w:r>
            <w:r w:rsidR="00B4460C" w:rsidRPr="0009436A">
              <w:rPr>
                <w:rFonts w:eastAsia="Calibri" w:cs="Times New Roman"/>
                <w:sz w:val="24"/>
                <w:lang w:val="ru-RU" w:eastAsia="ar-SA"/>
                <w14:ligatures w14:val="none"/>
              </w:rPr>
              <w:t xml:space="preserve">6 </w:t>
            </w:r>
            <w:r w:rsidRPr="0009436A">
              <w:rPr>
                <w:rFonts w:eastAsia="Calibri" w:cs="Times New Roman"/>
                <w:sz w:val="24"/>
                <w:lang w:val="ru-RU" w:eastAsia="ar-SA"/>
                <w14:ligatures w14:val="none"/>
              </w:rPr>
              <w:t xml:space="preserve"> г.</w:t>
            </w:r>
          </w:p>
        </w:tc>
        <w:tc>
          <w:tcPr>
            <w:tcW w:w="7230" w:type="dxa"/>
            <w:gridSpan w:val="19"/>
            <w:vAlign w:val="bottom"/>
          </w:tcPr>
          <w:p w14:paraId="531430AB" w14:textId="77777777" w:rsidR="00443B89" w:rsidRPr="0009436A" w:rsidRDefault="00443B89" w:rsidP="00443B89">
            <w:pPr>
              <w:spacing w:line="240" w:lineRule="auto"/>
              <w:ind w:firstLine="0"/>
              <w:jc w:val="left"/>
              <w:rPr>
                <w:rFonts w:eastAsia="Calibri" w:cs="Times New Roman"/>
                <w:sz w:val="24"/>
                <w:lang w:val="ru-RU" w:eastAsia="ar-SA"/>
                <w14:ligatures w14:val="none"/>
              </w:rPr>
            </w:pPr>
          </w:p>
        </w:tc>
      </w:tr>
    </w:tbl>
    <w:p w14:paraId="237EF09B" w14:textId="77777777" w:rsidR="00443B89" w:rsidRPr="00443B89" w:rsidRDefault="00443B89" w:rsidP="00443B89">
      <w:pPr>
        <w:spacing w:line="276" w:lineRule="auto"/>
        <w:ind w:firstLine="0"/>
        <w:rPr>
          <w:rFonts w:eastAsia="Calibri" w:cs="Times New Roman"/>
          <w:sz w:val="24"/>
          <w:lang w:val="ru-RU" w:eastAsia="ar-SA"/>
          <w14:ligatures w14:val="none"/>
        </w:rPr>
      </w:pPr>
    </w:p>
    <w:p w14:paraId="57E13310" w14:textId="77777777" w:rsidR="00443B89" w:rsidRPr="00443B89" w:rsidRDefault="00443B89" w:rsidP="00443B89">
      <w:pPr>
        <w:spacing w:after="160" w:line="256" w:lineRule="auto"/>
        <w:ind w:firstLine="0"/>
        <w:jc w:val="left"/>
        <w:rPr>
          <w:rFonts w:ascii="Calibri" w:eastAsia="Calibri" w:hAnsi="Calibri" w:cs="Times New Roman"/>
          <w:kern w:val="0"/>
          <w:sz w:val="22"/>
          <w:szCs w:val="22"/>
          <w:lang w:val="ru-RU"/>
          <w14:ligatures w14:val="none"/>
        </w:rPr>
      </w:pPr>
    </w:p>
    <w:p w14:paraId="185C5059" w14:textId="77777777" w:rsidR="00443B89" w:rsidRDefault="00443B89" w:rsidP="00443B89">
      <w:pPr>
        <w:ind w:firstLine="0"/>
        <w:rPr>
          <w:lang w:val="ru-RU"/>
        </w:rPr>
      </w:pPr>
    </w:p>
    <w:p w14:paraId="2D04F0DA" w14:textId="77777777" w:rsidR="00443B89" w:rsidRDefault="00443B89" w:rsidP="00443B89">
      <w:pPr>
        <w:ind w:firstLine="0"/>
        <w:rPr>
          <w:lang w:val="ru-RU"/>
        </w:rPr>
      </w:pPr>
    </w:p>
    <w:p w14:paraId="2DE53429" w14:textId="77777777" w:rsidR="00443B89" w:rsidRDefault="00443B89" w:rsidP="00443B89">
      <w:pPr>
        <w:rPr>
          <w:lang w:val="ru-RU"/>
        </w:rPr>
      </w:pPr>
    </w:p>
    <w:p w14:paraId="098CF89E" w14:textId="77777777" w:rsidR="00443B89" w:rsidRPr="00443B89" w:rsidRDefault="00443B89" w:rsidP="00443B89">
      <w:pPr>
        <w:rPr>
          <w:lang w:val="ru-RU"/>
        </w:rPr>
        <w:sectPr w:rsidR="00443B89" w:rsidRPr="00443B89" w:rsidSect="002900B9">
          <w:footerReference w:type="default" r:id="rId9"/>
          <w:pgSz w:w="11906" w:h="16838"/>
          <w:pgMar w:top="1134" w:right="850" w:bottom="1134" w:left="1701" w:header="567" w:footer="567" w:gutter="0"/>
          <w:cols w:space="708"/>
          <w:docGrid w:linePitch="381"/>
        </w:sectPr>
      </w:pPr>
    </w:p>
    <w:p w14:paraId="026F5C8D" w14:textId="0EA3EC78" w:rsidR="000D599B" w:rsidRPr="002B457B" w:rsidRDefault="009B13CA" w:rsidP="00A15D43">
      <w:pPr>
        <w:pStyle w:val="1"/>
        <w:numPr>
          <w:ilvl w:val="0"/>
          <w:numId w:val="0"/>
        </w:numPr>
        <w:tabs>
          <w:tab w:val="clear" w:pos="1134"/>
        </w:tabs>
        <w:jc w:val="center"/>
      </w:pPr>
      <w:bookmarkStart w:id="11" w:name="_Toc230437227"/>
      <w:bookmarkStart w:id="12" w:name="_Toc230438302"/>
      <w:bookmarkStart w:id="13" w:name="_Toc230438815"/>
      <w:bookmarkStart w:id="14" w:name="_Toc230439028"/>
      <w:bookmarkStart w:id="15" w:name="_Toc230439361"/>
      <w:bookmarkStart w:id="16" w:name="_Toc230439593"/>
      <w:r>
        <w:lastRenderedPageBreak/>
        <w:t>Содержание</w:t>
      </w:r>
      <w:bookmarkEnd w:id="0"/>
      <w:bookmarkEnd w:id="1"/>
      <w:bookmarkEnd w:id="11"/>
      <w:bookmarkEnd w:id="12"/>
      <w:bookmarkEnd w:id="13"/>
      <w:bookmarkEnd w:id="14"/>
      <w:bookmarkEnd w:id="15"/>
      <w:bookmarkEnd w:id="16"/>
    </w:p>
    <w:bookmarkStart w:id="17" w:name="_Toc225431802"/>
    <w:p w14:paraId="7E8FA6FD" w14:textId="68B2CE8F" w:rsidR="00E10929" w:rsidRPr="00E56220" w:rsidRDefault="00E10929" w:rsidP="00E56220">
      <w:pPr>
        <w:pStyle w:val="11"/>
        <w:rPr>
          <w:rFonts w:eastAsiaTheme="minorEastAsia" w:cs="Times New Roman"/>
          <w:noProof/>
          <w:szCs w:val="28"/>
          <w:lang w:eastAsia="ru-BY"/>
        </w:rPr>
      </w:pPr>
      <w:r w:rsidRPr="00E56220">
        <w:rPr>
          <w:rFonts w:cs="Times New Roman"/>
          <w:szCs w:val="28"/>
          <w:lang w:val="ru-RU"/>
        </w:rPr>
        <w:fldChar w:fldCharType="begin"/>
      </w:r>
      <w:r w:rsidRPr="00E56220">
        <w:rPr>
          <w:rFonts w:cs="Times New Roman"/>
          <w:szCs w:val="28"/>
          <w:lang w:val="ru-RU"/>
        </w:rPr>
        <w:instrText xml:space="preserve"> TOC \o "1-3" \h \z \u </w:instrText>
      </w:r>
      <w:r w:rsidRPr="00E56220">
        <w:rPr>
          <w:rFonts w:cs="Times New Roman"/>
          <w:szCs w:val="28"/>
          <w:lang w:val="ru-RU"/>
        </w:rPr>
        <w:fldChar w:fldCharType="separate"/>
      </w:r>
      <w:hyperlink w:anchor="_Toc230439594" w:history="1">
        <w:r w:rsidRPr="00E56220">
          <w:rPr>
            <w:rStyle w:val="af1"/>
            <w:rFonts w:cs="Times New Roman"/>
            <w:noProof/>
            <w:szCs w:val="28"/>
          </w:rPr>
          <w:t>Введение</w:t>
        </w:r>
        <w:r w:rsidRPr="00E56220">
          <w:rPr>
            <w:rFonts w:cs="Times New Roman"/>
            <w:noProof/>
            <w:webHidden/>
            <w:szCs w:val="28"/>
          </w:rPr>
          <w:tab/>
        </w:r>
        <w:r w:rsidRPr="00E56220">
          <w:rPr>
            <w:rFonts w:cs="Times New Roman"/>
            <w:noProof/>
            <w:webHidden/>
            <w:szCs w:val="28"/>
          </w:rPr>
          <w:fldChar w:fldCharType="begin"/>
        </w:r>
        <w:r w:rsidRPr="00E56220">
          <w:rPr>
            <w:rFonts w:cs="Times New Roman"/>
            <w:noProof/>
            <w:webHidden/>
            <w:szCs w:val="28"/>
          </w:rPr>
          <w:instrText xml:space="preserve"> PAGEREF _Toc230439594 \h </w:instrText>
        </w:r>
        <w:r w:rsidRPr="00E56220">
          <w:rPr>
            <w:rFonts w:cs="Times New Roman"/>
            <w:noProof/>
            <w:webHidden/>
            <w:szCs w:val="28"/>
          </w:rPr>
        </w:r>
        <w:r w:rsidRPr="00E56220">
          <w:rPr>
            <w:rFonts w:cs="Times New Roman"/>
            <w:noProof/>
            <w:webHidden/>
            <w:szCs w:val="28"/>
          </w:rPr>
          <w:fldChar w:fldCharType="separate"/>
        </w:r>
        <w:r w:rsidR="00F520C2">
          <w:rPr>
            <w:rFonts w:cs="Times New Roman"/>
            <w:noProof/>
            <w:webHidden/>
            <w:szCs w:val="28"/>
          </w:rPr>
          <w:t>7</w:t>
        </w:r>
        <w:r w:rsidRPr="00E56220">
          <w:rPr>
            <w:rFonts w:cs="Times New Roman"/>
            <w:noProof/>
            <w:webHidden/>
            <w:szCs w:val="28"/>
          </w:rPr>
          <w:fldChar w:fldCharType="end"/>
        </w:r>
      </w:hyperlink>
    </w:p>
    <w:p w14:paraId="68063603" w14:textId="7990B2CA" w:rsidR="00E10929" w:rsidRPr="00E56220" w:rsidRDefault="00000000" w:rsidP="00E56220">
      <w:pPr>
        <w:pStyle w:val="11"/>
        <w:rPr>
          <w:rFonts w:eastAsiaTheme="minorEastAsia" w:cs="Times New Roman"/>
          <w:noProof/>
          <w:szCs w:val="28"/>
          <w:lang w:eastAsia="ru-BY"/>
        </w:rPr>
      </w:pPr>
      <w:hyperlink w:anchor="_Toc230439595" w:history="1">
        <w:r w:rsidR="00E10929" w:rsidRPr="00E56220">
          <w:rPr>
            <w:rStyle w:val="af1"/>
            <w:rFonts w:cs="Times New Roman"/>
            <w:noProof/>
            <w:szCs w:val="28"/>
          </w:rPr>
          <w:t>1</w:t>
        </w:r>
        <w:r w:rsidR="00E10929" w:rsidRPr="00E56220">
          <w:rPr>
            <w:rFonts w:eastAsiaTheme="minorEastAsia" w:cs="Times New Roman"/>
            <w:noProof/>
            <w:szCs w:val="28"/>
            <w:lang w:eastAsia="ru-BY"/>
          </w:rPr>
          <w:tab/>
        </w:r>
        <w:r w:rsidR="00E10929" w:rsidRPr="00E56220">
          <w:rPr>
            <w:rStyle w:val="af1"/>
            <w:rFonts w:cs="Times New Roman"/>
            <w:noProof/>
            <w:szCs w:val="28"/>
          </w:rPr>
          <w:t>Описание и анализ предметной области</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_Toc230439595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9</w:t>
        </w:r>
        <w:r w:rsidR="00E10929" w:rsidRPr="00E56220">
          <w:rPr>
            <w:rFonts w:cs="Times New Roman"/>
            <w:noProof/>
            <w:webHidden/>
            <w:szCs w:val="28"/>
          </w:rPr>
          <w:fldChar w:fldCharType="end"/>
        </w:r>
      </w:hyperlink>
    </w:p>
    <w:p w14:paraId="515305E7" w14:textId="769E4796"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6" w:history="1">
        <w:r w:rsidR="00E10929" w:rsidRPr="00E56220">
          <w:rPr>
            <w:rStyle w:val="af1"/>
            <w:rFonts w:ascii="Times New Roman" w:hAnsi="Times New Roman" w:cs="Times New Roman"/>
            <w:bCs/>
            <w:i w:val="0"/>
            <w:iCs w:val="0"/>
            <w:noProof/>
            <w:sz w:val="28"/>
            <w:szCs w:val="28"/>
          </w:rPr>
          <w:t>1.1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системы управления и виды деятельности</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9</w:t>
        </w:r>
        <w:r w:rsidR="00E10929" w:rsidRPr="00E56220">
          <w:rPr>
            <w:rFonts w:ascii="Times New Roman" w:hAnsi="Times New Roman" w:cs="Times New Roman"/>
            <w:bCs/>
            <w:i w:val="0"/>
            <w:iCs w:val="0"/>
            <w:noProof/>
            <w:webHidden/>
            <w:sz w:val="28"/>
            <w:szCs w:val="28"/>
          </w:rPr>
          <w:fldChar w:fldCharType="end"/>
        </w:r>
      </w:hyperlink>
    </w:p>
    <w:p w14:paraId="79164F93" w14:textId="2F08C44F"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7" w:history="1">
        <w:r w:rsidR="00E10929" w:rsidRPr="00E56220">
          <w:rPr>
            <w:rStyle w:val="af1"/>
            <w:rFonts w:ascii="Times New Roman" w:hAnsi="Times New Roman" w:cs="Times New Roman"/>
            <w:bCs/>
            <w:i w:val="0"/>
            <w:iCs w:val="0"/>
            <w:noProof/>
            <w:sz w:val="28"/>
            <w:szCs w:val="28"/>
          </w:rPr>
          <w:t>1.2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Информационные системы</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11</w:t>
        </w:r>
        <w:r w:rsidR="00E10929" w:rsidRPr="00E56220">
          <w:rPr>
            <w:rFonts w:ascii="Times New Roman" w:hAnsi="Times New Roman" w:cs="Times New Roman"/>
            <w:bCs/>
            <w:i w:val="0"/>
            <w:iCs w:val="0"/>
            <w:noProof/>
            <w:webHidden/>
            <w:sz w:val="28"/>
            <w:szCs w:val="28"/>
          </w:rPr>
          <w:fldChar w:fldCharType="end"/>
        </w:r>
      </w:hyperlink>
    </w:p>
    <w:p w14:paraId="67F7A061" w14:textId="3DC70B37"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8" w:history="1">
        <w:r w:rsidR="00E10929" w:rsidRPr="00E56220">
          <w:rPr>
            <w:rStyle w:val="af1"/>
            <w:rFonts w:ascii="Times New Roman" w:hAnsi="Times New Roman" w:cs="Times New Roman"/>
            <w:bCs/>
            <w:i w:val="0"/>
            <w:iCs w:val="0"/>
            <w:noProof/>
            <w:sz w:val="28"/>
            <w:szCs w:val="28"/>
          </w:rPr>
          <w:t>1.3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Анализ аналогичных информационных систем</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_Toc230439598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13</w:t>
        </w:r>
        <w:r w:rsidR="00E10929" w:rsidRPr="00E56220">
          <w:rPr>
            <w:rFonts w:ascii="Times New Roman" w:hAnsi="Times New Roman" w:cs="Times New Roman"/>
            <w:bCs/>
            <w:i w:val="0"/>
            <w:iCs w:val="0"/>
            <w:noProof/>
            <w:webHidden/>
            <w:sz w:val="28"/>
            <w:szCs w:val="28"/>
          </w:rPr>
          <w:fldChar w:fldCharType="end"/>
        </w:r>
      </w:hyperlink>
    </w:p>
    <w:p w14:paraId="21D08B52" w14:textId="3964AD77"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9" w:history="1">
        <w:r w:rsidR="00E10929" w:rsidRPr="00E56220">
          <w:rPr>
            <w:rStyle w:val="af1"/>
            <w:rFonts w:ascii="Times New Roman" w:hAnsi="Times New Roman" w:cs="Times New Roman"/>
            <w:bCs/>
            <w:i w:val="0"/>
            <w:iCs w:val="0"/>
            <w:noProof/>
            <w:sz w:val="28"/>
            <w:szCs w:val="28"/>
          </w:rPr>
          <w:t>1.4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Постановка задачи дипломного проекта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23</w:t>
        </w:r>
        <w:r w:rsidR="00E10929" w:rsidRPr="00E56220">
          <w:rPr>
            <w:rFonts w:ascii="Times New Roman" w:hAnsi="Times New Roman" w:cs="Times New Roman"/>
            <w:bCs/>
            <w:i w:val="0"/>
            <w:iCs w:val="0"/>
            <w:noProof/>
            <w:webHidden/>
            <w:sz w:val="28"/>
            <w:szCs w:val="28"/>
          </w:rPr>
          <w:fldChar w:fldCharType="end"/>
        </w:r>
      </w:hyperlink>
    </w:p>
    <w:p w14:paraId="587D99B6" w14:textId="7AC2E2E5" w:rsidR="00E10929" w:rsidRPr="00E56220" w:rsidRDefault="00000000" w:rsidP="00E56220">
      <w:pPr>
        <w:pStyle w:val="11"/>
        <w:rPr>
          <w:rFonts w:eastAsiaTheme="minorEastAsia" w:cs="Times New Roman"/>
          <w:noProof/>
          <w:szCs w:val="28"/>
          <w:lang w:eastAsia="ru-BY"/>
        </w:rPr>
      </w:pPr>
      <w:hyperlink w:anchor="_Toc230439600" w:history="1">
        <w:r w:rsidR="00E10929" w:rsidRPr="00E56220">
          <w:rPr>
            <w:rStyle w:val="af1"/>
            <w:rFonts w:cs="Times New Roman"/>
            <w:noProof/>
            <w:szCs w:val="28"/>
          </w:rPr>
          <w:t>2</w:t>
        </w:r>
        <w:r w:rsidR="00E10929" w:rsidRPr="00E56220">
          <w:rPr>
            <w:rFonts w:eastAsiaTheme="minorEastAsia" w:cs="Times New Roman"/>
            <w:noProof/>
            <w:szCs w:val="28"/>
            <w:lang w:eastAsia="ru-BY"/>
          </w:rPr>
          <w:tab/>
        </w:r>
        <w:r w:rsidR="00E10929" w:rsidRPr="00E56220">
          <w:rPr>
            <w:rStyle w:val="af1"/>
            <w:rFonts w:cs="Times New Roman"/>
            <w:noProof/>
            <w:szCs w:val="28"/>
          </w:rPr>
          <w:t>Проектирование структуры информационной системы</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_Toc230439600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25</w:t>
        </w:r>
        <w:r w:rsidR="00E10929" w:rsidRPr="00E56220">
          <w:rPr>
            <w:rFonts w:cs="Times New Roman"/>
            <w:noProof/>
            <w:webHidden/>
            <w:szCs w:val="28"/>
          </w:rPr>
          <w:fldChar w:fldCharType="end"/>
        </w:r>
      </w:hyperlink>
    </w:p>
    <w:p w14:paraId="657EBB8C" w14:textId="64A582A0"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1" w:history="1">
        <w:r w:rsidR="00E10929" w:rsidRPr="00E56220">
          <w:rPr>
            <w:rStyle w:val="af1"/>
            <w:rFonts w:ascii="Times New Roman" w:hAnsi="Times New Roman" w:cs="Times New Roman"/>
            <w:bCs/>
            <w:i w:val="0"/>
            <w:iCs w:val="0"/>
            <w:noProof/>
            <w:sz w:val="28"/>
            <w:szCs w:val="28"/>
          </w:rPr>
          <w:t>2.1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Организационно-экономическая сущность задачи</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_Toc230439601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25</w:t>
        </w:r>
        <w:r w:rsidR="00E10929" w:rsidRPr="00E56220">
          <w:rPr>
            <w:rFonts w:ascii="Times New Roman" w:hAnsi="Times New Roman" w:cs="Times New Roman"/>
            <w:bCs/>
            <w:i w:val="0"/>
            <w:iCs w:val="0"/>
            <w:noProof/>
            <w:webHidden/>
            <w:sz w:val="28"/>
            <w:szCs w:val="28"/>
          </w:rPr>
          <w:fldChar w:fldCharType="end"/>
        </w:r>
      </w:hyperlink>
    </w:p>
    <w:p w14:paraId="49EDE14B" w14:textId="24FF60D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2" w:history="1">
        <w:r w:rsidR="00E10929" w:rsidRPr="00E56220">
          <w:rPr>
            <w:rStyle w:val="af1"/>
            <w:rFonts w:ascii="Times New Roman" w:hAnsi="Times New Roman" w:cs="Times New Roman"/>
            <w:bCs/>
            <w:i w:val="0"/>
            <w:iCs w:val="0"/>
            <w:noProof/>
            <w:sz w:val="28"/>
            <w:szCs w:val="28"/>
          </w:rPr>
          <w:t>2.2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информационной системы</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_Toc230439602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27</w:t>
        </w:r>
        <w:r w:rsidR="00E10929" w:rsidRPr="00E56220">
          <w:rPr>
            <w:rFonts w:ascii="Times New Roman" w:hAnsi="Times New Roman" w:cs="Times New Roman"/>
            <w:bCs/>
            <w:i w:val="0"/>
            <w:iCs w:val="0"/>
            <w:noProof/>
            <w:webHidden/>
            <w:sz w:val="28"/>
            <w:szCs w:val="28"/>
          </w:rPr>
          <w:fldChar w:fldCharType="end"/>
        </w:r>
      </w:hyperlink>
    </w:p>
    <w:p w14:paraId="45E8E89E" w14:textId="48CD5EB7"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3" w:history="1">
        <w:r w:rsidR="00E10929" w:rsidRPr="00E56220">
          <w:rPr>
            <w:rStyle w:val="af1"/>
            <w:rFonts w:ascii="Times New Roman" w:hAnsi="Times New Roman" w:cs="Times New Roman"/>
            <w:bCs/>
            <w:i w:val="0"/>
            <w:iCs w:val="0"/>
            <w:noProof/>
            <w:sz w:val="28"/>
            <w:szCs w:val="28"/>
          </w:rPr>
          <w:t>2.3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Математическое и алгоритмическое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_Toc230439603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28</w:t>
        </w:r>
        <w:r w:rsidR="00E10929" w:rsidRPr="00E56220">
          <w:rPr>
            <w:rFonts w:ascii="Times New Roman" w:hAnsi="Times New Roman" w:cs="Times New Roman"/>
            <w:bCs/>
            <w:i w:val="0"/>
            <w:iCs w:val="0"/>
            <w:noProof/>
            <w:webHidden/>
            <w:sz w:val="28"/>
            <w:szCs w:val="28"/>
          </w:rPr>
          <w:fldChar w:fldCharType="end"/>
        </w:r>
      </w:hyperlink>
    </w:p>
    <w:p w14:paraId="1330BE3B" w14:textId="5CBD97B8"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4" w:history="1">
        <w:r w:rsidR="00E10929" w:rsidRPr="00E56220">
          <w:rPr>
            <w:rStyle w:val="af1"/>
            <w:rFonts w:ascii="Times New Roman" w:hAnsi="Times New Roman" w:cs="Times New Roman"/>
            <w:bCs/>
            <w:i w:val="0"/>
            <w:iCs w:val="0"/>
            <w:noProof/>
            <w:sz w:val="28"/>
            <w:szCs w:val="28"/>
          </w:rPr>
          <w:t>2.4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Информационное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_Toc230439604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31</w:t>
        </w:r>
        <w:r w:rsidR="00E10929" w:rsidRPr="00E56220">
          <w:rPr>
            <w:rFonts w:ascii="Times New Roman" w:hAnsi="Times New Roman" w:cs="Times New Roman"/>
            <w:bCs/>
            <w:i w:val="0"/>
            <w:iCs w:val="0"/>
            <w:noProof/>
            <w:webHidden/>
            <w:sz w:val="28"/>
            <w:szCs w:val="28"/>
          </w:rPr>
          <w:fldChar w:fldCharType="end"/>
        </w:r>
      </w:hyperlink>
    </w:p>
    <w:p w14:paraId="4FFEA630" w14:textId="6C5FC8CB"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5" w:history="1">
        <w:r w:rsidR="00E10929" w:rsidRPr="00E56220">
          <w:rPr>
            <w:rStyle w:val="af1"/>
            <w:rFonts w:ascii="Times New Roman" w:hAnsi="Times New Roman" w:cs="Times New Roman"/>
            <w:bCs/>
            <w:i w:val="0"/>
            <w:iCs w:val="0"/>
            <w:noProof/>
            <w:sz w:val="28"/>
            <w:szCs w:val="28"/>
          </w:rPr>
          <w:t>2.5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Техническое и системное программное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_Toc230439605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42</w:t>
        </w:r>
        <w:r w:rsidR="00E10929" w:rsidRPr="00E56220">
          <w:rPr>
            <w:rFonts w:ascii="Times New Roman" w:hAnsi="Times New Roman" w:cs="Times New Roman"/>
            <w:bCs/>
            <w:i w:val="0"/>
            <w:iCs w:val="0"/>
            <w:noProof/>
            <w:webHidden/>
            <w:sz w:val="28"/>
            <w:szCs w:val="28"/>
          </w:rPr>
          <w:fldChar w:fldCharType="end"/>
        </w:r>
      </w:hyperlink>
    </w:p>
    <w:p w14:paraId="773A6796" w14:textId="70ACAEEB"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6" w:history="1">
        <w:r w:rsidR="00E10929" w:rsidRPr="00E56220">
          <w:rPr>
            <w:rStyle w:val="af1"/>
            <w:rFonts w:ascii="Times New Roman" w:hAnsi="Times New Roman" w:cs="Times New Roman"/>
            <w:bCs/>
            <w:i w:val="0"/>
            <w:iCs w:val="0"/>
            <w:noProof/>
            <w:sz w:val="28"/>
            <w:szCs w:val="28"/>
          </w:rPr>
          <w:t>2.6</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Эргономическое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44</w:t>
        </w:r>
        <w:r w:rsidR="00E10929" w:rsidRPr="00E56220">
          <w:rPr>
            <w:rFonts w:ascii="Times New Roman" w:hAnsi="Times New Roman" w:cs="Times New Roman"/>
            <w:bCs/>
            <w:i w:val="0"/>
            <w:iCs w:val="0"/>
            <w:noProof/>
            <w:webHidden/>
            <w:sz w:val="28"/>
            <w:szCs w:val="28"/>
          </w:rPr>
          <w:fldChar w:fldCharType="end"/>
        </w:r>
      </w:hyperlink>
    </w:p>
    <w:p w14:paraId="16A4D1C4" w14:textId="6A290EBB"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7" w:history="1">
        <w:r w:rsidR="00E10929" w:rsidRPr="00E56220">
          <w:rPr>
            <w:rStyle w:val="af1"/>
            <w:rFonts w:ascii="Times New Roman" w:hAnsi="Times New Roman" w:cs="Times New Roman"/>
            <w:bCs/>
            <w:i w:val="0"/>
            <w:iCs w:val="0"/>
            <w:noProof/>
            <w:sz w:val="28"/>
            <w:szCs w:val="28"/>
          </w:rPr>
          <w:t>2.7</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Организационное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46</w:t>
        </w:r>
        <w:r w:rsidR="00E10929" w:rsidRPr="00E56220">
          <w:rPr>
            <w:rFonts w:ascii="Times New Roman" w:hAnsi="Times New Roman" w:cs="Times New Roman"/>
            <w:bCs/>
            <w:i w:val="0"/>
            <w:iCs w:val="0"/>
            <w:noProof/>
            <w:webHidden/>
            <w:sz w:val="28"/>
            <w:szCs w:val="28"/>
          </w:rPr>
          <w:fldChar w:fldCharType="end"/>
        </w:r>
      </w:hyperlink>
    </w:p>
    <w:p w14:paraId="4C1011D0" w14:textId="284780BB" w:rsidR="00E10929" w:rsidRPr="00E56220" w:rsidRDefault="00000000" w:rsidP="00E56220">
      <w:pPr>
        <w:pStyle w:val="11"/>
        <w:rPr>
          <w:rFonts w:eastAsiaTheme="minorEastAsia" w:cs="Times New Roman"/>
          <w:noProof/>
          <w:szCs w:val="28"/>
          <w:lang w:eastAsia="ru-BY"/>
        </w:rPr>
      </w:pPr>
      <w:hyperlink w:anchor="_Toc230439608" w:history="1">
        <w:r w:rsidR="00E10929" w:rsidRPr="00E56220">
          <w:rPr>
            <w:rStyle w:val="af1"/>
            <w:rFonts w:cs="Times New Roman"/>
            <w:noProof/>
            <w:szCs w:val="28"/>
          </w:rPr>
          <w:t>3</w:t>
        </w:r>
        <w:r w:rsidR="00E10929" w:rsidRPr="00E56220">
          <w:rPr>
            <w:rFonts w:eastAsiaTheme="minorEastAsia" w:cs="Times New Roman"/>
            <w:noProof/>
            <w:szCs w:val="28"/>
            <w:lang w:eastAsia="ru-BY"/>
          </w:rPr>
          <w:tab/>
        </w:r>
        <w:r w:rsidR="00E10929" w:rsidRPr="00E56220">
          <w:rPr>
            <w:rStyle w:val="af1"/>
            <w:rFonts w:cs="Times New Roman"/>
            <w:noProof/>
            <w:szCs w:val="28"/>
          </w:rPr>
          <w:t>Программная реализация информационной системы</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_Toc230439608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49</w:t>
        </w:r>
        <w:r w:rsidR="00E10929" w:rsidRPr="00E56220">
          <w:rPr>
            <w:rFonts w:cs="Times New Roman"/>
            <w:noProof/>
            <w:webHidden/>
            <w:szCs w:val="28"/>
          </w:rPr>
          <w:fldChar w:fldCharType="end"/>
        </w:r>
      </w:hyperlink>
    </w:p>
    <w:p w14:paraId="1F882897" w14:textId="6F01174E"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9" w:history="1">
        <w:r w:rsidR="00E10929" w:rsidRPr="00E56220">
          <w:rPr>
            <w:rStyle w:val="af1"/>
            <w:rFonts w:ascii="Times New Roman" w:hAnsi="Times New Roman" w:cs="Times New Roman"/>
            <w:bCs/>
            <w:i w:val="0"/>
            <w:iCs w:val="0"/>
            <w:noProof/>
            <w:sz w:val="28"/>
            <w:szCs w:val="28"/>
          </w:rPr>
          <w:t>3.1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Выбор программных средств реализации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49</w:t>
        </w:r>
        <w:r w:rsidR="00E10929" w:rsidRPr="00E56220">
          <w:rPr>
            <w:rFonts w:ascii="Times New Roman" w:hAnsi="Times New Roman" w:cs="Times New Roman"/>
            <w:bCs/>
            <w:i w:val="0"/>
            <w:iCs w:val="0"/>
            <w:noProof/>
            <w:webHidden/>
            <w:sz w:val="28"/>
            <w:szCs w:val="28"/>
          </w:rPr>
          <w:fldChar w:fldCharType="end"/>
        </w:r>
      </w:hyperlink>
    </w:p>
    <w:p w14:paraId="4589DC08" w14:textId="38C544D9"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0" w:history="1">
        <w:r w:rsidR="00E10929" w:rsidRPr="00E56220">
          <w:rPr>
            <w:rStyle w:val="af1"/>
            <w:rFonts w:ascii="Times New Roman" w:hAnsi="Times New Roman" w:cs="Times New Roman"/>
            <w:bCs/>
            <w:i w:val="0"/>
            <w:iCs w:val="0"/>
            <w:noProof/>
            <w:sz w:val="28"/>
            <w:szCs w:val="28"/>
          </w:rPr>
          <w:t>3.2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программного обеспечения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_Toc230439610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50</w:t>
        </w:r>
        <w:r w:rsidR="00E10929" w:rsidRPr="00E56220">
          <w:rPr>
            <w:rFonts w:ascii="Times New Roman" w:hAnsi="Times New Roman" w:cs="Times New Roman"/>
            <w:bCs/>
            <w:i w:val="0"/>
            <w:iCs w:val="0"/>
            <w:noProof/>
            <w:webHidden/>
            <w:sz w:val="28"/>
            <w:szCs w:val="28"/>
          </w:rPr>
          <w:fldChar w:fldCharType="end"/>
        </w:r>
      </w:hyperlink>
    </w:p>
    <w:p w14:paraId="54CAFB11" w14:textId="27AC4DAB"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1" w:history="1">
        <w:r w:rsidR="00E10929" w:rsidRPr="00E56220">
          <w:rPr>
            <w:rStyle w:val="af1"/>
            <w:rFonts w:ascii="Times New Roman" w:hAnsi="Times New Roman" w:cs="Times New Roman"/>
            <w:bCs/>
            <w:i w:val="0"/>
            <w:iCs w:val="0"/>
            <w:noProof/>
            <w:sz w:val="28"/>
            <w:szCs w:val="28"/>
          </w:rPr>
          <w:t>3.3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Разработка программного кода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_Toc230439611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53</w:t>
        </w:r>
        <w:r w:rsidR="00E10929" w:rsidRPr="00E56220">
          <w:rPr>
            <w:rFonts w:ascii="Times New Roman" w:hAnsi="Times New Roman" w:cs="Times New Roman"/>
            <w:bCs/>
            <w:i w:val="0"/>
            <w:iCs w:val="0"/>
            <w:noProof/>
            <w:webHidden/>
            <w:sz w:val="28"/>
            <w:szCs w:val="28"/>
          </w:rPr>
          <w:fldChar w:fldCharType="end"/>
        </w:r>
      </w:hyperlink>
    </w:p>
    <w:p w14:paraId="0A0EA50E" w14:textId="79AB2DEA"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2" w:history="1">
        <w:r w:rsidR="00E10929" w:rsidRPr="00E56220">
          <w:rPr>
            <w:rStyle w:val="af1"/>
            <w:rFonts w:ascii="Times New Roman" w:hAnsi="Times New Roman" w:cs="Times New Roman"/>
            <w:bCs/>
            <w:i w:val="0"/>
            <w:iCs w:val="0"/>
            <w:noProof/>
            <w:sz w:val="28"/>
            <w:szCs w:val="28"/>
          </w:rPr>
          <w:t>3.4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Руководство пользователя</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_Toc230439612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58</w:t>
        </w:r>
        <w:r w:rsidR="00E10929" w:rsidRPr="00E56220">
          <w:rPr>
            <w:rFonts w:ascii="Times New Roman" w:hAnsi="Times New Roman" w:cs="Times New Roman"/>
            <w:bCs/>
            <w:i w:val="0"/>
            <w:iCs w:val="0"/>
            <w:noProof/>
            <w:webHidden/>
            <w:sz w:val="28"/>
            <w:szCs w:val="28"/>
          </w:rPr>
          <w:fldChar w:fldCharType="end"/>
        </w:r>
      </w:hyperlink>
    </w:p>
    <w:p w14:paraId="6EDEB072" w14:textId="16324814"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3" w:history="1">
        <w:r w:rsidR="00E10929" w:rsidRPr="00E56220">
          <w:rPr>
            <w:rStyle w:val="af1"/>
            <w:rFonts w:ascii="Times New Roman" w:hAnsi="Times New Roman" w:cs="Times New Roman"/>
            <w:bCs/>
            <w:i w:val="0"/>
            <w:iCs w:val="0"/>
            <w:noProof/>
            <w:sz w:val="28"/>
            <w:szCs w:val="28"/>
          </w:rPr>
          <w:t>3.5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Описание интерфейса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_Toc230439613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61</w:t>
        </w:r>
        <w:r w:rsidR="00E10929" w:rsidRPr="00E56220">
          <w:rPr>
            <w:rFonts w:ascii="Times New Roman" w:hAnsi="Times New Roman" w:cs="Times New Roman"/>
            <w:bCs/>
            <w:i w:val="0"/>
            <w:iCs w:val="0"/>
            <w:noProof/>
            <w:webHidden/>
            <w:sz w:val="28"/>
            <w:szCs w:val="28"/>
          </w:rPr>
          <w:fldChar w:fldCharType="end"/>
        </w:r>
      </w:hyperlink>
    </w:p>
    <w:p w14:paraId="7024059D" w14:textId="09055B89" w:rsidR="00E10929" w:rsidRPr="00E56220" w:rsidRDefault="00000000" w:rsidP="00E56220">
      <w:pPr>
        <w:pStyle w:val="11"/>
        <w:rPr>
          <w:rFonts w:eastAsiaTheme="minorEastAsia" w:cs="Times New Roman"/>
          <w:noProof/>
          <w:szCs w:val="28"/>
          <w:lang w:eastAsia="ru-BY"/>
        </w:rPr>
      </w:pPr>
      <w:hyperlink w:anchor="_Toc230439614" w:history="1">
        <w:r w:rsidR="00E10929" w:rsidRPr="00E56220">
          <w:rPr>
            <w:rStyle w:val="af1"/>
            <w:rFonts w:cs="Times New Roman"/>
            <w:noProof/>
            <w:szCs w:val="28"/>
          </w:rPr>
          <w:t>4</w:t>
        </w:r>
        <w:r w:rsidR="00E10929" w:rsidRPr="00E56220">
          <w:rPr>
            <w:rFonts w:eastAsiaTheme="minorEastAsia" w:cs="Times New Roman"/>
            <w:noProof/>
            <w:szCs w:val="28"/>
            <w:lang w:eastAsia="ru-BY"/>
          </w:rPr>
          <w:tab/>
        </w:r>
        <w:r w:rsidR="00E10929" w:rsidRPr="00E56220">
          <w:rPr>
            <w:rStyle w:val="af1"/>
            <w:rFonts w:cs="Times New Roman"/>
            <w:noProof/>
            <w:szCs w:val="28"/>
          </w:rPr>
          <w:t>Э</w:t>
        </w:r>
        <w:r w:rsidR="00D378BD" w:rsidRPr="00E56220">
          <w:rPr>
            <w:rStyle w:val="af1"/>
            <w:rFonts w:cs="Times New Roman"/>
            <w:noProof/>
            <w:szCs w:val="28"/>
          </w:rPr>
          <w:t>кономическое обоснование разработки и реализации на рынке автоматизированной информационной системы музыкального сервиса</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_Toc230439614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62</w:t>
        </w:r>
        <w:r w:rsidR="00E10929" w:rsidRPr="00E56220">
          <w:rPr>
            <w:rFonts w:cs="Times New Roman"/>
            <w:noProof/>
            <w:webHidden/>
            <w:szCs w:val="28"/>
          </w:rPr>
          <w:fldChar w:fldCharType="end"/>
        </w:r>
      </w:hyperlink>
    </w:p>
    <w:p w14:paraId="30F85025" w14:textId="536DC32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5" w:history="1">
        <w:r w:rsidR="00E10929" w:rsidRPr="00E56220">
          <w:rPr>
            <w:rStyle w:val="af1"/>
            <w:rFonts w:ascii="Times New Roman" w:hAnsi="Times New Roman" w:cs="Times New Roman"/>
            <w:bCs/>
            <w:i w:val="0"/>
            <w:iCs w:val="0"/>
            <w:noProof/>
            <w:sz w:val="28"/>
            <w:szCs w:val="28"/>
          </w:rPr>
          <w:t>4.1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Характеристика музыкального сервиса, разрабатываемого для реализации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_Toc230439615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62</w:t>
        </w:r>
        <w:r w:rsidR="00E10929" w:rsidRPr="00E56220">
          <w:rPr>
            <w:rFonts w:ascii="Times New Roman" w:hAnsi="Times New Roman" w:cs="Times New Roman"/>
            <w:bCs/>
            <w:i w:val="0"/>
            <w:iCs w:val="0"/>
            <w:noProof/>
            <w:webHidden/>
            <w:sz w:val="28"/>
            <w:szCs w:val="28"/>
          </w:rPr>
          <w:fldChar w:fldCharType="end"/>
        </w:r>
      </w:hyperlink>
    </w:p>
    <w:p w14:paraId="41277BE0" w14:textId="264D5910"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6" w:history="1">
        <w:r w:rsidR="00E10929" w:rsidRPr="00E56220">
          <w:rPr>
            <w:rStyle w:val="af1"/>
            <w:rFonts w:ascii="Times New Roman" w:hAnsi="Times New Roman" w:cs="Times New Roman"/>
            <w:bCs/>
            <w:i w:val="0"/>
            <w:iCs w:val="0"/>
            <w:noProof/>
            <w:sz w:val="28"/>
            <w:szCs w:val="28"/>
          </w:rPr>
          <w:t>4.2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инвестиций в разработку музыкального сервиса для</w:t>
        </w:r>
        <w:r w:rsidR="00D378BD" w:rsidRPr="00E56220">
          <w:rPr>
            <w:rStyle w:val="af1"/>
            <w:rFonts w:ascii="Times New Roman" w:hAnsi="Times New Roman" w:cs="Times New Roman"/>
            <w:bCs/>
            <w:i w:val="0"/>
            <w:iCs w:val="0"/>
            <w:noProof/>
            <w:sz w:val="28"/>
            <w:szCs w:val="28"/>
            <w:lang w:val="ru-RU"/>
          </w:rPr>
          <w:t xml:space="preserve"> </w:t>
        </w:r>
        <w:r w:rsidR="00E10929" w:rsidRPr="00E56220">
          <w:rPr>
            <w:rStyle w:val="af1"/>
            <w:rFonts w:ascii="Times New Roman" w:hAnsi="Times New Roman" w:cs="Times New Roman"/>
            <w:bCs/>
            <w:i w:val="0"/>
            <w:iCs w:val="0"/>
            <w:noProof/>
            <w:sz w:val="28"/>
            <w:szCs w:val="28"/>
          </w:rPr>
          <w:t>его реализации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63</w:t>
        </w:r>
        <w:r w:rsidR="00E10929" w:rsidRPr="00E56220">
          <w:rPr>
            <w:rFonts w:ascii="Times New Roman" w:hAnsi="Times New Roman" w:cs="Times New Roman"/>
            <w:bCs/>
            <w:i w:val="0"/>
            <w:iCs w:val="0"/>
            <w:noProof/>
            <w:webHidden/>
            <w:sz w:val="28"/>
            <w:szCs w:val="28"/>
          </w:rPr>
          <w:fldChar w:fldCharType="end"/>
        </w:r>
      </w:hyperlink>
    </w:p>
    <w:p w14:paraId="22C81173" w14:textId="454ED54D"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7" w:history="1">
        <w:r w:rsidR="00E10929" w:rsidRPr="00E56220">
          <w:rPr>
            <w:rStyle w:val="af1"/>
            <w:rFonts w:ascii="Times New Roman" w:hAnsi="Times New Roman" w:cs="Times New Roman"/>
            <w:bCs/>
            <w:i w:val="0"/>
            <w:iCs w:val="0"/>
            <w:noProof/>
            <w:sz w:val="28"/>
            <w:szCs w:val="28"/>
          </w:rPr>
          <w:t>4.3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экономического эффекта от реализации программного средства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67</w:t>
        </w:r>
        <w:r w:rsidR="00E10929" w:rsidRPr="00E56220">
          <w:rPr>
            <w:rFonts w:ascii="Times New Roman" w:hAnsi="Times New Roman" w:cs="Times New Roman"/>
            <w:bCs/>
            <w:i w:val="0"/>
            <w:iCs w:val="0"/>
            <w:noProof/>
            <w:webHidden/>
            <w:sz w:val="28"/>
            <w:szCs w:val="28"/>
          </w:rPr>
          <w:fldChar w:fldCharType="end"/>
        </w:r>
      </w:hyperlink>
    </w:p>
    <w:p w14:paraId="705230C8" w14:textId="1945321E"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8" w:history="1">
        <w:r w:rsidR="00E10929" w:rsidRPr="00E56220">
          <w:rPr>
            <w:rStyle w:val="af1"/>
            <w:rFonts w:ascii="Times New Roman" w:hAnsi="Times New Roman" w:cs="Times New Roman"/>
            <w:bCs/>
            <w:i w:val="0"/>
            <w:iCs w:val="0"/>
            <w:noProof/>
            <w:sz w:val="28"/>
            <w:szCs w:val="28"/>
          </w:rPr>
          <w:t>4.4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показателей экономической эффективности разработки и реализации программного средства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_Toc230439618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69</w:t>
        </w:r>
        <w:r w:rsidR="00E10929" w:rsidRPr="00E56220">
          <w:rPr>
            <w:rFonts w:ascii="Times New Roman" w:hAnsi="Times New Roman" w:cs="Times New Roman"/>
            <w:bCs/>
            <w:i w:val="0"/>
            <w:iCs w:val="0"/>
            <w:noProof/>
            <w:webHidden/>
            <w:sz w:val="28"/>
            <w:szCs w:val="28"/>
          </w:rPr>
          <w:fldChar w:fldCharType="end"/>
        </w:r>
      </w:hyperlink>
    </w:p>
    <w:p w14:paraId="1C2657DA" w14:textId="3A52118C"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9" w:history="1">
        <w:r w:rsidR="00E10929" w:rsidRPr="00E56220">
          <w:rPr>
            <w:rStyle w:val="af1"/>
            <w:rFonts w:ascii="Times New Roman" w:hAnsi="Times New Roman" w:cs="Times New Roman"/>
            <w:bCs/>
            <w:i w:val="0"/>
            <w:iCs w:val="0"/>
            <w:noProof/>
            <w:sz w:val="28"/>
            <w:szCs w:val="28"/>
          </w:rPr>
          <w:t>4.5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Вывод по результатам расчета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F520C2">
          <w:rPr>
            <w:rFonts w:ascii="Times New Roman" w:hAnsi="Times New Roman" w:cs="Times New Roman"/>
            <w:bCs/>
            <w:i w:val="0"/>
            <w:iCs w:val="0"/>
            <w:noProof/>
            <w:webHidden/>
            <w:sz w:val="28"/>
            <w:szCs w:val="28"/>
          </w:rPr>
          <w:t>69</w:t>
        </w:r>
        <w:r w:rsidR="00E10929" w:rsidRPr="00E56220">
          <w:rPr>
            <w:rFonts w:ascii="Times New Roman" w:hAnsi="Times New Roman" w:cs="Times New Roman"/>
            <w:bCs/>
            <w:i w:val="0"/>
            <w:iCs w:val="0"/>
            <w:noProof/>
            <w:webHidden/>
            <w:sz w:val="28"/>
            <w:szCs w:val="28"/>
          </w:rPr>
          <w:fldChar w:fldCharType="end"/>
        </w:r>
      </w:hyperlink>
    </w:p>
    <w:p w14:paraId="06050EF4" w14:textId="092E6100" w:rsidR="00E10929" w:rsidRPr="00E56220" w:rsidRDefault="00000000" w:rsidP="00E56220">
      <w:pPr>
        <w:pStyle w:val="11"/>
        <w:rPr>
          <w:rFonts w:eastAsiaTheme="minorEastAsia" w:cs="Times New Roman"/>
          <w:noProof/>
          <w:szCs w:val="28"/>
          <w:lang w:eastAsia="ru-BY"/>
        </w:rPr>
      </w:pPr>
      <w:hyperlink w:anchor="_Toc230439620" w:history="1">
        <w:r w:rsidR="00E10929" w:rsidRPr="00E56220">
          <w:rPr>
            <w:rStyle w:val="af1"/>
            <w:rFonts w:cs="Times New Roman"/>
            <w:noProof/>
            <w:szCs w:val="28"/>
          </w:rPr>
          <w:t>Заключение</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_Toc230439620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71</w:t>
        </w:r>
        <w:r w:rsidR="00E10929" w:rsidRPr="00E56220">
          <w:rPr>
            <w:rFonts w:cs="Times New Roman"/>
            <w:noProof/>
            <w:webHidden/>
            <w:szCs w:val="28"/>
          </w:rPr>
          <w:fldChar w:fldCharType="end"/>
        </w:r>
      </w:hyperlink>
    </w:p>
    <w:p w14:paraId="0B1B686E" w14:textId="233E4B07" w:rsidR="00E10929" w:rsidRPr="003E5FA5" w:rsidRDefault="00000000" w:rsidP="00E56220">
      <w:pPr>
        <w:pStyle w:val="11"/>
        <w:rPr>
          <w:rFonts w:eastAsiaTheme="minorEastAsia" w:cs="Times New Roman"/>
          <w:noProof/>
          <w:szCs w:val="28"/>
          <w:lang w:val="ru-RU" w:eastAsia="ru-BY"/>
        </w:rPr>
      </w:pPr>
      <w:hyperlink w:anchor="_Toc230439621" w:history="1">
        <w:r w:rsidR="00E10929" w:rsidRPr="00E56220">
          <w:rPr>
            <w:rStyle w:val="af1"/>
            <w:rFonts w:eastAsia="Calibri Light" w:cs="Times New Roman"/>
            <w:noProof/>
            <w:szCs w:val="28"/>
          </w:rPr>
          <w:t>С</w:t>
        </w:r>
        <w:r w:rsidR="00B8652A" w:rsidRPr="00E56220">
          <w:rPr>
            <w:rStyle w:val="af1"/>
            <w:rFonts w:eastAsia="Calibri Light" w:cs="Times New Roman"/>
            <w:noProof/>
            <w:szCs w:val="28"/>
          </w:rPr>
          <w:t>писок использованных источников</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_Toc230439621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72</w:t>
        </w:r>
        <w:r w:rsidR="00E10929" w:rsidRPr="00E56220">
          <w:rPr>
            <w:rFonts w:cs="Times New Roman"/>
            <w:noProof/>
            <w:webHidden/>
            <w:szCs w:val="28"/>
          </w:rPr>
          <w:fldChar w:fldCharType="end"/>
        </w:r>
      </w:hyperlink>
    </w:p>
    <w:p w14:paraId="358209DF" w14:textId="1CB3BC5D" w:rsidR="00E10929" w:rsidRPr="00E56220" w:rsidRDefault="00000000" w:rsidP="00E56220">
      <w:pPr>
        <w:pStyle w:val="11"/>
        <w:rPr>
          <w:rFonts w:eastAsiaTheme="minorEastAsia" w:cs="Times New Roman"/>
          <w:noProof/>
          <w:szCs w:val="28"/>
          <w:lang w:eastAsia="ru-BY"/>
        </w:rPr>
      </w:pPr>
      <w:hyperlink w:anchor="_Toc230439622" w:history="1">
        <w:r w:rsidR="00E10929" w:rsidRPr="00E56220">
          <w:rPr>
            <w:rStyle w:val="af1"/>
            <w:rFonts w:eastAsia="Times New Roman" w:cs="Times New Roman"/>
            <w:noProof/>
            <w:szCs w:val="28"/>
            <w:lang w:eastAsia="ru-RU"/>
          </w:rPr>
          <w:t>П</w:t>
        </w:r>
        <w:r w:rsidR="00B8652A" w:rsidRPr="00E56220">
          <w:rPr>
            <w:rStyle w:val="af1"/>
            <w:rFonts w:eastAsia="Times New Roman" w:cs="Times New Roman"/>
            <w:noProof/>
            <w:szCs w:val="28"/>
            <w:lang w:eastAsia="ru-RU"/>
          </w:rPr>
          <w:t>риложение</w:t>
        </w:r>
        <w:r w:rsidR="00B8652A" w:rsidRPr="00E56220">
          <w:rPr>
            <w:rStyle w:val="af1"/>
            <w:rFonts w:eastAsia="Times New Roman" w:cs="Times New Roman"/>
            <w:noProof/>
            <w:szCs w:val="28"/>
            <w:lang w:val="en-US" w:eastAsia="ru-RU"/>
          </w:rPr>
          <w:t xml:space="preserve"> </w:t>
        </w:r>
        <w:r w:rsidR="00B8652A" w:rsidRPr="00E56220">
          <w:rPr>
            <w:rStyle w:val="af1"/>
            <w:rFonts w:eastAsia="Times New Roman" w:cs="Times New Roman"/>
            <w:noProof/>
            <w:szCs w:val="28"/>
            <w:lang w:eastAsia="ru-RU"/>
          </w:rPr>
          <w:t>А</w:t>
        </w:r>
        <w:r w:rsidR="00B8652A" w:rsidRPr="00E56220">
          <w:rPr>
            <w:rStyle w:val="af1"/>
            <w:rFonts w:eastAsia="Times New Roman" w:cs="Times New Roman"/>
            <w:noProof/>
            <w:szCs w:val="28"/>
            <w:lang w:val="en-US" w:eastAsia="ru-RU"/>
          </w:rPr>
          <w:t xml:space="preserve"> </w:t>
        </w:r>
        <w:r w:rsidR="00E10929" w:rsidRPr="00E56220">
          <w:rPr>
            <w:rStyle w:val="af1"/>
            <w:rFonts w:eastAsia="Times New Roman" w:cs="Times New Roman"/>
            <w:noProof/>
            <w:szCs w:val="28"/>
            <w:lang w:val="en-US" w:eastAsia="ru-RU"/>
          </w:rPr>
          <w:t>(</w:t>
        </w:r>
        <w:r w:rsidR="00E10929" w:rsidRPr="00E56220">
          <w:rPr>
            <w:rStyle w:val="af1"/>
            <w:rFonts w:eastAsia="Times New Roman" w:cs="Times New Roman"/>
            <w:noProof/>
            <w:szCs w:val="28"/>
            <w:lang w:eastAsia="ru-RU"/>
          </w:rPr>
          <w:t>обязательное</w:t>
        </w:r>
        <w:r w:rsidR="00E10929" w:rsidRPr="00E56220">
          <w:rPr>
            <w:rStyle w:val="af1"/>
            <w:rFonts w:eastAsia="Times New Roman" w:cs="Times New Roman"/>
            <w:noProof/>
            <w:szCs w:val="28"/>
            <w:lang w:val="en-US" w:eastAsia="ru-RU"/>
          </w:rPr>
          <w:t xml:space="preserve">) </w:t>
        </w:r>
        <w:r w:rsidR="00E10929" w:rsidRPr="00E56220">
          <w:rPr>
            <w:rStyle w:val="af1"/>
            <w:rFonts w:eastAsia="Times New Roman" w:cs="Times New Roman"/>
            <w:noProof/>
            <w:szCs w:val="28"/>
            <w:lang w:eastAsia="ru-RU"/>
          </w:rPr>
          <w:t>Листинг</w:t>
        </w:r>
        <w:r w:rsidR="00E10929" w:rsidRPr="00E56220">
          <w:rPr>
            <w:rStyle w:val="af1"/>
            <w:rFonts w:eastAsia="Times New Roman" w:cs="Times New Roman"/>
            <w:noProof/>
            <w:szCs w:val="28"/>
            <w:lang w:val="en-US" w:eastAsia="ru-RU"/>
          </w:rPr>
          <w:t xml:space="preserve"> </w:t>
        </w:r>
        <w:r w:rsidR="00E10929" w:rsidRPr="00E56220">
          <w:rPr>
            <w:rStyle w:val="af1"/>
            <w:rFonts w:eastAsia="Times New Roman" w:cs="Times New Roman"/>
            <w:noProof/>
            <w:szCs w:val="28"/>
            <w:lang w:eastAsia="ru-RU"/>
          </w:rPr>
          <w:t>кода</w:t>
        </w:r>
        <w:r w:rsidR="00E10929" w:rsidRPr="00E56220">
          <w:rPr>
            <w:rFonts w:cs="Times New Roman"/>
            <w:noProof/>
            <w:webHidden/>
            <w:szCs w:val="28"/>
          </w:rPr>
          <w:tab/>
        </w:r>
        <w:r w:rsidR="00E10929" w:rsidRPr="00E56220">
          <w:rPr>
            <w:rFonts w:cs="Times New Roman"/>
            <w:noProof/>
            <w:webHidden/>
            <w:szCs w:val="28"/>
          </w:rPr>
          <w:fldChar w:fldCharType="begin"/>
        </w:r>
        <w:r w:rsidR="00E10929" w:rsidRPr="00E56220">
          <w:rPr>
            <w:rFonts w:cs="Times New Roman"/>
            <w:noProof/>
            <w:webHidden/>
            <w:szCs w:val="28"/>
          </w:rPr>
          <w:instrText xml:space="preserve"> PAGEREF _Toc230439622 \h </w:instrText>
        </w:r>
        <w:r w:rsidR="00E10929" w:rsidRPr="00E56220">
          <w:rPr>
            <w:rFonts w:cs="Times New Roman"/>
            <w:noProof/>
            <w:webHidden/>
            <w:szCs w:val="28"/>
          </w:rPr>
        </w:r>
        <w:r w:rsidR="00E10929" w:rsidRPr="00E56220">
          <w:rPr>
            <w:rFonts w:cs="Times New Roman"/>
            <w:noProof/>
            <w:webHidden/>
            <w:szCs w:val="28"/>
          </w:rPr>
          <w:fldChar w:fldCharType="separate"/>
        </w:r>
        <w:r w:rsidR="00F520C2">
          <w:rPr>
            <w:rFonts w:cs="Times New Roman"/>
            <w:noProof/>
            <w:webHidden/>
            <w:szCs w:val="28"/>
          </w:rPr>
          <w:t>73</w:t>
        </w:r>
        <w:r w:rsidR="00E10929" w:rsidRPr="00E56220">
          <w:rPr>
            <w:rFonts w:cs="Times New Roman"/>
            <w:noProof/>
            <w:webHidden/>
            <w:szCs w:val="28"/>
          </w:rPr>
          <w:fldChar w:fldCharType="end"/>
        </w:r>
      </w:hyperlink>
    </w:p>
    <w:p w14:paraId="48298994" w14:textId="58C1758B" w:rsidR="00A15D43" w:rsidRDefault="00E10929" w:rsidP="00E10929">
      <w:pPr>
        <w:ind w:firstLine="0"/>
        <w:rPr>
          <w:lang w:val="ru-RU"/>
        </w:rPr>
      </w:pPr>
      <w:r w:rsidRPr="00E56220">
        <w:rPr>
          <w:rFonts w:cs="Times New Roman"/>
          <w:bCs/>
          <w:szCs w:val="28"/>
          <w:lang w:val="ru-RU"/>
        </w:rPr>
        <w:fldChar w:fldCharType="end"/>
      </w:r>
    </w:p>
    <w:p w14:paraId="31D77CEF" w14:textId="77777777" w:rsidR="00A15D43" w:rsidRDefault="00A15D43" w:rsidP="00A15D43">
      <w:pPr>
        <w:ind w:firstLine="0"/>
        <w:rPr>
          <w:lang w:val="ru-RU"/>
        </w:rPr>
      </w:pPr>
    </w:p>
    <w:p w14:paraId="1D37254C" w14:textId="77777777" w:rsidR="00A15D43" w:rsidRPr="00A15D43" w:rsidRDefault="00A15D43" w:rsidP="00A15D43">
      <w:pPr>
        <w:ind w:firstLine="0"/>
        <w:rPr>
          <w:lang w:val="ru-RU"/>
        </w:rPr>
        <w:sectPr w:rsidR="00A15D43" w:rsidRPr="00A15D43" w:rsidSect="00E10929">
          <w:footerReference w:type="default" r:id="rId10"/>
          <w:pgSz w:w="11906" w:h="16838"/>
          <w:pgMar w:top="1134" w:right="849" w:bottom="1134" w:left="1701" w:header="567" w:footer="567" w:gutter="0"/>
          <w:cols w:space="708"/>
          <w:docGrid w:linePitch="381"/>
        </w:sectPr>
      </w:pPr>
    </w:p>
    <w:p w14:paraId="33DABA70" w14:textId="14A57FB8" w:rsidR="000D599B" w:rsidRDefault="000D599B" w:rsidP="00A86CD0">
      <w:pPr>
        <w:pStyle w:val="1"/>
        <w:numPr>
          <w:ilvl w:val="0"/>
          <w:numId w:val="0"/>
        </w:numPr>
        <w:tabs>
          <w:tab w:val="clear" w:pos="1134"/>
        </w:tabs>
        <w:jc w:val="center"/>
      </w:pPr>
      <w:bookmarkStart w:id="18" w:name="_Toc230437228"/>
      <w:bookmarkStart w:id="19" w:name="_Toc230438303"/>
      <w:bookmarkStart w:id="20" w:name="_Toc230438816"/>
      <w:bookmarkStart w:id="21" w:name="_Toc230439029"/>
      <w:bookmarkStart w:id="22" w:name="_Toc230439362"/>
      <w:bookmarkStart w:id="23" w:name="_Toc230439594"/>
      <w:r>
        <w:lastRenderedPageBreak/>
        <w:t>Введение</w:t>
      </w:r>
      <w:bookmarkEnd w:id="17"/>
      <w:bookmarkEnd w:id="18"/>
      <w:bookmarkEnd w:id="19"/>
      <w:bookmarkEnd w:id="20"/>
      <w:bookmarkEnd w:id="21"/>
      <w:bookmarkEnd w:id="22"/>
      <w:bookmarkEnd w:id="23"/>
    </w:p>
    <w:p w14:paraId="791CE817" w14:textId="77777777" w:rsidR="002B457B" w:rsidRDefault="002B457B" w:rsidP="004B56D3">
      <w:pPr>
        <w:rPr>
          <w:lang w:val="ru-RU"/>
        </w:rPr>
      </w:pPr>
    </w:p>
    <w:p w14:paraId="124EBBB1" w14:textId="77777777" w:rsidR="004B56D3" w:rsidRPr="004B56D3" w:rsidRDefault="004B56D3" w:rsidP="004B56D3">
      <w:r w:rsidRPr="004B56D3">
        <w:t>В современных условиях индустрия цифрового контента переживает стремительную трансформацию. Музыкальные стриминговые платформы стали основным каналом распространения медиапродукции, однако большая часть рынка сосредоточена вокруг глобальных сервисов, которые не всегда отвечают узкоспециализированным требованиям независимых лейблов и нишевых медиаплатформ.</w:t>
      </w:r>
    </w:p>
    <w:p w14:paraId="71832182" w14:textId="77777777" w:rsidR="004B56D3" w:rsidRDefault="004B56D3" w:rsidP="004B56D3">
      <w:r w:rsidRPr="004B56D3">
        <w:t>Основной проблемой в данной предметной области является отсутствие автоматизированных инструментов, позволяющих эффективно управлять медиабиблиотекой, анализировать предпочтения аудитории и обеспечивать безопасное хранение контента с учетом специфики независимого сектора. Применение современных информационных технологий, таких как объектные хранилища (</w:t>
      </w:r>
      <w:r w:rsidRPr="00D546AF">
        <w:rPr>
          <w:i/>
          <w:iCs/>
        </w:rPr>
        <w:t>S3</w:t>
      </w:r>
      <w:r w:rsidRPr="004B56D3">
        <w:t>), системы управления базами данных с поддержкой сложных аналитических запросов (</w:t>
      </w:r>
      <w:r w:rsidRPr="00D546AF">
        <w:rPr>
          <w:i/>
          <w:iCs/>
        </w:rPr>
        <w:t>PostgreSQL</w:t>
      </w:r>
      <w:r w:rsidRPr="004B56D3">
        <w:t>) и алгоритмы машинного обучения для рекомендательных систем, позволяет существенно повысить качество взаимодействия с пользователем и оптимизировать внутренние процессы управления контентом.</w:t>
      </w:r>
    </w:p>
    <w:p w14:paraId="61B3926A" w14:textId="77777777" w:rsidR="004B56D3" w:rsidRPr="004B56D3" w:rsidRDefault="004B56D3" w:rsidP="004B56D3">
      <w:r w:rsidRPr="004B56D3">
        <w:t>Целью данного дипломного проекта является проектирование и разработка информационной системы для автоматизации процессов управления медиабиблиотекой и формирования персонализированных рекомендаций для слушателей независимых музыкальных платформ.</w:t>
      </w:r>
    </w:p>
    <w:p w14:paraId="4104E3A5" w14:textId="77777777" w:rsidR="004B56D3" w:rsidRPr="004B56D3" w:rsidRDefault="004B56D3" w:rsidP="004B56D3">
      <w:r w:rsidRPr="004B56D3">
        <w:t>Для достижения поставленной цели необходимо решить следующие задачи:</w:t>
      </w:r>
    </w:p>
    <w:p w14:paraId="739E036F" w14:textId="77777777" w:rsidR="004B56D3" w:rsidRPr="004B56D3" w:rsidRDefault="004B56D3" w:rsidP="004B56D3">
      <w:pPr>
        <w:numPr>
          <w:ilvl w:val="0"/>
          <w:numId w:val="35"/>
        </w:numPr>
        <w:tabs>
          <w:tab w:val="clear" w:pos="720"/>
          <w:tab w:val="num" w:pos="1134"/>
        </w:tabs>
        <w:ind w:left="0" w:firstLine="709"/>
      </w:pPr>
      <w:r w:rsidRPr="004B56D3">
        <w:t>Провести анализ существующих решений и выявить основные функциональные требования к проектируемой системе.</w:t>
      </w:r>
    </w:p>
    <w:p w14:paraId="0FF6B901" w14:textId="77777777" w:rsidR="004B56D3" w:rsidRPr="004B56D3" w:rsidRDefault="004B56D3" w:rsidP="004B56D3">
      <w:pPr>
        <w:numPr>
          <w:ilvl w:val="0"/>
          <w:numId w:val="35"/>
        </w:numPr>
        <w:tabs>
          <w:tab w:val="clear" w:pos="720"/>
          <w:tab w:val="num" w:pos="1134"/>
        </w:tabs>
        <w:ind w:left="0" w:firstLine="709"/>
      </w:pPr>
      <w:r w:rsidRPr="004B56D3">
        <w:t>Спроектировать архитектуру информационной системы и схему базы данных, обеспечивающую целостность и масштабируемость.</w:t>
      </w:r>
    </w:p>
    <w:p w14:paraId="072422A0" w14:textId="77777777" w:rsidR="004B56D3" w:rsidRPr="004B56D3" w:rsidRDefault="004B56D3" w:rsidP="004B56D3">
      <w:pPr>
        <w:numPr>
          <w:ilvl w:val="0"/>
          <w:numId w:val="35"/>
        </w:numPr>
        <w:tabs>
          <w:tab w:val="clear" w:pos="720"/>
          <w:tab w:val="num" w:pos="1134"/>
        </w:tabs>
        <w:ind w:left="0" w:firstLine="709"/>
      </w:pPr>
      <w:r w:rsidRPr="004B56D3">
        <w:t>Разработать программный комплекс, включающий серверную логику (</w:t>
      </w:r>
      <w:r w:rsidRPr="004B56D3">
        <w:rPr>
          <w:i/>
          <w:iCs/>
        </w:rPr>
        <w:t>backend</w:t>
      </w:r>
      <w:r w:rsidRPr="004B56D3">
        <w:t>) для обработки медиаданных и реализации рекомендательных алгоритмов.</w:t>
      </w:r>
    </w:p>
    <w:p w14:paraId="1050FDA3" w14:textId="77777777" w:rsidR="004B56D3" w:rsidRPr="004B56D3" w:rsidRDefault="004B56D3" w:rsidP="004B56D3">
      <w:pPr>
        <w:numPr>
          <w:ilvl w:val="0"/>
          <w:numId w:val="35"/>
        </w:numPr>
        <w:tabs>
          <w:tab w:val="clear" w:pos="720"/>
          <w:tab w:val="num" w:pos="1134"/>
        </w:tabs>
        <w:ind w:left="0" w:firstLine="709"/>
      </w:pPr>
      <w:r w:rsidRPr="004B56D3">
        <w:t>Реализовать удобный пользовательский интерфейс, отвечающий современным стандартам эргономики и юзабилити.</w:t>
      </w:r>
    </w:p>
    <w:p w14:paraId="0E1F21D2" w14:textId="77777777" w:rsidR="004B56D3" w:rsidRPr="004B56D3" w:rsidRDefault="004B56D3" w:rsidP="004B56D3">
      <w:pPr>
        <w:numPr>
          <w:ilvl w:val="0"/>
          <w:numId w:val="35"/>
        </w:numPr>
        <w:tabs>
          <w:tab w:val="clear" w:pos="720"/>
          <w:tab w:val="num" w:pos="1134"/>
        </w:tabs>
        <w:ind w:left="0" w:firstLine="709"/>
      </w:pPr>
      <w:r w:rsidRPr="004B56D3">
        <w:t>Обеспечить безопасность хранения и передачи данных, а также корректную работу с медиаресурсами.</w:t>
      </w:r>
    </w:p>
    <w:p w14:paraId="68ABD28D" w14:textId="77777777" w:rsidR="004B56D3" w:rsidRPr="004B56D3" w:rsidRDefault="004B56D3" w:rsidP="004B56D3">
      <w:r w:rsidRPr="004B56D3">
        <w:t>В работе применяются методы системного анализа, объектно-ориентированного проектирования и моделирования бизнес-процессов (</w:t>
      </w:r>
      <w:r w:rsidRPr="004B56D3">
        <w:rPr>
          <w:i/>
          <w:iCs/>
        </w:rPr>
        <w:t>DFD</w:t>
      </w:r>
      <w:r w:rsidRPr="004B56D3">
        <w:t>).</w:t>
      </w:r>
    </w:p>
    <w:p w14:paraId="22B967FB" w14:textId="77777777" w:rsidR="004B56D3" w:rsidRPr="004B56D3" w:rsidRDefault="004B56D3" w:rsidP="004B56D3">
      <w:r w:rsidRPr="004B56D3">
        <w:t>Для разработки системы используются следующие программные и технические средства:</w:t>
      </w:r>
    </w:p>
    <w:p w14:paraId="3DD6CC38" w14:textId="15ABC3D2" w:rsidR="004B56D3" w:rsidRPr="00A86D06" w:rsidRDefault="004B56D3" w:rsidP="00A86D06">
      <w:pPr>
        <w:pStyle w:val="a7"/>
        <w:numPr>
          <w:ilvl w:val="0"/>
          <w:numId w:val="37"/>
        </w:numPr>
        <w:tabs>
          <w:tab w:val="left" w:pos="1134"/>
        </w:tabs>
        <w:ind w:left="0" w:firstLine="720"/>
        <w:rPr>
          <w:i/>
          <w:iCs/>
        </w:rPr>
      </w:pPr>
      <w:r w:rsidRPr="00A86D06">
        <w:rPr>
          <w:i/>
          <w:iCs/>
        </w:rPr>
        <w:lastRenderedPageBreak/>
        <w:t>Java/Node.js</w:t>
      </w:r>
      <w:r w:rsidRPr="004B56D3">
        <w:t xml:space="preserve"> для построения серверной части.</w:t>
      </w:r>
    </w:p>
    <w:p w14:paraId="7465577C" w14:textId="495981D9" w:rsidR="004B56D3" w:rsidRPr="004B56D3" w:rsidRDefault="004B56D3" w:rsidP="00A86D06">
      <w:pPr>
        <w:pStyle w:val="a7"/>
        <w:numPr>
          <w:ilvl w:val="0"/>
          <w:numId w:val="37"/>
        </w:numPr>
        <w:tabs>
          <w:tab w:val="left" w:pos="1134"/>
        </w:tabs>
        <w:ind w:left="0" w:firstLine="720"/>
      </w:pPr>
      <w:r w:rsidRPr="00A86D06">
        <w:rPr>
          <w:i/>
          <w:iCs/>
        </w:rPr>
        <w:t>PostgreSQL</w:t>
      </w:r>
      <w:r w:rsidRPr="004B56D3">
        <w:t xml:space="preserve"> (с использованием </w:t>
      </w:r>
      <w:r w:rsidRPr="00A86D06">
        <w:rPr>
          <w:i/>
          <w:iCs/>
        </w:rPr>
        <w:t>JSONB</w:t>
      </w:r>
      <w:r w:rsidRPr="004B56D3">
        <w:t xml:space="preserve"> для гибкого хранения метаданных).</w:t>
      </w:r>
    </w:p>
    <w:p w14:paraId="6EDA1366" w14:textId="09D72FE9" w:rsidR="004B56D3" w:rsidRPr="004B56D3" w:rsidRDefault="004B56D3" w:rsidP="00A86D06">
      <w:pPr>
        <w:pStyle w:val="a7"/>
        <w:numPr>
          <w:ilvl w:val="0"/>
          <w:numId w:val="37"/>
        </w:numPr>
        <w:tabs>
          <w:tab w:val="left" w:pos="1134"/>
        </w:tabs>
        <w:ind w:left="0" w:firstLine="720"/>
      </w:pPr>
      <w:r w:rsidRPr="00A86D06">
        <w:rPr>
          <w:i/>
          <w:iCs/>
        </w:rPr>
        <w:t>Docker</w:t>
      </w:r>
      <w:r w:rsidRPr="004B56D3">
        <w:t>, обеспечивающий переносимость и стабильность программной среды.</w:t>
      </w:r>
    </w:p>
    <w:p w14:paraId="3F272ADD" w14:textId="1F55BB76" w:rsidR="004B56D3" w:rsidRPr="004B56D3" w:rsidRDefault="004B56D3" w:rsidP="00A86D06">
      <w:pPr>
        <w:pStyle w:val="a7"/>
        <w:numPr>
          <w:ilvl w:val="0"/>
          <w:numId w:val="37"/>
        </w:numPr>
        <w:tabs>
          <w:tab w:val="left" w:pos="1134"/>
        </w:tabs>
        <w:ind w:left="0" w:firstLine="720"/>
      </w:pPr>
      <w:r w:rsidRPr="00A86D06">
        <w:rPr>
          <w:i/>
          <w:iCs/>
        </w:rPr>
        <w:t>S</w:t>
      </w:r>
      <w:r w:rsidRPr="004B56D3">
        <w:t>3-совместимые объектные хранилища для медиаконтента.</w:t>
      </w:r>
    </w:p>
    <w:p w14:paraId="5CA42F09" w14:textId="37057216" w:rsidR="004B56D3" w:rsidRPr="004B56D3" w:rsidRDefault="004B56D3" w:rsidP="00A86D06">
      <w:pPr>
        <w:pStyle w:val="a7"/>
        <w:numPr>
          <w:ilvl w:val="0"/>
          <w:numId w:val="37"/>
        </w:numPr>
        <w:tabs>
          <w:tab w:val="left" w:pos="1134"/>
        </w:tabs>
        <w:ind w:left="0" w:firstLine="720"/>
      </w:pPr>
      <w:r w:rsidRPr="00A86D06">
        <w:rPr>
          <w:i/>
          <w:iCs/>
        </w:rPr>
        <w:t>RESTful</w:t>
      </w:r>
      <w:r w:rsidRPr="004B56D3">
        <w:t xml:space="preserve"> </w:t>
      </w:r>
      <w:r w:rsidRPr="00A86D06">
        <w:rPr>
          <w:i/>
          <w:iCs/>
        </w:rPr>
        <w:t>API</w:t>
      </w:r>
      <w:r w:rsidRPr="004B56D3">
        <w:t xml:space="preserve"> для взаимодействия клиента и сервера.</w:t>
      </w:r>
    </w:p>
    <w:p w14:paraId="11FD67B1" w14:textId="1C79DF66" w:rsidR="004B56D3" w:rsidRDefault="00A86D06" w:rsidP="004B56D3">
      <w:r w:rsidRPr="00A86D06">
        <w:t>Дипломный проект выполнен самостоятельно, проверен в системе «Антиплагиат». Процент оригинальности соответствует норме, установленной кафедрой. Цитирования обозначены ссылками на публикации, указанные в «Списке использованных источников»</w:t>
      </w:r>
    </w:p>
    <w:p w14:paraId="58881BF9" w14:textId="77777777" w:rsidR="004B56D3" w:rsidRDefault="004B56D3" w:rsidP="004B56D3"/>
    <w:p w14:paraId="142E3534" w14:textId="77777777" w:rsidR="004B56D3" w:rsidRDefault="004B56D3" w:rsidP="004B56D3"/>
    <w:p w14:paraId="7F6C6B01" w14:textId="77777777" w:rsidR="004B56D3" w:rsidRDefault="004B56D3" w:rsidP="004B56D3"/>
    <w:p w14:paraId="4C287A64" w14:textId="77777777" w:rsidR="004B56D3" w:rsidRDefault="004B56D3" w:rsidP="004B56D3"/>
    <w:p w14:paraId="4B26BBC6" w14:textId="77777777" w:rsidR="004B56D3" w:rsidRPr="004B56D3" w:rsidRDefault="004B56D3" w:rsidP="004B56D3">
      <w:pPr>
        <w:tabs>
          <w:tab w:val="left" w:pos="993"/>
        </w:tabs>
        <w:spacing w:line="276" w:lineRule="auto"/>
        <w:ind w:firstLine="0"/>
      </w:pPr>
    </w:p>
    <w:p w14:paraId="27961E25" w14:textId="77777777" w:rsidR="00487A7A" w:rsidRPr="004B56D3" w:rsidRDefault="00487A7A" w:rsidP="00487A7A">
      <w:pPr>
        <w:tabs>
          <w:tab w:val="left" w:pos="993"/>
        </w:tabs>
        <w:spacing w:line="276" w:lineRule="auto"/>
        <w:ind w:firstLine="0"/>
        <w:sectPr w:rsidR="00487A7A" w:rsidRPr="004B56D3" w:rsidSect="002900B9">
          <w:pgSz w:w="11906" w:h="16838"/>
          <w:pgMar w:top="1134" w:right="850" w:bottom="1134" w:left="1701" w:header="567" w:footer="567" w:gutter="0"/>
          <w:cols w:space="708"/>
          <w:docGrid w:linePitch="381"/>
        </w:sectPr>
      </w:pPr>
    </w:p>
    <w:p w14:paraId="211905EB" w14:textId="78AA8BDD" w:rsidR="00626A09" w:rsidRDefault="008A52EB" w:rsidP="00A86CD0">
      <w:pPr>
        <w:pStyle w:val="1"/>
      </w:pPr>
      <w:bookmarkStart w:id="24" w:name="_Toc225431803"/>
      <w:bookmarkStart w:id="25" w:name="_Toc230438304"/>
      <w:bookmarkStart w:id="26" w:name="_Toc230438817"/>
      <w:bookmarkStart w:id="27" w:name="_Toc230439030"/>
      <w:bookmarkStart w:id="28" w:name="_Toc230439363"/>
      <w:bookmarkStart w:id="29" w:name="_Toc230439595"/>
      <w:r>
        <w:lastRenderedPageBreak/>
        <w:t>О</w:t>
      </w:r>
      <w:r w:rsidR="009B20A1" w:rsidRPr="009B20A1">
        <w:t xml:space="preserve">писание и </w:t>
      </w:r>
      <w:r>
        <w:t>а</w:t>
      </w:r>
      <w:r w:rsidR="004B5166">
        <w:t>нализ предметной области</w:t>
      </w:r>
      <w:bookmarkEnd w:id="24"/>
      <w:bookmarkEnd w:id="25"/>
      <w:bookmarkEnd w:id="26"/>
      <w:bookmarkEnd w:id="27"/>
      <w:bookmarkEnd w:id="28"/>
      <w:bookmarkEnd w:id="29"/>
    </w:p>
    <w:p w14:paraId="378BAFD9" w14:textId="77777777" w:rsidR="002B457B" w:rsidRPr="009B20A1" w:rsidRDefault="002B457B" w:rsidP="00A86CD0">
      <w:pPr>
        <w:spacing w:line="276" w:lineRule="auto"/>
        <w:rPr>
          <w:lang w:val="ru-RU"/>
        </w:rPr>
      </w:pPr>
    </w:p>
    <w:p w14:paraId="3EC50E71" w14:textId="10A33647" w:rsidR="004B5166" w:rsidRPr="008A52EB" w:rsidRDefault="008A52EB" w:rsidP="00A86CD0">
      <w:pPr>
        <w:pStyle w:val="2"/>
      </w:pPr>
      <w:bookmarkStart w:id="30" w:name="_Toc225431804"/>
      <w:bookmarkStart w:id="31" w:name="_Toc230438305"/>
      <w:bookmarkStart w:id="32" w:name="_Toc230438818"/>
      <w:bookmarkStart w:id="33" w:name="_Toc230439031"/>
      <w:bookmarkStart w:id="34" w:name="_Toc230439364"/>
      <w:bookmarkStart w:id="35" w:name="_Toc230439596"/>
      <w:r>
        <w:t>1.1</w:t>
      </w:r>
      <w:r>
        <w:tab/>
      </w:r>
      <w:r w:rsidR="002B457B" w:rsidRPr="008A52EB">
        <w:t>Структура системы управления и виды деятельности</w:t>
      </w:r>
      <w:bookmarkEnd w:id="30"/>
      <w:bookmarkEnd w:id="31"/>
      <w:bookmarkEnd w:id="32"/>
      <w:bookmarkEnd w:id="33"/>
      <w:bookmarkEnd w:id="34"/>
      <w:bookmarkEnd w:id="35"/>
    </w:p>
    <w:p w14:paraId="5EDBE3A6" w14:textId="77777777" w:rsidR="002B457B" w:rsidRDefault="002B457B" w:rsidP="00A86CD0">
      <w:pPr>
        <w:spacing w:line="276" w:lineRule="auto"/>
        <w:rPr>
          <w:lang w:val="ru-RU"/>
        </w:rPr>
      </w:pPr>
    </w:p>
    <w:p w14:paraId="685EE17B" w14:textId="5BC2362C" w:rsidR="002B457B" w:rsidRPr="002B457B" w:rsidRDefault="002B457B" w:rsidP="00A86CD0">
      <w:pPr>
        <w:spacing w:line="276" w:lineRule="auto"/>
        <w:rPr>
          <w:lang w:val="ru-RU"/>
        </w:rPr>
      </w:pPr>
      <w:r w:rsidRPr="002B457B">
        <w:rPr>
          <w:lang w:val="ru-RU"/>
        </w:rPr>
        <w:t>БГУИР сегодня - это крупный учебно-научно-инновационный комплекс, в структуру которого входят 8 факультетов: компьютерного проектирования (ФКП), информационных технологий и управления (ФИТУ), радиотехники и электроники (ФРЭ), компьютерных систем и сетей (ФКСиС), информационной безопасности (ФИБ), инженерно-экономический (ИЭФ), военный факультет (ВФ), факультет доуниверситетской подготовки и профессиональной ориентации (ФДППО)</w:t>
      </w:r>
      <w:r w:rsidR="004F5B50" w:rsidRPr="004F5B50">
        <w:rPr>
          <w:lang w:val="ru-RU"/>
        </w:rPr>
        <w:t xml:space="preserve"> </w:t>
      </w:r>
      <w:r w:rsidRPr="002B457B">
        <w:rPr>
          <w:lang w:val="ru-RU"/>
        </w:rPr>
        <w:t>[</w:t>
      </w:r>
      <w:r w:rsidR="00FE1952" w:rsidRPr="00FE1952">
        <w:rPr>
          <w:lang w:val="ru-RU"/>
        </w:rPr>
        <w:t>1</w:t>
      </w:r>
      <w:r w:rsidRPr="002B457B">
        <w:rPr>
          <w:lang w:val="ru-RU"/>
        </w:rPr>
        <w:t>].</w:t>
      </w:r>
    </w:p>
    <w:p w14:paraId="6679EB70" w14:textId="4BCA4912" w:rsidR="002B457B" w:rsidRDefault="002B457B" w:rsidP="00A86CD0">
      <w:pPr>
        <w:spacing w:line="276" w:lineRule="auto"/>
        <w:rPr>
          <w:lang w:val="ru-RU"/>
        </w:rPr>
      </w:pPr>
      <w:r w:rsidRPr="002B457B">
        <w:rPr>
          <w:lang w:val="ru-RU"/>
        </w:rPr>
        <w:t>Университет включает в себя 9 факультетов, 32 кафедры, институт информационных технологий. Филиалом университета является Минский радиотехнический коллед</w:t>
      </w:r>
      <w:r>
        <w:rPr>
          <w:lang w:val="ru-RU"/>
        </w:rPr>
        <w:t>ж</w:t>
      </w:r>
      <w:r w:rsidRPr="002B457B">
        <w:rPr>
          <w:lang w:val="ru-RU"/>
        </w:rPr>
        <w:t xml:space="preserve">. БГУИР осуществляет подготовку студентов по 41 специальности первой ступени высшего образования, по 15 - второй ступени, по 30 </w:t>
      </w:r>
      <w:r w:rsidR="00044472">
        <w:rPr>
          <w:lang w:val="ru-RU"/>
        </w:rPr>
        <w:sym w:font="Symbol" w:char="F02D"/>
      </w:r>
      <w:r w:rsidRPr="002B457B">
        <w:rPr>
          <w:lang w:val="ru-RU"/>
        </w:rPr>
        <w:t xml:space="preserve"> аспирантуры и 15 </w:t>
      </w:r>
      <w:r w:rsidR="00044472">
        <w:rPr>
          <w:lang w:val="ru-RU"/>
        </w:rPr>
        <w:sym w:font="Symbol" w:char="F02D"/>
      </w:r>
      <w:r w:rsidRPr="002B457B">
        <w:rPr>
          <w:lang w:val="ru-RU"/>
        </w:rPr>
        <w:t xml:space="preserve"> докторантуры.</w:t>
      </w:r>
    </w:p>
    <w:p w14:paraId="703900FD" w14:textId="4FFFB1A9" w:rsidR="002B457B" w:rsidRDefault="002B457B" w:rsidP="00A86CD0">
      <w:pPr>
        <w:spacing w:line="276" w:lineRule="auto"/>
        <w:rPr>
          <w:lang w:val="ru-RU"/>
        </w:rPr>
      </w:pPr>
      <w:r w:rsidRPr="002B457B">
        <w:rPr>
          <w:lang w:val="ru-RU"/>
        </w:rPr>
        <w:t>На балансе университета находится 8 учебно-практических корпусов и 5 общежитий. При этом они не формируют кампуса, так как расположены в нескольких местах небольшими группами. Большинство зданий университета построены в 1960-х — 1980-х годах в стиле советского архитектурного модернизма.</w:t>
      </w:r>
    </w:p>
    <w:p w14:paraId="4637BEFC" w14:textId="77777777" w:rsidR="002B457B" w:rsidRDefault="002B457B" w:rsidP="00A86CD0">
      <w:pPr>
        <w:spacing w:line="276" w:lineRule="auto"/>
      </w:pPr>
      <w:r>
        <w:t>Основные виды деятельности БГУИР:</w:t>
      </w:r>
    </w:p>
    <w:p w14:paraId="63A6AE66" w14:textId="77777777" w:rsidR="002B457B" w:rsidRDefault="002B457B" w:rsidP="00A86CD0">
      <w:pPr>
        <w:pStyle w:val="a7"/>
        <w:numPr>
          <w:ilvl w:val="0"/>
          <w:numId w:val="3"/>
        </w:numPr>
        <w:tabs>
          <w:tab w:val="left" w:pos="1134"/>
        </w:tabs>
        <w:spacing w:line="276" w:lineRule="auto"/>
        <w:ind w:left="0" w:firstLine="709"/>
        <w:contextualSpacing w:val="0"/>
      </w:pPr>
      <w:r>
        <w:t>Образовательная деятельность — подготовка высококвалифицированных IT-специалистов, инженеров по радиоэлектронике, микроэлектронике и информационной безопасности на всех уровнях: бакалавриат, магистратура и аспирантура.</w:t>
      </w:r>
    </w:p>
    <w:p w14:paraId="4296BA88" w14:textId="77777777" w:rsidR="002B457B" w:rsidRDefault="002B457B" w:rsidP="00A86CD0">
      <w:pPr>
        <w:pStyle w:val="a7"/>
        <w:numPr>
          <w:ilvl w:val="0"/>
          <w:numId w:val="3"/>
        </w:numPr>
        <w:tabs>
          <w:tab w:val="left" w:pos="1134"/>
        </w:tabs>
        <w:spacing w:line="276" w:lineRule="auto"/>
        <w:ind w:left="0" w:firstLine="709"/>
        <w:contextualSpacing w:val="0"/>
      </w:pPr>
      <w:r>
        <w:t>Научная и инновационная деятельность — проведение фундаментальных и прикладных исследований в области искусственного интеллекта, кибербезопасности, нанотехнологий и радиотехники, а также внедрение разработок в реальный сектор экономики.</w:t>
      </w:r>
    </w:p>
    <w:p w14:paraId="3B5832C4" w14:textId="77777777" w:rsidR="002B457B" w:rsidRDefault="002B457B" w:rsidP="00A86CD0">
      <w:pPr>
        <w:pStyle w:val="a7"/>
        <w:numPr>
          <w:ilvl w:val="0"/>
          <w:numId w:val="3"/>
        </w:numPr>
        <w:tabs>
          <w:tab w:val="left" w:pos="1134"/>
        </w:tabs>
        <w:spacing w:line="276" w:lineRule="auto"/>
        <w:ind w:left="0" w:firstLine="709"/>
        <w:contextualSpacing w:val="0"/>
      </w:pPr>
      <w:r>
        <w:t xml:space="preserve">Международное сотрудничество — активное взаимодействие с ведущими зарубежными техническими вузами и мировыми </w:t>
      </w:r>
      <w:r w:rsidRPr="00562F16">
        <w:rPr>
          <w:i/>
          <w:iCs/>
        </w:rPr>
        <w:t>IT</w:t>
      </w:r>
      <w:r>
        <w:t>-гигантами, реализация программ «двойных дипломов» и участие в международных образовательных и научных грантах.</w:t>
      </w:r>
    </w:p>
    <w:p w14:paraId="3F32C39E" w14:textId="77777777" w:rsidR="002B457B" w:rsidRDefault="002B457B" w:rsidP="00A86CD0">
      <w:pPr>
        <w:pStyle w:val="a7"/>
        <w:numPr>
          <w:ilvl w:val="0"/>
          <w:numId w:val="3"/>
        </w:numPr>
        <w:tabs>
          <w:tab w:val="left" w:pos="1134"/>
        </w:tabs>
        <w:spacing w:line="276" w:lineRule="auto"/>
        <w:ind w:left="0" w:firstLine="709"/>
        <w:contextualSpacing w:val="0"/>
      </w:pPr>
      <w:r>
        <w:t xml:space="preserve">Взаимодействие с индустрией и бизнес-образование — создание совместных лабораторий с крупнейшими </w:t>
      </w:r>
      <w:r w:rsidRPr="00AB562E">
        <w:rPr>
          <w:i/>
          <w:iCs/>
        </w:rPr>
        <w:t>IT</w:t>
      </w:r>
      <w:r>
        <w:t>-компаниями, проведение сертифицированных курсов (</w:t>
      </w:r>
      <w:r w:rsidRPr="00AB562E">
        <w:rPr>
          <w:i/>
          <w:iCs/>
        </w:rPr>
        <w:t>Cisco</w:t>
      </w:r>
      <w:r>
        <w:t xml:space="preserve">, </w:t>
      </w:r>
      <w:r w:rsidRPr="00AB562E">
        <w:rPr>
          <w:i/>
          <w:iCs/>
        </w:rPr>
        <w:t>SAP</w:t>
      </w:r>
      <w:r>
        <w:t xml:space="preserve">, </w:t>
      </w:r>
      <w:r w:rsidRPr="00AB562E">
        <w:rPr>
          <w:i/>
          <w:iCs/>
        </w:rPr>
        <w:t>Microsoft</w:t>
      </w:r>
      <w:r>
        <w:t xml:space="preserve"> и др.) и подготовка кадров под конкретные задачи цифровой экономики.</w:t>
      </w:r>
    </w:p>
    <w:p w14:paraId="7B7601F7" w14:textId="77777777" w:rsidR="002B457B" w:rsidRDefault="002B457B" w:rsidP="00A86CD0">
      <w:pPr>
        <w:pStyle w:val="a7"/>
        <w:numPr>
          <w:ilvl w:val="0"/>
          <w:numId w:val="3"/>
        </w:numPr>
        <w:tabs>
          <w:tab w:val="left" w:pos="1134"/>
        </w:tabs>
        <w:spacing w:line="276" w:lineRule="auto"/>
        <w:ind w:left="0" w:firstLine="709"/>
        <w:contextualSpacing w:val="0"/>
      </w:pPr>
      <w:r>
        <w:lastRenderedPageBreak/>
        <w:t>Цифровая трансформация и просвещение — проведение профильных конференций, хакатонов и олимпиад по программированию, направленных на популяризацию инженерного образования и развитие цифровых компетенций в обществе.</w:t>
      </w:r>
    </w:p>
    <w:p w14:paraId="45733417" w14:textId="3357636C" w:rsidR="002B457B" w:rsidRPr="0098445B" w:rsidRDefault="002B457B" w:rsidP="00A86CD0">
      <w:pPr>
        <w:pStyle w:val="a7"/>
        <w:numPr>
          <w:ilvl w:val="0"/>
          <w:numId w:val="3"/>
        </w:numPr>
        <w:tabs>
          <w:tab w:val="left" w:pos="1134"/>
        </w:tabs>
        <w:spacing w:line="276" w:lineRule="auto"/>
        <w:ind w:left="0" w:firstLine="709"/>
        <w:contextualSpacing w:val="0"/>
      </w:pPr>
      <w:r>
        <w:t>Техническая экспертиза и консалтинг — предоставление услуг по разработке программного обеспечения, проектированию радиоэлектронных систем, а также проведение экспертиз в области защиты информации.</w:t>
      </w:r>
    </w:p>
    <w:p w14:paraId="5EC6B055" w14:textId="0C772FD0" w:rsidR="0098445B" w:rsidRPr="0098445B" w:rsidRDefault="0098445B" w:rsidP="00A86CD0">
      <w:pPr>
        <w:spacing w:line="276" w:lineRule="auto"/>
        <w:rPr>
          <w:lang w:val="ru-RU"/>
        </w:rPr>
      </w:pPr>
      <w:r>
        <w:t>БГУИР обладает развитой многоуровневой структурой и эффективной системой управления, адаптированной под задачи высокотехнологичного вуза. Структура университета объединяет факультеты, общеуниверситетские кафедры, научно-исследовательские части, отраслевые лаборатории, центры трансфера технологий, библиотеку, издательство и мощный центр информационных технологий.</w:t>
      </w:r>
    </w:p>
    <w:p w14:paraId="07679688" w14:textId="77777777" w:rsidR="0098445B" w:rsidRDefault="0098445B" w:rsidP="00A86CD0">
      <w:pPr>
        <w:spacing w:line="276" w:lineRule="auto"/>
      </w:pPr>
      <w:r>
        <w:t>Во главе БГУИР стоит ректор, который осуществляет общее руководство стратегическим развитием и всеми направлениями деятельности вуза. Команда проректоров курирует ключевые блоки: учебную работу (организация учебных планов, аттестация), научную деятельность (инновационные разработки, аспирантура) и воспитательную работу. Деканы факультетов управляют отдельными подразделениями, отвечая за качество подготовки инженеров, подбор преподавательского состава и связь с профильными предприятиями-заказчиками кадров.</w:t>
      </w:r>
    </w:p>
    <w:p w14:paraId="13E47247" w14:textId="77777777" w:rsidR="0098445B" w:rsidRDefault="0098445B" w:rsidP="00A86CD0">
      <w:pPr>
        <w:spacing w:line="276" w:lineRule="auto"/>
      </w:pPr>
      <w:r>
        <w:t xml:space="preserve">Кафедры являются базовыми звеньями, обеспечивающими проведение занятий по техническим и гуманитарным дисциплинам. Они также отвечают за работу совместных учебных лабораторий с </w:t>
      </w:r>
      <w:r w:rsidRPr="00562F16">
        <w:rPr>
          <w:i/>
          <w:iCs/>
        </w:rPr>
        <w:t>IT</w:t>
      </w:r>
      <w:r>
        <w:t>-компаниями, выполнение научно-исследовательских и опытно-конструкторских работ (НИОКР) и актуализацию учебных программ под требования рынка. В университете активно действует система студенческого самоуправления, представленная студенческим советом, профкомом и молодежными центрами, которые организуют хакатоны, технические конкурсы, культурные фестивали и волонтерские проекты.</w:t>
      </w:r>
    </w:p>
    <w:p w14:paraId="3C9ED5C6" w14:textId="77777777" w:rsidR="0098445B" w:rsidRDefault="0098445B" w:rsidP="00A86CD0">
      <w:pPr>
        <w:spacing w:line="276" w:lineRule="auto"/>
      </w:pPr>
      <w:r>
        <w:t>Фундаментальным элементом системы управления БГУИР является его цифровая экосистема. Она включает в себя передовую информационную инфраструктуру: систему «Электронный университет», личные кабинеты студентов и преподавателей, электронные ведомости, репозиторий научных трудов и платформы дистанционного обучения. Это позволяет автоматизировать большинство управленческих процессов и обеспечить прозрачность контроля успеваемости.</w:t>
      </w:r>
    </w:p>
    <w:p w14:paraId="121710CF" w14:textId="77777777" w:rsidR="0098445B" w:rsidRDefault="0098445B" w:rsidP="00A86CD0">
      <w:pPr>
        <w:spacing w:line="276" w:lineRule="auto"/>
        <w:rPr>
          <w:lang w:val="ru-RU"/>
        </w:rPr>
      </w:pPr>
      <w:r>
        <w:t xml:space="preserve">Одной из главных задач системы управления БГУИР является создание инновационной образовательной среды, стимулирующей научно-техническое </w:t>
      </w:r>
      <w:r>
        <w:lastRenderedPageBreak/>
        <w:t>творчество, обеспечение лидерства в сфере цифровых технологий, а также укрепление престижа университета как ведущего центра подготовки кадров для «экономики знаний».</w:t>
      </w:r>
    </w:p>
    <w:p w14:paraId="7B1EE379" w14:textId="0E791F81" w:rsidR="0098445B" w:rsidRDefault="0098445B" w:rsidP="00A86CD0">
      <w:pPr>
        <w:spacing w:line="276" w:lineRule="auto"/>
      </w:pPr>
      <w:r>
        <w:t>Прохождение преддипломной практики осуществлялось в отделе автоматизированных систем управления и информационных технологий. Основные направления деятельности отдела [</w:t>
      </w:r>
      <w:r w:rsidR="00FE1952">
        <w:t>2</w:t>
      </w:r>
      <w:r>
        <w:t>]:</w:t>
      </w:r>
    </w:p>
    <w:p w14:paraId="6748EE0A" w14:textId="65D60F5C" w:rsidR="0098445B" w:rsidRDefault="0098445B" w:rsidP="00A86CD0">
      <w:pPr>
        <w:pStyle w:val="a7"/>
        <w:numPr>
          <w:ilvl w:val="0"/>
          <w:numId w:val="4"/>
        </w:numPr>
        <w:tabs>
          <w:tab w:val="left" w:pos="1134"/>
        </w:tabs>
        <w:spacing w:line="276" w:lineRule="auto"/>
        <w:ind w:left="0" w:firstLine="709"/>
        <w:contextualSpacing w:val="0"/>
      </w:pPr>
      <w:r>
        <w:rPr>
          <w:lang w:val="ru-RU"/>
        </w:rPr>
        <w:t>С</w:t>
      </w:r>
      <w:r>
        <w:t>овершенствование процесса управления университетом и обучения на основе применения автоматизированных систем управления (АСУ)</w:t>
      </w:r>
      <w:r w:rsidR="00562F16">
        <w:rPr>
          <w:lang w:val="ru-RU"/>
        </w:rPr>
        <w:t>. И</w:t>
      </w:r>
      <w:r>
        <w:t>спользования современных средств телекоммуникации и информационных технологий</w:t>
      </w:r>
      <w:r w:rsidR="00562F16">
        <w:rPr>
          <w:lang w:val="ru-RU"/>
        </w:rPr>
        <w:t>.</w:t>
      </w:r>
    </w:p>
    <w:p w14:paraId="16CE353B" w14:textId="52FEDF4C" w:rsidR="0098445B" w:rsidRDefault="0098445B" w:rsidP="00A86CD0">
      <w:pPr>
        <w:pStyle w:val="a7"/>
        <w:numPr>
          <w:ilvl w:val="0"/>
          <w:numId w:val="4"/>
        </w:numPr>
        <w:tabs>
          <w:tab w:val="left" w:pos="1134"/>
        </w:tabs>
        <w:spacing w:line="276" w:lineRule="auto"/>
        <w:ind w:left="0" w:firstLine="709"/>
        <w:contextualSpacing w:val="0"/>
      </w:pPr>
      <w:r>
        <w:rPr>
          <w:lang w:val="ru-RU"/>
        </w:rPr>
        <w:t>В</w:t>
      </w:r>
      <w:r>
        <w:t>недрение и использование АСУ в управлении образовательным процессом</w:t>
      </w:r>
      <w:r w:rsidR="00562F16">
        <w:rPr>
          <w:lang w:val="ru-RU"/>
        </w:rPr>
        <w:t>.</w:t>
      </w:r>
    </w:p>
    <w:p w14:paraId="54427E6B" w14:textId="40785BEF" w:rsidR="0098445B" w:rsidRDefault="0098445B" w:rsidP="00A86CD0">
      <w:pPr>
        <w:pStyle w:val="a7"/>
        <w:numPr>
          <w:ilvl w:val="0"/>
          <w:numId w:val="4"/>
        </w:numPr>
        <w:tabs>
          <w:tab w:val="left" w:pos="1134"/>
        </w:tabs>
        <w:spacing w:line="276" w:lineRule="auto"/>
        <w:ind w:left="0" w:firstLine="709"/>
        <w:contextualSpacing w:val="0"/>
      </w:pPr>
      <w:r>
        <w:rPr>
          <w:lang w:val="ru-RU"/>
        </w:rPr>
        <w:t>О</w:t>
      </w:r>
      <w:r>
        <w:t>рганизация электронного документооборота структурных подразделений университета</w:t>
      </w:r>
      <w:r w:rsidR="00562F16">
        <w:rPr>
          <w:lang w:val="ru-RU"/>
        </w:rPr>
        <w:t>.</w:t>
      </w:r>
    </w:p>
    <w:p w14:paraId="02B47A08" w14:textId="13DB3F24" w:rsidR="0098445B" w:rsidRDefault="0098445B" w:rsidP="00A86CD0">
      <w:pPr>
        <w:pStyle w:val="a7"/>
        <w:numPr>
          <w:ilvl w:val="0"/>
          <w:numId w:val="4"/>
        </w:numPr>
        <w:tabs>
          <w:tab w:val="left" w:pos="1134"/>
        </w:tabs>
        <w:spacing w:line="276" w:lineRule="auto"/>
        <w:ind w:left="0" w:firstLine="709"/>
        <w:contextualSpacing w:val="0"/>
      </w:pPr>
      <w:r>
        <w:rPr>
          <w:lang w:val="ru-RU"/>
        </w:rPr>
        <w:t>Р</w:t>
      </w:r>
      <w:r>
        <w:t>азработка и внедрение в образовательный процесс новых образовательных информационных технологий</w:t>
      </w:r>
      <w:r w:rsidR="00562F16">
        <w:rPr>
          <w:lang w:val="ru-RU"/>
        </w:rPr>
        <w:t>.</w:t>
      </w:r>
    </w:p>
    <w:p w14:paraId="4A409679" w14:textId="156DCDF3" w:rsidR="0098445B" w:rsidRDefault="0098445B" w:rsidP="00A86CD0">
      <w:pPr>
        <w:pStyle w:val="a7"/>
        <w:numPr>
          <w:ilvl w:val="0"/>
          <w:numId w:val="4"/>
        </w:numPr>
        <w:tabs>
          <w:tab w:val="left" w:pos="1134"/>
        </w:tabs>
        <w:spacing w:line="276" w:lineRule="auto"/>
        <w:ind w:left="0" w:firstLine="709"/>
        <w:contextualSpacing w:val="0"/>
      </w:pPr>
      <w:r>
        <w:rPr>
          <w:lang w:val="ru-RU"/>
        </w:rPr>
        <w:t>Р</w:t>
      </w:r>
      <w:r>
        <w:t>азработка сопровождающего программного обеспечения для электронных учебно-методических комплексов</w:t>
      </w:r>
      <w:r w:rsidR="00562F16">
        <w:rPr>
          <w:lang w:val="ru-RU"/>
        </w:rPr>
        <w:t>.</w:t>
      </w:r>
    </w:p>
    <w:p w14:paraId="70CAA03E" w14:textId="20FA4C74" w:rsidR="0098445B" w:rsidRPr="00B5422B" w:rsidRDefault="0098445B" w:rsidP="00A86CD0">
      <w:pPr>
        <w:pStyle w:val="a7"/>
        <w:numPr>
          <w:ilvl w:val="0"/>
          <w:numId w:val="4"/>
        </w:numPr>
        <w:tabs>
          <w:tab w:val="left" w:pos="1134"/>
        </w:tabs>
        <w:spacing w:line="276" w:lineRule="auto"/>
        <w:ind w:left="0" w:firstLine="709"/>
        <w:contextualSpacing w:val="0"/>
      </w:pPr>
      <w:r>
        <w:rPr>
          <w:lang w:val="ru-RU"/>
        </w:rPr>
        <w:t>Р</w:t>
      </w:r>
      <w:r>
        <w:t>азработка и администрирование тестирующих программ для контроля знаний</w:t>
      </w:r>
      <w:r w:rsidR="00562F16">
        <w:rPr>
          <w:lang w:val="ru-RU"/>
        </w:rPr>
        <w:t>.</w:t>
      </w:r>
    </w:p>
    <w:p w14:paraId="6EF8D6A2" w14:textId="77777777" w:rsidR="00B5422B" w:rsidRPr="00905F74" w:rsidRDefault="00B5422B" w:rsidP="00A86CD0">
      <w:pPr>
        <w:spacing w:line="276" w:lineRule="auto"/>
        <w:rPr>
          <w:lang w:val="ru-RU"/>
        </w:rPr>
      </w:pPr>
    </w:p>
    <w:p w14:paraId="007947BC" w14:textId="5C1DC8E7" w:rsidR="00B5422B" w:rsidRPr="008A52EB" w:rsidRDefault="008A52EB" w:rsidP="00A86CD0">
      <w:pPr>
        <w:pStyle w:val="2"/>
      </w:pPr>
      <w:bookmarkStart w:id="36" w:name="_Toc225431805"/>
      <w:bookmarkStart w:id="37" w:name="_Toc230438306"/>
      <w:bookmarkStart w:id="38" w:name="_Toc230438819"/>
      <w:bookmarkStart w:id="39" w:name="_Toc230439032"/>
      <w:bookmarkStart w:id="40" w:name="_Toc230439365"/>
      <w:bookmarkStart w:id="41" w:name="_Toc230439597"/>
      <w:r>
        <w:t>1.2</w:t>
      </w:r>
      <w:r>
        <w:tab/>
      </w:r>
      <w:r w:rsidR="00B5422B" w:rsidRPr="008A52EB">
        <w:t>Информационные системы</w:t>
      </w:r>
      <w:bookmarkEnd w:id="36"/>
      <w:bookmarkEnd w:id="37"/>
      <w:bookmarkEnd w:id="38"/>
      <w:bookmarkEnd w:id="39"/>
      <w:bookmarkEnd w:id="40"/>
      <w:bookmarkEnd w:id="41"/>
    </w:p>
    <w:p w14:paraId="71B18353" w14:textId="77777777" w:rsidR="00B5422B" w:rsidRDefault="00B5422B" w:rsidP="00A86CD0">
      <w:pPr>
        <w:spacing w:line="276" w:lineRule="auto"/>
        <w:rPr>
          <w:lang w:val="ru-RU"/>
        </w:rPr>
      </w:pPr>
    </w:p>
    <w:p w14:paraId="465CE432" w14:textId="0AB5D442" w:rsidR="00B5422B" w:rsidRDefault="00B5422B" w:rsidP="00A86CD0">
      <w:pPr>
        <w:spacing w:line="276" w:lineRule="auto"/>
        <w:rPr>
          <w:lang w:val="ru-RU"/>
        </w:rPr>
      </w:pPr>
      <w:r>
        <w:rPr>
          <w:lang w:val="ru-RU"/>
        </w:rPr>
        <w:t>БГУИР</w:t>
      </w:r>
      <w:r w:rsidRPr="00B5422B">
        <w:t xml:space="preserve"> активно использует различные информационные системы в своей деятельности, направленные на автоматизацию управления и учебного процесса.</w:t>
      </w:r>
    </w:p>
    <w:p w14:paraId="1EF34397" w14:textId="33132EC9" w:rsidR="00B5422B" w:rsidRDefault="00B5422B" w:rsidP="00A86CD0">
      <w:pPr>
        <w:spacing w:line="276" w:lineRule="auto"/>
        <w:rPr>
          <w:lang w:val="ru-RU"/>
        </w:rPr>
      </w:pPr>
      <w:r w:rsidRPr="00B5422B">
        <w:rPr>
          <w:lang w:val="ru-RU"/>
        </w:rPr>
        <w:t>Одной из ключевых составляющих цифровой экосистемы БГУИР является Интегрированная информационная система (ИИС). Это уникальная разработка университета, объединяющая в себе функции управления учебным процессом, личного кабинета студента и преподавателя, а также инструменты электронного документооборота.</w:t>
      </w:r>
    </w:p>
    <w:p w14:paraId="6F719E14" w14:textId="77777777" w:rsidR="00B5422B" w:rsidRDefault="00B5422B" w:rsidP="00A86CD0">
      <w:pPr>
        <w:spacing w:line="276" w:lineRule="auto"/>
      </w:pPr>
      <w:r>
        <w:t>ИИС БГУИР представляет собой единое цифровое пространство, которое автоматизирует взаимодействие всех участников образовательного процесса. Основные возможности системы включают:</w:t>
      </w:r>
    </w:p>
    <w:p w14:paraId="10E33E1A" w14:textId="14413CF8" w:rsidR="00B5422B" w:rsidRDefault="00B5422B" w:rsidP="00A86CD0">
      <w:pPr>
        <w:pStyle w:val="a7"/>
        <w:numPr>
          <w:ilvl w:val="0"/>
          <w:numId w:val="5"/>
        </w:numPr>
        <w:tabs>
          <w:tab w:val="center" w:pos="1134"/>
        </w:tabs>
        <w:spacing w:line="276" w:lineRule="auto"/>
        <w:ind w:left="0" w:firstLine="709"/>
        <w:contextualSpacing w:val="0"/>
      </w:pPr>
      <w:r>
        <w:t>Личный кабинет студент</w:t>
      </w:r>
      <w:r w:rsidR="007C66D0">
        <w:rPr>
          <w:lang w:val="ru-RU"/>
        </w:rPr>
        <w:t>а.</w:t>
      </w:r>
      <w:r>
        <w:t xml:space="preserve"> </w:t>
      </w:r>
      <w:r w:rsidR="007C66D0">
        <w:rPr>
          <w:lang w:val="ru-RU"/>
        </w:rPr>
        <w:t>З</w:t>
      </w:r>
      <w:r>
        <w:t>десь доступно актуальное электронное расписание, зачетная книжка с оценками за все семестры, а также информация о назначенных стипендиях и пропусках занятий.</w:t>
      </w:r>
    </w:p>
    <w:p w14:paraId="33D5E8EB" w14:textId="3739BA16" w:rsidR="00B5422B" w:rsidRDefault="00B5422B" w:rsidP="00A86CD0">
      <w:pPr>
        <w:pStyle w:val="a7"/>
        <w:numPr>
          <w:ilvl w:val="0"/>
          <w:numId w:val="5"/>
        </w:numPr>
        <w:tabs>
          <w:tab w:val="center" w:pos="1134"/>
        </w:tabs>
        <w:spacing w:line="276" w:lineRule="auto"/>
        <w:ind w:left="0" w:firstLine="709"/>
        <w:contextualSpacing w:val="0"/>
      </w:pPr>
      <w:r>
        <w:lastRenderedPageBreak/>
        <w:t>Личный кабинет преподавателя</w:t>
      </w:r>
      <w:r w:rsidR="007C66D0">
        <w:rPr>
          <w:lang w:val="ru-RU"/>
        </w:rPr>
        <w:t>.</w:t>
      </w:r>
      <w:r>
        <w:t xml:space="preserve"> </w:t>
      </w:r>
      <w:r w:rsidR="007C66D0">
        <w:rPr>
          <w:lang w:val="ru-RU"/>
        </w:rPr>
        <w:t>П</w:t>
      </w:r>
      <w:r>
        <w:t>озволяет вести электронные журналы, выставлять оценки, контролировать посещаемость и загружать учебно-методические комплексы</w:t>
      </w:r>
      <w:r>
        <w:rPr>
          <w:lang w:val="ru-RU"/>
        </w:rPr>
        <w:t>.</w:t>
      </w:r>
    </w:p>
    <w:p w14:paraId="5585BBB4" w14:textId="291C23A3" w:rsidR="00B5422B" w:rsidRDefault="00B5422B" w:rsidP="00A86CD0">
      <w:pPr>
        <w:pStyle w:val="a7"/>
        <w:numPr>
          <w:ilvl w:val="0"/>
          <w:numId w:val="5"/>
        </w:numPr>
        <w:tabs>
          <w:tab w:val="center" w:pos="1134"/>
        </w:tabs>
        <w:spacing w:line="276" w:lineRule="auto"/>
        <w:ind w:left="0" w:firstLine="709"/>
        <w:contextualSpacing w:val="0"/>
      </w:pPr>
      <w:r>
        <w:t>Управление учебными планами</w:t>
      </w:r>
      <w:r w:rsidR="007C66D0">
        <w:rPr>
          <w:lang w:val="ru-RU"/>
        </w:rPr>
        <w:t>.</w:t>
      </w:r>
      <w:r>
        <w:t xml:space="preserve"> </w:t>
      </w:r>
      <w:r w:rsidR="007C66D0">
        <w:rPr>
          <w:lang w:val="ru-RU"/>
        </w:rPr>
        <w:t>С</w:t>
      </w:r>
      <w:r>
        <w:t>истема хранит актуальные программы обучения по всем специальностям, обеспечивая прозрачность образовательной траектории.</w:t>
      </w:r>
    </w:p>
    <w:p w14:paraId="6DECF31F" w14:textId="28DA9D02" w:rsidR="00B5422B" w:rsidRPr="00B5422B" w:rsidRDefault="00B5422B" w:rsidP="00A86CD0">
      <w:pPr>
        <w:pStyle w:val="a7"/>
        <w:numPr>
          <w:ilvl w:val="0"/>
          <w:numId w:val="5"/>
        </w:numPr>
        <w:tabs>
          <w:tab w:val="center" w:pos="1134"/>
        </w:tabs>
        <w:spacing w:line="276" w:lineRule="auto"/>
        <w:ind w:left="0" w:firstLine="709"/>
        <w:contextualSpacing w:val="0"/>
      </w:pPr>
      <w:r>
        <w:t>Заказ справок и документов</w:t>
      </w:r>
      <w:r w:rsidR="007C66D0">
        <w:rPr>
          <w:lang w:val="ru-RU"/>
        </w:rPr>
        <w:t>.</w:t>
      </w:r>
      <w:r>
        <w:t xml:space="preserve"> </w:t>
      </w:r>
      <w:r w:rsidR="007C66D0">
        <w:rPr>
          <w:lang w:val="ru-RU"/>
        </w:rPr>
        <w:t>С</w:t>
      </w:r>
      <w:r>
        <w:t>туденты могут удаленно запрашивать справки об обучении, что значительно сокращает бюрократическую нагрузку.</w:t>
      </w:r>
    </w:p>
    <w:p w14:paraId="51CDE9E7" w14:textId="469212E5" w:rsidR="00B5422B" w:rsidRDefault="00B5422B" w:rsidP="00A86CD0">
      <w:pPr>
        <w:spacing w:line="276" w:lineRule="auto"/>
        <w:rPr>
          <w:lang w:val="be-BY"/>
        </w:rPr>
      </w:pPr>
      <w:r w:rsidRPr="00B5422B">
        <w:t>Для реализации дистанционных образовательных технологий в БГУИР используется Система электронного обучения (СЭО)</w:t>
      </w:r>
      <w:r>
        <w:rPr>
          <w:lang w:val="be-BY"/>
        </w:rPr>
        <w:t>.</w:t>
      </w:r>
      <w:r w:rsidRPr="00B5422B">
        <w:t xml:space="preserve"> Она служит основным инструментом для взаимодействия студентов и преподавателей вне учебных аудиторий.</w:t>
      </w:r>
    </w:p>
    <w:p w14:paraId="2B3072B3" w14:textId="10E56141" w:rsidR="00B5422B" w:rsidRDefault="00B5422B" w:rsidP="00A86CD0">
      <w:pPr>
        <w:spacing w:line="276" w:lineRule="auto"/>
        <w:rPr>
          <w:lang w:val="be-BY"/>
        </w:rPr>
      </w:pPr>
      <w:r w:rsidRPr="00B5422B">
        <w:rPr>
          <w:lang w:val="be-BY"/>
        </w:rPr>
        <w:t>Система электронного обучения (СЭО) – комплекс программных и</w:t>
      </w:r>
      <w:r>
        <w:rPr>
          <w:lang w:val="be-BY"/>
        </w:rPr>
        <w:t xml:space="preserve"> </w:t>
      </w:r>
      <w:r w:rsidRPr="00B5422B">
        <w:rPr>
          <w:lang w:val="be-BY"/>
        </w:rPr>
        <w:t>технических средств, обеспечивающих реализацию образовательного процесса сиспользованием ДОТ, мониторинг и протоколирование хода и результатовизучения обучающимся учебных дисциплин (образовательной программы).</w:t>
      </w:r>
    </w:p>
    <w:p w14:paraId="35E8A146" w14:textId="77777777" w:rsidR="00B5422B" w:rsidRDefault="00B5422B" w:rsidP="00A86CD0">
      <w:pPr>
        <w:spacing w:line="276" w:lineRule="auto"/>
        <w:rPr>
          <w:lang w:val="be-BY"/>
        </w:rPr>
      </w:pPr>
      <w:r w:rsidRPr="00B5422B">
        <w:t xml:space="preserve">Электронный образовательный ресурс по учебной дисциплине (ЭОР) – это представленные в электронном виде и размещенные в СЭО систематизированные учебные, научные и методические материалы (или ссылки на них) по учебной дисциплине для самостоятельного изучения обучающимся теоретического материала и выполнения им видов учебной деятельности, предусмотренных учебным планом (программой) в зависимости от формы получения образования, набор фондов оценочных средств для диагностики сформированных компетенций. </w:t>
      </w:r>
    </w:p>
    <w:p w14:paraId="4431D454" w14:textId="4E2AE668" w:rsidR="00B5422B" w:rsidRDefault="00B5422B" w:rsidP="00A86CD0">
      <w:pPr>
        <w:spacing w:line="276" w:lineRule="auto"/>
        <w:rPr>
          <w:lang w:val="ru-RU"/>
        </w:rPr>
      </w:pPr>
      <w:r w:rsidRPr="00B5422B">
        <w:t>Модуль электронного образовательного ресурса – структурная единица ЭОР, содержащая логически завершенную часть учебного материала по учебной дисциплине, которая включает раздел (разделы), одну или несколько тем. Модуль может не содержать материалов для практического выполнения обучающимся видов учебной деятельности, предусмотренных программой, в зависимости от формы получения образования. ЭОР содержит не менее 2 модулей (как правило, 3), а в случае осуществления подготовки по учебной дисциплине в дистанционной форме получения образования – не менее 3.</w:t>
      </w:r>
    </w:p>
    <w:p w14:paraId="2C4FD36A" w14:textId="733E0A67" w:rsidR="00E93019" w:rsidRPr="00E93019" w:rsidRDefault="00E93019" w:rsidP="00A86CD0">
      <w:pPr>
        <w:spacing w:line="276" w:lineRule="auto"/>
        <w:rPr>
          <w:lang w:val="ru-RU"/>
        </w:rPr>
      </w:pPr>
      <w:r w:rsidRPr="00E93019">
        <w:rPr>
          <w:lang w:val="ru-RU"/>
        </w:rPr>
        <w:t>Практическая часть</w:t>
      </w:r>
      <w:r>
        <w:rPr>
          <w:lang w:val="ru-RU"/>
        </w:rPr>
        <w:t xml:space="preserve"> р</w:t>
      </w:r>
      <w:r w:rsidRPr="00E93019">
        <w:rPr>
          <w:lang w:val="ru-RU"/>
        </w:rPr>
        <w:t>азрабатывается по каждой форме обучения на основании учебно</w:t>
      </w:r>
      <w:r>
        <w:rPr>
          <w:lang w:val="ru-RU"/>
        </w:rPr>
        <w:t>-</w:t>
      </w:r>
      <w:r w:rsidRPr="00E93019">
        <w:rPr>
          <w:lang w:val="ru-RU"/>
        </w:rPr>
        <w:t>программной документации. Наименование и количество элементов</w:t>
      </w:r>
      <w:r>
        <w:rPr>
          <w:lang w:val="ru-RU"/>
        </w:rPr>
        <w:t xml:space="preserve"> </w:t>
      </w:r>
      <w:r w:rsidRPr="00E93019">
        <w:rPr>
          <w:lang w:val="ru-RU"/>
        </w:rPr>
        <w:t>практической части (обязательных видов учебной деятельности обучающегося)</w:t>
      </w:r>
      <w:r>
        <w:rPr>
          <w:lang w:val="ru-RU"/>
        </w:rPr>
        <w:t xml:space="preserve"> </w:t>
      </w:r>
      <w:r w:rsidRPr="00E93019">
        <w:rPr>
          <w:lang w:val="ru-RU"/>
        </w:rPr>
        <w:t>определяется учебными планами для соответствующей формы получения</w:t>
      </w:r>
      <w:r>
        <w:rPr>
          <w:lang w:val="ru-RU"/>
        </w:rPr>
        <w:t xml:space="preserve"> </w:t>
      </w:r>
      <w:r w:rsidRPr="00E93019">
        <w:rPr>
          <w:lang w:val="ru-RU"/>
        </w:rPr>
        <w:t>образования. Содержание видов учебной деятельности обучающегося</w:t>
      </w:r>
      <w:r>
        <w:rPr>
          <w:lang w:val="ru-RU"/>
        </w:rPr>
        <w:t xml:space="preserve"> </w:t>
      </w:r>
      <w:r w:rsidRPr="00E93019">
        <w:rPr>
          <w:lang w:val="ru-RU"/>
        </w:rPr>
        <w:t xml:space="preserve">определяется учебной программой учебной дисциплины </w:t>
      </w:r>
      <w:r w:rsidRPr="00E93019">
        <w:rPr>
          <w:lang w:val="ru-RU"/>
        </w:rPr>
        <w:lastRenderedPageBreak/>
        <w:t>(учебно-методических</w:t>
      </w:r>
      <w:r>
        <w:rPr>
          <w:lang w:val="ru-RU"/>
        </w:rPr>
        <w:t xml:space="preserve"> </w:t>
      </w:r>
      <w:r w:rsidRPr="00E93019">
        <w:rPr>
          <w:lang w:val="ru-RU"/>
        </w:rPr>
        <w:t>карт для соответствующей формы обучения). В зависимости от формы</w:t>
      </w:r>
      <w:r>
        <w:rPr>
          <w:lang w:val="ru-RU"/>
        </w:rPr>
        <w:t xml:space="preserve"> </w:t>
      </w:r>
      <w:r w:rsidRPr="00E93019">
        <w:rPr>
          <w:lang w:val="ru-RU"/>
        </w:rPr>
        <w:t>получения образования практическая часть может включать следующие</w:t>
      </w:r>
      <w:r>
        <w:rPr>
          <w:lang w:val="ru-RU"/>
        </w:rPr>
        <w:t xml:space="preserve"> </w:t>
      </w:r>
      <w:r w:rsidRPr="00E93019">
        <w:rPr>
          <w:lang w:val="ru-RU"/>
        </w:rPr>
        <w:t>элементы:</w:t>
      </w:r>
    </w:p>
    <w:p w14:paraId="5EC8EBD6" w14:textId="16D46EC8" w:rsidR="00E93019" w:rsidRPr="00E93019" w:rsidRDefault="00E93019" w:rsidP="00A86CD0">
      <w:pPr>
        <w:pStyle w:val="a7"/>
        <w:numPr>
          <w:ilvl w:val="0"/>
          <w:numId w:val="6"/>
        </w:numPr>
        <w:tabs>
          <w:tab w:val="center" w:pos="993"/>
        </w:tabs>
        <w:spacing w:line="276" w:lineRule="auto"/>
        <w:ind w:left="0" w:firstLine="709"/>
        <w:contextualSpacing w:val="0"/>
        <w:rPr>
          <w:lang w:val="ru-RU"/>
        </w:rPr>
      </w:pPr>
      <w:r w:rsidRPr="00E93019">
        <w:rPr>
          <w:lang w:val="ru-RU"/>
        </w:rPr>
        <w:t>Практические и семинарские занятия (ПЗ). Могут включать в себя перечень рефератов, варианты заданий (задач), примеры их решений, «кейсы», методические материалы, учебные и справочные издания (ссылки на учебные и справочные издания, находящиеся в открытом доступе в сети Интернет), для подготовки и выполнения ПЗ и так далее.</w:t>
      </w:r>
    </w:p>
    <w:p w14:paraId="2BE4C92D" w14:textId="081B806D"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Лабораторные работы (ЛР). ЛР могут включать в себя варианты заданий, алгоритм и примеры выполнения, методические рекомендации, учебные и справочные издания (ссылки на учебные и справочные издания, находящиеся в библиотеке БГУИР или открытом доступе в сети Интернет), требования к оформлению отчета и так далее.</w:t>
      </w:r>
    </w:p>
    <w:p w14:paraId="69FC7DA0" w14:textId="65C62945"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Индивидуальные практические работы</w:t>
      </w:r>
      <w:r w:rsidR="007C66D0">
        <w:rPr>
          <w:lang w:val="ru-RU"/>
        </w:rPr>
        <w:t xml:space="preserve"> </w:t>
      </w:r>
      <w:r w:rsidRPr="00DB73EB">
        <w:rPr>
          <w:lang w:val="ru-RU"/>
        </w:rPr>
        <w:t>(ИПР). ИПР включают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открытом доступе в сети Интернет), требования к оформлению и так далее.</w:t>
      </w:r>
    </w:p>
    <w:p w14:paraId="3CF3D451" w14:textId="129B3D07"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Контрольные работы (КР). КР включают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библиотеке БГУИР или открытом доступе в сети Интернет) и так далее.</w:t>
      </w:r>
    </w:p>
    <w:p w14:paraId="1F6E9E2B" w14:textId="78A783D5" w:rsidR="00E93019"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Типовые расчеты, расчетные, расчетно-графические работы, рефераты. Могут включать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библиотеке БГУИР или в открытом доступе в сети Интернет) требования к оформлению и так далее.</w:t>
      </w:r>
    </w:p>
    <w:p w14:paraId="4211F1E7" w14:textId="6C946E13" w:rsidR="00CA0025" w:rsidRDefault="00CA0025" w:rsidP="00A86CD0">
      <w:pPr>
        <w:spacing w:line="276" w:lineRule="auto"/>
        <w:rPr>
          <w:lang w:val="ru-RU"/>
        </w:rPr>
      </w:pPr>
      <w:r w:rsidRPr="00CA0025">
        <w:t>Структурные элементы модулей ЭОР разрабатываются в форматах, поддерживаемых СЭО (веб-страницы, документы форматов *.</w:t>
      </w:r>
      <w:r w:rsidRPr="00CA0025">
        <w:rPr>
          <w:i/>
          <w:iCs/>
        </w:rPr>
        <w:t>docx</w:t>
      </w:r>
      <w:r w:rsidRPr="00CA0025">
        <w:t>, *.</w:t>
      </w:r>
      <w:r w:rsidRPr="00CA0025">
        <w:rPr>
          <w:i/>
          <w:iCs/>
        </w:rPr>
        <w:t>pdf</w:t>
      </w:r>
      <w:r w:rsidRPr="00CA0025">
        <w:t>., *.</w:t>
      </w:r>
      <w:r w:rsidRPr="00CA0025">
        <w:rPr>
          <w:i/>
          <w:iCs/>
        </w:rPr>
        <w:t>pptx</w:t>
      </w:r>
      <w:r w:rsidRPr="00CA0025">
        <w:t>, изображения, встроенные форматы СЭО и др</w:t>
      </w:r>
      <w:r>
        <w:rPr>
          <w:lang w:val="ru-RU"/>
        </w:rPr>
        <w:t>угие</w:t>
      </w:r>
      <w:r w:rsidRPr="00CA0025">
        <w:t>).</w:t>
      </w:r>
    </w:p>
    <w:p w14:paraId="0A78A985" w14:textId="77777777" w:rsidR="0049646F" w:rsidRPr="0049646F" w:rsidRDefault="0049646F" w:rsidP="00A86CD0">
      <w:pPr>
        <w:spacing w:line="276" w:lineRule="auto"/>
        <w:rPr>
          <w:lang w:val="ru-RU"/>
        </w:rPr>
      </w:pPr>
    </w:p>
    <w:p w14:paraId="7C2081F0" w14:textId="0AA94A3C" w:rsidR="0049646F" w:rsidRPr="008A52EB" w:rsidRDefault="008A52EB" w:rsidP="00A86CD0">
      <w:pPr>
        <w:pStyle w:val="2"/>
      </w:pPr>
      <w:bookmarkStart w:id="42" w:name="_Toc225431806"/>
      <w:bookmarkStart w:id="43" w:name="_Toc230438307"/>
      <w:bookmarkStart w:id="44" w:name="_Toc230438820"/>
      <w:bookmarkStart w:id="45" w:name="_Toc230439033"/>
      <w:bookmarkStart w:id="46" w:name="_Toc230439366"/>
      <w:bookmarkStart w:id="47" w:name="_Toc230439598"/>
      <w:r>
        <w:t>1.3</w:t>
      </w:r>
      <w:r>
        <w:tab/>
      </w:r>
      <w:r w:rsidR="0049646F" w:rsidRPr="008A52EB">
        <w:t>Анализ аналогичных информационных систем</w:t>
      </w:r>
      <w:bookmarkEnd w:id="42"/>
      <w:bookmarkEnd w:id="43"/>
      <w:bookmarkEnd w:id="44"/>
      <w:bookmarkEnd w:id="45"/>
      <w:bookmarkEnd w:id="46"/>
      <w:bookmarkEnd w:id="47"/>
    </w:p>
    <w:p w14:paraId="247061FE" w14:textId="77777777" w:rsidR="0049646F" w:rsidRDefault="0049646F" w:rsidP="00A86CD0">
      <w:pPr>
        <w:spacing w:line="276" w:lineRule="auto"/>
        <w:rPr>
          <w:lang w:val="ru-RU"/>
        </w:rPr>
      </w:pPr>
    </w:p>
    <w:p w14:paraId="0B00C971" w14:textId="4304CCE3" w:rsidR="0049646F" w:rsidRDefault="0049646F" w:rsidP="00A86CD0">
      <w:pPr>
        <w:spacing w:line="276" w:lineRule="auto"/>
        <w:rPr>
          <w:lang w:val="ru-RU"/>
        </w:rPr>
      </w:pPr>
      <w:r w:rsidRPr="0049646F">
        <w:rPr>
          <w:lang w:val="ru-RU"/>
        </w:rPr>
        <w:t>Современные музыкальные сервисы давно перестали быть просто «библиотеками файлов» с кнопкой воспроизведения. Сегодня это сложнейшие экосистемы, работа которых строится на стыке облачных технологий, обработки больших данных и психологии потребления контента.</w:t>
      </w:r>
    </w:p>
    <w:p w14:paraId="49B8B9E8" w14:textId="77777777" w:rsidR="00E53B4A" w:rsidRDefault="0049646F" w:rsidP="00A86CD0">
      <w:pPr>
        <w:spacing w:line="276" w:lineRule="auto"/>
        <w:rPr>
          <w:lang w:val="ru-RU"/>
        </w:rPr>
      </w:pPr>
      <w:r w:rsidRPr="0049646F">
        <w:rPr>
          <w:lang w:val="ru-RU"/>
        </w:rPr>
        <w:t xml:space="preserve">Фундаментальный сдвиг в индустрии произошел, когда модель «владения» (покупка дисков или </w:t>
      </w:r>
      <w:r w:rsidRPr="0049646F">
        <w:rPr>
          <w:i/>
          <w:iCs/>
          <w:lang w:val="ru-RU"/>
        </w:rPr>
        <w:t>MP3</w:t>
      </w:r>
      <w:r w:rsidRPr="0049646F">
        <w:rPr>
          <w:lang w:val="ru-RU"/>
        </w:rPr>
        <w:t xml:space="preserve">-файлов) сменилась моделью «доступа». </w:t>
      </w:r>
    </w:p>
    <w:p w14:paraId="4D5F34EA" w14:textId="15FDEEA4" w:rsidR="0049646F" w:rsidRDefault="0049646F" w:rsidP="00A86CD0">
      <w:pPr>
        <w:spacing w:line="276" w:lineRule="auto"/>
        <w:rPr>
          <w:lang w:val="ru-RU"/>
        </w:rPr>
      </w:pPr>
      <w:r w:rsidRPr="0049646F">
        <w:rPr>
          <w:lang w:val="ru-RU"/>
        </w:rPr>
        <w:lastRenderedPageBreak/>
        <w:t>Пользователь теперь платит не за конкретный альбом, а за право в любой момент времени обратиться к облачному хранилищу, содержащему практически всю когда-либо записанную музыку. Это превращает сервис из простого посредника в полноценную инфраструктуру, которая должна работать без сбоев на миллионах устройств одновременно.</w:t>
      </w:r>
    </w:p>
    <w:p w14:paraId="5758F375" w14:textId="278E58F8" w:rsidR="00E53B4A" w:rsidRDefault="00E53B4A" w:rsidP="00A86CD0">
      <w:pPr>
        <w:spacing w:line="276" w:lineRule="auto"/>
        <w:rPr>
          <w:lang w:val="ru-RU"/>
        </w:rPr>
      </w:pPr>
      <w:r w:rsidRPr="00E53B4A">
        <w:t>С технической точки зрения, современная АИС</w:t>
      </w:r>
      <w:r w:rsidR="00A854CF">
        <w:rPr>
          <w:lang w:val="ru-RU"/>
        </w:rPr>
        <w:t>(Автоматизированные информационные системы)</w:t>
      </w:r>
      <w:r w:rsidRPr="00E53B4A">
        <w:t xml:space="preserve"> музыкального стриминга</w:t>
      </w:r>
      <w:r>
        <w:rPr>
          <w:lang w:val="ru-RU"/>
        </w:rPr>
        <w:t> </w:t>
      </w:r>
      <w:r w:rsidRPr="00E53B4A">
        <w:t>— это распределенная система с колоссальной нагрузкой. Главный вызов здесь заключается в доставке контента. Музыкальные файлы весят немало, а пользователь ожидает мгновенного старта воспроизведения. Для этого сервисы используют технологию адаптивного битрейта: система на лету анализирует качество интернет-соединения и незаметно для слушателя переключает качество аудиопотока, чтобы музыка не прерывалась. Сами данные хранятся не на одном сервере, а распределены по сети доставки контента (</w:t>
      </w:r>
      <w:r w:rsidRPr="00A854CF">
        <w:rPr>
          <w:i/>
          <w:iCs/>
        </w:rPr>
        <w:t>CDN</w:t>
      </w:r>
      <w:r w:rsidRPr="00E53B4A">
        <w:t>), что позволяет отдавать файл из ближайшей к пользователю географической точки.</w:t>
      </w:r>
    </w:p>
    <w:p w14:paraId="3697C10D" w14:textId="0530471E" w:rsidR="00E53B4A" w:rsidRDefault="00E53B4A" w:rsidP="00A86CD0">
      <w:pPr>
        <w:spacing w:line="276" w:lineRule="auto"/>
        <w:rPr>
          <w:lang w:val="ru-RU"/>
        </w:rPr>
      </w:pPr>
      <w:r w:rsidRPr="00E53B4A">
        <w:t xml:space="preserve">Внутренняя логика таких систем пропитана микроотчетностью. В отличие от продажи физического носителя, где сделка разовая, стриминг подразумевает непрерывный подсчет. Каждое прослушивание трека дольше 30 секунд фиксируется системой как событие. Эти миллиарды событий ежедневно обрабатываются для формирования отчетности перед правообладателями и расчета роялти. Это требует огромных мощностей для работы с </w:t>
      </w:r>
      <w:r w:rsidRPr="00A854CF">
        <w:rPr>
          <w:i/>
          <w:iCs/>
        </w:rPr>
        <w:t>Big Data</w:t>
      </w:r>
      <w:r w:rsidRPr="00E53B4A">
        <w:t>, так как система должна не просто хранить историю, но и агрегировать её в реальном времени.</w:t>
      </w:r>
    </w:p>
    <w:p w14:paraId="6FB41B1E" w14:textId="28F189F9" w:rsidR="00E53B4A" w:rsidRDefault="00E53B4A" w:rsidP="00A86CD0">
      <w:pPr>
        <w:spacing w:line="276" w:lineRule="auto"/>
        <w:rPr>
          <w:lang w:val="ru-RU"/>
        </w:rPr>
      </w:pPr>
      <w:r w:rsidRPr="00E53B4A">
        <w:t>Сегодняшний музыкальный сервис — это прежде всего рекомендательный движок. Из-за избытка контента (ежедневно на платформы загружаются десятки тысяч новых треков) пользователь физически не может выбирать музыку сам. Поэтому центр тяжести в разработке АИС сместился в сторону машинного обучения. Системы анализируют не только жанр или исполнителя, но и «цифровой отпечаток» самого звука — темп, тональность, плотность инструментов. Более того, алгоритмы учитывают контекст: время суток, геолокацию и даже тип устройства, на котором запущено приложение, чтобы предложить музыку, максимально подходящую под текущую ситуацию.</w:t>
      </w:r>
    </w:p>
    <w:p w14:paraId="3803E522" w14:textId="074A37CD" w:rsidR="00E53B4A" w:rsidRDefault="00E53B4A" w:rsidP="00A86CD0">
      <w:pPr>
        <w:spacing w:line="276" w:lineRule="auto"/>
        <w:rPr>
          <w:lang w:val="ru-RU"/>
        </w:rPr>
      </w:pPr>
      <w:r w:rsidRPr="00E53B4A">
        <w:rPr>
          <w:lang w:val="ru-RU"/>
        </w:rPr>
        <w:t xml:space="preserve">Музыкальные платформы стали частью социального пространства. Возможность делиться плейлистами, смотреть, что слушают друзья в реальном времени, или участвовать в коллективном прослушивании превращает сервис в специфическую социальную сеть. Для артистов же такие системы стали основным инструментом аналитики: они видят демографию своей аудитории, популярность конкретных треков в разных регионах и могут </w:t>
      </w:r>
      <w:r w:rsidRPr="00E53B4A">
        <w:rPr>
          <w:lang w:val="ru-RU"/>
        </w:rPr>
        <w:lastRenderedPageBreak/>
        <w:t>планировать гастроли, опираясь на жесткие цифры из панели управления сервисом.</w:t>
      </w:r>
    </w:p>
    <w:p w14:paraId="1BFADB88" w14:textId="380F0705" w:rsidR="00A81875" w:rsidRDefault="00A81875" w:rsidP="00A86CD0">
      <w:pPr>
        <w:spacing w:line="276" w:lineRule="auto"/>
        <w:rPr>
          <w:lang w:val="ru-RU"/>
        </w:rPr>
      </w:pPr>
      <w:r>
        <w:rPr>
          <w:lang w:val="ru-RU"/>
        </w:rPr>
        <w:t>Теперь проанализируем аналогичные системы</w:t>
      </w:r>
      <w:r w:rsidRPr="00A81875">
        <w:rPr>
          <w:lang w:val="ru-RU"/>
        </w:rPr>
        <w:t>:</w:t>
      </w:r>
      <w:r>
        <w:rPr>
          <w:lang w:val="ru-RU"/>
        </w:rPr>
        <w:t xml:space="preserve"> </w:t>
      </w:r>
      <w:r w:rsidRPr="00A81875">
        <w:rPr>
          <w:i/>
          <w:iCs/>
          <w:lang w:val="en-US"/>
        </w:rPr>
        <w:t>Spotify</w:t>
      </w:r>
      <w:r w:rsidRPr="00A81875">
        <w:rPr>
          <w:i/>
          <w:iCs/>
          <w:lang w:val="ru-RU"/>
        </w:rPr>
        <w:t xml:space="preserve"> </w:t>
      </w:r>
      <w:r>
        <w:rPr>
          <w:lang w:val="ru-RU"/>
        </w:rPr>
        <w:t>и Яндекс Музыка.</w:t>
      </w:r>
    </w:p>
    <w:p w14:paraId="3EBF2D63" w14:textId="3DE8FB20" w:rsidR="00A81875" w:rsidRDefault="00A81875" w:rsidP="00A86CD0">
      <w:pPr>
        <w:spacing w:line="276" w:lineRule="auto"/>
        <w:rPr>
          <w:lang w:val="ru-RU"/>
        </w:rPr>
      </w:pPr>
      <w:r w:rsidRPr="00A81875">
        <w:rPr>
          <w:i/>
          <w:iCs/>
        </w:rPr>
        <w:t>Spotify</w:t>
      </w:r>
      <w:r w:rsidRPr="00A81875">
        <w:t xml:space="preserve"> в современной ИТ-индустрии считается золотым стандартом распределенных систем, который превратил прослушивание музыки из линейного процесса в высокотехнологичный сервис на основе данных. В отличие от традиционных плееров, архитектура этого сервиса построена на принципах максимальной автономности и масштабируемости, что позволяет ему обслуживать сотни миллионов пользователей без видимых задержек.</w:t>
      </w:r>
    </w:p>
    <w:p w14:paraId="3904BA14" w14:textId="3291CA7E" w:rsidR="00A81875" w:rsidRDefault="00A81875" w:rsidP="00A86CD0">
      <w:pPr>
        <w:spacing w:line="276" w:lineRule="auto"/>
        <w:rPr>
          <w:lang w:val="ru-RU"/>
        </w:rPr>
      </w:pPr>
      <w:r w:rsidRPr="00A81875">
        <w:rPr>
          <w:lang w:val="ru-RU"/>
        </w:rPr>
        <w:t xml:space="preserve">Техническое устройство </w:t>
      </w:r>
      <w:r w:rsidRPr="00A81875">
        <w:rPr>
          <w:i/>
          <w:iCs/>
          <w:lang w:val="ru-RU"/>
        </w:rPr>
        <w:t>Spotify</w:t>
      </w:r>
      <w:r w:rsidRPr="00A81875">
        <w:rPr>
          <w:lang w:val="ru-RU"/>
        </w:rPr>
        <w:t xml:space="preserve"> базируется на идее разделения монолитного приложения на сотни независимых микросервисов. Каждый такой сервис отвечает за строго определенную операцию: от обработки поискового запроса до генерации обложки плейлиста. Это позволяет системе быть невероятно отказоустойчивой — если у сервиса ломается модуль социальных связей, пользователь все равно сможет слушать музыку. В дипломе такую структуру можно описать как модульную архитектуру, где каждый компонент взаимодействует с другими через стандартизированные программные интерфейсы (</w:t>
      </w:r>
      <w:r w:rsidRPr="001D4607">
        <w:rPr>
          <w:i/>
          <w:iCs/>
          <w:lang w:val="ru-RU"/>
        </w:rPr>
        <w:t>API</w:t>
      </w:r>
      <w:r w:rsidRPr="00A81875">
        <w:rPr>
          <w:lang w:val="ru-RU"/>
        </w:rPr>
        <w:t>), обеспечивая гибкость всей системы.</w:t>
      </w:r>
    </w:p>
    <w:p w14:paraId="64A55FB4" w14:textId="5111E0AD" w:rsidR="001D4607" w:rsidRDefault="001D4607" w:rsidP="00A86CD0">
      <w:pPr>
        <w:spacing w:line="276" w:lineRule="auto"/>
        <w:rPr>
          <w:lang w:val="ru-RU"/>
        </w:rPr>
      </w:pPr>
      <w:r w:rsidRPr="001D4607">
        <w:t xml:space="preserve">Одной из главных инженерных побед </w:t>
      </w:r>
      <w:r w:rsidRPr="001D4607">
        <w:rPr>
          <w:i/>
          <w:iCs/>
        </w:rPr>
        <w:t>Spotify</w:t>
      </w:r>
      <w:r w:rsidRPr="001D4607">
        <w:t xml:space="preserve"> стала разработка проприетарных протоколов передачи данных. Чтобы музыка начинала играть мгновенно после нажатия кнопки, сервис использует агрессивное кэширование и предсказание поведения. Приложение анализирует, какой трек в плейлисте идет следующим, и начинает подгружать его начало в фоновом режиме еще до того, как текущая песня закончится. На системном уровне это реализуется через сложную иерархию серверов: популярные треки хранятся «ближе» к пользователю в оперативной памяти граничных серверов, тогда как редкие записи лежат в глубоких облачных хранилищах.</w:t>
      </w:r>
    </w:p>
    <w:p w14:paraId="74B276D0" w14:textId="3EBFC392" w:rsidR="001D4607" w:rsidRDefault="001D4607" w:rsidP="00A86CD0">
      <w:pPr>
        <w:spacing w:line="276" w:lineRule="auto"/>
        <w:rPr>
          <w:lang w:val="ru-RU"/>
        </w:rPr>
      </w:pPr>
      <w:r w:rsidRPr="001D4607">
        <w:t xml:space="preserve">Сердце </w:t>
      </w:r>
      <w:r w:rsidRPr="001D4607">
        <w:rPr>
          <w:i/>
          <w:iCs/>
        </w:rPr>
        <w:t>Spotify</w:t>
      </w:r>
      <w:r w:rsidRPr="001D4607">
        <w:t xml:space="preserve"> — это его рекомендательная модель, которая фактически является сложнейшей системой обработки сигналов и анализа текстов. Сервис не просто группирует музыку по жанрам, он создает многомерное векторное пространство, где каждый трек имеет сотни характеристик: от акустичности и танцевальности до «энергии» звука. Система постоянно сопоставляет профили прослушивания разных людей, находя неочевидные закономерности. Если тысячи пользователей с похожими вкусами внезапно начали слушать нового исполнителя, алгоритм автоматически поднимет его приоритет в твоих персональных подборках. Для АИС это означает наличие мощного аналитического модуля, работающего с нейронными сетями в реальном времени.</w:t>
      </w:r>
    </w:p>
    <w:p w14:paraId="4936BA6E" w14:textId="0D3AA6BA" w:rsidR="001D4607" w:rsidRDefault="001D4607" w:rsidP="00A86CD0">
      <w:pPr>
        <w:spacing w:line="276" w:lineRule="auto"/>
        <w:rPr>
          <w:lang w:val="ru-RU"/>
        </w:rPr>
      </w:pPr>
      <w:r w:rsidRPr="001D4607">
        <w:rPr>
          <w:i/>
          <w:iCs/>
        </w:rPr>
        <w:lastRenderedPageBreak/>
        <w:t>Spotify</w:t>
      </w:r>
      <w:r w:rsidRPr="001D4607">
        <w:t xml:space="preserve"> генерирует колоссальный объем технических событий в секунду. Каждое нажатие на паузу, пропуск трека или изменение громкости отправляется в централизованную систему сбора данных. Эти логи используются не только для статистики, но и для обучения моделей машинного обучения. Внутренняя инфраструктура сервиса спроектирована так, чтобы переваривать эти терабайты данных, превращая сырые логи в осмысленные отчеты для лейблов и персональные итоги года для слушателей. В контексте дипломной работы это можно представить как систему событийного мониторинга, которая связывает активность пользователя с бизнес-логикой сервиса.</w:t>
      </w:r>
    </w:p>
    <w:p w14:paraId="33991446" w14:textId="1812A745" w:rsidR="001D4607" w:rsidRDefault="001D4607" w:rsidP="00A86CD0">
      <w:pPr>
        <w:spacing w:line="276" w:lineRule="auto"/>
        <w:rPr>
          <w:lang w:val="ru-RU"/>
        </w:rPr>
      </w:pPr>
      <w:r w:rsidRPr="001D4607">
        <w:t xml:space="preserve">Уникальной чертой системы является функция </w:t>
      </w:r>
      <w:r w:rsidRPr="001D4607">
        <w:rPr>
          <w:i/>
          <w:iCs/>
        </w:rPr>
        <w:t>Connect</w:t>
      </w:r>
      <w:r w:rsidRPr="001D4607">
        <w:t>, которая превращает все устройства пользователя в единую управляемую сеть. Это реализуется через поддержку постоянного веб-сокет соединения между клиентом и сервером. Когда ты переключаешь трек на компьютере с помощью телефона, сигнал проходит через облачный координатор, который мгновенно обновляет состояние плеера на всех активных сессиях. Такая бесшовная интеграция требует сложной логики синхронизации состояний в базе данных, чтобы избежать конфликтов при одновременном доступе с разных устройств.</w:t>
      </w:r>
    </w:p>
    <w:p w14:paraId="159AD3CA" w14:textId="77777777" w:rsidR="000436F5" w:rsidRDefault="000436F5" w:rsidP="00A86CD0">
      <w:pPr>
        <w:spacing w:line="276" w:lineRule="auto"/>
        <w:rPr>
          <w:lang w:val="ru-RU"/>
        </w:rPr>
      </w:pPr>
      <w:r w:rsidRPr="000436F5">
        <w:t xml:space="preserve">Интерфейс </w:t>
      </w:r>
      <w:r w:rsidRPr="000436F5">
        <w:rPr>
          <w:i/>
          <w:iCs/>
        </w:rPr>
        <w:t>Spotify</w:t>
      </w:r>
      <w:r w:rsidRPr="000436F5">
        <w:t xml:space="preserve"> — это эталон акцентного минимализма и карточной архитектуры. В 2026 году он окончательно закрепил за собой статус «умного черного зеркала», где дизайн не отвлекает от контента, а подстраивается под него.</w:t>
      </w:r>
    </w:p>
    <w:p w14:paraId="188DB9BA" w14:textId="79426E5F" w:rsidR="007B00A6" w:rsidRDefault="007B00A6" w:rsidP="00A86CD0">
      <w:pPr>
        <w:spacing w:line="276" w:lineRule="auto"/>
      </w:pPr>
      <w:r>
        <w:t xml:space="preserve">Дизайн интерфейса </w:t>
      </w:r>
      <w:r w:rsidRPr="007B00A6">
        <w:rPr>
          <w:i/>
          <w:iCs/>
        </w:rPr>
        <w:t>Spotify</w:t>
      </w:r>
      <w:r>
        <w:t xml:space="preserve"> представляет собой современную многопанельную структуру, построенную на принципах глубокой темной темы, где визуальный контент преобладает над текстовым</w:t>
      </w:r>
      <w:r>
        <w:rPr>
          <w:lang w:val="ru-RU"/>
        </w:rPr>
        <w:t xml:space="preserve">(см. рисунок </w:t>
      </w:r>
      <w:r w:rsidR="00377CFE">
        <w:rPr>
          <w:lang w:val="ru-RU"/>
        </w:rPr>
        <w:t>1.</w:t>
      </w:r>
      <w:r>
        <w:rPr>
          <w:lang w:val="ru-RU"/>
        </w:rPr>
        <w:t>1)</w:t>
      </w:r>
      <w:r>
        <w:t>. Основное пространство разделено на функциональные зоны, которые обеспечивают бесшовную навигацию без необходимости перезагрузки страниц. Левая узкая панель служит быстрым доступом к личной медиатеке, используя компактные квадратные пиктограммы обложек, что позволяет экономить рабочее место. Центральная область отдана под динамическую сетку рекомендаций и недавних прослушиваний, где крупные плитки с мягким скруглением углов и контрастным текстом позволяют пользователю мгновенно ориентироваться в контенте.</w:t>
      </w:r>
    </w:p>
    <w:p w14:paraId="48DF79CD" w14:textId="57581019" w:rsidR="00401F5F" w:rsidRDefault="00401F5F" w:rsidP="00A86CD0">
      <w:pPr>
        <w:spacing w:line="276" w:lineRule="auto"/>
      </w:pPr>
      <w:r w:rsidRPr="00401F5F">
        <w:t xml:space="preserve">Особое внимание уделено правой информационной панели, которая акцентирует внимание на текущем треке через полноразмерное изображение обложки альбома, создавая глубокое визуальное погружение. Нижняя часть интерфейса выделена под фиксированную панель управления воспроизведением, которая визуально отделена от основного контента. Здесь используются интуитивно понятные иконки управления, шкала прогресса и </w:t>
      </w:r>
      <w:r w:rsidRPr="00401F5F">
        <w:lastRenderedPageBreak/>
        <w:t>дополнительные инструменты, такие как управление очередью и громкостью. Цветовая палитра базируется на сочетании радикально черного и темно-серого фонов, на которых ярко выделяются акцентные элементы — например, зеленый цвет активных кнопок или индикаторов воспроизведения. Такой подход минимизирует нагрузку на зрение при длительном использовании и выводит на первый план художественное оформление музыкальных релизов, превращая интерфейс в эстетичное дополнение к аудиопотоку.</w:t>
      </w:r>
    </w:p>
    <w:p w14:paraId="056FEEE8" w14:textId="77777777" w:rsidR="00401F5F" w:rsidRPr="00721254" w:rsidRDefault="00401F5F" w:rsidP="00A86CD0">
      <w:pPr>
        <w:spacing w:line="276" w:lineRule="auto"/>
        <w:rPr>
          <w:lang w:val="ru-RU"/>
        </w:rPr>
      </w:pPr>
    </w:p>
    <w:p w14:paraId="19EFA7A2" w14:textId="02212438" w:rsidR="00A15B67" w:rsidRDefault="007B00A6" w:rsidP="00A86CD0">
      <w:pPr>
        <w:spacing w:line="276" w:lineRule="auto"/>
        <w:ind w:firstLine="0"/>
        <w:jc w:val="center"/>
        <w:rPr>
          <w:lang w:val="ru-RU"/>
        </w:rPr>
      </w:pPr>
      <w:bookmarkStart w:id="48" w:name="_Hlk225422680"/>
      <w:r>
        <w:rPr>
          <w:noProof/>
        </w:rPr>
        <w:drawing>
          <wp:inline distT="0" distB="0" distL="0" distR="0" wp14:anchorId="10BDC074" wp14:editId="5CE86DE0">
            <wp:extent cx="5699505" cy="3039533"/>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4938" cy="3042430"/>
                    </a:xfrm>
                    <a:prstGeom prst="rect">
                      <a:avLst/>
                    </a:prstGeom>
                    <a:noFill/>
                    <a:ln>
                      <a:noFill/>
                    </a:ln>
                  </pic:spPr>
                </pic:pic>
              </a:graphicData>
            </a:graphic>
          </wp:inline>
        </w:drawing>
      </w:r>
    </w:p>
    <w:p w14:paraId="21C10022" w14:textId="77777777" w:rsidR="007B00A6" w:rsidRDefault="007B00A6" w:rsidP="00A86CD0">
      <w:pPr>
        <w:spacing w:line="276" w:lineRule="auto"/>
        <w:ind w:firstLine="0"/>
        <w:jc w:val="center"/>
        <w:rPr>
          <w:lang w:val="ru-RU"/>
        </w:rPr>
      </w:pPr>
    </w:p>
    <w:p w14:paraId="25E2FFDC" w14:textId="404EC06C" w:rsidR="007B00A6" w:rsidRPr="001060E0" w:rsidRDefault="007B00A6" w:rsidP="00A86CD0">
      <w:pPr>
        <w:spacing w:line="276" w:lineRule="auto"/>
        <w:ind w:firstLine="0"/>
        <w:jc w:val="center"/>
        <w:rPr>
          <w:lang w:val="ru-RU"/>
        </w:rPr>
      </w:pPr>
      <w:r>
        <w:rPr>
          <w:lang w:val="ru-RU"/>
        </w:rPr>
        <w:t xml:space="preserve">Рисунок </w:t>
      </w:r>
      <w:r w:rsidR="00377CFE">
        <w:rPr>
          <w:lang w:val="ru-RU"/>
        </w:rPr>
        <w:t>1.</w:t>
      </w:r>
      <w:r>
        <w:rPr>
          <w:lang w:val="ru-RU"/>
        </w:rPr>
        <w:t xml:space="preserve">1 </w:t>
      </w:r>
      <w:r>
        <w:rPr>
          <w:lang w:val="ru-RU"/>
        </w:rPr>
        <w:sym w:font="Symbol" w:char="F02D"/>
      </w:r>
      <w:r>
        <w:rPr>
          <w:lang w:val="ru-RU"/>
        </w:rPr>
        <w:t xml:space="preserve"> Главная страница </w:t>
      </w:r>
      <w:r w:rsidRPr="007B00A6">
        <w:rPr>
          <w:i/>
          <w:iCs/>
          <w:lang w:val="en-US"/>
        </w:rPr>
        <w:t>Spotify</w:t>
      </w:r>
    </w:p>
    <w:bookmarkEnd w:id="48"/>
    <w:p w14:paraId="0A154F8A" w14:textId="77777777" w:rsidR="007B00A6" w:rsidRPr="001060E0" w:rsidRDefault="007B00A6" w:rsidP="00A86CD0">
      <w:pPr>
        <w:spacing w:line="276" w:lineRule="auto"/>
        <w:ind w:firstLine="0"/>
        <w:jc w:val="center"/>
        <w:rPr>
          <w:lang w:val="ru-RU"/>
        </w:rPr>
      </w:pPr>
    </w:p>
    <w:p w14:paraId="127D2BCF" w14:textId="1A8C0DCE" w:rsidR="001060E0" w:rsidRDefault="001060E0" w:rsidP="00A86CD0">
      <w:pPr>
        <w:spacing w:line="276" w:lineRule="auto"/>
      </w:pPr>
      <w:r>
        <w:t xml:space="preserve">Интерфейс мобильного приложения </w:t>
      </w:r>
      <w:r w:rsidRPr="001060E0">
        <w:rPr>
          <w:i/>
          <w:iCs/>
          <w:lang w:val="en-US"/>
        </w:rPr>
        <w:t>Spotify</w:t>
      </w:r>
      <w:r>
        <w:t xml:space="preserve">, представленный на </w:t>
      </w:r>
      <w:r>
        <w:rPr>
          <w:lang w:val="ru-RU"/>
        </w:rPr>
        <w:t>рисунке</w:t>
      </w:r>
      <w:r w:rsidR="00377CFE">
        <w:rPr>
          <w:lang w:val="ru-RU"/>
        </w:rPr>
        <w:t> 1.</w:t>
      </w:r>
      <w:r>
        <w:rPr>
          <w:lang w:val="ru-RU"/>
        </w:rPr>
        <w:t>2</w:t>
      </w:r>
      <w:r>
        <w:t>, демонстрирует современную концепцию вертикально-ориентированного адаптивного дизайна, где ключевым приоритетом является удобство управления одной рукой. Визуальная иерархия выстроена таким образом, что наиболее актуальный контент располагается в верхней трети экрана, обеспечивая мгновенный визуальный контакт с последними действиями пользователя. Цветовое решение базируется на глубоком темном фоне, что позволяет эффективно использовать контраст для выделения интерактивных элементов, таких как ярко-зеленая кнопка фильтрации контента, служащая главным цветовым акцентом верхней панели.</w:t>
      </w:r>
    </w:p>
    <w:p w14:paraId="7C88F50C" w14:textId="77777777" w:rsidR="001060E0" w:rsidRDefault="001060E0" w:rsidP="00A86CD0">
      <w:pPr>
        <w:spacing w:line="276" w:lineRule="auto"/>
        <w:rPr>
          <w:lang w:val="ru-RU"/>
        </w:rPr>
      </w:pPr>
      <w:r>
        <w:t xml:space="preserve">Центральная часть экрана организована в виде сетки из восьми компактных карточек с закругленными углами, которые объединяют графический контент и текстовые метаданные в единый навигационный блок. Такой подход минимизирует когнитивную нагрузку, позволяя пользователю считывать информацию через узнаваемые обложки артистов и плейлистов. </w:t>
      </w:r>
      <w:r>
        <w:lastRenderedPageBreak/>
        <w:t>Ниже располагается секция персональных рекомендаций, использующая более крупные квадратные плитки с градиентной заливкой, что визуально отделяет алгоритмически созданный контент от истории прослушиваний и акцентирует внимание на функциях социального взаимодействия, таких как создание общих плейлистов.</w:t>
      </w:r>
    </w:p>
    <w:p w14:paraId="04E3CD9E" w14:textId="77777777" w:rsidR="001060E0" w:rsidRPr="001060E0" w:rsidRDefault="001060E0" w:rsidP="00A86CD0">
      <w:pPr>
        <w:spacing w:line="276" w:lineRule="auto"/>
        <w:rPr>
          <w:lang w:val="ru-RU"/>
        </w:rPr>
      </w:pPr>
    </w:p>
    <w:p w14:paraId="4B4BC4C5" w14:textId="77777777" w:rsidR="001060E0" w:rsidRDefault="001060E0" w:rsidP="00A86CD0">
      <w:pPr>
        <w:spacing w:line="276" w:lineRule="auto"/>
        <w:ind w:firstLine="0"/>
        <w:jc w:val="center"/>
        <w:rPr>
          <w:lang w:val="ru-RU"/>
        </w:rPr>
      </w:pPr>
      <w:r>
        <w:rPr>
          <w:noProof/>
        </w:rPr>
        <w:drawing>
          <wp:inline distT="0" distB="0" distL="0" distR="0" wp14:anchorId="29703219" wp14:editId="0AC9CD22">
            <wp:extent cx="3048635" cy="4503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70815" cy="4536184"/>
                    </a:xfrm>
                    <a:prstGeom prst="rect">
                      <a:avLst/>
                    </a:prstGeom>
                    <a:noFill/>
                    <a:ln>
                      <a:noFill/>
                    </a:ln>
                  </pic:spPr>
                </pic:pic>
              </a:graphicData>
            </a:graphic>
          </wp:inline>
        </w:drawing>
      </w:r>
    </w:p>
    <w:p w14:paraId="34C89880" w14:textId="77777777" w:rsidR="001060E0" w:rsidRDefault="001060E0" w:rsidP="00A86CD0">
      <w:pPr>
        <w:spacing w:line="276" w:lineRule="auto"/>
        <w:ind w:firstLine="0"/>
        <w:jc w:val="center"/>
        <w:rPr>
          <w:lang w:val="ru-RU"/>
        </w:rPr>
      </w:pPr>
    </w:p>
    <w:p w14:paraId="0E8F45AA" w14:textId="7A527702" w:rsidR="001060E0" w:rsidRPr="001060E0" w:rsidRDefault="001060E0" w:rsidP="00A86CD0">
      <w:pPr>
        <w:spacing w:line="276" w:lineRule="auto"/>
        <w:ind w:firstLine="0"/>
        <w:jc w:val="center"/>
        <w:rPr>
          <w:lang w:val="ru-RU"/>
        </w:rPr>
      </w:pPr>
      <w:r>
        <w:rPr>
          <w:lang w:val="ru-RU"/>
        </w:rPr>
        <w:t xml:space="preserve">Рисунок </w:t>
      </w:r>
      <w:r w:rsidR="00377CFE">
        <w:rPr>
          <w:lang w:val="ru-RU"/>
        </w:rPr>
        <w:t>1.</w:t>
      </w:r>
      <w:r>
        <w:rPr>
          <w:lang w:val="ru-RU"/>
        </w:rPr>
        <w:t xml:space="preserve">2 </w:t>
      </w:r>
      <w:r>
        <w:rPr>
          <w:lang w:val="ru-RU"/>
        </w:rPr>
        <w:sym w:font="Symbol" w:char="F02D"/>
      </w:r>
      <w:r>
        <w:rPr>
          <w:lang w:val="ru-RU"/>
        </w:rPr>
        <w:t xml:space="preserve"> Главная страница мобильного </w:t>
      </w:r>
      <w:r w:rsidRPr="007B00A6">
        <w:rPr>
          <w:i/>
          <w:iCs/>
          <w:lang w:val="en-US"/>
        </w:rPr>
        <w:t>Spotify</w:t>
      </w:r>
    </w:p>
    <w:p w14:paraId="7233E100" w14:textId="77777777" w:rsidR="001060E0" w:rsidRPr="001060E0" w:rsidRDefault="001060E0" w:rsidP="00A86CD0">
      <w:pPr>
        <w:spacing w:line="276" w:lineRule="auto"/>
        <w:rPr>
          <w:lang w:val="ru-RU"/>
        </w:rPr>
      </w:pPr>
    </w:p>
    <w:p w14:paraId="02B7F3C5" w14:textId="4F73733C" w:rsidR="001060E0" w:rsidRDefault="001060E0" w:rsidP="00A86CD0">
      <w:pPr>
        <w:spacing w:line="276" w:lineRule="auto"/>
        <w:rPr>
          <w:lang w:val="ru-RU"/>
        </w:rPr>
      </w:pPr>
      <w:r>
        <w:t>Особое значение в архитектуре интерфейса имеет нижняя навигационная панель и плавающий мини-плеер. Плеер визуально выделен мягким вишневым оттенком, извлеченным из палитры обложки текущего трека, что создает эффект динамического интерфейса, подстраивающегося под контекст прослушивания. Панель управления в самом низу экрана обеспечивает быстрый доступ к ключевым разделам системы — поиску, библиотеке и созданию контента — через минималистичные контурные иконки. Общая композиция элементов стремится к максимальной информативности при сохранении «воздуха» в интерфейсе, что характерно для современных АИС мультимедийной направленности, где дизайн служит лишь проводником к основному контенту.</w:t>
      </w:r>
    </w:p>
    <w:p w14:paraId="6C5CE510" w14:textId="6D6AFB0D" w:rsidR="005C70D6" w:rsidRDefault="005C70D6" w:rsidP="00A86CD0">
      <w:pPr>
        <w:spacing w:line="276" w:lineRule="auto"/>
        <w:rPr>
          <w:lang w:val="ru-RU"/>
        </w:rPr>
      </w:pPr>
      <w:r w:rsidRPr="005C70D6">
        <w:lastRenderedPageBreak/>
        <w:t xml:space="preserve">Яндекс Музыка — это пример того, как классический музыкальный сервис трансформировался в продукт, полностью управляемый искусственным интеллектом. Если </w:t>
      </w:r>
      <w:r w:rsidRPr="005C70D6">
        <w:rPr>
          <w:i/>
          <w:iCs/>
        </w:rPr>
        <w:t>Spotify</w:t>
      </w:r>
      <w:r w:rsidRPr="005C70D6">
        <w:t xml:space="preserve"> делает ставку на социальные связи и кураторские плейлисты, то Яндекс пошел по пути максимальной автоматизации и «бесшовного» потребления контента внутри своей экосистемы.</w:t>
      </w:r>
    </w:p>
    <w:p w14:paraId="230B2296" w14:textId="4DCD0E0D" w:rsidR="005C70D6" w:rsidRDefault="005C70D6" w:rsidP="00A86CD0">
      <w:pPr>
        <w:spacing w:line="276" w:lineRule="auto"/>
        <w:rPr>
          <w:lang w:val="ru-RU"/>
        </w:rPr>
      </w:pPr>
      <w:r w:rsidRPr="005C70D6">
        <w:t>Ключевое отличие Яндекса заключается в смещении фокуса с библиотеки (где пользователь ищет альбом) на «поток» (где система сама решает, что играть). Центральным элементом АИС здесь является система «Моя волна». С точки зрения системного анализа, это бесконечный генератор очереди воспроизведения, который пересчитывает приоритеты выдачи треков после каждого действия пользователя: лайка, пропуска или даже изменения громкости. Это делает систему не статичным хранилищем, а динамическим процессом.</w:t>
      </w:r>
    </w:p>
    <w:p w14:paraId="50E81511" w14:textId="77777777" w:rsidR="005C70D6" w:rsidRDefault="005C70D6" w:rsidP="00A86CD0">
      <w:pPr>
        <w:spacing w:line="276" w:lineRule="auto"/>
      </w:pPr>
      <w:r>
        <w:t>Технологический стек Яндекса опирается на две мощные группы алгоритмов, работающих в связке:</w:t>
      </w:r>
    </w:p>
    <w:p w14:paraId="40C81E88" w14:textId="31952D75" w:rsidR="005C70D6" w:rsidRDefault="005C70D6" w:rsidP="00A86CD0">
      <w:pPr>
        <w:pStyle w:val="a7"/>
        <w:numPr>
          <w:ilvl w:val="0"/>
          <w:numId w:val="8"/>
        </w:numPr>
        <w:tabs>
          <w:tab w:val="left" w:pos="1134"/>
        </w:tabs>
        <w:spacing w:line="276" w:lineRule="auto"/>
        <w:ind w:left="0" w:firstLine="709"/>
        <w:contextualSpacing w:val="0"/>
      </w:pPr>
      <w:r>
        <w:t>Коллаборативная фильтрация</w:t>
      </w:r>
      <w:r w:rsidRPr="005C70D6">
        <w:rPr>
          <w:lang w:val="ru-RU"/>
        </w:rPr>
        <w:t xml:space="preserve">. </w:t>
      </w:r>
      <w:r>
        <w:t>Система анализирует миллиарды взаимодействий миллионов пользователей. Она ищет «цифровых близнецов»</w:t>
      </w:r>
      <w:r w:rsidRPr="005C70D6">
        <w:rPr>
          <w:lang w:val="ru-RU"/>
        </w:rPr>
        <w:t> </w:t>
      </w:r>
      <w:r>
        <w:t>— людей с идентичными паттернами поведения — и предлагает треки, которые зашли им, но еще не прослушаны вами.</w:t>
      </w:r>
    </w:p>
    <w:p w14:paraId="51A4CF77" w14:textId="5D1454BD" w:rsidR="005C70D6" w:rsidRPr="005C70D6" w:rsidRDefault="005C70D6" w:rsidP="00A86CD0">
      <w:pPr>
        <w:pStyle w:val="a7"/>
        <w:numPr>
          <w:ilvl w:val="0"/>
          <w:numId w:val="8"/>
        </w:numPr>
        <w:tabs>
          <w:tab w:val="left" w:pos="1134"/>
        </w:tabs>
        <w:spacing w:line="276" w:lineRule="auto"/>
        <w:ind w:left="0" w:firstLine="709"/>
        <w:contextualSpacing w:val="0"/>
      </w:pPr>
      <w:r w:rsidRPr="005C70D6">
        <w:t>Глубокий анализ аудиоконтента (</w:t>
      </w:r>
      <w:r w:rsidRPr="005C70D6">
        <w:rPr>
          <w:i/>
          <w:iCs/>
        </w:rPr>
        <w:t>Deep</w:t>
      </w:r>
      <w:r w:rsidRPr="005C70D6">
        <w:t xml:space="preserve"> </w:t>
      </w:r>
      <w:r w:rsidRPr="005C70D6">
        <w:rPr>
          <w:i/>
          <w:iCs/>
        </w:rPr>
        <w:t>Audio</w:t>
      </w:r>
      <w:r w:rsidRPr="005C70D6">
        <w:t xml:space="preserve"> </w:t>
      </w:r>
      <w:r w:rsidRPr="005C70D6">
        <w:rPr>
          <w:i/>
          <w:iCs/>
        </w:rPr>
        <w:t>Analysis</w:t>
      </w:r>
      <w:r w:rsidRPr="005C70D6">
        <w:t>): Нейросети Яндекса «слушают» спектрограмму каждого трека.</w:t>
      </w:r>
      <w:r>
        <w:t xml:space="preserve"> Они выделяют тембр голоса, бит, ритм и даже эмоциональный окрас (настроение). Это позволяет системе подмешивать в поток абсолютно новых, неизвестных артистов только потому, что их звучание математически схоже с тем, что любит пользователь. </w:t>
      </w:r>
    </w:p>
    <w:p w14:paraId="191E424A" w14:textId="51C42C34" w:rsidR="005C70D6" w:rsidRDefault="005C70D6" w:rsidP="00A86CD0">
      <w:pPr>
        <w:spacing w:line="276" w:lineRule="auto"/>
        <w:rPr>
          <w:lang w:val="ru-RU"/>
        </w:rPr>
      </w:pPr>
      <w:r w:rsidRPr="005C70D6">
        <w:t>Яндекс Музыка уникальна своей глубокой интеграцией с другими сервисами (Алиса, Навигатор, Яндекс Книги). АИС получает данные о контексте пользователя: если музыка запущена через умную колонку вечером, система отдаст приоритет спокойным трекам; если в машине через Навигатор — динамичным. Технически это реализуется через единый идентификатор (</w:t>
      </w:r>
      <w:r w:rsidRPr="005C70D6">
        <w:rPr>
          <w:i/>
          <w:iCs/>
        </w:rPr>
        <w:t>Yandex</w:t>
      </w:r>
      <w:r w:rsidRPr="005C70D6">
        <w:t xml:space="preserve"> </w:t>
      </w:r>
      <w:r w:rsidRPr="005C70D6">
        <w:rPr>
          <w:i/>
          <w:iCs/>
        </w:rPr>
        <w:t>ID</w:t>
      </w:r>
      <w:r w:rsidRPr="005C70D6">
        <w:t>) и общую шину данных, которая передает контекстные теги в рекомендательный движок.</w:t>
      </w:r>
    </w:p>
    <w:p w14:paraId="4C229A21" w14:textId="29A0B250" w:rsidR="005C70D6" w:rsidRPr="005C70D6" w:rsidRDefault="005C70D6" w:rsidP="00A86CD0">
      <w:pPr>
        <w:spacing w:line="276" w:lineRule="auto"/>
        <w:rPr>
          <w:lang w:val="ru-RU"/>
        </w:rPr>
      </w:pPr>
      <w:r w:rsidRPr="005C70D6">
        <w:t>Интересной инженерной особенностью является динамическая визуализация (цветовая индикация «Моей волны»). Это не просто анимация, а результат работы алгоритма, который на лету анализирует частотные характеристики проигрываемого аудиопотока и сопоставляет их с метаданными настроения трека.</w:t>
      </w:r>
    </w:p>
    <w:p w14:paraId="4AA7C196" w14:textId="509D4116" w:rsidR="005C70D6" w:rsidRDefault="005C70D6" w:rsidP="00A86CD0">
      <w:pPr>
        <w:spacing w:line="276" w:lineRule="auto"/>
        <w:rPr>
          <w:lang w:val="ru-RU"/>
        </w:rPr>
      </w:pPr>
      <w:r w:rsidRPr="005C70D6">
        <w:t xml:space="preserve">Внутри системы развернут мощный аналитический блок для правообладателей. Яндекс предоставляет артистам доступ к данным в </w:t>
      </w:r>
      <w:r w:rsidRPr="005C70D6">
        <w:lastRenderedPageBreak/>
        <w:t xml:space="preserve">реальном времени: они видят, как их треки попадают в рекомендации, каков процент дослушиваний и как география слушателей влияет на популярность. С точки зрения АИС — это сложная система ролевого доступа к базам данных </w:t>
      </w:r>
      <w:r w:rsidRPr="005C70D6">
        <w:rPr>
          <w:i/>
          <w:iCs/>
        </w:rPr>
        <w:t>Big</w:t>
      </w:r>
      <w:r w:rsidRPr="005C70D6">
        <w:t xml:space="preserve"> </w:t>
      </w:r>
      <w:r w:rsidRPr="005C70D6">
        <w:rPr>
          <w:i/>
          <w:iCs/>
        </w:rPr>
        <w:t>Data</w:t>
      </w:r>
      <w:r w:rsidRPr="005C70D6">
        <w:t>, где сырые логи прослушиваний агрегируются в понятные бизнес-метрики.</w:t>
      </w:r>
    </w:p>
    <w:p w14:paraId="17683FAE" w14:textId="1B3C6F51" w:rsidR="00721254" w:rsidRPr="00721254" w:rsidRDefault="00721254" w:rsidP="00A86CD0">
      <w:pPr>
        <w:spacing w:line="276" w:lineRule="auto"/>
      </w:pPr>
      <w:r w:rsidRPr="00721254">
        <w:t xml:space="preserve">Интерфейс Яндекс Музыки на представленном </w:t>
      </w:r>
      <w:r w:rsidR="001060E0">
        <w:rPr>
          <w:lang w:val="ru-RU"/>
        </w:rPr>
        <w:t>рисунке </w:t>
      </w:r>
      <w:r w:rsidR="00377CFE">
        <w:rPr>
          <w:lang w:val="ru-RU"/>
        </w:rPr>
        <w:t>1.</w:t>
      </w:r>
      <w:r w:rsidR="001060E0">
        <w:rPr>
          <w:lang w:val="ru-RU"/>
        </w:rPr>
        <w:t>3</w:t>
      </w:r>
      <w:r w:rsidRPr="00721254">
        <w:t xml:space="preserve"> демонстрирует современный подход к проектированию стриминговых платформ, где ключевой акцент сделан на функциональном зонировании и алгоритмической подаче контента. Дизайн выполнен в темной цветовой гамме, которая служит нейтральным фоном для ярких интерактивных элементов и обложек, не отвлекая пользователя от основной задачи — выбора музыки.</w:t>
      </w:r>
    </w:p>
    <w:p w14:paraId="12E0AC65" w14:textId="77777777" w:rsidR="00721254" w:rsidRPr="00721254" w:rsidRDefault="00721254" w:rsidP="00A86CD0">
      <w:pPr>
        <w:spacing w:line="276" w:lineRule="auto"/>
      </w:pPr>
      <w:r w:rsidRPr="00721254">
        <w:t>Левая вертикальная панель представляет собой классическое навигационное меню с интуитивно понятными пиктограммами и текстовыми подписями, что обеспечивает быстрый переход между глобальными разделами сервиса. В нижней части этой панели расположен блок авторизации пользователя и кнопка загрузки десктопного приложения, что подчеркивает экосистемный характер продукта.</w:t>
      </w:r>
    </w:p>
    <w:p w14:paraId="1E39CC0F" w14:textId="77777777" w:rsidR="00721254" w:rsidRPr="00721254" w:rsidRDefault="00721254" w:rsidP="00A86CD0">
      <w:pPr>
        <w:spacing w:line="276" w:lineRule="auto"/>
      </w:pPr>
      <w:r w:rsidRPr="00721254">
        <w:t>Центральное рабочее пространство организовано по принципу горизонтальных лент (каруселей). В верхней части расположены приоритетные блоки «Избранное» и «История», оформленные в виде крупных карточек с мягким градиентом, что выделяет их на общем фоне. Ниже представлен уникальный блок «Моя волна», реализованный через систему тегов-фильтров (по жанру, настроению, активности). Это позволяет пользователю кастомизировать поток воспроизведения в один клик. Визуальное решение этих кнопок выполнено с использованием абстрактных паттернов, что подчеркивает «интеллектуальность» и динамичность алгоритмов.</w:t>
      </w:r>
    </w:p>
    <w:p w14:paraId="0993D6BF" w14:textId="44B7F28D" w:rsidR="00721254" w:rsidRDefault="00721254" w:rsidP="00A86CD0">
      <w:pPr>
        <w:spacing w:line="276" w:lineRule="auto"/>
        <w:rPr>
          <w:lang w:val="ru-RU"/>
        </w:rPr>
      </w:pPr>
      <w:r w:rsidRPr="00721254">
        <w:t>Нижнюю часть интерфейса занимает фиксированный плеер, который является центром управления звуком. Он визуально отделен от контентной области тонкой разделительной линией и содержит все необходимые инструменты: индикатор прогресса трека, кнопки управления очередью, лайк и настройки громкости. Яркая желтая кнопка воспроизведения в центре плеера служит главным визуальным якорем всего интерфейса. Дизайн в целом выглядит цельным и сбалансированным, сочетая в себе строгость системных компонентов с яркостью и эмоциональностью музыкального контента.</w:t>
      </w:r>
    </w:p>
    <w:p w14:paraId="51FCC5C5" w14:textId="77777777" w:rsidR="00721254" w:rsidRDefault="00721254" w:rsidP="00A86CD0">
      <w:pPr>
        <w:spacing w:line="276" w:lineRule="auto"/>
        <w:rPr>
          <w:lang w:val="ru-RU"/>
        </w:rPr>
      </w:pPr>
    </w:p>
    <w:p w14:paraId="4E39B910" w14:textId="77777777" w:rsidR="00721254" w:rsidRDefault="00721254" w:rsidP="00A86CD0">
      <w:pPr>
        <w:spacing w:line="276" w:lineRule="auto"/>
        <w:ind w:firstLine="0"/>
        <w:jc w:val="center"/>
        <w:rPr>
          <w:lang w:val="ru-RU"/>
        </w:rPr>
      </w:pPr>
      <w:r>
        <w:rPr>
          <w:noProof/>
        </w:rPr>
        <w:lastRenderedPageBreak/>
        <w:drawing>
          <wp:inline distT="0" distB="0" distL="0" distR="0" wp14:anchorId="5B162A4C" wp14:editId="796E7F0B">
            <wp:extent cx="5897187" cy="3022600"/>
            <wp:effectExtent l="0" t="0" r="889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03894" cy="3026037"/>
                    </a:xfrm>
                    <a:prstGeom prst="rect">
                      <a:avLst/>
                    </a:prstGeom>
                    <a:noFill/>
                    <a:ln>
                      <a:noFill/>
                    </a:ln>
                  </pic:spPr>
                </pic:pic>
              </a:graphicData>
            </a:graphic>
          </wp:inline>
        </w:drawing>
      </w:r>
    </w:p>
    <w:p w14:paraId="177D8178" w14:textId="77777777" w:rsidR="00721254" w:rsidRDefault="00721254" w:rsidP="00A86CD0">
      <w:pPr>
        <w:spacing w:line="276" w:lineRule="auto"/>
        <w:ind w:firstLine="0"/>
        <w:jc w:val="center"/>
        <w:rPr>
          <w:lang w:val="ru-RU"/>
        </w:rPr>
      </w:pPr>
    </w:p>
    <w:p w14:paraId="44DC863A" w14:textId="77BACDEB" w:rsidR="00721254" w:rsidRPr="001060E0" w:rsidRDefault="00721254" w:rsidP="00A86CD0">
      <w:pPr>
        <w:spacing w:line="276" w:lineRule="auto"/>
        <w:ind w:firstLine="0"/>
        <w:jc w:val="center"/>
        <w:rPr>
          <w:lang w:val="ru-RU"/>
        </w:rPr>
      </w:pPr>
      <w:r>
        <w:rPr>
          <w:lang w:val="ru-RU"/>
        </w:rPr>
        <w:t xml:space="preserve">Рисунок </w:t>
      </w:r>
      <w:r w:rsidR="00377CFE">
        <w:rPr>
          <w:lang w:val="ru-RU"/>
        </w:rPr>
        <w:t>1.</w:t>
      </w:r>
      <w:r w:rsidR="001060E0">
        <w:rPr>
          <w:lang w:val="ru-RU"/>
        </w:rPr>
        <w:t>3</w:t>
      </w:r>
      <w:r>
        <w:rPr>
          <w:lang w:val="ru-RU"/>
        </w:rPr>
        <w:t xml:space="preserve"> </w:t>
      </w:r>
      <w:r>
        <w:rPr>
          <w:lang w:val="ru-RU"/>
        </w:rPr>
        <w:sym w:font="Symbol" w:char="F02D"/>
      </w:r>
      <w:r>
        <w:rPr>
          <w:lang w:val="ru-RU"/>
        </w:rPr>
        <w:t xml:space="preserve"> Главная страница </w:t>
      </w:r>
      <w:r w:rsidR="001060E0">
        <w:rPr>
          <w:lang w:val="ru-RU"/>
        </w:rPr>
        <w:t>Яндекс Музыка</w:t>
      </w:r>
    </w:p>
    <w:p w14:paraId="7A0B41D9" w14:textId="77777777" w:rsidR="00721254" w:rsidRPr="00721254" w:rsidRDefault="00721254" w:rsidP="00A86CD0">
      <w:pPr>
        <w:spacing w:line="276" w:lineRule="auto"/>
        <w:rPr>
          <w:lang w:val="ru-RU"/>
        </w:rPr>
      </w:pPr>
    </w:p>
    <w:p w14:paraId="11BA2BD2" w14:textId="37DBF485" w:rsidR="00EB5657" w:rsidRDefault="00EB5657" w:rsidP="00A86CD0">
      <w:pPr>
        <w:spacing w:line="276" w:lineRule="auto"/>
        <w:rPr>
          <w:lang w:val="ru-RU"/>
        </w:rPr>
      </w:pPr>
      <w:r w:rsidRPr="00717A31">
        <w:rPr>
          <w:i/>
          <w:iCs/>
          <w:lang w:val="ru-RU"/>
        </w:rPr>
        <w:t>YouTube</w:t>
      </w:r>
      <w:r w:rsidRPr="00EB5657">
        <w:rPr>
          <w:lang w:val="ru-RU"/>
        </w:rPr>
        <w:t xml:space="preserve"> </w:t>
      </w:r>
      <w:r w:rsidRPr="00717A31">
        <w:rPr>
          <w:i/>
          <w:iCs/>
          <w:lang w:val="ru-RU"/>
        </w:rPr>
        <w:t>Music</w:t>
      </w:r>
      <w:r w:rsidRPr="00EB5657">
        <w:rPr>
          <w:lang w:val="ru-RU"/>
        </w:rPr>
        <w:t xml:space="preserve"> — это уникальный гибрид классического стриминга и крупнейшего в мире видеохостинга. Если </w:t>
      </w:r>
      <w:r w:rsidRPr="00EB5657">
        <w:rPr>
          <w:i/>
          <w:iCs/>
          <w:lang w:val="ru-RU"/>
        </w:rPr>
        <w:t>Spotify</w:t>
      </w:r>
      <w:r w:rsidRPr="00EB5657">
        <w:rPr>
          <w:lang w:val="ru-RU"/>
        </w:rPr>
        <w:t xml:space="preserve"> — это «умный алгоритм», а Яндекс — «бесконечный поток», то </w:t>
      </w:r>
      <w:r w:rsidRPr="00EB5657">
        <w:rPr>
          <w:i/>
          <w:iCs/>
          <w:lang w:val="ru-RU"/>
        </w:rPr>
        <w:t>YouTube</w:t>
      </w:r>
      <w:r w:rsidRPr="00EB5657">
        <w:rPr>
          <w:lang w:val="ru-RU"/>
        </w:rPr>
        <w:t xml:space="preserve"> </w:t>
      </w:r>
      <w:r w:rsidRPr="00EB5657">
        <w:rPr>
          <w:i/>
          <w:iCs/>
          <w:lang w:val="ru-RU"/>
        </w:rPr>
        <w:t>Music</w:t>
      </w:r>
      <w:r w:rsidRPr="00EB5657">
        <w:rPr>
          <w:lang w:val="ru-RU"/>
        </w:rPr>
        <w:t xml:space="preserve"> — это «всеобъемлющий контекст».</w:t>
      </w:r>
    </w:p>
    <w:p w14:paraId="1C9F21EF" w14:textId="7642DA19" w:rsidR="00717A31" w:rsidRPr="00EB5657" w:rsidRDefault="00717A31" w:rsidP="00A86CD0">
      <w:pPr>
        <w:spacing w:line="276" w:lineRule="auto"/>
        <w:rPr>
          <w:lang w:val="ru-RU"/>
        </w:rPr>
      </w:pPr>
      <w:r w:rsidRPr="00717A31">
        <w:rPr>
          <w:lang w:val="ru-RU"/>
        </w:rPr>
        <w:t xml:space="preserve">Главное техническое преимущество </w:t>
      </w:r>
      <w:r w:rsidRPr="00717A31">
        <w:rPr>
          <w:i/>
          <w:iCs/>
          <w:lang w:val="ru-RU"/>
        </w:rPr>
        <w:t>YouTube</w:t>
      </w:r>
      <w:r w:rsidRPr="00717A31">
        <w:rPr>
          <w:lang w:val="ru-RU"/>
        </w:rPr>
        <w:t xml:space="preserve"> </w:t>
      </w:r>
      <w:r w:rsidRPr="00717A31">
        <w:rPr>
          <w:i/>
          <w:iCs/>
          <w:lang w:val="ru-RU"/>
        </w:rPr>
        <w:t>Music</w:t>
      </w:r>
      <w:r w:rsidRPr="00717A31">
        <w:rPr>
          <w:lang w:val="ru-RU"/>
        </w:rPr>
        <w:t xml:space="preserve"> — доступ к поисковой истории всей экосистемы </w:t>
      </w:r>
      <w:r w:rsidRPr="00717A31">
        <w:rPr>
          <w:i/>
          <w:iCs/>
          <w:lang w:val="ru-RU"/>
        </w:rPr>
        <w:t>Google</w:t>
      </w:r>
      <w:r w:rsidRPr="00717A31">
        <w:rPr>
          <w:lang w:val="ru-RU"/>
        </w:rPr>
        <w:t xml:space="preserve">. АИС сервиса знает не только то, что ты слушал, но и что ты искал в </w:t>
      </w:r>
      <w:r w:rsidRPr="00717A31">
        <w:rPr>
          <w:i/>
          <w:iCs/>
          <w:lang w:val="ru-RU"/>
        </w:rPr>
        <w:t>Google</w:t>
      </w:r>
      <w:r w:rsidRPr="00717A31">
        <w:rPr>
          <w:lang w:val="ru-RU"/>
        </w:rPr>
        <w:t xml:space="preserve"> или смотрел на основном </w:t>
      </w:r>
      <w:r w:rsidRPr="00717A31">
        <w:rPr>
          <w:i/>
          <w:iCs/>
          <w:lang w:val="ru-RU"/>
        </w:rPr>
        <w:t>YouTube</w:t>
      </w:r>
      <w:r w:rsidRPr="00717A31">
        <w:rPr>
          <w:lang w:val="ru-RU"/>
        </w:rPr>
        <w:t xml:space="preserve">. Это позволяет системе строить «сверхпрофиль» пользователя. </w:t>
      </w:r>
    </w:p>
    <w:p w14:paraId="7D0BBD23" w14:textId="77777777" w:rsidR="00717A31" w:rsidRDefault="00717A31" w:rsidP="00A86CD0">
      <w:pPr>
        <w:spacing w:line="276" w:lineRule="auto"/>
      </w:pPr>
      <w:r>
        <w:t xml:space="preserve">В отличие от конкурентов, база данных </w:t>
      </w:r>
      <w:r w:rsidRPr="00717A31">
        <w:rPr>
          <w:i/>
          <w:iCs/>
        </w:rPr>
        <w:t>YouTube</w:t>
      </w:r>
      <w:r>
        <w:t xml:space="preserve"> </w:t>
      </w:r>
      <w:r w:rsidRPr="00717A31">
        <w:rPr>
          <w:i/>
          <w:iCs/>
        </w:rPr>
        <w:t>Music</w:t>
      </w:r>
      <w:r>
        <w:t xml:space="preserve"> не ограничена только официальными релизами от лейблов.</w:t>
      </w:r>
    </w:p>
    <w:p w14:paraId="7F52504F" w14:textId="7D1CBFA7" w:rsidR="00717A31" w:rsidRDefault="00717A31" w:rsidP="00A86CD0">
      <w:pPr>
        <w:spacing w:line="276" w:lineRule="auto"/>
      </w:pPr>
      <w:r>
        <w:t>Система индексирует миллиарды видеороликов. Благодаря алгоритмам компьютерного зрения и анализа звуковых отпечатков (</w:t>
      </w:r>
      <w:r w:rsidRPr="00717A31">
        <w:rPr>
          <w:i/>
          <w:iCs/>
        </w:rPr>
        <w:t>Content</w:t>
      </w:r>
      <w:r>
        <w:t xml:space="preserve"> </w:t>
      </w:r>
      <w:r w:rsidRPr="00717A31">
        <w:rPr>
          <w:i/>
          <w:iCs/>
        </w:rPr>
        <w:t>ID</w:t>
      </w:r>
      <w:r>
        <w:t>), сервис вычленяет аудиодорожки из видео (каверы, лайвы с концертов, ремиксы, фанатские нарезки) и бесшовно встраивает их в музыкальную библиотеку.</w:t>
      </w:r>
    </w:p>
    <w:p w14:paraId="5304C487" w14:textId="52F164B3" w:rsidR="00453BD7" w:rsidRDefault="00717A31" w:rsidP="00A86CD0">
      <w:pPr>
        <w:spacing w:line="276" w:lineRule="auto"/>
        <w:rPr>
          <w:lang w:val="ru-RU"/>
        </w:rPr>
      </w:pPr>
      <w:r>
        <w:t>Это пример системы с неструктурированными источниками данных, где механизм фильтрации и классификации (отсеивание плохого звука от студийного) является ключевым бизнес-процессом.</w:t>
      </w:r>
    </w:p>
    <w:p w14:paraId="4FF68540" w14:textId="20CD545F" w:rsidR="00717A31" w:rsidRPr="00717A31" w:rsidRDefault="00717A31" w:rsidP="00A86CD0">
      <w:pPr>
        <w:spacing w:line="276" w:lineRule="auto"/>
        <w:rPr>
          <w:lang w:val="ru-RU"/>
        </w:rPr>
      </w:pPr>
      <w:r w:rsidRPr="00717A31">
        <w:rPr>
          <w:i/>
          <w:iCs/>
        </w:rPr>
        <w:t>YouTube</w:t>
      </w:r>
      <w:r w:rsidRPr="00717A31">
        <w:t xml:space="preserve"> </w:t>
      </w:r>
      <w:r w:rsidRPr="00717A31">
        <w:rPr>
          <w:i/>
          <w:iCs/>
        </w:rPr>
        <w:t>Music</w:t>
      </w:r>
      <w:r w:rsidRPr="00717A31">
        <w:t xml:space="preserve"> делает ставку на «здесь и сейчас». Используя данные о геолокации и активности пользователя, система меняет интерфейс в реальном времени. Если АИС видит, что пользователь находится в спортзале (по </w:t>
      </w:r>
      <w:r w:rsidRPr="00717A31">
        <w:rPr>
          <w:i/>
          <w:iCs/>
        </w:rPr>
        <w:t>GPS</w:t>
      </w:r>
      <w:r w:rsidRPr="00717A31">
        <w:t xml:space="preserve"> и истории посещений), она выводит на главный экран энергичные плейлисты. Если пользователь в аэропорту — подборки для путешествий. Это реализуется </w:t>
      </w:r>
      <w:r w:rsidRPr="00717A31">
        <w:lastRenderedPageBreak/>
        <w:t>через динамическую генерацию интерфейса на основе контекстных метаданных, что является отличной темой для отдельной главы диплома.</w:t>
      </w:r>
    </w:p>
    <w:p w14:paraId="44F9B1AB" w14:textId="396D73C9" w:rsidR="00717A31" w:rsidRDefault="00717A31" w:rsidP="00A86CD0">
      <w:pPr>
        <w:spacing w:line="276" w:lineRule="auto"/>
        <w:rPr>
          <w:lang w:val="ru-RU"/>
        </w:rPr>
      </w:pPr>
      <w:r w:rsidRPr="00717A31">
        <w:rPr>
          <w:lang w:val="ru-RU"/>
        </w:rPr>
        <w:t xml:space="preserve">Одной из сложнейших инженерных задач, решенных в </w:t>
      </w:r>
      <w:r w:rsidRPr="00717A31">
        <w:rPr>
          <w:i/>
          <w:iCs/>
          <w:lang w:val="ru-RU"/>
        </w:rPr>
        <w:t>YouTube</w:t>
      </w:r>
      <w:r w:rsidRPr="00717A31">
        <w:rPr>
          <w:lang w:val="ru-RU"/>
        </w:rPr>
        <w:t xml:space="preserve"> </w:t>
      </w:r>
      <w:r w:rsidRPr="00717A31">
        <w:rPr>
          <w:i/>
          <w:iCs/>
          <w:lang w:val="ru-RU"/>
        </w:rPr>
        <w:t>Music</w:t>
      </w:r>
      <w:r w:rsidRPr="00717A31">
        <w:rPr>
          <w:lang w:val="ru-RU"/>
        </w:rPr>
        <w:t>, является мгновенное переключение между аудиодорожкой и видеоклипом без прерывания звука.</w:t>
      </w:r>
    </w:p>
    <w:p w14:paraId="53208AB1" w14:textId="0537CF28" w:rsidR="00717A31" w:rsidRDefault="00717A31" w:rsidP="00A86CD0">
      <w:pPr>
        <w:spacing w:line="276" w:lineRule="auto"/>
        <w:rPr>
          <w:lang w:val="ru-RU"/>
        </w:rPr>
      </w:pPr>
      <w:r w:rsidRPr="00717A31">
        <w:rPr>
          <w:lang w:val="ru-RU"/>
        </w:rPr>
        <w:t>Система синхронизирует два разных потока данных (аудиофайл высокого качества и видеофайл) по таймкодам с точностью до миллисекунды.</w:t>
      </w:r>
    </w:p>
    <w:p w14:paraId="7480D40D" w14:textId="6EA75A25" w:rsidR="00717A31" w:rsidRDefault="00717A31" w:rsidP="00A86CD0">
      <w:pPr>
        <w:spacing w:line="276" w:lineRule="auto"/>
        <w:rPr>
          <w:lang w:val="ru-RU"/>
        </w:rPr>
      </w:pPr>
      <w:r w:rsidRPr="00717A31">
        <w:rPr>
          <w:lang w:val="ru-RU"/>
        </w:rPr>
        <w:t>Это можно описать как алгоритм синхронизации мультимедийных потоков из гетерогенных источников, что подчеркивает технологическую сложность архитектуры.</w:t>
      </w:r>
    </w:p>
    <w:p w14:paraId="46F40DC2" w14:textId="66E8B5E0" w:rsidR="00717A31" w:rsidRDefault="00717A31" w:rsidP="00A86CD0">
      <w:pPr>
        <w:spacing w:line="276" w:lineRule="auto"/>
        <w:rPr>
          <w:lang w:val="ru-RU"/>
        </w:rPr>
      </w:pPr>
      <w:r w:rsidRPr="00717A31">
        <w:t xml:space="preserve">Поисковый движок </w:t>
      </w:r>
      <w:r w:rsidRPr="00717A31">
        <w:rPr>
          <w:i/>
          <w:iCs/>
        </w:rPr>
        <w:t>YouTube</w:t>
      </w:r>
      <w:r w:rsidRPr="00717A31">
        <w:t xml:space="preserve"> </w:t>
      </w:r>
      <w:r w:rsidRPr="00717A31">
        <w:rPr>
          <w:i/>
          <w:iCs/>
        </w:rPr>
        <w:t>Music</w:t>
      </w:r>
      <w:r w:rsidRPr="00717A31">
        <w:t xml:space="preserve"> — один из самых мощных в индустрии, так как он наследует технологии </w:t>
      </w:r>
      <w:r w:rsidRPr="00717A31">
        <w:rPr>
          <w:i/>
          <w:iCs/>
        </w:rPr>
        <w:t>Google</w:t>
      </w:r>
      <w:r w:rsidRPr="00717A31">
        <w:t xml:space="preserve"> Поиска. Пользователь может вбить «песня, где парень поет в пустыне про любовь» или часть невнятного текста, и система найдет трек. Это пример внедрения </w:t>
      </w:r>
      <w:r w:rsidRPr="00717A31">
        <w:rPr>
          <w:i/>
          <w:iCs/>
        </w:rPr>
        <w:t>NLP</w:t>
      </w:r>
      <w:r w:rsidRPr="00717A31">
        <w:t xml:space="preserve"> (обработки естественного языка) и семантического поиска в музыкальную АИС, что позволяет находить контент даже при отсутствии точных метаданных.</w:t>
      </w:r>
    </w:p>
    <w:p w14:paraId="4A44F292" w14:textId="733EC0C9" w:rsidR="00717A31" w:rsidRDefault="00717A31" w:rsidP="00A86CD0">
      <w:pPr>
        <w:spacing w:line="276" w:lineRule="auto"/>
        <w:rPr>
          <w:lang w:val="ru-RU"/>
        </w:rPr>
      </w:pPr>
      <w:r w:rsidRPr="00717A31">
        <w:rPr>
          <w:i/>
          <w:iCs/>
        </w:rPr>
        <w:t>YouTube</w:t>
      </w:r>
      <w:r w:rsidRPr="00717A31">
        <w:t xml:space="preserve"> </w:t>
      </w:r>
      <w:r w:rsidRPr="00717A31">
        <w:rPr>
          <w:i/>
          <w:iCs/>
        </w:rPr>
        <w:t>Music</w:t>
      </w:r>
      <w:r>
        <w:rPr>
          <w:lang w:val="ru-RU"/>
        </w:rPr>
        <w:t xml:space="preserve"> </w:t>
      </w:r>
      <w:r w:rsidRPr="00717A31">
        <w:t>— это пример того, как музыкальный сервис может использовать внешние данные (видео, поиск, локация) для создания максимально точного пользовательского опыта.</w:t>
      </w:r>
    </w:p>
    <w:p w14:paraId="143A9DD5" w14:textId="3C6CE494" w:rsidR="00DA155F" w:rsidRPr="00DA155F" w:rsidRDefault="00DA155F" w:rsidP="00A86CD0">
      <w:pPr>
        <w:spacing w:line="276" w:lineRule="auto"/>
      </w:pPr>
      <w:r w:rsidRPr="00DA155F">
        <w:t xml:space="preserve">Интерфейс </w:t>
      </w:r>
      <w:r w:rsidRPr="00DA155F">
        <w:rPr>
          <w:i/>
          <w:iCs/>
        </w:rPr>
        <w:t>YouTube</w:t>
      </w:r>
      <w:r w:rsidRPr="00DA155F">
        <w:t xml:space="preserve"> «Музыка», представленный на</w:t>
      </w:r>
      <w:r>
        <w:rPr>
          <w:lang w:val="ru-RU"/>
        </w:rPr>
        <w:t xml:space="preserve"> рисунке </w:t>
      </w:r>
      <w:r w:rsidR="00855DF6">
        <w:rPr>
          <w:lang w:val="ru-RU"/>
        </w:rPr>
        <w:t>1.</w:t>
      </w:r>
      <w:r>
        <w:rPr>
          <w:lang w:val="ru-RU"/>
        </w:rPr>
        <w:t>4</w:t>
      </w:r>
      <w:r w:rsidRPr="00DA155F">
        <w:t xml:space="preserve">, отражает философию масштабируемости и интеграции, где музыкальный сервис является частью глобального видеохостинга. В отличие от </w:t>
      </w:r>
      <w:r w:rsidRPr="00DA155F">
        <w:rPr>
          <w:i/>
          <w:iCs/>
        </w:rPr>
        <w:t>Spotify</w:t>
      </w:r>
      <w:r w:rsidRPr="00DA155F">
        <w:t xml:space="preserve"> или Яндекс Музыки, здесь дизайн строится на строгой блочной системе, которая должна одинаково эффективно отображать как профессиональные студийные альбомы, так и пользовательский видеоконтент. Визуальная доминанта смещена в сторону максимально крупных превью-карточек, которые занимают почти всё полезное пространство центральной части экрана, создавая эффект витрины.</w:t>
      </w:r>
    </w:p>
    <w:p w14:paraId="27C5AC34" w14:textId="77777777" w:rsidR="00DA155F" w:rsidRPr="00DA155F" w:rsidRDefault="00DA155F" w:rsidP="00A86CD0">
      <w:pPr>
        <w:spacing w:line="276" w:lineRule="auto"/>
      </w:pPr>
      <w:r w:rsidRPr="00DA155F">
        <w:t xml:space="preserve">Левая навигационная панель выполнена в классическом стиле сервисов </w:t>
      </w:r>
      <w:r w:rsidRPr="00DA155F">
        <w:rPr>
          <w:i/>
          <w:iCs/>
        </w:rPr>
        <w:t>Google</w:t>
      </w:r>
      <w:r w:rsidRPr="00DA155F">
        <w:t xml:space="preserve">: она максимально лаконична и использует тонкие контурные иконки на темном фоне. Это позволяет пользователю быстро переключаться между основным </w:t>
      </w:r>
      <w:r w:rsidRPr="00DA155F">
        <w:rPr>
          <w:i/>
          <w:iCs/>
        </w:rPr>
        <w:t>YouTube</w:t>
      </w:r>
      <w:r w:rsidRPr="00DA155F">
        <w:t xml:space="preserve"> и его музыкальным подсегментом, сохраняя единообразие пользовательского опыта. В верхней части интерфейса находится массивная строка поиска, которая визуально объединена с кнопками голосового ввода и создания контента, что подчеркивает активную роль пользователя в системе — он не только потребитель, но и потенциальный автор.</w:t>
      </w:r>
    </w:p>
    <w:p w14:paraId="656C06BA" w14:textId="27C2450E" w:rsidR="00DA155F" w:rsidRPr="00DA155F" w:rsidRDefault="00DA155F" w:rsidP="00A86CD0">
      <w:pPr>
        <w:spacing w:line="276" w:lineRule="auto"/>
      </w:pPr>
      <w:r w:rsidRPr="00DA155F">
        <w:t xml:space="preserve">Особое внимание в дизайне уделено карточкам плейлистов в ленте рекомендаций. Каждая плитка имеет вертикальную ориентацию и включает в </w:t>
      </w:r>
      <w:r w:rsidRPr="00DA155F">
        <w:lastRenderedPageBreak/>
        <w:t>себя яркое изображение с наложенным поверх него контрастным типографическим оформлением названия подборки. В нижней части каждой карточки расположен полупрозрачный индикатор количества треков, что добавляет интерфейсу информативности без перегрузки деталями. Использование радикально черного фона в сочетании с яркими, насыщенными цветами обложек создает динамичную и современную эстетику, которая ориентирована на визуальное восприятие и быстрый скроллинг в поисках нужного настроения</w:t>
      </w:r>
      <w:r w:rsidR="00495E46">
        <w:rPr>
          <w:lang w:val="ru-RU"/>
        </w:rPr>
        <w:t xml:space="preserve"> </w:t>
      </w:r>
      <w:r w:rsidR="00495E46" w:rsidRPr="00495E46">
        <w:rPr>
          <w:lang w:val="ru-RU"/>
        </w:rPr>
        <w:t>[</w:t>
      </w:r>
      <w:r w:rsidR="00C13F24" w:rsidRPr="00C13F24">
        <w:rPr>
          <w:lang w:val="ru-RU"/>
        </w:rPr>
        <w:t>3</w:t>
      </w:r>
      <w:r w:rsidR="00495E46" w:rsidRPr="00495E46">
        <w:rPr>
          <w:lang w:val="ru-RU"/>
        </w:rPr>
        <w:t>]</w:t>
      </w:r>
      <w:r w:rsidRPr="00DA155F">
        <w:t>.</w:t>
      </w:r>
    </w:p>
    <w:p w14:paraId="32BAA5E7" w14:textId="77777777" w:rsidR="00DA155F" w:rsidRPr="00DA155F" w:rsidRDefault="00DA155F" w:rsidP="00A86CD0">
      <w:pPr>
        <w:spacing w:line="276" w:lineRule="auto"/>
      </w:pPr>
    </w:p>
    <w:p w14:paraId="16615C84" w14:textId="77777777" w:rsidR="00DA155F" w:rsidRDefault="00DA155F" w:rsidP="00A86CD0">
      <w:pPr>
        <w:spacing w:line="276" w:lineRule="auto"/>
        <w:ind w:firstLine="0"/>
        <w:jc w:val="center"/>
        <w:rPr>
          <w:lang w:val="ru-RU"/>
        </w:rPr>
      </w:pPr>
      <w:r>
        <w:rPr>
          <w:noProof/>
        </w:rPr>
        <w:drawing>
          <wp:inline distT="0" distB="0" distL="0" distR="0" wp14:anchorId="1AADFE12" wp14:editId="47A7FFC3">
            <wp:extent cx="5903738" cy="2676525"/>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12058" cy="2680297"/>
                    </a:xfrm>
                    <a:prstGeom prst="rect">
                      <a:avLst/>
                    </a:prstGeom>
                    <a:noFill/>
                    <a:ln>
                      <a:noFill/>
                    </a:ln>
                  </pic:spPr>
                </pic:pic>
              </a:graphicData>
            </a:graphic>
          </wp:inline>
        </w:drawing>
      </w:r>
    </w:p>
    <w:p w14:paraId="3026E4CF" w14:textId="77777777" w:rsidR="00DA155F" w:rsidRDefault="00DA155F" w:rsidP="00A86CD0">
      <w:pPr>
        <w:spacing w:line="276" w:lineRule="auto"/>
        <w:ind w:firstLine="0"/>
        <w:jc w:val="center"/>
        <w:rPr>
          <w:lang w:val="ru-RU"/>
        </w:rPr>
      </w:pPr>
    </w:p>
    <w:p w14:paraId="5F249D28" w14:textId="1D754711" w:rsidR="00DA155F" w:rsidRPr="00DA155F" w:rsidRDefault="00DA155F" w:rsidP="00A86CD0">
      <w:pPr>
        <w:spacing w:line="276" w:lineRule="auto"/>
        <w:ind w:firstLine="0"/>
        <w:jc w:val="center"/>
        <w:rPr>
          <w:i/>
          <w:iCs/>
          <w:lang w:val="ru-RU"/>
        </w:rPr>
      </w:pPr>
      <w:r>
        <w:rPr>
          <w:lang w:val="ru-RU"/>
        </w:rPr>
        <w:t xml:space="preserve">Рисунок </w:t>
      </w:r>
      <w:r w:rsidR="00855DF6">
        <w:rPr>
          <w:lang w:val="ru-RU"/>
        </w:rPr>
        <w:t>1.</w:t>
      </w:r>
      <w:r>
        <w:rPr>
          <w:lang w:val="ru-RU"/>
        </w:rPr>
        <w:t xml:space="preserve">4 </w:t>
      </w:r>
      <w:r>
        <w:rPr>
          <w:lang w:val="ru-RU"/>
        </w:rPr>
        <w:sym w:font="Symbol" w:char="F02D"/>
      </w:r>
      <w:r>
        <w:rPr>
          <w:lang w:val="ru-RU"/>
        </w:rPr>
        <w:t xml:space="preserve"> Главная страница </w:t>
      </w:r>
      <w:r>
        <w:rPr>
          <w:i/>
          <w:iCs/>
          <w:lang w:val="en-US"/>
        </w:rPr>
        <w:t>YouTube</w:t>
      </w:r>
      <w:r w:rsidRPr="00DA155F">
        <w:rPr>
          <w:i/>
          <w:iCs/>
          <w:lang w:val="ru-RU"/>
        </w:rPr>
        <w:t xml:space="preserve"> </w:t>
      </w:r>
      <w:r>
        <w:rPr>
          <w:i/>
          <w:iCs/>
          <w:lang w:val="en-US"/>
        </w:rPr>
        <w:t>Music</w:t>
      </w:r>
    </w:p>
    <w:p w14:paraId="700A9DCF" w14:textId="317E0CA4" w:rsidR="00C9269A" w:rsidRDefault="00C9269A" w:rsidP="00A86CD0">
      <w:pPr>
        <w:spacing w:line="276" w:lineRule="auto"/>
        <w:ind w:firstLine="0"/>
        <w:jc w:val="left"/>
        <w:rPr>
          <w:lang w:val="ru-RU"/>
        </w:rPr>
      </w:pPr>
    </w:p>
    <w:p w14:paraId="30C4B7E6" w14:textId="2B634A59" w:rsidR="00453BD7" w:rsidRPr="008A52EB" w:rsidRDefault="008A52EB" w:rsidP="00A86CD0">
      <w:pPr>
        <w:pStyle w:val="2"/>
      </w:pPr>
      <w:bookmarkStart w:id="49" w:name="_Toc225431807"/>
      <w:bookmarkStart w:id="50" w:name="_Toc230438308"/>
      <w:bookmarkStart w:id="51" w:name="_Toc230438821"/>
      <w:bookmarkStart w:id="52" w:name="_Toc230439034"/>
      <w:bookmarkStart w:id="53" w:name="_Toc230439367"/>
      <w:bookmarkStart w:id="54" w:name="_Toc230439599"/>
      <w:r>
        <w:t>1.4</w:t>
      </w:r>
      <w:r>
        <w:tab/>
      </w:r>
      <w:r w:rsidR="00453BD7" w:rsidRPr="008A52EB">
        <w:t>Постановка задачи дипломного проекта</w:t>
      </w:r>
      <w:bookmarkEnd w:id="49"/>
      <w:bookmarkEnd w:id="50"/>
      <w:bookmarkEnd w:id="51"/>
      <w:bookmarkEnd w:id="52"/>
      <w:bookmarkEnd w:id="53"/>
      <w:bookmarkEnd w:id="54"/>
    </w:p>
    <w:p w14:paraId="6694953D" w14:textId="77777777" w:rsidR="00453BD7" w:rsidRDefault="00453BD7" w:rsidP="00A86CD0">
      <w:pPr>
        <w:spacing w:line="276" w:lineRule="auto"/>
        <w:rPr>
          <w:lang w:val="ru-RU"/>
        </w:rPr>
      </w:pPr>
    </w:p>
    <w:p w14:paraId="78B3D153" w14:textId="51057880" w:rsidR="00453BD7" w:rsidRPr="00453BD7" w:rsidRDefault="00453BD7" w:rsidP="00A86CD0">
      <w:pPr>
        <w:spacing w:line="276" w:lineRule="auto"/>
      </w:pPr>
      <w:r w:rsidRPr="00453BD7">
        <w:t xml:space="preserve">В настоящее время многие независимые </w:t>
      </w:r>
      <w:r w:rsidRPr="00BB7C81">
        <w:t>музыкальные</w:t>
      </w:r>
      <w:r w:rsidRPr="00453BD7">
        <w:t xml:space="preserve"> лейблы и современные медиа-платформы не имеют собственных автоматизированных информационных систем, которые бы в полной мере отвечали потребностям анализа предпочтений слушателей и эффективного управления медиатекой. Для решения задач по хранению музыкального контента, формированию плейлистов и взаимодействию с аудиторией в данный момент используются разрозненные облачные хранилища и сторонние социальные сети, не обеспечивающие единой структуры данных</w:t>
      </w:r>
      <w:r w:rsidR="007D5ECC">
        <w:t xml:space="preserve"> </w:t>
      </w:r>
      <w:r w:rsidR="007D5ECC" w:rsidRPr="007D5ECC">
        <w:rPr>
          <w:lang w:val="ru-RU"/>
        </w:rPr>
        <w:t>[</w:t>
      </w:r>
      <w:r w:rsidR="00E06624">
        <w:rPr>
          <w:lang w:val="ru-RU"/>
        </w:rPr>
        <w:t>4</w:t>
      </w:r>
      <w:r w:rsidR="007D5ECC" w:rsidRPr="007D5ECC">
        <w:rPr>
          <w:lang w:val="ru-RU"/>
        </w:rPr>
        <w:t>]</w:t>
      </w:r>
      <w:r w:rsidRPr="00453BD7">
        <w:t>.</w:t>
      </w:r>
    </w:p>
    <w:p w14:paraId="25725EB5" w14:textId="77777777" w:rsidR="00453BD7" w:rsidRPr="00453BD7" w:rsidRDefault="00453BD7" w:rsidP="00A86CD0">
      <w:pPr>
        <w:spacing w:line="276" w:lineRule="auto"/>
      </w:pPr>
      <w:r w:rsidRPr="00453BD7">
        <w:t xml:space="preserve">При анализе существующих систем-аналогов (таких как </w:t>
      </w:r>
      <w:r w:rsidRPr="00453BD7">
        <w:rPr>
          <w:i/>
          <w:iCs/>
        </w:rPr>
        <w:t>Spotify</w:t>
      </w:r>
      <w:r w:rsidRPr="00453BD7">
        <w:t xml:space="preserve"> или Яндекс.Музыка) определено, что их готовые решения не могут быть интегрированы в частные инфраструктуры из-за закрытости алгоритмов и отсутствия возможности кастомизации под узкие жанровые или </w:t>
      </w:r>
      <w:r w:rsidRPr="00453BD7">
        <w:lastRenderedPageBreak/>
        <w:t>корпоративные требования, а качество рекомендательных моделей напрямую влияет на удержание аудитории в рамках конкретного сервиса.</w:t>
      </w:r>
    </w:p>
    <w:p w14:paraId="2FA7FB7B" w14:textId="77777777" w:rsidR="00453BD7" w:rsidRPr="00453BD7" w:rsidRDefault="00453BD7" w:rsidP="00A86CD0">
      <w:pPr>
        <w:spacing w:line="276" w:lineRule="auto"/>
      </w:pPr>
      <w:r w:rsidRPr="00453BD7">
        <w:t>Таким образом, определена задача дипломного проекта: необходимо создать автоматизированную информационную систему музыкального сервиса с модулем персональных рекомендаций для управления аудио-каталогом и обеспечения доступа к контенту как для администраторов (кураторов лейбла), так и для конечных слушателей.</w:t>
      </w:r>
    </w:p>
    <w:p w14:paraId="5A675A39" w14:textId="77777777" w:rsidR="00453BD7" w:rsidRPr="00453BD7" w:rsidRDefault="00453BD7" w:rsidP="00A86CD0">
      <w:pPr>
        <w:spacing w:line="276" w:lineRule="auto"/>
      </w:pPr>
      <w:r w:rsidRPr="00453BD7">
        <w:t>Система должна иметь адаптивный веб-интерфейс, созданный с учетом требований к юзабилити современных мультимедийных приложений и специфики потребления аудио-контента.</w:t>
      </w:r>
    </w:p>
    <w:p w14:paraId="49FD33EB" w14:textId="74DDB7F8" w:rsidR="00453BD7" w:rsidRPr="00453BD7" w:rsidRDefault="00453BD7" w:rsidP="00A86CD0">
      <w:pPr>
        <w:spacing w:line="276" w:lineRule="auto"/>
      </w:pPr>
      <w:r w:rsidRPr="00453BD7">
        <w:t xml:space="preserve">Кроме того, определены исходные данные к проекту. Система должна корректно работать в таких браузерах как </w:t>
      </w:r>
      <w:r w:rsidRPr="00453BD7">
        <w:rPr>
          <w:i/>
          <w:iCs/>
        </w:rPr>
        <w:t>Google Chrome</w:t>
      </w:r>
      <w:r w:rsidRPr="00453BD7">
        <w:t xml:space="preserve"> (версия 90 и выше), </w:t>
      </w:r>
      <w:r w:rsidRPr="00453BD7">
        <w:rPr>
          <w:i/>
          <w:iCs/>
        </w:rPr>
        <w:t>Mozilla Firefox</w:t>
      </w:r>
      <w:r w:rsidRPr="00453BD7">
        <w:t xml:space="preserve"> (версия 85 и выше), </w:t>
      </w:r>
      <w:r w:rsidRPr="00453BD7">
        <w:rPr>
          <w:i/>
          <w:iCs/>
        </w:rPr>
        <w:t>Safari</w:t>
      </w:r>
      <w:r w:rsidRPr="00453BD7">
        <w:t xml:space="preserve"> (версия 14 и выше), </w:t>
      </w:r>
      <w:r w:rsidRPr="00453BD7">
        <w:rPr>
          <w:i/>
          <w:iCs/>
        </w:rPr>
        <w:t>Microsoft Edge</w:t>
      </w:r>
      <w:r w:rsidRPr="00453BD7">
        <w:t xml:space="preserve"> (версия 90 и выше). Используемые технологии: язык программирования — </w:t>
      </w:r>
      <w:r>
        <w:rPr>
          <w:i/>
          <w:iCs/>
          <w:lang w:val="en-US"/>
        </w:rPr>
        <w:t>Java</w:t>
      </w:r>
      <w:r w:rsidRPr="00453BD7">
        <w:t xml:space="preserve"> для серверной части, </w:t>
      </w:r>
      <w:r w:rsidRPr="00453BD7">
        <w:rPr>
          <w:i/>
          <w:iCs/>
        </w:rPr>
        <w:t>JavaScript</w:t>
      </w:r>
      <w:r w:rsidRPr="00453BD7">
        <w:t xml:space="preserve"> (</w:t>
      </w:r>
      <w:r w:rsidRPr="00453BD7">
        <w:rPr>
          <w:i/>
          <w:iCs/>
        </w:rPr>
        <w:t>React.js</w:t>
      </w:r>
      <w:r w:rsidRPr="00453BD7">
        <w:t xml:space="preserve">), </w:t>
      </w:r>
      <w:r w:rsidRPr="00453BD7">
        <w:rPr>
          <w:i/>
          <w:iCs/>
        </w:rPr>
        <w:t>HTML5</w:t>
      </w:r>
      <w:r w:rsidRPr="00453BD7">
        <w:t xml:space="preserve">, </w:t>
      </w:r>
      <w:r w:rsidRPr="00453BD7">
        <w:rPr>
          <w:i/>
          <w:iCs/>
        </w:rPr>
        <w:t>CSS3</w:t>
      </w:r>
      <w:r w:rsidRPr="00453BD7">
        <w:t xml:space="preserve"> для клиентской части; система управления базами данных — </w:t>
      </w:r>
      <w:r w:rsidRPr="00453BD7">
        <w:rPr>
          <w:i/>
          <w:iCs/>
        </w:rPr>
        <w:t>PostgreSQL</w:t>
      </w:r>
      <w:r w:rsidRPr="00453BD7">
        <w:t>; хранение медиа-файлов — объектное хранилище (S3-совместимое).</w:t>
      </w:r>
    </w:p>
    <w:p w14:paraId="1CB9E8B3" w14:textId="77777777" w:rsidR="00EF75CF" w:rsidRDefault="00EF75CF" w:rsidP="00A86CD0">
      <w:pPr>
        <w:pStyle w:val="1"/>
        <w:numPr>
          <w:ilvl w:val="0"/>
          <w:numId w:val="0"/>
        </w:numPr>
        <w:tabs>
          <w:tab w:val="clear" w:pos="1134"/>
        </w:tabs>
        <w:jc w:val="center"/>
        <w:sectPr w:rsidR="00EF75CF" w:rsidSect="002900B9">
          <w:pgSz w:w="11906" w:h="16838"/>
          <w:pgMar w:top="1134" w:right="850" w:bottom="1134" w:left="1701" w:header="567" w:footer="567" w:gutter="0"/>
          <w:cols w:space="708"/>
          <w:docGrid w:linePitch="381"/>
        </w:sectPr>
      </w:pPr>
      <w:bookmarkStart w:id="55" w:name="_Toc225431808"/>
    </w:p>
    <w:p w14:paraId="6E2D02CA" w14:textId="77777777" w:rsidR="008A52EB" w:rsidRDefault="00EF75CF" w:rsidP="00A86CD0">
      <w:pPr>
        <w:pStyle w:val="1"/>
      </w:pPr>
      <w:bookmarkStart w:id="56" w:name="_Toc230438309"/>
      <w:bookmarkStart w:id="57" w:name="_Toc230438822"/>
      <w:bookmarkStart w:id="58" w:name="_Toc230439035"/>
      <w:bookmarkStart w:id="59" w:name="_Toc230439368"/>
      <w:bookmarkStart w:id="60" w:name="_Toc230439600"/>
      <w:r w:rsidRPr="00EF75CF">
        <w:lastRenderedPageBreak/>
        <w:t>Проектирование структуры информационной системы</w:t>
      </w:r>
      <w:bookmarkEnd w:id="56"/>
      <w:bookmarkEnd w:id="57"/>
      <w:bookmarkEnd w:id="58"/>
      <w:bookmarkEnd w:id="59"/>
      <w:bookmarkEnd w:id="60"/>
    </w:p>
    <w:p w14:paraId="664C084B" w14:textId="77777777" w:rsidR="00EF75CF" w:rsidRPr="00EF75CF" w:rsidRDefault="00EF75CF" w:rsidP="00A86CD0">
      <w:pPr>
        <w:spacing w:line="276" w:lineRule="auto"/>
      </w:pPr>
    </w:p>
    <w:p w14:paraId="1E4EE1A9" w14:textId="7238CAA9" w:rsidR="00EF75CF" w:rsidRDefault="00EF75CF" w:rsidP="00A86CD0">
      <w:pPr>
        <w:pStyle w:val="2"/>
      </w:pPr>
      <w:bookmarkStart w:id="61" w:name="_Toc230438310"/>
      <w:bookmarkStart w:id="62" w:name="_Toc230438823"/>
      <w:bookmarkStart w:id="63" w:name="_Toc230439036"/>
      <w:bookmarkStart w:id="64" w:name="_Toc230439369"/>
      <w:bookmarkStart w:id="65" w:name="_Toc230439601"/>
      <w:r>
        <w:t>2.1</w:t>
      </w:r>
      <w:r>
        <w:tab/>
      </w:r>
      <w:r w:rsidRPr="00EF75CF">
        <w:t>Организационно-экономическая сущность задачи</w:t>
      </w:r>
      <w:bookmarkEnd w:id="61"/>
      <w:bookmarkEnd w:id="62"/>
      <w:bookmarkEnd w:id="63"/>
      <w:bookmarkEnd w:id="64"/>
      <w:bookmarkEnd w:id="65"/>
    </w:p>
    <w:p w14:paraId="5E9C9C91" w14:textId="77777777" w:rsidR="00EF75CF" w:rsidRPr="00EF75CF" w:rsidRDefault="00EF75CF" w:rsidP="00A86CD0">
      <w:pPr>
        <w:spacing w:line="276" w:lineRule="auto"/>
        <w:rPr>
          <w:lang w:val="ru-RU"/>
        </w:rPr>
      </w:pPr>
    </w:p>
    <w:p w14:paraId="05F09C8A" w14:textId="22FFF87C" w:rsidR="00EF75CF" w:rsidRDefault="00487A7A" w:rsidP="00A86CD0">
      <w:pPr>
        <w:spacing w:line="276" w:lineRule="auto"/>
        <w:rPr>
          <w:lang w:val="ru-RU"/>
        </w:rPr>
      </w:pPr>
      <w:r w:rsidRPr="00487A7A">
        <w:rPr>
          <w:lang w:val="ru-RU"/>
        </w:rPr>
        <w:t>Назначением разрабатываемой АИС является автоматизация процессов управления музыкальным контентом, хранения медиа-активов и персонализированной доставки контента конечным пользователям (слушателям). Система призвана решить проблему отсутствия единой инфраструктуры управления для независимых медиа-платформ, минимизировать трудозатраты на ручную обработку метаданных и обеспечить масштабируемость при увеличении объема медиатеки. Внедрение системы позволяет перейти от разрозненных методов хранения (облачные диски, неструктурированные базы) к централизованному управлению данными, что существенно повышает эффективность деятельности лейбла или стриминговой площадки.</w:t>
      </w:r>
    </w:p>
    <w:p w14:paraId="1A5E1309" w14:textId="77777777" w:rsidR="00487A7A" w:rsidRPr="00487A7A" w:rsidRDefault="00487A7A" w:rsidP="00487A7A">
      <w:pPr>
        <w:spacing w:line="276" w:lineRule="auto"/>
        <w:rPr>
          <w:szCs w:val="28"/>
        </w:rPr>
      </w:pPr>
      <w:r w:rsidRPr="00487A7A">
        <w:rPr>
          <w:szCs w:val="28"/>
        </w:rPr>
        <w:t>Система реализует следующие основные функции:</w:t>
      </w:r>
    </w:p>
    <w:p w14:paraId="260D1265" w14:textId="2D42AEB2"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Централизованное управление контентом</w:t>
      </w:r>
      <w:r w:rsidR="0018298E" w:rsidRPr="002E3F43">
        <w:rPr>
          <w:szCs w:val="28"/>
          <w:lang w:val="ru-RU"/>
        </w:rPr>
        <w:t>.</w:t>
      </w:r>
      <w:r w:rsidRPr="00487A7A">
        <w:rPr>
          <w:szCs w:val="28"/>
        </w:rPr>
        <w:t xml:space="preserve"> </w:t>
      </w:r>
      <w:r w:rsidR="0018298E" w:rsidRPr="002E3F43">
        <w:rPr>
          <w:szCs w:val="28"/>
          <w:lang w:val="ru-RU"/>
        </w:rPr>
        <w:t>З</w:t>
      </w:r>
      <w:r w:rsidRPr="00487A7A">
        <w:rPr>
          <w:szCs w:val="28"/>
        </w:rPr>
        <w:t>агрузка, редактирование метаданных и классификация аудиофайлов по жанрам, артистам и альбомам.</w:t>
      </w:r>
    </w:p>
    <w:p w14:paraId="5E87632A" w14:textId="3402473F"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Интеллектуальная рекомендательная подсистема</w:t>
      </w:r>
      <w:r w:rsidR="0018298E" w:rsidRPr="002E3F43">
        <w:rPr>
          <w:szCs w:val="28"/>
          <w:lang w:val="ru-RU"/>
        </w:rPr>
        <w:t>.</w:t>
      </w:r>
      <w:r w:rsidRPr="00487A7A">
        <w:rPr>
          <w:szCs w:val="28"/>
        </w:rPr>
        <w:t xml:space="preserve"> </w:t>
      </w:r>
      <w:r w:rsidR="0018298E" w:rsidRPr="002E3F43">
        <w:rPr>
          <w:szCs w:val="28"/>
          <w:lang w:val="ru-RU"/>
        </w:rPr>
        <w:t>А</w:t>
      </w:r>
      <w:r w:rsidRPr="00487A7A">
        <w:rPr>
          <w:szCs w:val="28"/>
        </w:rPr>
        <w:t>втоматическое формирование очереди воспроизведения на основе анализа предпочтений пользователя и акустических характеристик треков.</w:t>
      </w:r>
    </w:p>
    <w:p w14:paraId="0AF41E20" w14:textId="12A19CA4"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Пользовательский стриминг</w:t>
      </w:r>
      <w:r w:rsidR="0018298E" w:rsidRPr="002E3F43">
        <w:rPr>
          <w:szCs w:val="28"/>
          <w:lang w:val="ru-RU"/>
        </w:rPr>
        <w:t>.</w:t>
      </w:r>
      <w:r w:rsidRPr="00487A7A">
        <w:rPr>
          <w:szCs w:val="28"/>
        </w:rPr>
        <w:t xml:space="preserve"> </w:t>
      </w:r>
      <w:r w:rsidR="0018298E" w:rsidRPr="002E3F43">
        <w:rPr>
          <w:szCs w:val="28"/>
          <w:lang w:val="ru-RU"/>
        </w:rPr>
        <w:t>О</w:t>
      </w:r>
      <w:r w:rsidRPr="00487A7A">
        <w:rPr>
          <w:szCs w:val="28"/>
        </w:rPr>
        <w:t>беспечение бесперебойной передачи аудиоданных с использованием адаптивного битрейта для минимизации задержек.</w:t>
      </w:r>
    </w:p>
    <w:p w14:paraId="52345943" w14:textId="61002132"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Аналитическая отчетность</w:t>
      </w:r>
      <w:r w:rsidR="0018298E" w:rsidRPr="002E3F43">
        <w:rPr>
          <w:szCs w:val="28"/>
          <w:lang w:val="ru-RU"/>
        </w:rPr>
        <w:t>.</w:t>
      </w:r>
      <w:r w:rsidRPr="00487A7A">
        <w:rPr>
          <w:szCs w:val="28"/>
        </w:rPr>
        <w:t xml:space="preserve"> </w:t>
      </w:r>
      <w:r w:rsidR="0018298E" w:rsidRPr="002E3F43">
        <w:rPr>
          <w:szCs w:val="28"/>
          <w:lang w:val="ru-RU"/>
        </w:rPr>
        <w:t>У</w:t>
      </w:r>
      <w:r w:rsidRPr="00487A7A">
        <w:rPr>
          <w:szCs w:val="28"/>
        </w:rPr>
        <w:t>чет статистики прослушиваний для расчета роялти правообладателям и оценки популярности релизов.</w:t>
      </w:r>
    </w:p>
    <w:p w14:paraId="3D513C8D" w14:textId="77777777" w:rsidR="00487A7A" w:rsidRPr="00487A7A" w:rsidRDefault="00487A7A" w:rsidP="00487A7A">
      <w:pPr>
        <w:spacing w:line="276" w:lineRule="auto"/>
        <w:rPr>
          <w:szCs w:val="28"/>
        </w:rPr>
      </w:pPr>
      <w:r w:rsidRPr="00487A7A">
        <w:rPr>
          <w:szCs w:val="28"/>
        </w:rPr>
        <w:t>Режимы работы ИС включают:</w:t>
      </w:r>
    </w:p>
    <w:p w14:paraId="708CC58F" w14:textId="08F6AB2F" w:rsidR="00487A7A" w:rsidRPr="00487A7A" w:rsidRDefault="00487A7A" w:rsidP="002E3F43">
      <w:pPr>
        <w:numPr>
          <w:ilvl w:val="0"/>
          <w:numId w:val="12"/>
        </w:numPr>
        <w:tabs>
          <w:tab w:val="clear" w:pos="720"/>
          <w:tab w:val="num" w:pos="1134"/>
        </w:tabs>
        <w:spacing w:line="276" w:lineRule="auto"/>
        <w:ind w:left="0" w:firstLine="709"/>
        <w:rPr>
          <w:szCs w:val="28"/>
        </w:rPr>
      </w:pPr>
      <w:r w:rsidRPr="00487A7A">
        <w:rPr>
          <w:szCs w:val="28"/>
        </w:rPr>
        <w:t>Оперативный (Online) режим</w:t>
      </w:r>
      <w:r w:rsidR="002E3F43" w:rsidRPr="002E3F43">
        <w:rPr>
          <w:szCs w:val="28"/>
          <w:lang w:val="ru-RU"/>
        </w:rPr>
        <w:t>.</w:t>
      </w:r>
      <w:r w:rsidRPr="00487A7A">
        <w:rPr>
          <w:szCs w:val="28"/>
        </w:rPr>
        <w:t xml:space="preserve"> </w:t>
      </w:r>
      <w:r w:rsidR="002E3F43" w:rsidRPr="002E3F43">
        <w:rPr>
          <w:szCs w:val="28"/>
          <w:lang w:val="ru-RU"/>
        </w:rPr>
        <w:t>О</w:t>
      </w:r>
      <w:r w:rsidRPr="00487A7A">
        <w:rPr>
          <w:szCs w:val="28"/>
        </w:rPr>
        <w:t>бработка запросов пользователей в режиме реального времени (воспроизведение, поиск, навигация по каталогу).</w:t>
      </w:r>
    </w:p>
    <w:p w14:paraId="63840512" w14:textId="49D2C308" w:rsidR="00487A7A" w:rsidRPr="00487A7A" w:rsidRDefault="00487A7A" w:rsidP="002E3F43">
      <w:pPr>
        <w:numPr>
          <w:ilvl w:val="0"/>
          <w:numId w:val="12"/>
        </w:numPr>
        <w:tabs>
          <w:tab w:val="clear" w:pos="720"/>
          <w:tab w:val="num" w:pos="1134"/>
        </w:tabs>
        <w:spacing w:line="276" w:lineRule="auto"/>
        <w:ind w:left="0" w:firstLine="709"/>
        <w:rPr>
          <w:szCs w:val="28"/>
        </w:rPr>
      </w:pPr>
      <w:r w:rsidRPr="00487A7A">
        <w:rPr>
          <w:szCs w:val="28"/>
        </w:rPr>
        <w:t>Пакетный (</w:t>
      </w:r>
      <w:r w:rsidRPr="00487A7A">
        <w:rPr>
          <w:i/>
          <w:iCs/>
          <w:szCs w:val="28"/>
        </w:rPr>
        <w:t>Batch</w:t>
      </w:r>
      <w:r w:rsidRPr="00487A7A">
        <w:rPr>
          <w:szCs w:val="28"/>
        </w:rPr>
        <w:t>) режим</w:t>
      </w:r>
      <w:r w:rsidR="002E3F43" w:rsidRPr="002E3F43">
        <w:rPr>
          <w:szCs w:val="28"/>
          <w:lang w:val="ru-RU"/>
        </w:rPr>
        <w:t>.</w:t>
      </w:r>
      <w:r w:rsidRPr="00487A7A">
        <w:rPr>
          <w:szCs w:val="28"/>
        </w:rPr>
        <w:t xml:space="preserve"> </w:t>
      </w:r>
      <w:r w:rsidR="002E3F43" w:rsidRPr="002E3F43">
        <w:rPr>
          <w:szCs w:val="28"/>
          <w:lang w:val="ru-RU"/>
        </w:rPr>
        <w:t>В</w:t>
      </w:r>
      <w:r w:rsidRPr="00487A7A">
        <w:rPr>
          <w:szCs w:val="28"/>
        </w:rPr>
        <w:t>ыполнение регламентных заданий по обновлению рекомендательных моделей, агрегации статистики за отчетные периоды и созданию бэкапов.</w:t>
      </w:r>
    </w:p>
    <w:p w14:paraId="769E5268" w14:textId="77777777" w:rsidR="00AE0C84" w:rsidRPr="00AE0C84" w:rsidRDefault="00AE0C84" w:rsidP="00AE0C84">
      <w:pPr>
        <w:spacing w:line="276" w:lineRule="auto"/>
      </w:pPr>
      <w:r w:rsidRPr="00AE0C84">
        <w:t>В качестве входной информации выступают:</w:t>
      </w:r>
    </w:p>
    <w:p w14:paraId="32CC5113" w14:textId="2B0BA15A" w:rsidR="00AE0C84" w:rsidRPr="00AE0C84" w:rsidRDefault="00AE0C84" w:rsidP="00AE0C84">
      <w:pPr>
        <w:pStyle w:val="a7"/>
        <w:numPr>
          <w:ilvl w:val="0"/>
          <w:numId w:val="17"/>
        </w:numPr>
        <w:tabs>
          <w:tab w:val="left" w:pos="1134"/>
        </w:tabs>
        <w:spacing w:line="276" w:lineRule="auto"/>
        <w:ind w:left="0" w:firstLine="709"/>
      </w:pPr>
      <w:r w:rsidRPr="00AE0C84">
        <w:t>Данные от администраторов/артистов</w:t>
      </w:r>
      <w:r>
        <w:rPr>
          <w:lang w:val="ru-RU"/>
        </w:rPr>
        <w:t>.</w:t>
      </w:r>
      <w:r w:rsidRPr="00AE0C84">
        <w:t xml:space="preserve"> </w:t>
      </w:r>
      <w:r>
        <w:rPr>
          <w:lang w:val="ru-RU"/>
        </w:rPr>
        <w:t>А</w:t>
      </w:r>
      <w:r w:rsidRPr="00AE0C84">
        <w:t xml:space="preserve">удиофайлы в формате </w:t>
      </w:r>
      <w:r w:rsidRPr="00AE0C84">
        <w:rPr>
          <w:i/>
          <w:iCs/>
        </w:rPr>
        <w:t>lossless</w:t>
      </w:r>
      <w:r w:rsidRPr="00AE0C84">
        <w:t>/</w:t>
      </w:r>
      <w:r w:rsidRPr="00AE0C84">
        <w:rPr>
          <w:i/>
          <w:iCs/>
        </w:rPr>
        <w:t>compressed</w:t>
      </w:r>
      <w:r w:rsidRPr="00AE0C84">
        <w:t>, метаданные релизов, обложки (графические файлы).</w:t>
      </w:r>
    </w:p>
    <w:p w14:paraId="634F11F4" w14:textId="7689FB5B" w:rsidR="00AE0C84" w:rsidRPr="00AE0C84" w:rsidRDefault="00AE0C84" w:rsidP="00AE0C84">
      <w:pPr>
        <w:pStyle w:val="a7"/>
        <w:numPr>
          <w:ilvl w:val="0"/>
          <w:numId w:val="17"/>
        </w:numPr>
        <w:tabs>
          <w:tab w:val="left" w:pos="1134"/>
        </w:tabs>
        <w:spacing w:line="276" w:lineRule="auto"/>
        <w:ind w:left="0" w:firstLine="709"/>
      </w:pPr>
      <w:r w:rsidRPr="00AE0C84">
        <w:t>Данные от слушателей</w:t>
      </w:r>
      <w:r>
        <w:rPr>
          <w:lang w:val="ru-RU"/>
        </w:rPr>
        <w:t>.</w:t>
      </w:r>
      <w:r w:rsidRPr="00AE0C84">
        <w:t xml:space="preserve"> </w:t>
      </w:r>
      <w:r>
        <w:rPr>
          <w:lang w:val="ru-RU"/>
        </w:rPr>
        <w:t>П</w:t>
      </w:r>
      <w:r w:rsidRPr="00AE0C84">
        <w:t>араметры профиля, история действий (лайки, пропуски треков, время прослушивания), поисковые запросы.</w:t>
      </w:r>
    </w:p>
    <w:p w14:paraId="6B70A57D" w14:textId="6AAEF85B" w:rsidR="00AE0C84" w:rsidRPr="00AE0C84" w:rsidRDefault="00AE0C84" w:rsidP="00AE0C84">
      <w:pPr>
        <w:pStyle w:val="a7"/>
        <w:numPr>
          <w:ilvl w:val="0"/>
          <w:numId w:val="17"/>
        </w:numPr>
        <w:tabs>
          <w:tab w:val="left" w:pos="1134"/>
        </w:tabs>
        <w:spacing w:line="276" w:lineRule="auto"/>
        <w:ind w:left="0" w:firstLine="709"/>
      </w:pPr>
      <w:r w:rsidRPr="00AE0C84">
        <w:lastRenderedPageBreak/>
        <w:t>Системные данные</w:t>
      </w:r>
      <w:r>
        <w:rPr>
          <w:lang w:val="ru-RU"/>
        </w:rPr>
        <w:t>.</w:t>
      </w:r>
      <w:r w:rsidRPr="00AE0C84">
        <w:t xml:space="preserve"> </w:t>
      </w:r>
      <w:r>
        <w:rPr>
          <w:lang w:val="ru-RU"/>
        </w:rPr>
        <w:t>Л</w:t>
      </w:r>
      <w:r w:rsidRPr="00AE0C84">
        <w:t>оги событий (</w:t>
      </w:r>
      <w:r w:rsidRPr="00AE0C84">
        <w:rPr>
          <w:i/>
          <w:iCs/>
        </w:rPr>
        <w:t>events</w:t>
      </w:r>
      <w:r w:rsidRPr="00AE0C84">
        <w:t>), данные об авторизации и подписках.</w:t>
      </w:r>
    </w:p>
    <w:p w14:paraId="3BC6C48B" w14:textId="77777777" w:rsidR="00AE0C84" w:rsidRPr="00DA264F" w:rsidRDefault="00AE0C84" w:rsidP="00AE0C84">
      <w:pPr>
        <w:spacing w:line="276" w:lineRule="auto"/>
        <w:ind w:left="709" w:firstLine="0"/>
      </w:pPr>
      <w:r w:rsidRPr="00DA264F">
        <w:t>Выходная информация включает в себя:</w:t>
      </w:r>
    </w:p>
    <w:p w14:paraId="536ED1C6" w14:textId="6A1E73E5" w:rsidR="00AE0C84" w:rsidRPr="00DA264F" w:rsidRDefault="009D53D7" w:rsidP="00AE0C84">
      <w:pPr>
        <w:numPr>
          <w:ilvl w:val="0"/>
          <w:numId w:val="20"/>
        </w:numPr>
        <w:tabs>
          <w:tab w:val="clear" w:pos="720"/>
          <w:tab w:val="num" w:pos="993"/>
        </w:tabs>
        <w:spacing w:line="276" w:lineRule="auto"/>
        <w:ind w:left="0" w:firstLine="709"/>
      </w:pPr>
      <w:r w:rsidRPr="00DA264F">
        <w:rPr>
          <w:lang w:val="ru-RU"/>
        </w:rPr>
        <w:t>а</w:t>
      </w:r>
      <w:r w:rsidR="00AE0C84" w:rsidRPr="00DA264F">
        <w:t>удиопотоки для конечных потребителей</w:t>
      </w:r>
      <w:r w:rsidRPr="00DA264F">
        <w:rPr>
          <w:lang w:val="en-US"/>
        </w:rPr>
        <w:t>;</w:t>
      </w:r>
    </w:p>
    <w:p w14:paraId="5D728B7E" w14:textId="74EA0D63" w:rsidR="00AE0C84" w:rsidRPr="00DA264F" w:rsidRDefault="009D53D7" w:rsidP="00AE0C84">
      <w:pPr>
        <w:numPr>
          <w:ilvl w:val="0"/>
          <w:numId w:val="20"/>
        </w:numPr>
        <w:tabs>
          <w:tab w:val="clear" w:pos="720"/>
          <w:tab w:val="num" w:pos="993"/>
        </w:tabs>
        <w:spacing w:line="276" w:lineRule="auto"/>
        <w:ind w:left="0" w:firstLine="709"/>
      </w:pPr>
      <w:r w:rsidRPr="00DA264F">
        <w:rPr>
          <w:lang w:val="ru-RU"/>
        </w:rPr>
        <w:t>п</w:t>
      </w:r>
      <w:r w:rsidR="00AE0C84" w:rsidRPr="00DA264F">
        <w:t>ерсонализированные списки рекомендаций и динамические плейлисты</w:t>
      </w:r>
      <w:r w:rsidR="00DA264F" w:rsidRPr="00DA264F">
        <w:rPr>
          <w:lang w:val="ru-RU"/>
        </w:rPr>
        <w:t>;</w:t>
      </w:r>
    </w:p>
    <w:p w14:paraId="0E5E5690" w14:textId="38A97971" w:rsidR="00AE0C84" w:rsidRPr="00DA264F" w:rsidRDefault="00DA264F" w:rsidP="00AE0C84">
      <w:pPr>
        <w:numPr>
          <w:ilvl w:val="0"/>
          <w:numId w:val="20"/>
        </w:numPr>
        <w:tabs>
          <w:tab w:val="clear" w:pos="720"/>
          <w:tab w:val="num" w:pos="993"/>
        </w:tabs>
        <w:spacing w:line="276" w:lineRule="auto"/>
        <w:ind w:left="0" w:firstLine="709"/>
      </w:pPr>
      <w:r w:rsidRPr="00DA264F">
        <w:rPr>
          <w:lang w:val="ru-RU"/>
        </w:rPr>
        <w:t>а</w:t>
      </w:r>
      <w:r w:rsidR="00AE0C84" w:rsidRPr="00DA264F">
        <w:t>налитические отчеты о популярности контента для правообладателей</w:t>
      </w:r>
      <w:r w:rsidRPr="00DA264F">
        <w:t>;</w:t>
      </w:r>
    </w:p>
    <w:p w14:paraId="542B9A78" w14:textId="19ABCC11" w:rsidR="00AE0C84" w:rsidRPr="00DA264F" w:rsidRDefault="00DA264F" w:rsidP="00AE0C84">
      <w:pPr>
        <w:numPr>
          <w:ilvl w:val="0"/>
          <w:numId w:val="20"/>
        </w:numPr>
        <w:tabs>
          <w:tab w:val="clear" w:pos="720"/>
          <w:tab w:val="num" w:pos="993"/>
        </w:tabs>
        <w:spacing w:line="276" w:lineRule="auto"/>
        <w:ind w:left="0" w:firstLine="709"/>
      </w:pPr>
      <w:r w:rsidRPr="00DA264F">
        <w:rPr>
          <w:lang w:val="ru-RU"/>
        </w:rPr>
        <w:t>с</w:t>
      </w:r>
      <w:r w:rsidR="00AE0C84" w:rsidRPr="00DA264F">
        <w:t>истемные уведомления и статусы транзакций</w:t>
      </w:r>
      <w:r w:rsidRPr="00DA264F">
        <w:rPr>
          <w:lang w:val="ru-RU"/>
        </w:rPr>
        <w:t>;</w:t>
      </w:r>
    </w:p>
    <w:p w14:paraId="1A5F5B41" w14:textId="64539939" w:rsidR="00EF75CF" w:rsidRPr="00AE0C84" w:rsidRDefault="00AE0C84" w:rsidP="00AE0C84">
      <w:r w:rsidRPr="00AE0C84">
        <w:t>Основными подразделениями-источниками входной информации являются «Отдел контента» (загрузка данных) и «Пользовательская база». Получателями выходной информации выступают конечные слушатели (в виде потокового вещания) и администрация сервиса/лейбла (в виде аналитических сводок).</w:t>
      </w:r>
    </w:p>
    <w:p w14:paraId="4835B694" w14:textId="62B909BA" w:rsidR="00EF75CF" w:rsidRPr="00655BA7" w:rsidRDefault="00AE0C84" w:rsidP="00AE0C84">
      <w:pPr>
        <w:rPr>
          <w:lang w:val="ru-RU"/>
        </w:rPr>
      </w:pPr>
      <w:r w:rsidRPr="00AE0C84">
        <w:rPr>
          <w:lang w:val="ru-RU"/>
        </w:rPr>
        <w:t>Функции воспроизведения контента, навигации и формирования рекомендаций реализуются в непрерывном режиме (</w:t>
      </w:r>
      <w:r w:rsidRPr="00AE0C84">
        <w:rPr>
          <w:i/>
          <w:iCs/>
          <w:lang w:val="ru-RU"/>
        </w:rPr>
        <w:t>on-demand</w:t>
      </w:r>
      <w:r w:rsidRPr="00AE0C84">
        <w:rPr>
          <w:lang w:val="ru-RU"/>
        </w:rPr>
        <w:t xml:space="preserve">). Задачи по сбору и агрегации статистических данных выполняются в режиме реального времени, в то время как формирование детальных отчетов по выплатам роялти и глубинной аналитике аудитории осуществляется с ежемесячной периодичностью. Обновление рекомендательных моделей нейросетевого уровня производится в рамках ночного окна обслуживания, чтобы исключить </w:t>
      </w:r>
      <w:r w:rsidRPr="00655BA7">
        <w:rPr>
          <w:lang w:val="ru-RU"/>
        </w:rPr>
        <w:t>влияние на производительность системы для пользователей.</w:t>
      </w:r>
    </w:p>
    <w:p w14:paraId="7799502A" w14:textId="77777777" w:rsidR="00555482" w:rsidRPr="00655BA7" w:rsidRDefault="00555482" w:rsidP="00555482">
      <w:r w:rsidRPr="00655BA7">
        <w:t>Разрабатываемая АИС взаимодействует с внешними компонентами инфраструктуры:</w:t>
      </w:r>
    </w:p>
    <w:p w14:paraId="4FA5553E" w14:textId="1B53C810" w:rsidR="00555482" w:rsidRPr="00655BA7" w:rsidRDefault="00555482" w:rsidP="00555482">
      <w:pPr>
        <w:numPr>
          <w:ilvl w:val="0"/>
          <w:numId w:val="22"/>
        </w:numPr>
        <w:tabs>
          <w:tab w:val="clear" w:pos="720"/>
          <w:tab w:val="num" w:pos="1134"/>
        </w:tabs>
        <w:ind w:left="0" w:firstLine="709"/>
      </w:pPr>
      <w:r w:rsidRPr="00655BA7">
        <w:t>Объектное хранилище (</w:t>
      </w:r>
      <w:r w:rsidRPr="00655BA7">
        <w:rPr>
          <w:i/>
          <w:iCs/>
        </w:rPr>
        <w:t>S3</w:t>
      </w:r>
      <w:r w:rsidRPr="00655BA7">
        <w:t>-</w:t>
      </w:r>
      <w:r w:rsidRPr="00655BA7">
        <w:rPr>
          <w:i/>
          <w:iCs/>
        </w:rPr>
        <w:t>compatible</w:t>
      </w:r>
      <w:r w:rsidRPr="00655BA7">
        <w:t>)</w:t>
      </w:r>
      <w:r w:rsidR="00B745CC" w:rsidRPr="00655BA7">
        <w:rPr>
          <w:lang w:val="ru-RU"/>
        </w:rPr>
        <w:t>.</w:t>
      </w:r>
      <w:r w:rsidRPr="00655BA7">
        <w:t xml:space="preserve"> </w:t>
      </w:r>
      <w:r w:rsidR="00B745CC" w:rsidRPr="00655BA7">
        <w:rPr>
          <w:lang w:val="ru-RU"/>
        </w:rPr>
        <w:t>В</w:t>
      </w:r>
      <w:r w:rsidRPr="00655BA7">
        <w:t xml:space="preserve">ыступает как внешний источник хранения тяжелого медиа-контента, взаимодействуя с основной ИС через </w:t>
      </w:r>
      <w:r w:rsidRPr="00655BA7">
        <w:rPr>
          <w:i/>
          <w:iCs/>
        </w:rPr>
        <w:t>API</w:t>
      </w:r>
      <w:r w:rsidR="004F434B" w:rsidRPr="00655BA7">
        <w:rPr>
          <w:lang w:val="ru-RU"/>
        </w:rPr>
        <w:t>;</w:t>
      </w:r>
    </w:p>
    <w:p w14:paraId="14C3FA47" w14:textId="60CAF582" w:rsidR="00555482" w:rsidRPr="00655BA7" w:rsidRDefault="00555482" w:rsidP="00555482">
      <w:pPr>
        <w:numPr>
          <w:ilvl w:val="0"/>
          <w:numId w:val="22"/>
        </w:numPr>
        <w:tabs>
          <w:tab w:val="clear" w:pos="720"/>
          <w:tab w:val="num" w:pos="1134"/>
        </w:tabs>
        <w:ind w:left="0" w:firstLine="709"/>
      </w:pPr>
      <w:r w:rsidRPr="00655BA7">
        <w:t>Система биллинга</w:t>
      </w:r>
      <w:r w:rsidR="004F434B" w:rsidRPr="00655BA7">
        <w:rPr>
          <w:lang w:val="ru-RU"/>
        </w:rPr>
        <w:t>.</w:t>
      </w:r>
      <w:r w:rsidRPr="00655BA7">
        <w:t xml:space="preserve"> </w:t>
      </w:r>
      <w:r w:rsidR="004F434B" w:rsidRPr="00655BA7">
        <w:rPr>
          <w:lang w:val="ru-RU"/>
        </w:rPr>
        <w:t>С</w:t>
      </w:r>
      <w:r w:rsidRPr="00655BA7">
        <w:t>вязь с платежными шлюзами для обработки подписок пользователей</w:t>
      </w:r>
      <w:r w:rsidR="004F434B" w:rsidRPr="00655BA7">
        <w:t>;</w:t>
      </w:r>
    </w:p>
    <w:p w14:paraId="3D652599" w14:textId="316C22FD" w:rsidR="00555482" w:rsidRPr="00655BA7" w:rsidRDefault="00555482" w:rsidP="00555482">
      <w:pPr>
        <w:numPr>
          <w:ilvl w:val="0"/>
          <w:numId w:val="22"/>
        </w:numPr>
        <w:tabs>
          <w:tab w:val="clear" w:pos="720"/>
          <w:tab w:val="num" w:pos="1134"/>
        </w:tabs>
        <w:ind w:left="0" w:firstLine="709"/>
      </w:pPr>
      <w:r w:rsidRPr="00655BA7">
        <w:t>База данных (</w:t>
      </w:r>
      <w:r w:rsidRPr="00655BA7">
        <w:rPr>
          <w:i/>
          <w:iCs/>
        </w:rPr>
        <w:t>PostgreSQL</w:t>
      </w:r>
      <w:r w:rsidRPr="00655BA7">
        <w:t>)</w:t>
      </w:r>
      <w:r w:rsidR="004F434B" w:rsidRPr="00655BA7">
        <w:t>.</w:t>
      </w:r>
      <w:r w:rsidRPr="00655BA7">
        <w:t xml:space="preserve"> </w:t>
      </w:r>
      <w:r w:rsidR="004F434B" w:rsidRPr="00655BA7">
        <w:rPr>
          <w:lang w:val="ru-RU"/>
        </w:rPr>
        <w:t>Ц</w:t>
      </w:r>
      <w:r w:rsidRPr="00655BA7">
        <w:t>ентрализованное хранилище всех метаданных, к которому обращаются все программные модули системы для синхронизации состояний</w:t>
      </w:r>
      <w:r w:rsidR="004F434B" w:rsidRPr="00655BA7">
        <w:t>;</w:t>
      </w:r>
    </w:p>
    <w:p w14:paraId="6C603413" w14:textId="7AFC86A3" w:rsidR="00555482" w:rsidRPr="00655BA7" w:rsidRDefault="00555482" w:rsidP="00555482">
      <w:pPr>
        <w:numPr>
          <w:ilvl w:val="0"/>
          <w:numId w:val="22"/>
        </w:numPr>
        <w:tabs>
          <w:tab w:val="clear" w:pos="720"/>
          <w:tab w:val="num" w:pos="1134"/>
        </w:tabs>
        <w:ind w:left="0" w:firstLine="709"/>
      </w:pPr>
      <w:r w:rsidRPr="00655BA7">
        <w:t>Мониторинг</w:t>
      </w:r>
      <w:r w:rsidR="004F434B" w:rsidRPr="00655BA7">
        <w:t>.</w:t>
      </w:r>
      <w:r w:rsidRPr="00655BA7">
        <w:t xml:space="preserve"> </w:t>
      </w:r>
      <w:r w:rsidR="004F434B" w:rsidRPr="00655BA7">
        <w:rPr>
          <w:lang w:val="ru-RU"/>
        </w:rPr>
        <w:t>И</w:t>
      </w:r>
      <w:r w:rsidRPr="00655BA7">
        <w:t>нтеграция с внешними системами логирования для контроля работоспособности сервера в режиме 24/7.</w:t>
      </w:r>
    </w:p>
    <w:p w14:paraId="41BAA068" w14:textId="77777777" w:rsidR="00555482" w:rsidRDefault="00555482" w:rsidP="00555482">
      <w:r w:rsidRPr="00555482">
        <w:t>Данная структура ИС обеспечивает гибкость архитектуры, позволяя независимо масштабировать модули хранения контента и модули бизнес-логики, что является критически важным фактором для экономической эффективности проекта.</w:t>
      </w:r>
    </w:p>
    <w:p w14:paraId="560942D1" w14:textId="77777777" w:rsidR="000B67CA" w:rsidRDefault="000B67CA" w:rsidP="00547523">
      <w:pPr>
        <w:rPr>
          <w:lang w:val="ru-RU"/>
        </w:rPr>
      </w:pPr>
    </w:p>
    <w:p w14:paraId="247EDD47" w14:textId="56A354AA" w:rsidR="000B67CA" w:rsidRPr="00D15341" w:rsidRDefault="000B67CA" w:rsidP="000B67CA">
      <w:pPr>
        <w:pStyle w:val="2"/>
      </w:pPr>
      <w:bookmarkStart w:id="66" w:name="_Toc230438311"/>
      <w:bookmarkStart w:id="67" w:name="_Toc230438824"/>
      <w:bookmarkStart w:id="68" w:name="_Toc230439037"/>
      <w:bookmarkStart w:id="69" w:name="_Toc230439370"/>
      <w:bookmarkStart w:id="70" w:name="_Toc230439602"/>
      <w:r>
        <w:lastRenderedPageBreak/>
        <w:t>2.2</w:t>
      </w:r>
      <w:r>
        <w:tab/>
        <w:t>Структура информационной системы</w:t>
      </w:r>
      <w:bookmarkEnd w:id="66"/>
      <w:bookmarkEnd w:id="67"/>
      <w:bookmarkEnd w:id="68"/>
      <w:bookmarkEnd w:id="69"/>
      <w:bookmarkEnd w:id="70"/>
    </w:p>
    <w:p w14:paraId="28F888FD" w14:textId="77777777" w:rsidR="000B67CA" w:rsidRDefault="000B67CA" w:rsidP="00547523">
      <w:pPr>
        <w:rPr>
          <w:lang w:val="ru-RU"/>
        </w:rPr>
      </w:pPr>
    </w:p>
    <w:p w14:paraId="54F834ED" w14:textId="16C31BAC" w:rsidR="00547523" w:rsidRPr="00547523" w:rsidRDefault="00547523" w:rsidP="00547523">
      <w:r w:rsidRPr="00547523">
        <w:t>Разрабатываемая информационная система спроектирована на основе модульной архитектуры, обеспечивающей независимость компонентов, масштабируемость и простоту поддержки. Структурно систему можно разделить на три функциональных уровня: уровень представления (клиентская часть), уровень бизнес-логики (серверная часть) и уровень данных.</w:t>
      </w:r>
    </w:p>
    <w:p w14:paraId="51133845" w14:textId="53A71CE7" w:rsidR="00547523" w:rsidRDefault="00547523" w:rsidP="00547523">
      <w:pPr>
        <w:rPr>
          <w:lang w:val="ru-RU"/>
        </w:rPr>
      </w:pPr>
      <w:r w:rsidRPr="00547523">
        <w:t>Система включает в себя следующие основные подсистемы и модули:</w:t>
      </w:r>
      <w:r w:rsidR="004264E2">
        <w:rPr>
          <w:lang w:val="ru-RU"/>
        </w:rPr>
        <w:t xml:space="preserve"> п</w:t>
      </w:r>
      <w:r w:rsidR="004264E2" w:rsidRPr="004264E2">
        <w:t>одсистема управления пользователями (</w:t>
      </w:r>
      <w:r w:rsidR="004264E2" w:rsidRPr="004264E2">
        <w:rPr>
          <w:i/>
          <w:iCs/>
        </w:rPr>
        <w:t>Identity</w:t>
      </w:r>
      <w:r w:rsidR="004264E2" w:rsidRPr="004264E2">
        <w:t xml:space="preserve"> </w:t>
      </w:r>
      <w:r w:rsidR="004264E2" w:rsidRPr="004264E2">
        <w:rPr>
          <w:i/>
          <w:iCs/>
        </w:rPr>
        <w:t>&amp;</w:t>
      </w:r>
      <w:r w:rsidR="004264E2" w:rsidRPr="004264E2">
        <w:t xml:space="preserve"> </w:t>
      </w:r>
      <w:r w:rsidR="004264E2" w:rsidRPr="004264E2">
        <w:rPr>
          <w:i/>
          <w:iCs/>
        </w:rPr>
        <w:t>Access</w:t>
      </w:r>
      <w:r w:rsidR="004264E2" w:rsidRPr="004264E2">
        <w:t xml:space="preserve"> </w:t>
      </w:r>
      <w:r w:rsidR="004264E2" w:rsidRPr="004264E2">
        <w:rPr>
          <w:i/>
          <w:iCs/>
        </w:rPr>
        <w:t>Management</w:t>
      </w:r>
      <w:r w:rsidR="004264E2" w:rsidRPr="004264E2">
        <w:t>)</w:t>
      </w:r>
      <w:r w:rsidR="004264E2">
        <w:rPr>
          <w:lang w:val="ru-RU"/>
        </w:rPr>
        <w:t>, п</w:t>
      </w:r>
      <w:r w:rsidR="004264E2" w:rsidRPr="004264E2">
        <w:t>одсистема управления контентом (</w:t>
      </w:r>
      <w:r w:rsidR="004264E2" w:rsidRPr="004264E2">
        <w:rPr>
          <w:i/>
          <w:iCs/>
        </w:rPr>
        <w:t>Content</w:t>
      </w:r>
      <w:r w:rsidR="004264E2" w:rsidRPr="004264E2">
        <w:t xml:space="preserve"> </w:t>
      </w:r>
      <w:r w:rsidR="004264E2" w:rsidRPr="004264E2">
        <w:rPr>
          <w:i/>
          <w:iCs/>
        </w:rPr>
        <w:t>Management</w:t>
      </w:r>
      <w:r w:rsidR="004264E2" w:rsidRPr="004264E2">
        <w:t xml:space="preserve"> </w:t>
      </w:r>
      <w:r w:rsidR="004264E2" w:rsidRPr="004264E2">
        <w:rPr>
          <w:i/>
          <w:iCs/>
        </w:rPr>
        <w:t>Module</w:t>
      </w:r>
      <w:r w:rsidR="004264E2" w:rsidRPr="004264E2">
        <w:t>)</w:t>
      </w:r>
      <w:r w:rsidR="004264E2">
        <w:rPr>
          <w:lang w:val="ru-RU"/>
        </w:rPr>
        <w:t>, п</w:t>
      </w:r>
      <w:r w:rsidR="004264E2" w:rsidRPr="004264E2">
        <w:t>одсистема потокового воспроизведения и рекомендаций (</w:t>
      </w:r>
      <w:r w:rsidR="004264E2" w:rsidRPr="004264E2">
        <w:rPr>
          <w:i/>
          <w:iCs/>
        </w:rPr>
        <w:t>Streaming</w:t>
      </w:r>
      <w:r w:rsidR="004264E2" w:rsidRPr="004264E2">
        <w:t xml:space="preserve"> </w:t>
      </w:r>
      <w:r w:rsidR="004264E2" w:rsidRPr="004264E2">
        <w:rPr>
          <w:i/>
          <w:iCs/>
        </w:rPr>
        <w:t>&amp; Recs Module</w:t>
      </w:r>
      <w:r w:rsidR="004264E2" w:rsidRPr="004264E2">
        <w:t>)</w:t>
      </w:r>
      <w:r w:rsidR="004264E2">
        <w:rPr>
          <w:lang w:val="ru-RU"/>
        </w:rPr>
        <w:t>, п</w:t>
      </w:r>
      <w:r w:rsidR="004264E2" w:rsidRPr="004264E2">
        <w:t>одсистема аналитики и отчетности (</w:t>
      </w:r>
      <w:r w:rsidR="004264E2" w:rsidRPr="004264E2">
        <w:rPr>
          <w:i/>
          <w:iCs/>
        </w:rPr>
        <w:t>Analytics</w:t>
      </w:r>
      <w:r w:rsidR="004264E2" w:rsidRPr="004264E2">
        <w:t xml:space="preserve"> </w:t>
      </w:r>
      <w:r w:rsidR="004264E2" w:rsidRPr="004264E2">
        <w:rPr>
          <w:i/>
          <w:iCs/>
        </w:rPr>
        <w:t>Module</w:t>
      </w:r>
      <w:r w:rsidR="004264E2" w:rsidRPr="004264E2">
        <w:t>)</w:t>
      </w:r>
      <w:r w:rsidR="004264E2">
        <w:rPr>
          <w:lang w:val="ru-RU"/>
        </w:rPr>
        <w:t>.</w:t>
      </w:r>
    </w:p>
    <w:p w14:paraId="7B689ED3" w14:textId="384C4697" w:rsidR="004264E2" w:rsidRDefault="004264E2" w:rsidP="00547523">
      <w:pPr>
        <w:rPr>
          <w:lang w:val="ru-RU"/>
        </w:rPr>
      </w:pPr>
      <w:r w:rsidRPr="004264E2">
        <w:t>Подсистема управления пользователями</w:t>
      </w:r>
      <w:r>
        <w:rPr>
          <w:lang w:val="ru-RU"/>
        </w:rPr>
        <w:t xml:space="preserve"> </w:t>
      </w:r>
      <w:r w:rsidRPr="004264E2">
        <w:t>отвечает за аутентификацию и авторизацию пользователей. Он реализует функции регистрации, входа в систему, восстановления пароля и управления профилем.</w:t>
      </w:r>
      <w:r>
        <w:rPr>
          <w:lang w:val="ru-RU"/>
        </w:rPr>
        <w:t xml:space="preserve"> </w:t>
      </w:r>
      <w:r w:rsidRPr="004264E2">
        <w:t>Обеспечивает безопасность доступа и разграничение прав (роли: слушатель, администратор, правообладатель).</w:t>
      </w:r>
      <w:r>
        <w:rPr>
          <w:lang w:val="ru-RU"/>
        </w:rPr>
        <w:t xml:space="preserve"> </w:t>
      </w:r>
      <w:r w:rsidRPr="004264E2">
        <w:t>Взаимодействует с базой данных пользователей и предоставляет токены доступа для всех остальных модулей.</w:t>
      </w:r>
    </w:p>
    <w:p w14:paraId="64840083" w14:textId="0CD54245" w:rsidR="004264E2" w:rsidRDefault="004264E2" w:rsidP="00547523">
      <w:pPr>
        <w:rPr>
          <w:lang w:val="en-US"/>
        </w:rPr>
      </w:pPr>
      <w:r w:rsidRPr="004264E2">
        <w:t>Подсистема управления контентом</w:t>
      </w:r>
      <w:r>
        <w:rPr>
          <w:lang w:val="ru-RU"/>
        </w:rPr>
        <w:t xml:space="preserve"> </w:t>
      </w:r>
      <w:r>
        <w:rPr>
          <w:lang w:val="ru-RU"/>
        </w:rPr>
        <w:sym w:font="Symbol" w:char="F02D"/>
      </w:r>
      <w:r>
        <w:rPr>
          <w:lang w:val="ru-RU"/>
        </w:rPr>
        <w:t xml:space="preserve"> я</w:t>
      </w:r>
      <w:r w:rsidRPr="004264E2">
        <w:t>дро системы, отвечающее за медиатеку.</w:t>
      </w:r>
      <w:r>
        <w:rPr>
          <w:lang w:val="ru-RU"/>
        </w:rPr>
        <w:t xml:space="preserve"> Этот модуль также включает в себя</w:t>
      </w:r>
      <w:r>
        <w:rPr>
          <w:lang w:val="en-US"/>
        </w:rPr>
        <w:t>:</w:t>
      </w:r>
    </w:p>
    <w:p w14:paraId="5F1B8005" w14:textId="3E47BF20" w:rsidR="009A61B5" w:rsidRPr="004264E2" w:rsidRDefault="004264E2" w:rsidP="004264E2">
      <w:pPr>
        <w:pStyle w:val="a7"/>
        <w:numPr>
          <w:ilvl w:val="0"/>
          <w:numId w:val="24"/>
        </w:numPr>
        <w:tabs>
          <w:tab w:val="left" w:pos="1134"/>
        </w:tabs>
        <w:ind w:left="0" w:firstLine="709"/>
        <w:rPr>
          <w:lang w:val="ru-RU"/>
        </w:rPr>
      </w:pPr>
      <w:r w:rsidRPr="004264E2">
        <w:rPr>
          <w:lang w:val="ru-RU"/>
        </w:rPr>
        <w:t>Блок загрузки (</w:t>
      </w:r>
      <w:r w:rsidRPr="004264E2">
        <w:rPr>
          <w:i/>
          <w:iCs/>
          <w:lang w:val="ru-RU"/>
        </w:rPr>
        <w:t>Uploader</w:t>
      </w:r>
      <w:r w:rsidRPr="004264E2">
        <w:rPr>
          <w:lang w:val="ru-RU"/>
        </w:rPr>
        <w:t>). Модуль для администраторов, позволяющий загружать аудиофайлы и обложки, автоматически генерировать метаданные.</w:t>
      </w:r>
    </w:p>
    <w:p w14:paraId="38854C25" w14:textId="52D0092B" w:rsidR="004264E2" w:rsidRPr="004264E2" w:rsidRDefault="004264E2" w:rsidP="004264E2">
      <w:pPr>
        <w:pStyle w:val="a7"/>
        <w:numPr>
          <w:ilvl w:val="0"/>
          <w:numId w:val="24"/>
        </w:numPr>
        <w:tabs>
          <w:tab w:val="left" w:pos="1134"/>
        </w:tabs>
        <w:ind w:left="0" w:firstLine="709"/>
        <w:rPr>
          <w:lang w:val="ru-RU"/>
        </w:rPr>
      </w:pPr>
      <w:r w:rsidRPr="004264E2">
        <w:rPr>
          <w:lang w:val="ru-RU"/>
        </w:rPr>
        <w:t>Блок хранения (</w:t>
      </w:r>
      <w:r w:rsidRPr="004264E2">
        <w:rPr>
          <w:i/>
          <w:iCs/>
          <w:lang w:val="ru-RU"/>
        </w:rPr>
        <w:t>Media</w:t>
      </w:r>
      <w:r w:rsidRPr="004264E2">
        <w:rPr>
          <w:lang w:val="ru-RU"/>
        </w:rPr>
        <w:t xml:space="preserve"> </w:t>
      </w:r>
      <w:r w:rsidRPr="004264E2">
        <w:rPr>
          <w:i/>
          <w:iCs/>
          <w:lang w:val="ru-RU"/>
        </w:rPr>
        <w:t>Handler</w:t>
      </w:r>
      <w:r w:rsidRPr="004264E2">
        <w:rPr>
          <w:lang w:val="ru-RU"/>
        </w:rPr>
        <w:t xml:space="preserve">). Осуществляет передачу аудиоданных в </w:t>
      </w:r>
      <w:r w:rsidRPr="004264E2">
        <w:rPr>
          <w:i/>
          <w:iCs/>
          <w:lang w:val="ru-RU"/>
        </w:rPr>
        <w:t>S</w:t>
      </w:r>
      <w:r w:rsidRPr="004264E2">
        <w:rPr>
          <w:lang w:val="ru-RU"/>
        </w:rPr>
        <w:t>3-совместимое объектное хранилище и возвращает ссылки на контент.</w:t>
      </w:r>
    </w:p>
    <w:p w14:paraId="0314D349" w14:textId="740D222E" w:rsidR="004264E2" w:rsidRPr="004264E2" w:rsidRDefault="004264E2" w:rsidP="004264E2">
      <w:pPr>
        <w:pStyle w:val="a7"/>
        <w:numPr>
          <w:ilvl w:val="0"/>
          <w:numId w:val="24"/>
        </w:numPr>
        <w:tabs>
          <w:tab w:val="left" w:pos="1134"/>
        </w:tabs>
        <w:ind w:left="0" w:firstLine="709"/>
        <w:rPr>
          <w:lang w:val="ru-RU"/>
        </w:rPr>
      </w:pPr>
      <w:r w:rsidRPr="004264E2">
        <w:rPr>
          <w:lang w:val="ru-RU"/>
        </w:rPr>
        <w:t>Каталогизатор. Реализует структуру хранения: Артисты — Альбомы — Треки.</w:t>
      </w:r>
    </w:p>
    <w:p w14:paraId="13BB523B" w14:textId="77777777" w:rsidR="000B67CA" w:rsidRDefault="000B67CA" w:rsidP="000B67CA">
      <w:pPr>
        <w:rPr>
          <w:lang w:val="en-US"/>
        </w:rPr>
      </w:pPr>
      <w:r w:rsidRPr="000B67CA">
        <w:t>Подсистема потокового воспроизведения и рекомендаций</w:t>
      </w:r>
      <w:r>
        <w:rPr>
          <w:lang w:val="ru-RU"/>
        </w:rPr>
        <w:t xml:space="preserve"> </w:t>
      </w:r>
      <w:r w:rsidRPr="004264E2">
        <w:rPr>
          <w:lang w:val="ru-RU"/>
        </w:rPr>
        <w:t>—</w:t>
      </w:r>
      <w:r>
        <w:rPr>
          <w:lang w:val="ru-RU"/>
        </w:rPr>
        <w:t xml:space="preserve"> самая </w:t>
      </w:r>
      <w:r w:rsidRPr="000B67CA">
        <w:t>критическая часть системы с точки зрения нагрузки.</w:t>
      </w:r>
      <w:r>
        <w:rPr>
          <w:lang w:val="ru-RU"/>
        </w:rPr>
        <w:t xml:space="preserve"> Состоит из двух модулей</w:t>
      </w:r>
      <w:r w:rsidRPr="000B67CA">
        <w:rPr>
          <w:lang w:val="ru-RU"/>
        </w:rPr>
        <w:t>:</w:t>
      </w:r>
    </w:p>
    <w:p w14:paraId="4488637D" w14:textId="144E6000" w:rsidR="000B67CA" w:rsidRPr="000B67CA" w:rsidRDefault="000B67CA" w:rsidP="000B67CA">
      <w:pPr>
        <w:pStyle w:val="a7"/>
        <w:numPr>
          <w:ilvl w:val="0"/>
          <w:numId w:val="25"/>
        </w:numPr>
        <w:tabs>
          <w:tab w:val="left" w:pos="1134"/>
        </w:tabs>
        <w:ind w:left="0" w:firstLine="709"/>
        <w:rPr>
          <w:lang w:val="ru-RU"/>
        </w:rPr>
      </w:pPr>
      <w:r w:rsidRPr="000B67CA">
        <w:rPr>
          <w:lang w:val="ru-RU"/>
        </w:rPr>
        <w:t>Модуль воспроизведения обеспечивает бесшовную передачу аудиопотока клиенту (стриминг).</w:t>
      </w:r>
    </w:p>
    <w:p w14:paraId="439174A2" w14:textId="00FABDAF" w:rsidR="000B67CA" w:rsidRDefault="000B67CA" w:rsidP="000B67CA">
      <w:pPr>
        <w:pStyle w:val="a7"/>
        <w:numPr>
          <w:ilvl w:val="0"/>
          <w:numId w:val="25"/>
        </w:numPr>
        <w:tabs>
          <w:tab w:val="left" w:pos="1134"/>
        </w:tabs>
        <w:ind w:left="0" w:firstLine="709"/>
        <w:rPr>
          <w:lang w:val="ru-RU"/>
        </w:rPr>
      </w:pPr>
      <w:r w:rsidRPr="000B67CA">
        <w:rPr>
          <w:lang w:val="ru-RU"/>
        </w:rPr>
        <w:t>Модуль интеллектуальных рекомендаций а</w:t>
      </w:r>
      <w:r w:rsidRPr="000B67CA">
        <w:t>нализирует историю действий пользователя (лайки, пропуски) и на основе бизнес-логики формирует динамические очереди воспроизведения («Моя волна»).</w:t>
      </w:r>
    </w:p>
    <w:p w14:paraId="133F392D" w14:textId="389BCE2D" w:rsidR="000B67CA" w:rsidRDefault="000B67CA" w:rsidP="000B67CA">
      <w:pPr>
        <w:rPr>
          <w:lang w:val="ru-RU"/>
        </w:rPr>
      </w:pPr>
      <w:r>
        <w:rPr>
          <w:lang w:val="ru-RU"/>
        </w:rPr>
        <w:t>Структура м</w:t>
      </w:r>
      <w:r w:rsidRPr="000B67CA">
        <w:rPr>
          <w:lang w:val="ru-RU"/>
        </w:rPr>
        <w:t>одул</w:t>
      </w:r>
      <w:r>
        <w:rPr>
          <w:lang w:val="ru-RU"/>
        </w:rPr>
        <w:t xml:space="preserve">я </w:t>
      </w:r>
      <w:r w:rsidRPr="000B67CA">
        <w:rPr>
          <w:lang w:val="ru-RU"/>
        </w:rPr>
        <w:t>интеллектуальных рекомендаций</w:t>
      </w:r>
      <w:r>
        <w:rPr>
          <w:lang w:val="ru-RU"/>
        </w:rPr>
        <w:t xml:space="preserve"> представлена на рисунке 2.1. </w:t>
      </w:r>
      <w:r w:rsidRPr="000B67CA">
        <w:t xml:space="preserve">Модуль интеллектуальных рекомендаций выступает центральным компонентом системы, отвечающим за автоматизацию процесса подбора музыкального контента и обеспечение высокой степени персонализации для </w:t>
      </w:r>
      <w:r w:rsidRPr="000B67CA">
        <w:lastRenderedPageBreak/>
        <w:t>каждого слушателя. Процесс функционирования данного модуля начинается с этапа сбора и профилирования данных, в ходе которого осуществляется детальный анализ истории прослушиваний, а также фиксируются предпочтения пользователя, выраженные через взаимодействия с системой, такие как лайки или пропуски треков. Параллельно с обработкой поведенческих факторов система выполняет анализ аудио-контента, включающий в себя систематизацию метаданных и извлечение ключевых акустических признаков, что позволяет глубже понимать природу предлагаемых произведений. Полученная информация становится базой для генерации кандидатов, где на данном этапе применяются алгоритмы коллаборативной и контентной фильтрации, позволяющие сформировать широкий предварительный список потенциально интересных композиций. Завершающим процессом в работе модуля является финальное ранжирование, в рамках которого происходит присвоение весов релевантности и оценка качества рекомендаций, чтобы сформировать итоговую выдачу, максимально соответствующую актуальным интересам пользователя, что в совокупности создает адаптивный механизм управления медиапотоком.</w:t>
      </w:r>
    </w:p>
    <w:p w14:paraId="09016D19" w14:textId="77777777" w:rsidR="000B67CA" w:rsidRPr="000B67CA" w:rsidRDefault="000B67CA" w:rsidP="000B67CA">
      <w:pPr>
        <w:rPr>
          <w:lang w:val="ru-RU"/>
        </w:rPr>
      </w:pPr>
    </w:p>
    <w:p w14:paraId="718769CC" w14:textId="196A049A" w:rsidR="009A61B5" w:rsidRPr="00555482" w:rsidRDefault="009A61B5" w:rsidP="009A61B5">
      <w:pPr>
        <w:ind w:firstLine="0"/>
        <w:jc w:val="center"/>
      </w:pPr>
      <w:r>
        <w:rPr>
          <w:noProof/>
        </w:rPr>
        <w:drawing>
          <wp:inline distT="0" distB="0" distL="0" distR="0" wp14:anchorId="1A4A4C5B" wp14:editId="51E72D41">
            <wp:extent cx="5975852" cy="2564091"/>
            <wp:effectExtent l="0" t="0" r="6350" b="8255"/>
            <wp:docPr id="5" name="Рисунок 5" descr="Изображение выглядит как текст, снимок экрана, визитная карточка, Шр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визитная карточка, Шрифт"/>
                    <pic:cNvPicPr/>
                  </pic:nvPicPr>
                  <pic:blipFill>
                    <a:blip r:embed="rId15">
                      <a:extLst>
                        <a:ext uri="{28A0092B-C50C-407E-A947-70E740481C1C}">
                          <a14:useLocalDpi xmlns:a14="http://schemas.microsoft.com/office/drawing/2010/main" val="0"/>
                        </a:ext>
                      </a:extLst>
                    </a:blip>
                    <a:stretch>
                      <a:fillRect/>
                    </a:stretch>
                  </pic:blipFill>
                  <pic:spPr>
                    <a:xfrm>
                      <a:off x="0" y="0"/>
                      <a:ext cx="6009066" cy="2578342"/>
                    </a:xfrm>
                    <a:prstGeom prst="rect">
                      <a:avLst/>
                    </a:prstGeom>
                  </pic:spPr>
                </pic:pic>
              </a:graphicData>
            </a:graphic>
          </wp:inline>
        </w:drawing>
      </w:r>
    </w:p>
    <w:p w14:paraId="30390FC9" w14:textId="77777777" w:rsidR="009A61B5" w:rsidRDefault="009A61B5" w:rsidP="009A61B5">
      <w:pPr>
        <w:spacing w:line="276" w:lineRule="auto"/>
        <w:ind w:firstLine="0"/>
        <w:jc w:val="center"/>
        <w:rPr>
          <w:lang w:val="ru-RU"/>
        </w:rPr>
      </w:pPr>
    </w:p>
    <w:p w14:paraId="181F5994" w14:textId="2A625E55" w:rsidR="009A61B5" w:rsidRPr="009A61B5" w:rsidRDefault="009A61B5" w:rsidP="009A61B5">
      <w:pPr>
        <w:spacing w:line="276" w:lineRule="auto"/>
        <w:ind w:firstLine="0"/>
        <w:jc w:val="center"/>
        <w:rPr>
          <w:lang w:val="ru-RU"/>
        </w:rPr>
      </w:pPr>
      <w:r>
        <w:rPr>
          <w:lang w:val="ru-RU"/>
        </w:rPr>
        <w:t xml:space="preserve">Рисунок </w:t>
      </w:r>
      <w:r w:rsidRPr="009A61B5">
        <w:rPr>
          <w:lang w:val="ru-RU"/>
        </w:rPr>
        <w:t>2.</w:t>
      </w:r>
      <w:r>
        <w:rPr>
          <w:lang w:val="ru-RU"/>
        </w:rPr>
        <w:t xml:space="preserve">1 </w:t>
      </w:r>
      <w:r>
        <w:rPr>
          <w:lang w:val="ru-RU"/>
        </w:rPr>
        <w:sym w:font="Symbol" w:char="F02D"/>
      </w:r>
      <w:r>
        <w:rPr>
          <w:lang w:val="ru-RU"/>
        </w:rPr>
        <w:t xml:space="preserve"> Структура модуля интеллектуальных рекомендаций</w:t>
      </w:r>
    </w:p>
    <w:p w14:paraId="05BC4827" w14:textId="77777777" w:rsidR="009A61B5" w:rsidRPr="001060E0" w:rsidRDefault="009A61B5" w:rsidP="009A61B5">
      <w:pPr>
        <w:spacing w:line="276" w:lineRule="auto"/>
        <w:ind w:firstLine="0"/>
        <w:jc w:val="center"/>
        <w:rPr>
          <w:lang w:val="ru-RU"/>
        </w:rPr>
      </w:pPr>
    </w:p>
    <w:p w14:paraId="62A12F7E" w14:textId="12D37408" w:rsidR="00555482" w:rsidRDefault="00207971" w:rsidP="00207971">
      <w:pPr>
        <w:pStyle w:val="2"/>
      </w:pPr>
      <w:bookmarkStart w:id="71" w:name="_Toc230438312"/>
      <w:bookmarkStart w:id="72" w:name="_Toc230438825"/>
      <w:bookmarkStart w:id="73" w:name="_Toc230439038"/>
      <w:bookmarkStart w:id="74" w:name="_Toc230439371"/>
      <w:bookmarkStart w:id="75" w:name="_Toc230439603"/>
      <w:r>
        <w:t>2.3</w:t>
      </w:r>
      <w:r>
        <w:tab/>
      </w:r>
      <w:r w:rsidR="00AC74CC">
        <w:t>Математическое и алгоритмическое обеспечение</w:t>
      </w:r>
      <w:bookmarkEnd w:id="71"/>
      <w:bookmarkEnd w:id="72"/>
      <w:bookmarkEnd w:id="73"/>
      <w:bookmarkEnd w:id="74"/>
      <w:bookmarkEnd w:id="75"/>
    </w:p>
    <w:p w14:paraId="5D3682FC" w14:textId="77777777" w:rsidR="00207971" w:rsidRDefault="00207971" w:rsidP="00207971">
      <w:pPr>
        <w:rPr>
          <w:lang w:val="ru-RU"/>
        </w:rPr>
      </w:pPr>
    </w:p>
    <w:p w14:paraId="7182D16C" w14:textId="41FE4940" w:rsidR="00207971" w:rsidRDefault="00D15341" w:rsidP="00207971">
      <w:pPr>
        <w:rPr>
          <w:lang w:val="ru-RU"/>
        </w:rPr>
      </w:pPr>
      <w:r w:rsidRPr="00D15341">
        <w:rPr>
          <w:lang w:val="ru-RU"/>
        </w:rPr>
        <w:t>В рамках разрабатываемой ИС используются методы обработки данных, направленные на повышение релевантности поиска и персонализацию контента.</w:t>
      </w:r>
    </w:p>
    <w:p w14:paraId="6DA63B92" w14:textId="0242B7F8" w:rsidR="00207971" w:rsidRPr="00207971" w:rsidRDefault="00D15341" w:rsidP="00207971">
      <w:pPr>
        <w:rPr>
          <w:lang w:val="ru-RU"/>
        </w:rPr>
      </w:pPr>
      <w:r w:rsidRPr="00D15341">
        <w:rPr>
          <w:lang w:val="ru-RU"/>
        </w:rPr>
        <w:t xml:space="preserve">Для реализации функции поиска по каталогу используется алгоритм, основанный на метрике схожести строк (например, расстояние Левенштейна </w:t>
      </w:r>
      <w:r w:rsidRPr="00D15341">
        <w:rPr>
          <w:lang w:val="ru-RU"/>
        </w:rPr>
        <w:lastRenderedPageBreak/>
        <w:t xml:space="preserve">или метод взвешенного ранжирования). Стандартный </w:t>
      </w:r>
      <w:r w:rsidRPr="00D15341">
        <w:rPr>
          <w:i/>
          <w:iCs/>
          <w:lang w:val="ru-RU"/>
        </w:rPr>
        <w:t>SQL</w:t>
      </w:r>
      <w:r w:rsidRPr="00D15341">
        <w:rPr>
          <w:lang w:val="ru-RU"/>
        </w:rPr>
        <w:t xml:space="preserve">-оператор </w:t>
      </w:r>
      <w:r w:rsidRPr="00D15341">
        <w:rPr>
          <w:i/>
          <w:iCs/>
          <w:lang w:val="ru-RU"/>
        </w:rPr>
        <w:t>LIKE</w:t>
      </w:r>
      <w:r w:rsidRPr="00D15341">
        <w:rPr>
          <w:lang w:val="ru-RU"/>
        </w:rPr>
        <w:t xml:space="preserve"> недостаточно эффективен, поэтому применяется модель векторного представления запросов.</w:t>
      </w:r>
    </w:p>
    <w:p w14:paraId="5C9AE245" w14:textId="657CB607" w:rsidR="00207971" w:rsidRPr="00207971" w:rsidRDefault="00C55F1D" w:rsidP="00C55F1D">
      <w:pPr>
        <w:rPr>
          <w:lang w:val="ru-RU"/>
        </w:rPr>
      </w:pPr>
      <w:r w:rsidRPr="00C55F1D">
        <w:rPr>
          <w:lang w:val="ru-RU"/>
        </w:rPr>
        <w:t>Поиск осуществляется по принципу оценки релевантности</w:t>
      </w:r>
      <w:r>
        <w:rPr>
          <w:lang w:val="ru-RU"/>
        </w:rPr>
        <w:t> </w:t>
      </w:r>
      <w:r w:rsidRPr="00C55F1D">
        <w:rPr>
          <w:lang w:val="ru-RU"/>
        </w:rPr>
        <w:t>(</w:t>
      </w:r>
      <w:r w:rsidRPr="00E06624">
        <w:rPr>
          <w:i/>
          <w:iCs/>
          <w:lang w:val="ru-RU"/>
        </w:rPr>
        <w:t>TF</w:t>
      </w:r>
      <w:r w:rsidRPr="00E06624">
        <w:rPr>
          <w:i/>
          <w:iCs/>
          <w:lang w:val="ru-RU"/>
        </w:rPr>
        <w:noBreakHyphen/>
        <w:t>IDF</w:t>
      </w:r>
      <w:r w:rsidRPr="00E06624">
        <w:rPr>
          <w:lang w:val="ru-RU"/>
        </w:rPr>
        <w:t>/</w:t>
      </w:r>
      <w:r w:rsidRPr="00E06624">
        <w:rPr>
          <w:i/>
          <w:iCs/>
          <w:lang w:val="ru-RU"/>
        </w:rPr>
        <w:t>BM</w:t>
      </w:r>
      <w:r w:rsidRPr="00E06624">
        <w:rPr>
          <w:lang w:val="ru-RU"/>
        </w:rPr>
        <w:t>25)</w:t>
      </w:r>
      <w:r w:rsidR="009B4D34" w:rsidRPr="00E06624">
        <w:rPr>
          <w:lang w:val="ru-RU"/>
        </w:rPr>
        <w:t xml:space="preserve"> </w:t>
      </w:r>
      <w:r w:rsidR="00FB4C24" w:rsidRPr="00E06624">
        <w:rPr>
          <w:lang w:val="ru-RU"/>
        </w:rPr>
        <w:t>[</w:t>
      </w:r>
      <w:r w:rsidR="00E06624" w:rsidRPr="00E06624">
        <w:rPr>
          <w:lang w:val="ru-RU"/>
        </w:rPr>
        <w:t>5</w:t>
      </w:r>
      <w:r w:rsidR="00FB4C24" w:rsidRPr="00FB4C24">
        <w:rPr>
          <w:lang w:val="ru-RU"/>
        </w:rPr>
        <w:t>]</w:t>
      </w:r>
      <w:r w:rsidRPr="00C55F1D">
        <w:rPr>
          <w:lang w:val="ru-RU"/>
        </w:rPr>
        <w:t>.</w:t>
      </w:r>
      <w:r w:rsidR="009B4D34">
        <w:rPr>
          <w:lang w:val="ru-RU"/>
        </w:rPr>
        <w:t xml:space="preserve"> </w:t>
      </w:r>
      <w:r w:rsidR="009B4D34" w:rsidRPr="009B4D34">
        <w:t>Каждое слово в названии трека и запросе пользователя преобразуется в вектор, учитывающий частоту встречаемости слов в коллекции (</w:t>
      </w:r>
      <w:r w:rsidR="009B4D34" w:rsidRPr="009B4D34">
        <w:rPr>
          <w:i/>
          <w:iCs/>
        </w:rPr>
        <w:t>IDF</w:t>
      </w:r>
      <w:r w:rsidR="009B4D34" w:rsidRPr="009B4D34">
        <w:t>). Это позволяет системе находить треки, даже если пользователь допустил опечатку.</w:t>
      </w:r>
    </w:p>
    <w:p w14:paraId="4C634923" w14:textId="6C6A9BE2" w:rsidR="00EF75CF" w:rsidRDefault="008744BA" w:rsidP="00A86CD0">
      <w:pPr>
        <w:spacing w:line="276" w:lineRule="auto"/>
        <w:rPr>
          <w:lang w:val="ru-RU"/>
        </w:rPr>
      </w:pPr>
      <w:r w:rsidRPr="008744BA">
        <w:rPr>
          <w:lang w:val="ru-RU"/>
        </w:rPr>
        <w:t xml:space="preserve">Основным методом рекомендаций является </w:t>
      </w:r>
      <w:r w:rsidRPr="008744BA">
        <w:rPr>
          <w:i/>
          <w:iCs/>
          <w:lang w:val="ru-RU"/>
        </w:rPr>
        <w:t>Content</w:t>
      </w:r>
      <w:r w:rsidRPr="008744BA">
        <w:rPr>
          <w:lang w:val="ru-RU"/>
        </w:rPr>
        <w:t>-</w:t>
      </w:r>
      <w:r w:rsidRPr="008744BA">
        <w:rPr>
          <w:i/>
          <w:iCs/>
          <w:lang w:val="ru-RU"/>
        </w:rPr>
        <w:t>Based</w:t>
      </w:r>
      <w:r w:rsidRPr="008744BA">
        <w:rPr>
          <w:lang w:val="ru-RU"/>
        </w:rPr>
        <w:t xml:space="preserve"> </w:t>
      </w:r>
      <w:r w:rsidRPr="008744BA">
        <w:rPr>
          <w:i/>
          <w:iCs/>
          <w:lang w:val="ru-RU"/>
        </w:rPr>
        <w:t>Filtering</w:t>
      </w:r>
      <w:r w:rsidRPr="008744BA">
        <w:rPr>
          <w:lang w:val="ru-RU"/>
        </w:rPr>
        <w:t xml:space="preserve"> (фильтрация на основе содержания) с использованием косинусной близости.</w:t>
      </w:r>
      <w:r>
        <w:rPr>
          <w:lang w:val="ru-RU"/>
        </w:rPr>
        <w:t xml:space="preserve"> </w:t>
      </w:r>
      <w:r w:rsidRPr="008744BA">
        <w:rPr>
          <w:lang w:val="ru-RU"/>
        </w:rPr>
        <w:t xml:space="preserve">Для каждого трека </w:t>
      </w:r>
      <w:r w:rsidRPr="008744BA">
        <w:rPr>
          <w:i/>
          <w:iCs/>
          <w:lang w:val="ru-RU"/>
        </w:rPr>
        <w:t>i</w:t>
      </w:r>
      <w:r w:rsidRPr="008744BA">
        <w:rPr>
          <w:lang w:val="ru-RU"/>
        </w:rPr>
        <w:t xml:space="preserve"> и пользователя </w:t>
      </w:r>
      <w:r w:rsidRPr="008744BA">
        <w:rPr>
          <w:i/>
          <w:iCs/>
          <w:lang w:val="ru-RU"/>
        </w:rPr>
        <w:t>u</w:t>
      </w:r>
      <w:r w:rsidRPr="008744BA">
        <w:rPr>
          <w:lang w:val="ru-RU"/>
        </w:rPr>
        <w:t xml:space="preserve"> формируется вектор характеристик </w:t>
      </w:r>
      <w:r w:rsidRPr="008744BA">
        <w:rPr>
          <w:i/>
          <w:iCs/>
          <w:lang w:val="ru-RU"/>
        </w:rPr>
        <w:t>V</w:t>
      </w:r>
      <w:r w:rsidRPr="008744BA">
        <w:rPr>
          <w:lang w:val="ru-RU"/>
        </w:rPr>
        <w:t xml:space="preserve"> (жанр, темп, тональность). Степень сходства между вектором профиля пользователя </w:t>
      </w:r>
      <w:r w:rsidRPr="008744BA">
        <w:rPr>
          <w:i/>
          <w:iCs/>
          <w:lang w:val="ru-RU"/>
        </w:rPr>
        <w:t>A</w:t>
      </w:r>
      <w:r w:rsidRPr="008744BA">
        <w:rPr>
          <w:lang w:val="ru-RU"/>
        </w:rPr>
        <w:t xml:space="preserve"> и вектором трека </w:t>
      </w:r>
      <w:r w:rsidRPr="008744BA">
        <w:rPr>
          <w:i/>
          <w:iCs/>
          <w:lang w:val="ru-RU"/>
        </w:rPr>
        <w:t>B</w:t>
      </w:r>
      <w:r w:rsidRPr="008744BA">
        <w:rPr>
          <w:lang w:val="ru-RU"/>
        </w:rPr>
        <w:t xml:space="preserve"> вычисляется по формуле косинусного сходства</w:t>
      </w:r>
    </w:p>
    <w:p w14:paraId="1B6C0A24" w14:textId="77777777" w:rsidR="00AA6970" w:rsidRDefault="00AA6970" w:rsidP="00A86CD0">
      <w:pPr>
        <w:spacing w:line="276" w:lineRule="auto"/>
        <w:rPr>
          <w:lang w:val="ru-RU"/>
        </w:rPr>
      </w:pPr>
    </w:p>
    <w:tbl>
      <w:tblPr>
        <w:tblStyle w:val="af4"/>
        <w:tblW w:w="9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54"/>
        <w:gridCol w:w="753"/>
      </w:tblGrid>
      <w:tr w:rsidR="00AA6970" w:rsidRPr="00905F74" w14:paraId="5220D225" w14:textId="77777777" w:rsidTr="00AA6970">
        <w:trPr>
          <w:trHeight w:val="351"/>
        </w:trPr>
        <w:tc>
          <w:tcPr>
            <w:tcW w:w="846" w:type="dxa"/>
            <w:vMerge w:val="restart"/>
          </w:tcPr>
          <w:p w14:paraId="50A6AA2F" w14:textId="77777777" w:rsidR="00AA6970" w:rsidRDefault="00AA6970" w:rsidP="00A86CD0">
            <w:pPr>
              <w:spacing w:line="276" w:lineRule="auto"/>
              <w:ind w:firstLine="0"/>
            </w:pPr>
          </w:p>
        </w:tc>
        <w:tc>
          <w:tcPr>
            <w:tcW w:w="7754" w:type="dxa"/>
            <w:vMerge w:val="restart"/>
            <w:vAlign w:val="center"/>
          </w:tcPr>
          <w:p w14:paraId="24DBA1BF" w14:textId="6BAF6590" w:rsidR="00AA6970" w:rsidRPr="007826B8" w:rsidRDefault="004677A4" w:rsidP="006928BD">
            <w:pPr>
              <w:tabs>
                <w:tab w:val="left" w:pos="8789"/>
              </w:tabs>
              <w:spacing w:line="276" w:lineRule="auto"/>
              <w:jc w:val="center"/>
              <w:rPr>
                <w:rFonts w:eastAsiaTheme="minorEastAsia"/>
                <w:i/>
                <w:lang w:val="en-US"/>
              </w:rPr>
            </w:pPr>
            <m:oMathPara>
              <m:oMathParaPr>
                <m:jc m:val="center"/>
              </m:oMathParaPr>
              <m:oMath>
                <m:r>
                  <w:rPr>
                    <w:rFonts w:ascii="Cambria Math" w:hAnsi="Cambria Math"/>
                    <w:color w:val="FFFFFF" w:themeColor="background1"/>
                    <w:lang w:val="en-US"/>
                  </w:rPr>
                  <m:t>s</m:t>
                </m:r>
                <m:r>
                  <m:rPr>
                    <m:nor/>
                  </m:rPr>
                  <w:rPr>
                    <w:i/>
                    <w:iCs/>
                    <w:lang w:val="en-US"/>
                  </w:rPr>
                  <m:t>similarity</m:t>
                </m:r>
                <m:r>
                  <m:rPr>
                    <m:nor/>
                  </m:rPr>
                  <w:rPr>
                    <w:lang w:val="en-US"/>
                  </w:rPr>
                  <m:t>=</m:t>
                </m:r>
                <m:func>
                  <m:funcPr>
                    <m:ctrlPr>
                      <w:rPr>
                        <w:rFonts w:ascii="Cambria Math" w:hAnsi="Cambria Math"/>
                        <w:lang w:val="en-US"/>
                      </w:rPr>
                    </m:ctrlPr>
                  </m:funcPr>
                  <m:fName>
                    <m:r>
                      <m:rPr>
                        <m:nor/>
                      </m:rPr>
                      <w:rPr>
                        <w:i/>
                        <w:iCs/>
                        <w:lang w:val="en-US"/>
                      </w:rPr>
                      <m:t>cos</m:t>
                    </m:r>
                  </m:fName>
                  <m:e>
                    <m:d>
                      <m:dPr>
                        <m:ctrlPr>
                          <w:rPr>
                            <w:rFonts w:ascii="Cambria Math" w:hAnsi="Cambria Math"/>
                            <w:lang w:val="en-US"/>
                          </w:rPr>
                        </m:ctrlPr>
                      </m:dPr>
                      <m:e>
                        <m:r>
                          <m:rPr>
                            <m:nor/>
                          </m:rPr>
                          <w:rPr>
                            <w:rFonts w:ascii="Cambria Math" w:hAnsi="Cambria Math" w:cs="Cambria Math"/>
                            <w:lang w:val="en-US"/>
                          </w:rPr>
                          <m:t>∅</m:t>
                        </m:r>
                      </m:e>
                    </m:d>
                  </m:e>
                </m:func>
                <m:r>
                  <m:rPr>
                    <m:nor/>
                  </m:rPr>
                  <w:rPr>
                    <w:lang w:val="en-US"/>
                  </w:rPr>
                  <m:t xml:space="preserve">= </m:t>
                </m:r>
                <m:f>
                  <m:fPr>
                    <m:ctrlPr>
                      <w:rPr>
                        <w:rFonts w:ascii="Cambria Math" w:eastAsiaTheme="minorHAnsi" w:hAnsi="Cambria Math"/>
                        <w:kern w:val="2"/>
                        <w:szCs w:val="24"/>
                        <w:lang w:val="en-US" w:eastAsia="en-US"/>
                        <w14:ligatures w14:val="standardContextual"/>
                      </w:rPr>
                    </m:ctrlPr>
                  </m:fPr>
                  <m:num>
                    <m:r>
                      <m:rPr>
                        <m:nor/>
                      </m:rPr>
                      <w:rPr>
                        <w:i/>
                        <w:iCs/>
                        <w:lang w:val="en-US"/>
                      </w:rPr>
                      <m:t>A∙B</m:t>
                    </m:r>
                  </m:num>
                  <m:den>
                    <m:r>
                      <m:rPr>
                        <m:nor/>
                      </m:rPr>
                      <w:rPr>
                        <w:lang w:val="en-US"/>
                      </w:rPr>
                      <m:t>||</m:t>
                    </m:r>
                    <m:r>
                      <m:rPr>
                        <m:nor/>
                      </m:rPr>
                      <w:rPr>
                        <w:i/>
                        <w:iCs/>
                        <w:lang w:val="en-US"/>
                      </w:rPr>
                      <m:t>A</m:t>
                    </m:r>
                    <m:r>
                      <m:rPr>
                        <m:nor/>
                      </m:rPr>
                      <w:rPr>
                        <w:lang w:val="en-US"/>
                      </w:rPr>
                      <m:t>||∙||</m:t>
                    </m:r>
                    <m:r>
                      <m:rPr>
                        <m:nor/>
                      </m:rPr>
                      <w:rPr>
                        <w:i/>
                        <w:iCs/>
                        <w:lang w:val="en-US"/>
                      </w:rPr>
                      <m:t>B</m:t>
                    </m:r>
                    <m:r>
                      <m:rPr>
                        <m:nor/>
                      </m:rPr>
                      <w:rPr>
                        <w:lang w:val="en-US"/>
                      </w:rPr>
                      <m:t>||</m:t>
                    </m:r>
                  </m:den>
                </m:f>
                <m:r>
                  <m:rPr>
                    <m:nor/>
                  </m:rPr>
                  <w:rPr>
                    <w:lang w:val="en-US"/>
                  </w:rPr>
                  <m:t xml:space="preserve">= </m:t>
                </m:r>
                <m:f>
                  <m:fPr>
                    <m:ctrlPr>
                      <w:rPr>
                        <w:rFonts w:ascii="Cambria Math" w:eastAsiaTheme="minorHAnsi" w:hAnsi="Cambria Math"/>
                        <w:kern w:val="2"/>
                        <w:szCs w:val="24"/>
                        <w:lang w:val="en-US" w:eastAsia="en-US"/>
                        <w14:ligatures w14:val="standardContextual"/>
                      </w:rPr>
                    </m:ctrlPr>
                  </m:fPr>
                  <m:num>
                    <m:nary>
                      <m:naryPr>
                        <m:chr m:val="∑"/>
                        <m:limLoc m:val="subSup"/>
                        <m:ctrlPr>
                          <w:rPr>
                            <w:rFonts w:ascii="Cambria Math" w:eastAsiaTheme="minorHAnsi" w:hAnsi="Cambria Math"/>
                            <w:i/>
                            <w:kern w:val="2"/>
                            <w:szCs w:val="24"/>
                            <w:lang w:val="en-US" w:eastAsia="en-US"/>
                            <w14:ligatures w14:val="standardContextual"/>
                          </w:rPr>
                        </m:ctrlPr>
                      </m:naryPr>
                      <m:sub>
                        <m:r>
                          <m:rPr>
                            <m:nor/>
                          </m:rPr>
                          <w:rPr>
                            <w:i/>
                            <w:iCs/>
                            <w:lang w:val="en-US"/>
                          </w:rPr>
                          <m:t>i</m:t>
                        </m:r>
                        <m:r>
                          <m:rPr>
                            <m:nor/>
                          </m:rPr>
                          <w:rPr>
                            <w:lang w:val="en-US"/>
                          </w:rPr>
                          <m:t>=1</m:t>
                        </m:r>
                      </m:sub>
                      <m:sup>
                        <m:r>
                          <m:rPr>
                            <m:nor/>
                          </m:rPr>
                          <w:rPr>
                            <w:i/>
                            <w:iCs/>
                            <w:lang w:val="en-US"/>
                          </w:rPr>
                          <m:t>n</m:t>
                        </m:r>
                      </m:sup>
                      <m:e>
                        <m:sSub>
                          <m:sSubPr>
                            <m:ctrlPr>
                              <w:rPr>
                                <w:rFonts w:ascii="Cambria Math" w:eastAsiaTheme="minorHAnsi" w:hAnsi="Cambria Math"/>
                                <w:i/>
                                <w:kern w:val="2"/>
                                <w:szCs w:val="24"/>
                                <w:lang w:val="en-US" w:eastAsia="en-US"/>
                                <w14:ligatures w14:val="standardContextual"/>
                              </w:rPr>
                            </m:ctrlPr>
                          </m:sSubPr>
                          <m:e>
                            <m:r>
                              <m:rPr>
                                <m:nor/>
                              </m:rPr>
                              <w:rPr>
                                <w:i/>
                                <w:lang w:val="en-US"/>
                              </w:rPr>
                              <m:t>A</m:t>
                            </m:r>
                          </m:e>
                          <m:sub>
                            <m:r>
                              <m:rPr>
                                <m:nor/>
                              </m:rPr>
                              <w:rPr>
                                <w:i/>
                                <w:lang w:val="en-US"/>
                              </w:rPr>
                              <m:t>i</m:t>
                            </m:r>
                          </m:sub>
                        </m:sSub>
                        <m:sSub>
                          <m:sSubPr>
                            <m:ctrlPr>
                              <w:rPr>
                                <w:rFonts w:ascii="Cambria Math" w:eastAsiaTheme="minorHAnsi" w:hAnsi="Cambria Math"/>
                                <w:i/>
                                <w:kern w:val="2"/>
                                <w:szCs w:val="24"/>
                                <w:lang w:val="en-US" w:eastAsia="en-US"/>
                                <w14:ligatures w14:val="standardContextual"/>
                              </w:rPr>
                            </m:ctrlPr>
                          </m:sSubPr>
                          <m:e>
                            <m:r>
                              <m:rPr>
                                <m:nor/>
                              </m:rPr>
                              <w:rPr>
                                <w:i/>
                                <w:lang w:val="en-US"/>
                              </w:rPr>
                              <m:t>∙B</m:t>
                            </m:r>
                          </m:e>
                          <m:sub>
                            <m:r>
                              <m:rPr>
                                <m:nor/>
                              </m:rPr>
                              <w:rPr>
                                <w:i/>
                                <w:lang w:val="en-US"/>
                              </w:rPr>
                              <m:t>i</m:t>
                            </m:r>
                          </m:sub>
                        </m:sSub>
                      </m:e>
                    </m:nary>
                  </m:num>
                  <m:den>
                    <m:rad>
                      <m:radPr>
                        <m:degHide m:val="1"/>
                        <m:ctrlPr>
                          <w:rPr>
                            <w:rFonts w:ascii="Cambria Math" w:eastAsiaTheme="minorHAnsi" w:hAnsi="Cambria Math"/>
                            <w:kern w:val="2"/>
                            <w:szCs w:val="24"/>
                            <w:lang w:val="en-US" w:eastAsia="en-US"/>
                            <w14:ligatures w14:val="standardContextual"/>
                          </w:rPr>
                        </m:ctrlPr>
                      </m:radPr>
                      <m:deg/>
                      <m:e>
                        <m:nary>
                          <m:naryPr>
                            <m:chr m:val="∑"/>
                            <m:limLoc m:val="subSup"/>
                            <m:ctrlPr>
                              <w:rPr>
                                <w:rFonts w:ascii="Cambria Math" w:eastAsiaTheme="minorHAnsi" w:hAnsi="Cambria Math"/>
                                <w:kern w:val="2"/>
                                <w:szCs w:val="24"/>
                                <w:lang w:val="en-US" w:eastAsia="en-US"/>
                                <w14:ligatures w14:val="standardContextual"/>
                              </w:rPr>
                            </m:ctrlPr>
                          </m:naryPr>
                          <m:sub>
                            <m:r>
                              <m:rPr>
                                <m:nor/>
                              </m:rPr>
                              <w:rPr>
                                <w:lang w:val="en-US"/>
                              </w:rPr>
                              <m:t>i=1</m:t>
                            </m:r>
                          </m:sub>
                          <m:sup>
                            <m:r>
                              <m:rPr>
                                <m:nor/>
                              </m:rPr>
                              <w:rPr>
                                <w:lang w:val="en-US"/>
                              </w:rPr>
                              <m:t>n</m:t>
                            </m:r>
                          </m:sup>
                          <m:e>
                            <m:sSubSup>
                              <m:sSubSupPr>
                                <m:ctrlPr>
                                  <w:rPr>
                                    <w:rFonts w:ascii="Cambria Math" w:eastAsiaTheme="minorHAnsi" w:hAnsi="Cambria Math"/>
                                    <w:kern w:val="2"/>
                                    <w:szCs w:val="24"/>
                                    <w:lang w:val="en-US" w:eastAsia="en-US"/>
                                    <w14:ligatures w14:val="standardContextual"/>
                                  </w:rPr>
                                </m:ctrlPr>
                              </m:sSubSupPr>
                              <m:e>
                                <m:r>
                                  <m:rPr>
                                    <m:nor/>
                                  </m:rPr>
                                  <w:rPr>
                                    <w:lang w:val="en-US"/>
                                  </w:rPr>
                                  <m:t>A</m:t>
                                </m:r>
                              </m:e>
                              <m:sub>
                                <m:r>
                                  <m:rPr>
                                    <m:nor/>
                                  </m:rPr>
                                  <w:rPr>
                                    <w:lang w:val="en-US"/>
                                  </w:rPr>
                                  <m:t>i</m:t>
                                </m:r>
                              </m:sub>
                              <m:sup>
                                <m:r>
                                  <m:rPr>
                                    <m:nor/>
                                  </m:rPr>
                                  <w:rPr>
                                    <w:lang w:val="en-US"/>
                                  </w:rPr>
                                  <m:t>2</m:t>
                                </m:r>
                              </m:sup>
                            </m:sSubSup>
                          </m:e>
                        </m:nary>
                      </m:e>
                    </m:rad>
                    <m:r>
                      <m:rPr>
                        <m:nor/>
                      </m:rPr>
                      <w:rPr>
                        <w:lang w:val="en-US"/>
                      </w:rPr>
                      <m:t>∙</m:t>
                    </m:r>
                    <m:rad>
                      <m:radPr>
                        <m:degHide m:val="1"/>
                        <m:ctrlPr>
                          <w:rPr>
                            <w:rFonts w:ascii="Cambria Math" w:eastAsiaTheme="minorHAnsi" w:hAnsi="Cambria Math"/>
                            <w:kern w:val="2"/>
                            <w:szCs w:val="24"/>
                            <w:lang w:val="en-US" w:eastAsia="en-US"/>
                            <w14:ligatures w14:val="standardContextual"/>
                          </w:rPr>
                        </m:ctrlPr>
                      </m:radPr>
                      <m:deg/>
                      <m:e>
                        <m:nary>
                          <m:naryPr>
                            <m:chr m:val="∑"/>
                            <m:limLoc m:val="subSup"/>
                            <m:ctrlPr>
                              <w:rPr>
                                <w:rFonts w:ascii="Cambria Math" w:eastAsiaTheme="minorHAnsi" w:hAnsi="Cambria Math"/>
                                <w:kern w:val="2"/>
                                <w:szCs w:val="24"/>
                                <w:lang w:val="en-US" w:eastAsia="en-US"/>
                                <w14:ligatures w14:val="standardContextual"/>
                              </w:rPr>
                            </m:ctrlPr>
                          </m:naryPr>
                          <m:sub>
                            <m:r>
                              <m:rPr>
                                <m:nor/>
                              </m:rPr>
                              <w:rPr>
                                <w:lang w:val="en-US"/>
                              </w:rPr>
                              <m:t>i=1</m:t>
                            </m:r>
                          </m:sub>
                          <m:sup>
                            <m:r>
                              <m:rPr>
                                <m:nor/>
                              </m:rPr>
                              <w:rPr>
                                <w:lang w:val="en-US"/>
                              </w:rPr>
                              <m:t>n</m:t>
                            </m:r>
                          </m:sup>
                          <m:e>
                            <m:sSubSup>
                              <m:sSubSupPr>
                                <m:ctrlPr>
                                  <w:rPr>
                                    <w:rFonts w:ascii="Cambria Math" w:eastAsiaTheme="minorHAnsi" w:hAnsi="Cambria Math"/>
                                    <w:kern w:val="2"/>
                                    <w:szCs w:val="24"/>
                                    <w:lang w:val="en-US" w:eastAsia="en-US"/>
                                    <w14:ligatures w14:val="standardContextual"/>
                                  </w:rPr>
                                </m:ctrlPr>
                              </m:sSubSupPr>
                              <m:e>
                                <m:r>
                                  <m:rPr>
                                    <m:nor/>
                                  </m:rPr>
                                  <w:rPr>
                                    <w:lang w:val="en-US"/>
                                  </w:rPr>
                                  <m:t>B</m:t>
                                </m:r>
                              </m:e>
                              <m:sub>
                                <m:r>
                                  <m:rPr>
                                    <m:nor/>
                                  </m:rPr>
                                  <w:rPr>
                                    <w:lang w:val="en-US"/>
                                  </w:rPr>
                                  <m:t>i</m:t>
                                </m:r>
                              </m:sub>
                              <m:sup>
                                <m:r>
                                  <m:rPr>
                                    <m:nor/>
                                  </m:rPr>
                                  <w:rPr>
                                    <w:lang w:val="en-US"/>
                                  </w:rPr>
                                  <m:t>2</m:t>
                                </m:r>
                              </m:sup>
                            </m:sSubSup>
                          </m:e>
                        </m:nary>
                      </m:e>
                    </m:rad>
                  </m:den>
                </m:f>
              </m:oMath>
            </m:oMathPara>
          </w:p>
        </w:tc>
        <w:tc>
          <w:tcPr>
            <w:tcW w:w="753" w:type="dxa"/>
            <w:vAlign w:val="center"/>
          </w:tcPr>
          <w:p w14:paraId="18D8D99B" w14:textId="77777777" w:rsidR="00AA6970" w:rsidRPr="002154AC" w:rsidRDefault="00AA6970" w:rsidP="006928BD">
            <w:pPr>
              <w:spacing w:line="276" w:lineRule="auto"/>
              <w:ind w:firstLine="0"/>
              <w:jc w:val="center"/>
              <w:rPr>
                <w:lang w:val="en-US"/>
              </w:rPr>
            </w:pPr>
          </w:p>
        </w:tc>
      </w:tr>
      <w:tr w:rsidR="00AA6970" w:rsidRPr="002154AC" w14:paraId="45C820D8" w14:textId="77777777" w:rsidTr="00AA6970">
        <w:trPr>
          <w:trHeight w:val="348"/>
        </w:trPr>
        <w:tc>
          <w:tcPr>
            <w:tcW w:w="846" w:type="dxa"/>
            <w:vMerge/>
          </w:tcPr>
          <w:p w14:paraId="4615E746" w14:textId="77777777" w:rsidR="00AA6970" w:rsidRPr="002154AC" w:rsidRDefault="00AA6970" w:rsidP="00A86CD0">
            <w:pPr>
              <w:spacing w:line="276" w:lineRule="auto"/>
              <w:ind w:firstLine="0"/>
              <w:rPr>
                <w:lang w:val="en-US"/>
              </w:rPr>
            </w:pPr>
          </w:p>
        </w:tc>
        <w:tc>
          <w:tcPr>
            <w:tcW w:w="7754" w:type="dxa"/>
            <w:vMerge/>
            <w:vAlign w:val="center"/>
          </w:tcPr>
          <w:p w14:paraId="51563980" w14:textId="77777777" w:rsidR="00AA6970" w:rsidRPr="002154AC" w:rsidRDefault="00AA6970" w:rsidP="006928BD">
            <w:pPr>
              <w:tabs>
                <w:tab w:val="left" w:pos="8789"/>
              </w:tabs>
              <w:spacing w:line="276" w:lineRule="auto"/>
              <w:jc w:val="center"/>
              <w:rPr>
                <w:lang w:val="en-US"/>
              </w:rPr>
            </w:pPr>
          </w:p>
        </w:tc>
        <w:tc>
          <w:tcPr>
            <w:tcW w:w="753" w:type="dxa"/>
            <w:vAlign w:val="center"/>
          </w:tcPr>
          <w:p w14:paraId="73E8D1DE" w14:textId="1998A861" w:rsidR="00AA6970" w:rsidRPr="002154AC" w:rsidRDefault="00AA6970" w:rsidP="006928BD">
            <w:pPr>
              <w:spacing w:line="276" w:lineRule="auto"/>
              <w:ind w:firstLine="0"/>
              <w:jc w:val="center"/>
            </w:pPr>
            <w:r w:rsidRPr="002154AC">
              <w:t>(2.1)</w:t>
            </w:r>
          </w:p>
        </w:tc>
      </w:tr>
      <w:tr w:rsidR="00AA6970" w:rsidRPr="002154AC" w14:paraId="5C74BEE9" w14:textId="77777777" w:rsidTr="00AA6970">
        <w:trPr>
          <w:trHeight w:val="348"/>
        </w:trPr>
        <w:tc>
          <w:tcPr>
            <w:tcW w:w="846" w:type="dxa"/>
            <w:vMerge/>
          </w:tcPr>
          <w:p w14:paraId="29A0C73A" w14:textId="77777777" w:rsidR="00AA6970" w:rsidRPr="002154AC" w:rsidRDefault="00AA6970" w:rsidP="00A86CD0">
            <w:pPr>
              <w:spacing w:line="276" w:lineRule="auto"/>
              <w:ind w:firstLine="0"/>
            </w:pPr>
          </w:p>
        </w:tc>
        <w:tc>
          <w:tcPr>
            <w:tcW w:w="7754" w:type="dxa"/>
            <w:vMerge/>
            <w:vAlign w:val="center"/>
          </w:tcPr>
          <w:p w14:paraId="1807BDDC" w14:textId="77777777" w:rsidR="00AA6970" w:rsidRPr="002154AC" w:rsidRDefault="00AA6970" w:rsidP="006928BD">
            <w:pPr>
              <w:tabs>
                <w:tab w:val="left" w:pos="8789"/>
              </w:tabs>
              <w:spacing w:line="276" w:lineRule="auto"/>
              <w:jc w:val="center"/>
            </w:pPr>
          </w:p>
        </w:tc>
        <w:tc>
          <w:tcPr>
            <w:tcW w:w="753" w:type="dxa"/>
            <w:vAlign w:val="center"/>
          </w:tcPr>
          <w:p w14:paraId="7C0B66D4" w14:textId="77777777" w:rsidR="00AA6970" w:rsidRPr="002154AC" w:rsidRDefault="00AA6970" w:rsidP="006928BD">
            <w:pPr>
              <w:spacing w:line="276" w:lineRule="auto"/>
              <w:ind w:firstLine="0"/>
              <w:jc w:val="center"/>
            </w:pPr>
          </w:p>
        </w:tc>
      </w:tr>
      <w:tr w:rsidR="00AA6970" w:rsidRPr="002154AC" w14:paraId="5B6C4A6B" w14:textId="77777777" w:rsidTr="00AA6970">
        <w:trPr>
          <w:trHeight w:val="348"/>
        </w:trPr>
        <w:tc>
          <w:tcPr>
            <w:tcW w:w="846" w:type="dxa"/>
            <w:vMerge/>
          </w:tcPr>
          <w:p w14:paraId="05CCE011" w14:textId="77777777" w:rsidR="00AA6970" w:rsidRPr="002154AC" w:rsidRDefault="00AA6970" w:rsidP="00A86CD0">
            <w:pPr>
              <w:spacing w:line="276" w:lineRule="auto"/>
              <w:ind w:firstLine="0"/>
            </w:pPr>
          </w:p>
        </w:tc>
        <w:tc>
          <w:tcPr>
            <w:tcW w:w="7754" w:type="dxa"/>
            <w:vMerge/>
            <w:vAlign w:val="center"/>
          </w:tcPr>
          <w:p w14:paraId="1FBCA37A" w14:textId="77777777" w:rsidR="00AA6970" w:rsidRPr="002154AC" w:rsidRDefault="00AA6970" w:rsidP="006928BD">
            <w:pPr>
              <w:tabs>
                <w:tab w:val="left" w:pos="8789"/>
              </w:tabs>
              <w:spacing w:line="276" w:lineRule="auto"/>
              <w:jc w:val="center"/>
            </w:pPr>
          </w:p>
        </w:tc>
        <w:tc>
          <w:tcPr>
            <w:tcW w:w="753" w:type="dxa"/>
            <w:vAlign w:val="center"/>
          </w:tcPr>
          <w:p w14:paraId="22D834BF" w14:textId="77777777" w:rsidR="00AA6970" w:rsidRPr="002154AC" w:rsidRDefault="00AA6970" w:rsidP="006928BD">
            <w:pPr>
              <w:spacing w:line="276" w:lineRule="auto"/>
              <w:ind w:firstLine="0"/>
              <w:jc w:val="center"/>
            </w:pPr>
          </w:p>
        </w:tc>
      </w:tr>
    </w:tbl>
    <w:p w14:paraId="710A17D8" w14:textId="77777777" w:rsidR="006928BD" w:rsidRPr="002154AC" w:rsidRDefault="006928BD" w:rsidP="00A86CD0">
      <w:pPr>
        <w:spacing w:line="276" w:lineRule="auto"/>
        <w:rPr>
          <w:lang w:val="ru-RU"/>
        </w:rPr>
      </w:pPr>
    </w:p>
    <w:p w14:paraId="0EB011C8" w14:textId="75D05CF8" w:rsidR="006928BD" w:rsidRPr="002154AC" w:rsidRDefault="00AA6970" w:rsidP="00D45CAE">
      <w:pPr>
        <w:tabs>
          <w:tab w:val="left" w:pos="709"/>
        </w:tabs>
        <w:spacing w:line="276" w:lineRule="auto"/>
        <w:ind w:firstLine="0"/>
        <w:rPr>
          <w:iCs/>
        </w:rPr>
      </w:pPr>
      <w:r w:rsidRPr="002154AC">
        <w:rPr>
          <w:iCs/>
          <w:lang w:val="ru-RU"/>
        </w:rPr>
        <w:t>гд</w:t>
      </w:r>
      <w:r w:rsidR="006928BD" w:rsidRPr="002154AC">
        <w:rPr>
          <w:iCs/>
        </w:rPr>
        <w:t>е:</w:t>
      </w:r>
      <w:r w:rsidRPr="002154AC">
        <w:rPr>
          <w:iCs/>
          <w:lang w:val="ru-RU"/>
        </w:rPr>
        <w:tab/>
      </w:r>
      <w:r w:rsidR="006928BD" w:rsidRPr="002154AC">
        <w:rPr>
          <w:i/>
        </w:rPr>
        <w:t>A</w:t>
      </w:r>
      <w:r w:rsidRPr="002154AC">
        <w:rPr>
          <w:i/>
          <w:vertAlign w:val="subscript"/>
          <w:lang w:val="en-US"/>
        </w:rPr>
        <w:t>i</w:t>
      </w:r>
      <w:r w:rsidR="006928BD" w:rsidRPr="002154AC">
        <w:rPr>
          <w:iCs/>
        </w:rPr>
        <w:t xml:space="preserve">, </w:t>
      </w:r>
      <w:r w:rsidR="006928BD" w:rsidRPr="002154AC">
        <w:rPr>
          <w:i/>
        </w:rPr>
        <w:t>B</w:t>
      </w:r>
      <w:r w:rsidRPr="002154AC">
        <w:rPr>
          <w:i/>
          <w:vertAlign w:val="subscript"/>
        </w:rPr>
        <w:t>i</w:t>
      </w:r>
      <w:r w:rsidR="006928BD" w:rsidRPr="002154AC">
        <w:rPr>
          <w:iCs/>
        </w:rPr>
        <w:t xml:space="preserve"> </w:t>
      </w:r>
      <w:r w:rsidR="00D45CAE" w:rsidRPr="002154AC">
        <w:rPr>
          <w:iCs/>
        </w:rPr>
        <w:tab/>
      </w:r>
      <w:r w:rsidR="0008670C" w:rsidRPr="002154AC">
        <w:rPr>
          <w:iCs/>
        </w:rPr>
        <w:sym w:font="Symbol" w:char="F02D"/>
      </w:r>
      <w:r w:rsidR="006928BD" w:rsidRPr="002154AC">
        <w:rPr>
          <w:iCs/>
        </w:rPr>
        <w:t xml:space="preserve"> компоненты векторов признаков;</w:t>
      </w:r>
    </w:p>
    <w:p w14:paraId="13A6CDAC" w14:textId="3B02DA5B" w:rsidR="006928BD" w:rsidRDefault="006928BD" w:rsidP="0009436A">
      <w:pPr>
        <w:tabs>
          <w:tab w:val="left" w:pos="851"/>
          <w:tab w:val="left" w:pos="1276"/>
          <w:tab w:val="left" w:pos="1418"/>
        </w:tabs>
        <w:spacing w:line="276" w:lineRule="auto"/>
        <w:ind w:left="1701" w:hanging="992"/>
        <w:rPr>
          <w:iCs/>
          <w:lang w:val="ru-RU"/>
        </w:rPr>
      </w:pPr>
      <w:r w:rsidRPr="002154AC">
        <w:rPr>
          <w:i/>
        </w:rPr>
        <w:t>n</w:t>
      </w:r>
      <w:r w:rsidRPr="002154AC">
        <w:rPr>
          <w:iCs/>
        </w:rPr>
        <w:t xml:space="preserve"> </w:t>
      </w:r>
      <w:r w:rsidR="00D45CAE" w:rsidRPr="002154AC">
        <w:rPr>
          <w:iCs/>
        </w:rPr>
        <w:tab/>
      </w:r>
      <w:r w:rsidR="00D45CAE" w:rsidRPr="002154AC">
        <w:rPr>
          <w:iCs/>
        </w:rPr>
        <w:tab/>
      </w:r>
      <w:r w:rsidR="0008670C" w:rsidRPr="002154AC">
        <w:rPr>
          <w:iCs/>
        </w:rPr>
        <w:sym w:font="Symbol" w:char="F02D"/>
      </w:r>
      <w:r w:rsidRPr="002154AC">
        <w:rPr>
          <w:iCs/>
        </w:rPr>
        <w:t xml:space="preserve"> размерность пространства признаков (количество параметров контента).</w:t>
      </w:r>
    </w:p>
    <w:p w14:paraId="73D4BFED" w14:textId="77777777" w:rsidR="00E20B32" w:rsidRPr="00E20B32" w:rsidRDefault="00E20B32" w:rsidP="00AA6970">
      <w:pPr>
        <w:spacing w:line="276" w:lineRule="auto"/>
        <w:ind w:firstLine="720"/>
        <w:rPr>
          <w:iCs/>
          <w:lang w:val="ru-RU"/>
        </w:rPr>
      </w:pPr>
    </w:p>
    <w:p w14:paraId="27730EEF" w14:textId="77777777" w:rsidR="00D45CAE" w:rsidRDefault="002E1B79" w:rsidP="002E1B79">
      <w:pPr>
        <w:spacing w:line="276" w:lineRule="auto"/>
        <w:rPr>
          <w:iCs/>
          <w:lang w:val="ru-RU"/>
        </w:rPr>
      </w:pPr>
      <w:r w:rsidRPr="002E1B79">
        <w:rPr>
          <w:iCs/>
        </w:rPr>
        <w:t>Система ранжирует треки по убыванию значения</w:t>
      </w:r>
      <w:r>
        <w:rPr>
          <w:iCs/>
        </w:rPr>
        <w:t xml:space="preserve"> </w:t>
      </w:r>
      <w:r>
        <w:rPr>
          <w:iCs/>
          <w:lang w:val="ru-RU"/>
        </w:rPr>
        <w:t xml:space="preserve">косинуса, </w:t>
      </w:r>
      <w:r w:rsidRPr="002E1B79">
        <w:rPr>
          <w:iCs/>
        </w:rPr>
        <w:t>предлагая пользователю наиболее близкие по вектору характеристик произведения.</w:t>
      </w:r>
      <w:r w:rsidR="00D45CAE">
        <w:rPr>
          <w:iCs/>
          <w:lang w:val="ru-RU"/>
        </w:rPr>
        <w:t xml:space="preserve"> </w:t>
      </w:r>
    </w:p>
    <w:p w14:paraId="3349B5FC" w14:textId="6043E347" w:rsidR="002E1B79" w:rsidRDefault="00D45CAE" w:rsidP="002E1B79">
      <w:pPr>
        <w:spacing w:line="276" w:lineRule="auto"/>
        <w:rPr>
          <w:iCs/>
          <w:lang w:val="ru-RU"/>
        </w:rPr>
      </w:pPr>
      <w:r w:rsidRPr="00D45CAE">
        <w:rPr>
          <w:iCs/>
        </w:rPr>
        <w:t>Для формирования динамических плейлистов «Популярное» используется функция экспоненциального затухания, которая позволяет учитывать свежесть контента:</w:t>
      </w:r>
    </w:p>
    <w:p w14:paraId="3A7E1054" w14:textId="3CA091D6" w:rsidR="00D45CAE" w:rsidRDefault="00D45CAE" w:rsidP="00D45CAE">
      <w:pPr>
        <w:spacing w:line="276" w:lineRule="auto"/>
        <w:rPr>
          <w:iCs/>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891"/>
        <w:gridCol w:w="753"/>
      </w:tblGrid>
      <w:tr w:rsidR="00D45CAE" w:rsidRPr="001B1F5E" w14:paraId="6C601F7E" w14:textId="77777777" w:rsidTr="005F1141">
        <w:trPr>
          <w:trHeight w:val="771"/>
        </w:trPr>
        <w:tc>
          <w:tcPr>
            <w:tcW w:w="701" w:type="dxa"/>
          </w:tcPr>
          <w:p w14:paraId="46ACAD4E" w14:textId="77777777" w:rsidR="00D45CAE" w:rsidRDefault="00D45CAE" w:rsidP="00D45CAE">
            <w:pPr>
              <w:spacing w:line="276" w:lineRule="auto"/>
              <w:ind w:firstLine="0"/>
              <w:rPr>
                <w:iCs/>
              </w:rPr>
            </w:pPr>
          </w:p>
        </w:tc>
        <w:tc>
          <w:tcPr>
            <w:tcW w:w="7891" w:type="dxa"/>
          </w:tcPr>
          <w:p w14:paraId="6981741B" w14:textId="38A8ED20" w:rsidR="00D45CAE" w:rsidRPr="001B1F5E" w:rsidRDefault="001B1F5E" w:rsidP="00D45CAE">
            <w:pPr>
              <w:spacing w:line="276" w:lineRule="auto"/>
              <w:ind w:firstLine="0"/>
              <w:jc w:val="center"/>
              <w:rPr>
                <w:i/>
                <w:iCs/>
              </w:rPr>
            </w:pPr>
            <m:oMathPara>
              <m:oMath>
                <m:r>
                  <m:rPr>
                    <m:nor/>
                  </m:rPr>
                  <w:rPr>
                    <w:i/>
                    <w:iCs/>
                  </w:rPr>
                  <m:t>S</m:t>
                </m:r>
                <m:r>
                  <m:rPr>
                    <m:nor/>
                  </m:rPr>
                  <w:rPr>
                    <w:i/>
                    <w:iCs/>
                    <w:lang w:val="en-US"/>
                  </w:rPr>
                  <m:t>=</m:t>
                </m:r>
                <m:f>
                  <m:fPr>
                    <m:ctrlPr>
                      <w:rPr>
                        <w:rFonts w:ascii="Cambria Math" w:hAnsi="Cambria Math"/>
                        <w:i/>
                        <w:iCs/>
                        <w:lang w:val="en-US"/>
                      </w:rPr>
                    </m:ctrlPr>
                  </m:fPr>
                  <m:num>
                    <m:r>
                      <m:rPr>
                        <m:nor/>
                      </m:rPr>
                      <w:rPr>
                        <w:i/>
                        <w:iCs/>
                        <w:lang w:val="en-US"/>
                      </w:rPr>
                      <m:t>V</m:t>
                    </m:r>
                  </m:num>
                  <m:den>
                    <m:sSup>
                      <m:sSupPr>
                        <m:ctrlPr>
                          <w:rPr>
                            <w:rFonts w:ascii="Cambria Math" w:hAnsi="Cambria Math"/>
                            <w:i/>
                            <w:iCs/>
                            <w:lang w:val="en-US"/>
                          </w:rPr>
                        </m:ctrlPr>
                      </m:sSupPr>
                      <m:e>
                        <m:r>
                          <m:rPr>
                            <m:nor/>
                          </m:rPr>
                          <w:rPr>
                            <w:i/>
                            <w:iCs/>
                            <w:lang w:val="en-US"/>
                          </w:rPr>
                          <m:t>e</m:t>
                        </m:r>
                      </m:e>
                      <m:sup>
                        <m:r>
                          <m:rPr>
                            <m:nor/>
                          </m:rPr>
                          <w:rPr>
                            <w:i/>
                            <w:iCs/>
                            <w:lang w:val="en-US"/>
                          </w:rPr>
                          <m:t>λ*t</m:t>
                        </m:r>
                      </m:sup>
                    </m:sSup>
                  </m:den>
                </m:f>
              </m:oMath>
            </m:oMathPara>
          </w:p>
        </w:tc>
        <w:tc>
          <w:tcPr>
            <w:tcW w:w="753" w:type="dxa"/>
            <w:vAlign w:val="center"/>
          </w:tcPr>
          <w:p w14:paraId="265029CB" w14:textId="1E559BB3" w:rsidR="00D45CAE" w:rsidRPr="001B1F5E" w:rsidRDefault="00D45CAE" w:rsidP="00D45CAE">
            <w:pPr>
              <w:spacing w:line="276" w:lineRule="auto"/>
              <w:ind w:firstLine="0"/>
              <w:jc w:val="center"/>
              <w:rPr>
                <w:iCs/>
                <w:lang w:val="en-US"/>
              </w:rPr>
            </w:pPr>
            <w:r w:rsidRPr="001B1F5E">
              <w:rPr>
                <w:iCs/>
                <w:lang w:val="en-US"/>
              </w:rPr>
              <w:t>(2.2)</w:t>
            </w:r>
          </w:p>
        </w:tc>
      </w:tr>
    </w:tbl>
    <w:p w14:paraId="78C605B0" w14:textId="77777777" w:rsidR="00D45CAE" w:rsidRPr="001B1F5E" w:rsidRDefault="00D45CAE" w:rsidP="00D45CAE">
      <w:pPr>
        <w:spacing w:line="276" w:lineRule="auto"/>
        <w:rPr>
          <w:iCs/>
          <w:lang w:val="ru-RU"/>
        </w:rPr>
      </w:pPr>
    </w:p>
    <w:p w14:paraId="0F1B69B2" w14:textId="227BF8F7" w:rsidR="00D45CAE" w:rsidRPr="001B1F5E" w:rsidRDefault="00D45CAE" w:rsidP="00D45CAE">
      <w:pPr>
        <w:tabs>
          <w:tab w:val="left" w:pos="709"/>
          <w:tab w:val="left" w:pos="1134"/>
        </w:tabs>
        <w:spacing w:line="276" w:lineRule="auto"/>
        <w:ind w:firstLine="0"/>
        <w:rPr>
          <w:iCs/>
        </w:rPr>
      </w:pPr>
      <w:r w:rsidRPr="001B1F5E">
        <w:rPr>
          <w:iCs/>
          <w:lang w:val="ru-RU"/>
        </w:rPr>
        <w:t>где</w:t>
      </w:r>
      <w:r w:rsidRPr="001B1F5E">
        <w:rPr>
          <w:iCs/>
          <w:lang w:val="ru-RU"/>
        </w:rPr>
        <w:tab/>
      </w:r>
      <w:r w:rsidRPr="001B1F5E">
        <w:rPr>
          <w:i/>
          <w:lang w:val="en-US"/>
        </w:rPr>
        <w:t>V</w:t>
      </w:r>
      <w:r w:rsidRPr="001B1F5E">
        <w:rPr>
          <w:iCs/>
          <w:lang w:val="ru-RU"/>
        </w:rPr>
        <w:tab/>
      </w:r>
      <w:r w:rsidRPr="001B1F5E">
        <w:rPr>
          <w:iCs/>
        </w:rPr>
        <w:t>— количество прослушиваний (интегральный показатель);</w:t>
      </w:r>
    </w:p>
    <w:p w14:paraId="59E076DB" w14:textId="2FB227A8" w:rsidR="00D45CAE" w:rsidRPr="001B1F5E" w:rsidRDefault="00D45CAE" w:rsidP="00D45CAE">
      <w:pPr>
        <w:tabs>
          <w:tab w:val="left" w:pos="1134"/>
        </w:tabs>
        <w:spacing w:line="276" w:lineRule="auto"/>
        <w:rPr>
          <w:iCs/>
        </w:rPr>
      </w:pPr>
      <w:r w:rsidRPr="001B1F5E">
        <w:rPr>
          <w:i/>
        </w:rPr>
        <w:t>t</w:t>
      </w:r>
      <w:r w:rsidRPr="001B1F5E">
        <w:rPr>
          <w:iCs/>
        </w:rPr>
        <w:tab/>
        <w:t>— время, прошедшее с момента релиза (в днях);</w:t>
      </w:r>
    </w:p>
    <w:p w14:paraId="6C95D67A" w14:textId="090AE5EA" w:rsidR="00D45CAE" w:rsidRDefault="00D45CAE" w:rsidP="00D45CAE">
      <w:pPr>
        <w:tabs>
          <w:tab w:val="left" w:pos="1134"/>
        </w:tabs>
        <w:spacing w:line="276" w:lineRule="auto"/>
        <w:ind w:firstLine="720"/>
        <w:rPr>
          <w:iCs/>
        </w:rPr>
      </w:pPr>
      <w:r w:rsidRPr="001B1F5E">
        <w:rPr>
          <w:i/>
        </w:rPr>
        <w:sym w:font="Symbol" w:char="F06C"/>
      </w:r>
      <w:r w:rsidRPr="001B1F5E">
        <w:rPr>
          <w:iCs/>
        </w:rPr>
        <w:tab/>
        <w:t>— коэффициент затухания (подбирается экспериментально</w:t>
      </w:r>
      <w:r w:rsidRPr="00D45CAE">
        <w:rPr>
          <w:iCs/>
        </w:rPr>
        <w:t>).</w:t>
      </w:r>
    </w:p>
    <w:p w14:paraId="519E9F3F" w14:textId="77777777" w:rsidR="002B3CC1" w:rsidRDefault="002B3CC1" w:rsidP="00D45CAE">
      <w:pPr>
        <w:tabs>
          <w:tab w:val="left" w:pos="1134"/>
        </w:tabs>
        <w:spacing w:line="276" w:lineRule="auto"/>
        <w:ind w:firstLine="720"/>
        <w:rPr>
          <w:iCs/>
        </w:rPr>
      </w:pPr>
    </w:p>
    <w:p w14:paraId="16D1A037" w14:textId="2F2B02AF" w:rsidR="002B3CC1" w:rsidRDefault="002B3CC1" w:rsidP="00D45CAE">
      <w:pPr>
        <w:tabs>
          <w:tab w:val="left" w:pos="1134"/>
        </w:tabs>
        <w:spacing w:line="276" w:lineRule="auto"/>
        <w:ind w:firstLine="720"/>
        <w:rPr>
          <w:iCs/>
        </w:rPr>
      </w:pPr>
      <w:r w:rsidRPr="002B3CC1">
        <w:rPr>
          <w:iCs/>
        </w:rPr>
        <w:t>Этот алгоритм гарантирует, что новые треки имеют шанс попасть в чарты наравне со старыми хитами.</w:t>
      </w:r>
    </w:p>
    <w:p w14:paraId="6C9A7C14" w14:textId="1EAA5D3F" w:rsidR="002B3CC1" w:rsidRPr="00D45CAE" w:rsidRDefault="002B3CC1" w:rsidP="00D45CAE">
      <w:pPr>
        <w:tabs>
          <w:tab w:val="left" w:pos="1134"/>
        </w:tabs>
        <w:spacing w:line="276" w:lineRule="auto"/>
        <w:ind w:firstLine="720"/>
        <w:rPr>
          <w:iCs/>
        </w:rPr>
      </w:pPr>
      <w:r w:rsidRPr="002B3CC1">
        <w:rPr>
          <w:iCs/>
        </w:rPr>
        <w:lastRenderedPageBreak/>
        <w:t>Для иллюстрации работы рекомендательного движка приведем логику выбора контента</w:t>
      </w:r>
      <w:r w:rsidR="007B2040">
        <w:rPr>
          <w:iCs/>
          <w:lang w:val="ru-RU"/>
        </w:rPr>
        <w:t>, которая представлена на блок-схеме(см. рисунок 2.2)</w:t>
      </w:r>
      <w:r w:rsidRPr="002B3CC1">
        <w:rPr>
          <w:iCs/>
        </w:rPr>
        <w:t>:</w:t>
      </w:r>
    </w:p>
    <w:p w14:paraId="185000E6" w14:textId="77777777" w:rsidR="00D45CAE" w:rsidRDefault="00D45CAE" w:rsidP="00D45CAE">
      <w:pPr>
        <w:spacing w:line="276" w:lineRule="auto"/>
        <w:ind w:firstLine="0"/>
        <w:rPr>
          <w:iCs/>
          <w:lang w:val="ru-RU"/>
        </w:rPr>
      </w:pPr>
    </w:p>
    <w:p w14:paraId="7C95D02A" w14:textId="69A6F8B8" w:rsidR="007B2040" w:rsidRPr="007B2040" w:rsidRDefault="007B2040" w:rsidP="007B2040">
      <w:pPr>
        <w:spacing w:line="276" w:lineRule="auto"/>
        <w:ind w:firstLine="0"/>
        <w:jc w:val="center"/>
        <w:rPr>
          <w:iCs/>
          <w:lang w:val="ru-RU"/>
        </w:rPr>
      </w:pPr>
      <w:r>
        <w:rPr>
          <w:iCs/>
          <w:noProof/>
          <w:lang w:val="ru-RU"/>
        </w:rPr>
        <w:drawing>
          <wp:inline distT="0" distB="0" distL="0" distR="0" wp14:anchorId="45A09C49" wp14:editId="579E92B1">
            <wp:extent cx="5142103" cy="7642371"/>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16" cstate="print">
                      <a:extLst>
                        <a:ext uri="{28A0092B-C50C-407E-A947-70E740481C1C}">
                          <a14:useLocalDpi xmlns:a14="http://schemas.microsoft.com/office/drawing/2010/main" val="0"/>
                        </a:ext>
                      </a:extLst>
                    </a:blip>
                    <a:srcRect l="18350" t="20334" r="16079" b="12448"/>
                    <a:stretch/>
                  </pic:blipFill>
                  <pic:spPr bwMode="auto">
                    <a:xfrm>
                      <a:off x="0" y="0"/>
                      <a:ext cx="5167192" cy="7679660"/>
                    </a:xfrm>
                    <a:prstGeom prst="rect">
                      <a:avLst/>
                    </a:prstGeom>
                    <a:ln>
                      <a:noFill/>
                    </a:ln>
                    <a:extLst>
                      <a:ext uri="{53640926-AAD7-44D8-BBD7-CCE9431645EC}">
                        <a14:shadowObscured xmlns:a14="http://schemas.microsoft.com/office/drawing/2010/main"/>
                      </a:ext>
                    </a:extLst>
                  </pic:spPr>
                </pic:pic>
              </a:graphicData>
            </a:graphic>
          </wp:inline>
        </w:drawing>
      </w:r>
    </w:p>
    <w:p w14:paraId="4BD9283B" w14:textId="133C8667" w:rsidR="00D45CAE" w:rsidRDefault="00D45CAE" w:rsidP="007B2040">
      <w:pPr>
        <w:spacing w:line="276" w:lineRule="auto"/>
        <w:ind w:firstLine="0"/>
        <w:jc w:val="center"/>
        <w:rPr>
          <w:iCs/>
          <w:lang w:val="ru-RU"/>
        </w:rPr>
      </w:pPr>
    </w:p>
    <w:p w14:paraId="4BBAA154" w14:textId="7242D6E8" w:rsidR="00EF4C77" w:rsidRPr="009A61B5" w:rsidRDefault="00EF4C77" w:rsidP="00EF4C77">
      <w:pPr>
        <w:spacing w:line="276" w:lineRule="auto"/>
        <w:ind w:firstLine="0"/>
        <w:jc w:val="center"/>
        <w:rPr>
          <w:lang w:val="ru-RU"/>
        </w:rPr>
      </w:pPr>
      <w:r>
        <w:rPr>
          <w:lang w:val="ru-RU"/>
        </w:rPr>
        <w:t xml:space="preserve">Рисунок </w:t>
      </w:r>
      <w:r w:rsidRPr="009A61B5">
        <w:rPr>
          <w:lang w:val="ru-RU"/>
        </w:rPr>
        <w:t>2.</w:t>
      </w:r>
      <w:r>
        <w:rPr>
          <w:lang w:val="ru-RU"/>
        </w:rPr>
        <w:t xml:space="preserve">2 </w:t>
      </w:r>
      <w:r>
        <w:rPr>
          <w:lang w:val="ru-RU"/>
        </w:rPr>
        <w:sym w:font="Symbol" w:char="F02D"/>
      </w:r>
      <w:r>
        <w:rPr>
          <w:lang w:val="ru-RU"/>
        </w:rPr>
        <w:t xml:space="preserve"> Блок-схема алгоритма работы рекомендаций</w:t>
      </w:r>
    </w:p>
    <w:p w14:paraId="0AD29569" w14:textId="77777777" w:rsidR="00EF4C77" w:rsidRPr="00D45CAE" w:rsidRDefault="00EF4C77" w:rsidP="007B2040">
      <w:pPr>
        <w:spacing w:line="276" w:lineRule="auto"/>
        <w:ind w:firstLine="0"/>
        <w:jc w:val="center"/>
        <w:rPr>
          <w:iCs/>
          <w:lang w:val="ru-RU"/>
        </w:rPr>
      </w:pPr>
    </w:p>
    <w:p w14:paraId="59114CED" w14:textId="524D2B98" w:rsidR="006928BD" w:rsidRDefault="00D22164" w:rsidP="00D22164">
      <w:pPr>
        <w:pStyle w:val="2"/>
      </w:pPr>
      <w:bookmarkStart w:id="76" w:name="_Toc230438313"/>
      <w:bookmarkStart w:id="77" w:name="_Toc230438826"/>
      <w:bookmarkStart w:id="78" w:name="_Toc230439039"/>
      <w:bookmarkStart w:id="79" w:name="_Toc230439372"/>
      <w:bookmarkStart w:id="80" w:name="_Toc230439604"/>
      <w:r>
        <w:lastRenderedPageBreak/>
        <w:t>2.4</w:t>
      </w:r>
      <w:r>
        <w:tab/>
        <w:t>Информационное обеспечение</w:t>
      </w:r>
      <w:bookmarkEnd w:id="76"/>
      <w:bookmarkEnd w:id="77"/>
      <w:bookmarkEnd w:id="78"/>
      <w:bookmarkEnd w:id="79"/>
      <w:bookmarkEnd w:id="80"/>
    </w:p>
    <w:p w14:paraId="7385261A" w14:textId="77777777" w:rsidR="0000479C" w:rsidRDefault="0000479C" w:rsidP="00A86CD0">
      <w:pPr>
        <w:spacing w:line="276" w:lineRule="auto"/>
        <w:rPr>
          <w:iCs/>
          <w:lang w:val="ru-RU"/>
        </w:rPr>
      </w:pPr>
    </w:p>
    <w:p w14:paraId="14AE228C" w14:textId="77777777" w:rsidR="005F1141" w:rsidRPr="005F1141" w:rsidRDefault="005F1141" w:rsidP="005F1141">
      <w:pPr>
        <w:spacing w:line="276" w:lineRule="auto"/>
        <w:rPr>
          <w:iCs/>
        </w:rPr>
      </w:pPr>
      <w:r w:rsidRPr="005F1141">
        <w:rPr>
          <w:iCs/>
        </w:rPr>
        <w:t>Информационное обеспечение разрабатываемой информационной системы (ИС) представляет собой комплексную структуру, объединяющую методы сбора, хранения, обработки и передачи данных, необходимых для реализации функций музыкальной платформы. Целью информационного обеспечения является создание единого информационного пространства, гарантирующего достоверность, актуальность и целостность данных на всех этапах их жизненного цикла.</w:t>
      </w:r>
    </w:p>
    <w:p w14:paraId="777013B9" w14:textId="77777777" w:rsidR="005F1141" w:rsidRPr="005F1141" w:rsidRDefault="005F1141" w:rsidP="005F1141">
      <w:pPr>
        <w:spacing w:line="276" w:lineRule="auto"/>
        <w:rPr>
          <w:iCs/>
        </w:rPr>
      </w:pPr>
      <w:r w:rsidRPr="005F1141">
        <w:rPr>
          <w:iCs/>
        </w:rPr>
        <w:t>В основу организации информационного обеспечения положен процессный подход, согласно которому данные проходят через следующие функциональные блоки:</w:t>
      </w:r>
    </w:p>
    <w:p w14:paraId="21B18942" w14:textId="4E423F9E"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сбора (входные данные)</w:t>
      </w:r>
      <w:r>
        <w:rPr>
          <w:iCs/>
        </w:rPr>
        <w:t>.</w:t>
      </w:r>
      <w:r w:rsidRPr="005F1141">
        <w:rPr>
          <w:iCs/>
        </w:rPr>
        <w:t xml:space="preserve"> Первичная регистрация данных пользователями, администраторами или внешними </w:t>
      </w:r>
      <w:r w:rsidRPr="005F1141">
        <w:rPr>
          <w:i/>
        </w:rPr>
        <w:t>API</w:t>
      </w:r>
      <w:r w:rsidRPr="005F1141">
        <w:rPr>
          <w:iCs/>
        </w:rPr>
        <w:t>-сервисами.</w:t>
      </w:r>
    </w:p>
    <w:p w14:paraId="32EB75EE" w14:textId="4197990D"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обработки (логический слой)</w:t>
      </w:r>
      <w:r>
        <w:rPr>
          <w:iCs/>
        </w:rPr>
        <w:t>.</w:t>
      </w:r>
      <w:r w:rsidRPr="005F1141">
        <w:rPr>
          <w:iCs/>
        </w:rPr>
        <w:t xml:space="preserve"> Преобразование первичных данных в структурированную информацию с помощью бизнес-логики и алгоритмов рекомендательного движка.</w:t>
      </w:r>
    </w:p>
    <w:p w14:paraId="0E17F3D8" w14:textId="3733870D"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хранения (база данных)</w:t>
      </w:r>
      <w:r>
        <w:rPr>
          <w:iCs/>
        </w:rPr>
        <w:t>.</w:t>
      </w:r>
      <w:r w:rsidRPr="005F1141">
        <w:rPr>
          <w:iCs/>
        </w:rPr>
        <w:t xml:space="preserve"> Обеспечение долговременного сохранения метаданных в реляционной СУБД и медиаконтента в объектном хранилище.</w:t>
      </w:r>
    </w:p>
    <w:p w14:paraId="47F26AC7" w14:textId="3BB40EF4"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выдачи (выходные данные)</w:t>
      </w:r>
      <w:r>
        <w:rPr>
          <w:iCs/>
        </w:rPr>
        <w:t>.</w:t>
      </w:r>
      <w:r w:rsidRPr="005F1141">
        <w:rPr>
          <w:iCs/>
        </w:rPr>
        <w:t xml:space="preserve"> Формирование информационных ответов для фронтенд-части системы (интерфейса).</w:t>
      </w:r>
    </w:p>
    <w:p w14:paraId="076A357D" w14:textId="77777777" w:rsidR="001D5F54" w:rsidRPr="001D5F54" w:rsidRDefault="001D5F54" w:rsidP="001D5F54">
      <w:pPr>
        <w:spacing w:line="276" w:lineRule="auto"/>
        <w:rPr>
          <w:iCs/>
        </w:rPr>
      </w:pPr>
      <w:r w:rsidRPr="001D5F54">
        <w:rPr>
          <w:iCs/>
        </w:rPr>
        <w:t>Блок сбора данных выступает в роли первичного интерфейса взаимодействия информационной системы с внешними субъектами, обеспечивая прием и первичную обработку поступающей информации. Этот компонент является критически важным звеном, так как именно на этом этапе происходит первичная фильтрация и проверка поступающих сведений, от качества которой напрямую зависит целостность всей базы данных в дальнейшем.</w:t>
      </w:r>
    </w:p>
    <w:p w14:paraId="69386931" w14:textId="77777777" w:rsidR="001D5F54" w:rsidRPr="001D5F54" w:rsidRDefault="001D5F54" w:rsidP="001D5F54">
      <w:pPr>
        <w:spacing w:line="276" w:lineRule="auto"/>
        <w:rPr>
          <w:iCs/>
        </w:rPr>
      </w:pPr>
      <w:r w:rsidRPr="001D5F54">
        <w:rPr>
          <w:iCs/>
        </w:rPr>
        <w:t>В процессе функционирования платформы блок сбора непрерывно взаимодействует с пользовательскими запросами, принимая как явные данные при регистрации и заполнении профиля, так и сигналы, возникающие при навигации, поисковых запросах или взаимодействии с аудиоплеером. Валидация на этом этапе носит строгий характер, так как она призвана защитить систему от некорректных форматов ввода и потенциальных угроз безопасности, включая попытки несанкционированного доступа или внедрения вредоносного кода.</w:t>
      </w:r>
    </w:p>
    <w:p w14:paraId="0D2E651F" w14:textId="77777777" w:rsidR="001D5F54" w:rsidRPr="001D5F54" w:rsidRDefault="001D5F54" w:rsidP="001D5F54">
      <w:pPr>
        <w:spacing w:line="276" w:lineRule="auto"/>
        <w:rPr>
          <w:iCs/>
        </w:rPr>
      </w:pPr>
      <w:r w:rsidRPr="001D5F54">
        <w:rPr>
          <w:iCs/>
        </w:rPr>
        <w:t xml:space="preserve">Параллельно с этим функционирует подсистема приема контента, ориентированная на артистов и представителей лейблов. При загрузке </w:t>
      </w:r>
      <w:r w:rsidRPr="001D5F54">
        <w:rPr>
          <w:iCs/>
        </w:rPr>
        <w:lastRenderedPageBreak/>
        <w:t>медиафайлов происходит разделение входящего потока на два независимых канала: метаданные поступают в основной контур системы для быстрой индексации и последующего поиска, а тяжелые бинарные аудиофайлы направляются через специализированный шлюз непосредственно в объектное хранилище. Такой подход исключает риск перегрузки основного сервера обработки данных и обеспечивает корректную работу с большими объемами мультимедийного контента.</w:t>
      </w:r>
    </w:p>
    <w:p w14:paraId="496D40AE" w14:textId="78480C0B" w:rsidR="0000479C" w:rsidRPr="005F1141" w:rsidRDefault="001D5F54" w:rsidP="001D5F54">
      <w:pPr>
        <w:spacing w:line="276" w:lineRule="auto"/>
        <w:rPr>
          <w:iCs/>
        </w:rPr>
      </w:pPr>
      <w:r w:rsidRPr="001D5F54">
        <w:rPr>
          <w:iCs/>
        </w:rPr>
        <w:t>Немаловажную роль в блоке сбора играет механизм телеметрии, который фиксирует системные события, включая логи работы программных интерфейсов и служебную информацию о действиях пользователей. Все поступающие данные, вне зависимости от их источника, проходят процедуру нормализации, которая приводит их к единому стандартизированному виду, пригодному для дальнейшей обработки алгоритмами рекомендательного движка. Завершается работа блока передачей отфильтрованных и структурированных данных в очередь сообщений или непосредственно в базу данных, что гарантирует асинхронную обработку и высокую отказоустойчивость системы при возникновении пиковых нагрузок.</w:t>
      </w:r>
    </w:p>
    <w:p w14:paraId="3F114CD6" w14:textId="77777777" w:rsidR="0017648A" w:rsidRPr="0017648A" w:rsidRDefault="0017648A" w:rsidP="0017648A">
      <w:pPr>
        <w:spacing w:line="276" w:lineRule="auto"/>
      </w:pPr>
      <w:r w:rsidRPr="0017648A">
        <w:t>Блок обработки представляет собой центральное ядро информационной системы, выполняющее функции интеллектуального анализа, преобразования и маршрутизации данных. Его основная роль заключается в трансформации первичной, зачастую слабоструктурированной информации, поступившей из блока сбора, в формализованные сущности, готовые для хранения в базе данных или передачи конечному пользователю. На этом этапе реализуется бизнес-логика всей платформы, которая определяет правила поведения системы при возникновении тех или иных событий, будь то регистрация пользователя, загрузка нового трека или запрос на формирование рекомендательной ленты.</w:t>
      </w:r>
    </w:p>
    <w:p w14:paraId="15BD7FB7" w14:textId="77777777" w:rsidR="0017648A" w:rsidRPr="0017648A" w:rsidRDefault="0017648A" w:rsidP="0017648A">
      <w:pPr>
        <w:spacing w:line="276" w:lineRule="auto"/>
      </w:pPr>
      <w:r w:rsidRPr="0017648A">
        <w:t>Функционально этот блок разделяется на несколько уровней обработки, начиная с базовой проверки бизнес-правил, где происходит контроль прав доступа и валидация прав пользователя на совершение конкретной операции. Далее следует уровень алгоритмической обработки, на котором работает рекомендательный движок. Здесь данные о предпочтениях пользователя сопоставляются с характеристиками музыкального контента посредством вычисления коэффициентов сходства, что позволяет генерировать персонализированные списки воспроизведения. Вся вычислительная нагрузка, связанная с математическими операциями и ранжированием, концентрируется именно в этом блоке, что позволяет разгрузить базу данных и оставить ей только функции долговременного хранения.</w:t>
      </w:r>
    </w:p>
    <w:p w14:paraId="21D95E62" w14:textId="77777777" w:rsidR="0017648A" w:rsidRPr="0017648A" w:rsidRDefault="0017648A" w:rsidP="0017648A">
      <w:pPr>
        <w:spacing w:line="276" w:lineRule="auto"/>
      </w:pPr>
      <w:r w:rsidRPr="0017648A">
        <w:lastRenderedPageBreak/>
        <w:t>Важным аспектом функционирования блока обработки является обеспечение согласованности состояния системы. В случаях, когда процесс обработки требует выполнения нескольких последовательных действий, блок управления организует их в транзакции, гарантируя, что при сбое на одном из этапов данные не останутся в промежуточном, частично измененном состоянии. Кроме того, данный блок реализует механизм асинхронной обработки фоновых задач, таких как генерация обложек, анализ темпа композиции или перекодирование аудиофайлов, что предотвращает блокировку основного интерфейса и поддерживает высокую отзывчивость платформы даже при выполнении ресурсоемких вычислений.</w:t>
      </w:r>
    </w:p>
    <w:p w14:paraId="2B069358" w14:textId="77777777" w:rsidR="0017648A" w:rsidRPr="0017648A" w:rsidRDefault="0017648A" w:rsidP="0017648A">
      <w:pPr>
        <w:spacing w:line="276" w:lineRule="auto"/>
      </w:pPr>
      <w:r w:rsidRPr="0017648A">
        <w:t>Завершается работа блока подготовкой данных для вывода, что подразумевает их сериализацию в удобный для фронтенд-приложения формат и, при необходимости, обогащение дополнительной информацией из смежных таблиц базы данных. В результате такого многоуровневого подхода обеспечивается строгое разделение ответственности между компонентами системы, где блок обработки выступает в роли «диспетчера» и «аналитика», гарантируя, что любая информация, попадающая в систему или покидающая её, соответствует установленным стандартам качества и безопасности.</w:t>
      </w:r>
    </w:p>
    <w:p w14:paraId="3F76E9E1" w14:textId="77777777" w:rsidR="0017648A" w:rsidRPr="0017648A" w:rsidRDefault="0017648A" w:rsidP="0017648A">
      <w:pPr>
        <w:spacing w:line="276" w:lineRule="auto"/>
      </w:pPr>
      <w:r w:rsidRPr="0017648A">
        <w:t>Блок хранения данных представляет собой фундамент информационной системы, обеспечивающий персистентность всей совокупности сведений, накопленных в процессе эксплуатации платформы. Данный компонент спроектирован с учетом специфики музыкального контента, что обусловило выбор гибридной архитектуры хранения, разделяющей потоки метаданных и «тяжелых» бинарных файлов. Этот подход позволяет минимизировать нагрузку на основной сервер баз данных и оптимизировать операции чтения и записи, что критически важно для обеспечения высокой отзывчивости интерфейса при работе с тысячами одновременно воспроизводимых треков.</w:t>
      </w:r>
    </w:p>
    <w:p w14:paraId="4FF73FA5" w14:textId="77777777" w:rsidR="0017648A" w:rsidRPr="0017648A" w:rsidRDefault="0017648A" w:rsidP="0017648A">
      <w:pPr>
        <w:spacing w:line="276" w:lineRule="auto"/>
      </w:pPr>
      <w:r w:rsidRPr="0017648A">
        <w:t xml:space="preserve">Центральным элементом блока хранения является реляционная система управления базами данных, отвечающая за структурированное хранение метаданных, таких как учетные записи пользователей, описания артистов, структура альбомов и взаимосвязи внутри плейлистов. Выбор реляционной модели обусловлен необходимостью строгого соблюдения принципов </w:t>
      </w:r>
      <w:r w:rsidRPr="0017648A">
        <w:rPr>
          <w:i/>
          <w:iCs/>
        </w:rPr>
        <w:t>ACID</w:t>
      </w:r>
      <w:r w:rsidRPr="0017648A">
        <w:t>, что гарантирует атомарность транзакций и ссылочную целостность данных в любых ситуациях, включая сбои электропитания или сетевые разрывы. В этом слое активно используются индексы и механизмы связей, обеспечивающие высокую скорость выполнения поисковых запросов и операций ранжирования, которые инициируются блоком обработки. База данных в данной архитектуре выступает в роли своеобразного «каталога», содержащего не сами медиафайлы, а ссылки и указатели на их местоположение в системе.</w:t>
      </w:r>
    </w:p>
    <w:p w14:paraId="5B516DCA" w14:textId="77777777" w:rsidR="0017648A" w:rsidRPr="0017648A" w:rsidRDefault="0017648A" w:rsidP="0017648A">
      <w:pPr>
        <w:spacing w:line="276" w:lineRule="auto"/>
      </w:pPr>
      <w:r w:rsidRPr="0017648A">
        <w:lastRenderedPageBreak/>
        <w:t xml:space="preserve">Для размещения аудиоконтента и графических материалов в системе предусмотрено использование объектного хранилища, функционирующего по принципу </w:t>
      </w:r>
      <w:r w:rsidRPr="0017648A">
        <w:rPr>
          <w:i/>
          <w:iCs/>
        </w:rPr>
        <w:t>S</w:t>
      </w:r>
      <w:r w:rsidRPr="0017648A">
        <w:t>3-сервисов. В отличие от реляционных баз данных, объектное хранилище оптимизировано для работы с неструктурированными данными большого объема, обеспечивая высокую степень масштабируемости и устойчивости к отказам за счет распределенного хранения фрагментов контента. Интеграция между этими двумя уровнями осуществляется посредством хранения в базе данных уникальных идентификаторов и путей (</w:t>
      </w:r>
      <w:r w:rsidRPr="0017648A">
        <w:rPr>
          <w:i/>
          <w:iCs/>
        </w:rPr>
        <w:t>URI</w:t>
      </w:r>
      <w:r w:rsidRPr="0017648A">
        <w:t>) к объектам, что позволяет системе эффективно управлять доступом к файлам через пре-сайн ссылки. Такой метод обеспечивает не только безопасность контента, предотвращая прямую несанкционированную загрузку файлов, но и позволяет распределять нагрузку на сетевую инфраструктуру, используя современные технологии доставки контента.</w:t>
      </w:r>
    </w:p>
    <w:p w14:paraId="5DEDB7D8" w14:textId="77777777" w:rsidR="0017648A" w:rsidRPr="0017648A" w:rsidRDefault="0017648A" w:rsidP="0017648A">
      <w:pPr>
        <w:spacing w:line="276" w:lineRule="auto"/>
      </w:pPr>
      <w:r w:rsidRPr="0017648A">
        <w:t>Надежность и сохранность данных в блоке хранения обеспечиваются комплексом механизмов регулярного резервного копирования и репликации. Процедуры бэкапа настроены таким образом, чтобы создавать снимки состояния базы данных с заданным интервалом, при этом объекты в хранилище защищены версионированием, предотвращающим случайное удаление или перезапись файлов. Система мониторинга постоянно отслеживает целостность данных, автоматически выявляя несоответствия и инициируя процессы восстановления в случае необходимости. В конечном счете, архитектура блока хранения спроектирована таким образом, чтобы быть независимой от остальных узлов системы, позволяя при необходимости расширять дисковое пространство или мигрировать на более производительные аппаратные решения без остановки работы всей платформы.</w:t>
      </w:r>
    </w:p>
    <w:p w14:paraId="0518333B" w14:textId="77777777" w:rsidR="0017648A" w:rsidRPr="0017648A" w:rsidRDefault="0017648A" w:rsidP="0017648A">
      <w:pPr>
        <w:spacing w:line="276" w:lineRule="auto"/>
      </w:pPr>
      <w:r w:rsidRPr="0017648A">
        <w:t>Блок выдачи данных выступает в роли завершающего этапа информационного цикла, выполняя функции трансляции обработанных результатов в структурированный вид, доступный для визуализации в пользовательских интерфейсах или для передачи внешним программным системам. Его архитектурная роль заключается в обеспечении максимально эффективной и безопасной доставки информации конечному потребителю, при этом скрывая сложность внутренней структуры данных и обеспечивая высокую скорость отклика системы. Этот компонент является интерфейсом взаимодействия между серверной логикой и клиентскими приложениями, где закладываются принципы формирования пользовательского опыта и удобства навигации.</w:t>
      </w:r>
    </w:p>
    <w:p w14:paraId="0C7221F3" w14:textId="77777777" w:rsidR="0017648A" w:rsidRPr="0017648A" w:rsidRDefault="0017648A" w:rsidP="0017648A">
      <w:pPr>
        <w:spacing w:line="276" w:lineRule="auto"/>
      </w:pPr>
      <w:r w:rsidRPr="0017648A">
        <w:t xml:space="preserve">Основой работы данного блока является </w:t>
      </w:r>
      <w:r w:rsidRPr="0017648A">
        <w:rPr>
          <w:i/>
          <w:iCs/>
        </w:rPr>
        <w:t>API</w:t>
      </w:r>
      <w:r w:rsidRPr="0017648A">
        <w:t xml:space="preserve">-шлюз, который обрабатывает входящие запросы от веб-версии платформы или мобильного </w:t>
      </w:r>
      <w:r w:rsidRPr="0017648A">
        <w:lastRenderedPageBreak/>
        <w:t xml:space="preserve">приложения, маршрутизирует их к соответствующим контроллерам и собирает итоговый ответ. Здесь происходит сериализация данных из внутренних моделей базы данных в стандартизированные форматы, такие как </w:t>
      </w:r>
      <w:r w:rsidRPr="0017648A">
        <w:rPr>
          <w:i/>
          <w:iCs/>
        </w:rPr>
        <w:t>JSON</w:t>
      </w:r>
      <w:r w:rsidRPr="0017648A">
        <w:t>, что обеспечивает высокую степень совместимости с различными клиентскими платформами. Важным аспектом на этом этапе является фильтрация информации, при которой пользователю передаются только те поля, которые необходимы для текущей задачи, что позволяет снизить объем передаваемого трафика и сократить время загрузки интерфейса.</w:t>
      </w:r>
    </w:p>
    <w:p w14:paraId="118D0DA5" w14:textId="77777777" w:rsidR="0017648A" w:rsidRPr="0017648A" w:rsidRDefault="0017648A" w:rsidP="0017648A">
      <w:pPr>
        <w:spacing w:line="276" w:lineRule="auto"/>
      </w:pPr>
      <w:r w:rsidRPr="0017648A">
        <w:t xml:space="preserve">Особое внимание в блоке выдачи уделено механизму безопасной доставки медиаконтента, который требует специфических подходов для предотвращения несанкционированного доступа. Вместо прямой передачи ссылок на аудиофайлы, система генерирует временные, криптографически подписанные </w:t>
      </w:r>
      <w:r w:rsidRPr="0017648A">
        <w:rPr>
          <w:i/>
          <w:iCs/>
        </w:rPr>
        <w:t>URL</w:t>
      </w:r>
      <w:r w:rsidRPr="0017648A">
        <w:t>-адреса, которые позволяют клиенту получить доступ к контенту в объектном хранилище лишь на ограниченный период времени. Это обеспечивает защиту интеллектуальной собственности правообладателей и одновременно снижает нагрузку на основной сервер, перенаправляя трафик воспроизведения непосредственно на узлы доставки контента (</w:t>
      </w:r>
      <w:r w:rsidRPr="0017648A">
        <w:rPr>
          <w:i/>
          <w:iCs/>
        </w:rPr>
        <w:t>CDN</w:t>
      </w:r>
      <w:r w:rsidRPr="0017648A">
        <w:t>).</w:t>
      </w:r>
    </w:p>
    <w:p w14:paraId="6B51266A" w14:textId="77777777" w:rsidR="0017648A" w:rsidRPr="0017648A" w:rsidRDefault="0017648A" w:rsidP="0017648A">
      <w:pPr>
        <w:spacing w:line="276" w:lineRule="auto"/>
      </w:pPr>
      <w:r w:rsidRPr="0017648A">
        <w:t>Для обеспечения высокой производительности и масштабируемости блок выдачи активно использует стратегии кэширования ответов и пагинации данных. Часто запрашиваемая информация, например, списки популярных треков или данные профиля, сохраняется в промежуточном кэше, что позволяет исключить избыточные обращения к базе данных и значительно ускорить ответ системы при пиковых нагрузках. При больших объемах данных, таких как лента рекомендаций или результаты поиска, система отдает информацию порционно, что предотвращает переполнение оперативной памяти клиентского устройства и обеспечивает плавность отображения контента. В конечном итоге, этот блок не только предоставляет данные, но и управляет состоянием клиентской сессии, гарантируя, что пользователь получает актуальную и корректную информацию в режиме реального времени, соответствующую его текущим правам доступа и предпочтениям.</w:t>
      </w:r>
    </w:p>
    <w:p w14:paraId="68150F5C" w14:textId="085CCFB3" w:rsidR="00EF75CF" w:rsidRPr="00282912" w:rsidRDefault="00282912" w:rsidP="00A86CD0">
      <w:pPr>
        <w:spacing w:line="276" w:lineRule="auto"/>
        <w:rPr>
          <w:lang w:val="ru-RU"/>
        </w:rPr>
      </w:pPr>
      <w:r w:rsidRPr="00282912">
        <w:t>Процесс взаимодействия этих элементов представлен на схеме информационных потоко</w:t>
      </w:r>
      <w:r>
        <w:rPr>
          <w:lang w:val="ru-RU"/>
        </w:rPr>
        <w:t>в</w:t>
      </w:r>
      <w:r w:rsidRPr="00282912">
        <w:rPr>
          <w:lang w:val="ru-RU"/>
        </w:rPr>
        <w:t xml:space="preserve">, </w:t>
      </w:r>
      <w:r>
        <w:rPr>
          <w:lang w:val="ru-RU"/>
        </w:rPr>
        <w:t>представленной на рисунке 2.3.</w:t>
      </w:r>
    </w:p>
    <w:p w14:paraId="23BA2F69" w14:textId="77777777" w:rsidR="001D5F54" w:rsidRDefault="001D5F54" w:rsidP="00A86CD0">
      <w:pPr>
        <w:spacing w:line="276" w:lineRule="auto"/>
        <w:rPr>
          <w:lang w:val="ru-RU"/>
        </w:rPr>
      </w:pPr>
    </w:p>
    <w:p w14:paraId="76175FE9" w14:textId="77777777" w:rsidR="00282912" w:rsidRPr="007B2040" w:rsidRDefault="00282912" w:rsidP="00282912">
      <w:pPr>
        <w:spacing w:line="276" w:lineRule="auto"/>
        <w:ind w:firstLine="0"/>
        <w:jc w:val="center"/>
        <w:rPr>
          <w:iCs/>
          <w:lang w:val="ru-RU"/>
        </w:rPr>
      </w:pPr>
      <w:r>
        <w:rPr>
          <w:iCs/>
          <w:noProof/>
          <w:lang w:val="ru-RU"/>
        </w:rPr>
        <w:lastRenderedPageBreak/>
        <w:drawing>
          <wp:inline distT="0" distB="0" distL="0" distR="0" wp14:anchorId="1AB4C83C" wp14:editId="5E532AD5">
            <wp:extent cx="5045356" cy="28841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7">
                      <a:extLst>
                        <a:ext uri="{28A0092B-C50C-407E-A947-70E740481C1C}">
                          <a14:useLocalDpi xmlns:a14="http://schemas.microsoft.com/office/drawing/2010/main" val="0"/>
                        </a:ext>
                      </a:extLst>
                    </a:blip>
                    <a:stretch>
                      <a:fillRect/>
                    </a:stretch>
                  </pic:blipFill>
                  <pic:spPr>
                    <a:xfrm>
                      <a:off x="0" y="0"/>
                      <a:ext cx="5053992" cy="2889107"/>
                    </a:xfrm>
                    <a:prstGeom prst="rect">
                      <a:avLst/>
                    </a:prstGeom>
                  </pic:spPr>
                </pic:pic>
              </a:graphicData>
            </a:graphic>
          </wp:inline>
        </w:drawing>
      </w:r>
    </w:p>
    <w:p w14:paraId="79C75CD6" w14:textId="77777777" w:rsidR="00282912" w:rsidRDefault="00282912" w:rsidP="00282912">
      <w:pPr>
        <w:spacing w:line="276" w:lineRule="auto"/>
        <w:ind w:firstLine="0"/>
        <w:jc w:val="center"/>
        <w:rPr>
          <w:iCs/>
          <w:lang w:val="ru-RU"/>
        </w:rPr>
      </w:pPr>
    </w:p>
    <w:p w14:paraId="70417866" w14:textId="608C05DC" w:rsidR="00282912" w:rsidRDefault="00282912" w:rsidP="00282912">
      <w:pPr>
        <w:spacing w:line="276" w:lineRule="auto"/>
        <w:ind w:firstLine="0"/>
        <w:jc w:val="center"/>
        <w:rPr>
          <w:lang w:val="ru-RU"/>
        </w:rPr>
      </w:pPr>
      <w:r>
        <w:rPr>
          <w:lang w:val="ru-RU"/>
        </w:rPr>
        <w:t xml:space="preserve">Рисунок </w:t>
      </w:r>
      <w:r w:rsidRPr="009A61B5">
        <w:rPr>
          <w:lang w:val="ru-RU"/>
        </w:rPr>
        <w:t>2.</w:t>
      </w:r>
      <w:r w:rsidR="005D71B1">
        <w:rPr>
          <w:lang w:val="ru-RU"/>
        </w:rPr>
        <w:t>3</w:t>
      </w:r>
      <w:r>
        <w:rPr>
          <w:lang w:val="ru-RU"/>
        </w:rPr>
        <w:t xml:space="preserve"> </w:t>
      </w:r>
      <w:r>
        <w:rPr>
          <w:lang w:val="ru-RU"/>
        </w:rPr>
        <w:sym w:font="Symbol" w:char="F02D"/>
      </w:r>
      <w:r>
        <w:rPr>
          <w:lang w:val="ru-RU"/>
        </w:rPr>
        <w:t xml:space="preserve"> </w:t>
      </w:r>
      <w:r w:rsidR="005D71B1">
        <w:rPr>
          <w:lang w:val="ru-RU"/>
        </w:rPr>
        <w:t>С</w:t>
      </w:r>
      <w:r w:rsidR="005D71B1" w:rsidRPr="00282912">
        <w:t>хем</w:t>
      </w:r>
      <w:r w:rsidR="00855DF6">
        <w:rPr>
          <w:lang w:val="ru-RU"/>
        </w:rPr>
        <w:t>а</w:t>
      </w:r>
      <w:r w:rsidR="005D71B1" w:rsidRPr="00282912">
        <w:t xml:space="preserve"> информационных потоко</w:t>
      </w:r>
      <w:r w:rsidR="005D71B1">
        <w:rPr>
          <w:lang w:val="ru-RU"/>
        </w:rPr>
        <w:t>в</w:t>
      </w:r>
    </w:p>
    <w:p w14:paraId="4081F38C" w14:textId="77777777" w:rsidR="00855DF6" w:rsidRPr="009A61B5" w:rsidRDefault="00855DF6" w:rsidP="00282912">
      <w:pPr>
        <w:spacing w:line="276" w:lineRule="auto"/>
        <w:ind w:firstLine="0"/>
        <w:jc w:val="center"/>
        <w:rPr>
          <w:lang w:val="ru-RU"/>
        </w:rPr>
      </w:pPr>
    </w:p>
    <w:p w14:paraId="01249F7B" w14:textId="77777777" w:rsidR="0095765A" w:rsidRPr="0095765A" w:rsidRDefault="0095765A" w:rsidP="0095765A">
      <w:pPr>
        <w:spacing w:line="276" w:lineRule="auto"/>
      </w:pPr>
      <w:r w:rsidRPr="0095765A">
        <w:t xml:space="preserve">Входная информация разрабатываемой ИС включает в себя сведения, необходимые для инициализации процессов регистрации, поиска, формирования рекомендаций и управления медиаконтентом. Обработка данных осуществляется как в ручном режиме (пользовательский ввод), так и в автоматическом (загрузка файлов, получение данных через </w:t>
      </w:r>
      <w:r w:rsidRPr="0095765A">
        <w:rPr>
          <w:i/>
          <w:iCs/>
        </w:rPr>
        <w:t>API</w:t>
      </w:r>
      <w:r w:rsidRPr="0095765A">
        <w:t>).</w:t>
      </w:r>
    </w:p>
    <w:p w14:paraId="7506E7A1" w14:textId="77777777" w:rsidR="0095765A" w:rsidRDefault="0095765A" w:rsidP="0095765A">
      <w:pPr>
        <w:spacing w:line="276" w:lineRule="auto"/>
        <w:rPr>
          <w:lang w:val="ru-RU"/>
        </w:rPr>
      </w:pPr>
      <w:r w:rsidRPr="0095765A">
        <w:t>Для удобства анализа входные данные разделены на две группы: пользовательские операции (ввод через интерфейс) и информационные объекты (загружаемые данные).</w:t>
      </w:r>
    </w:p>
    <w:p w14:paraId="25599D0C" w14:textId="77777777" w:rsidR="0095765A" w:rsidRDefault="0095765A" w:rsidP="0095765A">
      <w:pPr>
        <w:spacing w:line="276" w:lineRule="auto"/>
        <w:rPr>
          <w:lang w:val="ru-RU"/>
        </w:rPr>
      </w:pPr>
    </w:p>
    <w:p w14:paraId="4B7A7B52" w14:textId="67F566D1" w:rsidR="0095765A" w:rsidRPr="0095765A" w:rsidRDefault="0095765A" w:rsidP="005D71B1">
      <w:pPr>
        <w:spacing w:line="276" w:lineRule="auto"/>
        <w:ind w:left="1843" w:hanging="1843"/>
        <w:rPr>
          <w:lang w:val="ru-RU"/>
        </w:rPr>
      </w:pPr>
      <w:r w:rsidRPr="0095765A">
        <w:rPr>
          <w:lang w:val="ru-RU"/>
        </w:rPr>
        <w:t xml:space="preserve">Таблица </w:t>
      </w:r>
      <w:r>
        <w:rPr>
          <w:lang w:val="ru-RU"/>
        </w:rPr>
        <w:t>2</w:t>
      </w:r>
      <w:r w:rsidRPr="0095765A">
        <w:rPr>
          <w:lang w:val="ru-RU"/>
        </w:rPr>
        <w:t>.</w:t>
      </w:r>
      <w:r>
        <w:rPr>
          <w:lang w:val="ru-RU"/>
        </w:rPr>
        <w:t>1</w:t>
      </w:r>
      <w:r w:rsidRPr="0095765A">
        <w:rPr>
          <w:lang w:val="ru-RU"/>
        </w:rPr>
        <w:t xml:space="preserve"> – </w:t>
      </w:r>
      <w:r>
        <w:rPr>
          <w:lang w:val="ru-RU"/>
        </w:rPr>
        <w:t>В</w:t>
      </w:r>
      <w:r w:rsidRPr="0095765A">
        <w:t>ходные данные процессов взаимодействия пользователей с системой</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3089"/>
        <w:gridCol w:w="3348"/>
      </w:tblGrid>
      <w:tr w:rsidR="0095765A" w:rsidRPr="0095765A" w14:paraId="0218CCDA" w14:textId="77777777" w:rsidTr="005D71B1">
        <w:trPr>
          <w:trHeight w:val="719"/>
        </w:trPr>
        <w:tc>
          <w:tcPr>
            <w:tcW w:w="2782" w:type="dxa"/>
            <w:vAlign w:val="center"/>
            <w:hideMark/>
          </w:tcPr>
          <w:p w14:paraId="3D295800" w14:textId="68C0ADDD" w:rsidR="0095765A" w:rsidRPr="0095765A" w:rsidRDefault="0095765A" w:rsidP="005D71B1">
            <w:pPr>
              <w:spacing w:line="276" w:lineRule="auto"/>
              <w:ind w:firstLine="0"/>
              <w:jc w:val="center"/>
            </w:pPr>
            <w:r w:rsidRPr="0095765A">
              <w:t>Этап ввода</w:t>
            </w:r>
          </w:p>
        </w:tc>
        <w:tc>
          <w:tcPr>
            <w:tcW w:w="3089" w:type="dxa"/>
            <w:vAlign w:val="center"/>
            <w:hideMark/>
          </w:tcPr>
          <w:p w14:paraId="7621D343" w14:textId="77777777" w:rsidR="0095765A" w:rsidRPr="0095765A" w:rsidRDefault="0095765A" w:rsidP="005D71B1">
            <w:pPr>
              <w:spacing w:line="276" w:lineRule="auto"/>
              <w:ind w:firstLine="0"/>
              <w:jc w:val="center"/>
            </w:pPr>
            <w:r w:rsidRPr="0095765A">
              <w:t>Тип ввода</w:t>
            </w:r>
          </w:p>
        </w:tc>
        <w:tc>
          <w:tcPr>
            <w:tcW w:w="3348" w:type="dxa"/>
            <w:vAlign w:val="center"/>
            <w:hideMark/>
          </w:tcPr>
          <w:p w14:paraId="0AB2A2B6" w14:textId="77777777" w:rsidR="0095765A" w:rsidRPr="0095765A" w:rsidRDefault="0095765A" w:rsidP="005D71B1">
            <w:pPr>
              <w:spacing w:line="276" w:lineRule="auto"/>
              <w:ind w:hanging="30"/>
              <w:jc w:val="center"/>
            </w:pPr>
            <w:r w:rsidRPr="0095765A">
              <w:t>Входные данные</w:t>
            </w:r>
          </w:p>
        </w:tc>
      </w:tr>
      <w:tr w:rsidR="0095765A" w:rsidRPr="0095765A" w14:paraId="01A19ADF" w14:textId="77777777" w:rsidTr="00751359">
        <w:tc>
          <w:tcPr>
            <w:tcW w:w="2782" w:type="dxa"/>
            <w:hideMark/>
          </w:tcPr>
          <w:p w14:paraId="0C778B89" w14:textId="77777777" w:rsidR="0095765A" w:rsidRPr="0095765A" w:rsidRDefault="0095765A" w:rsidP="0095765A">
            <w:pPr>
              <w:spacing w:line="276" w:lineRule="auto"/>
              <w:ind w:firstLine="0"/>
              <w:jc w:val="left"/>
            </w:pPr>
            <w:r w:rsidRPr="0095765A">
              <w:t>Процесс аутентификации</w:t>
            </w:r>
          </w:p>
        </w:tc>
        <w:tc>
          <w:tcPr>
            <w:tcW w:w="3089" w:type="dxa"/>
            <w:hideMark/>
          </w:tcPr>
          <w:p w14:paraId="6130AD0F" w14:textId="77777777" w:rsidR="0095765A" w:rsidRPr="0095765A" w:rsidRDefault="0095765A" w:rsidP="0095765A">
            <w:pPr>
              <w:spacing w:line="276" w:lineRule="auto"/>
              <w:ind w:firstLine="0"/>
              <w:jc w:val="left"/>
            </w:pPr>
            <w:r w:rsidRPr="0095765A">
              <w:t>Ручной ввод</w:t>
            </w:r>
          </w:p>
        </w:tc>
        <w:tc>
          <w:tcPr>
            <w:tcW w:w="3348" w:type="dxa"/>
            <w:hideMark/>
          </w:tcPr>
          <w:p w14:paraId="236C0251" w14:textId="77777777" w:rsidR="0095765A" w:rsidRPr="0095765A" w:rsidRDefault="0095765A" w:rsidP="0095765A">
            <w:pPr>
              <w:spacing w:line="276" w:lineRule="auto"/>
              <w:ind w:firstLine="0"/>
              <w:jc w:val="left"/>
            </w:pPr>
            <w:r w:rsidRPr="0095765A">
              <w:t>Имя пользователя (логин), Пароль</w:t>
            </w:r>
          </w:p>
        </w:tc>
      </w:tr>
      <w:tr w:rsidR="0095765A" w:rsidRPr="0095765A" w14:paraId="2231AC8D" w14:textId="77777777" w:rsidTr="00751359">
        <w:tc>
          <w:tcPr>
            <w:tcW w:w="2782" w:type="dxa"/>
            <w:hideMark/>
          </w:tcPr>
          <w:p w14:paraId="2FBF0E64" w14:textId="77777777" w:rsidR="0095765A" w:rsidRPr="0095765A" w:rsidRDefault="0095765A" w:rsidP="0095765A">
            <w:pPr>
              <w:spacing w:line="276" w:lineRule="auto"/>
              <w:ind w:firstLine="0"/>
              <w:jc w:val="left"/>
            </w:pPr>
            <w:r w:rsidRPr="0095765A">
              <w:t>Процесс поиска контента</w:t>
            </w:r>
          </w:p>
        </w:tc>
        <w:tc>
          <w:tcPr>
            <w:tcW w:w="3089" w:type="dxa"/>
            <w:hideMark/>
          </w:tcPr>
          <w:p w14:paraId="4F97E0B4" w14:textId="77777777" w:rsidR="0095765A" w:rsidRPr="0095765A" w:rsidRDefault="0095765A" w:rsidP="0095765A">
            <w:pPr>
              <w:spacing w:line="276" w:lineRule="auto"/>
              <w:ind w:firstLine="0"/>
              <w:jc w:val="left"/>
            </w:pPr>
            <w:r w:rsidRPr="0095765A">
              <w:t>Ручной ввод</w:t>
            </w:r>
          </w:p>
        </w:tc>
        <w:tc>
          <w:tcPr>
            <w:tcW w:w="3348" w:type="dxa"/>
            <w:hideMark/>
          </w:tcPr>
          <w:p w14:paraId="10943E96" w14:textId="77777777" w:rsidR="0095765A" w:rsidRPr="0095765A" w:rsidRDefault="0095765A" w:rsidP="0095765A">
            <w:pPr>
              <w:spacing w:line="276" w:lineRule="auto"/>
              <w:ind w:firstLine="0"/>
              <w:jc w:val="left"/>
            </w:pPr>
            <w:r w:rsidRPr="0095765A">
              <w:t>Поисковый запрос (текстовая строка)</w:t>
            </w:r>
          </w:p>
        </w:tc>
      </w:tr>
      <w:tr w:rsidR="0095765A" w:rsidRPr="0095765A" w14:paraId="351DBAA3" w14:textId="77777777" w:rsidTr="00751359">
        <w:tc>
          <w:tcPr>
            <w:tcW w:w="2782" w:type="dxa"/>
            <w:hideMark/>
          </w:tcPr>
          <w:p w14:paraId="66B56F91" w14:textId="77777777" w:rsidR="0095765A" w:rsidRPr="0095765A" w:rsidRDefault="0095765A" w:rsidP="0095765A">
            <w:pPr>
              <w:spacing w:line="276" w:lineRule="auto"/>
              <w:ind w:firstLine="0"/>
              <w:jc w:val="left"/>
            </w:pPr>
            <w:r w:rsidRPr="0095765A">
              <w:t>Процесс настройки фильтров</w:t>
            </w:r>
          </w:p>
        </w:tc>
        <w:tc>
          <w:tcPr>
            <w:tcW w:w="3089" w:type="dxa"/>
            <w:hideMark/>
          </w:tcPr>
          <w:p w14:paraId="5985FF6A" w14:textId="77777777" w:rsidR="0095765A" w:rsidRPr="0095765A" w:rsidRDefault="0095765A" w:rsidP="0095765A">
            <w:pPr>
              <w:spacing w:line="276" w:lineRule="auto"/>
              <w:ind w:firstLine="0"/>
              <w:jc w:val="left"/>
            </w:pPr>
            <w:r w:rsidRPr="0095765A">
              <w:t>Выбор из списка</w:t>
            </w:r>
          </w:p>
        </w:tc>
        <w:tc>
          <w:tcPr>
            <w:tcW w:w="3348" w:type="dxa"/>
            <w:hideMark/>
          </w:tcPr>
          <w:p w14:paraId="04A47B60" w14:textId="77777777" w:rsidR="0095765A" w:rsidRPr="0095765A" w:rsidRDefault="0095765A" w:rsidP="0095765A">
            <w:pPr>
              <w:spacing w:line="276" w:lineRule="auto"/>
              <w:ind w:firstLine="0"/>
              <w:jc w:val="left"/>
            </w:pPr>
            <w:r w:rsidRPr="0095765A">
              <w:t>Жанр, Темп (</w:t>
            </w:r>
            <w:r w:rsidRPr="001E4A5B">
              <w:rPr>
                <w:i/>
                <w:iCs/>
              </w:rPr>
              <w:t>BPM</w:t>
            </w:r>
            <w:r w:rsidRPr="0095765A">
              <w:t>), Настроение, Тональность</w:t>
            </w:r>
          </w:p>
        </w:tc>
      </w:tr>
      <w:tr w:rsidR="0095765A" w:rsidRPr="0095765A" w14:paraId="0C71557D" w14:textId="77777777" w:rsidTr="00751359">
        <w:tc>
          <w:tcPr>
            <w:tcW w:w="2782" w:type="dxa"/>
            <w:hideMark/>
          </w:tcPr>
          <w:p w14:paraId="508DD1DC" w14:textId="77777777" w:rsidR="0095765A" w:rsidRPr="0095765A" w:rsidRDefault="0095765A" w:rsidP="0095765A">
            <w:pPr>
              <w:spacing w:line="276" w:lineRule="auto"/>
              <w:ind w:firstLine="0"/>
              <w:jc w:val="left"/>
            </w:pPr>
            <w:r w:rsidRPr="0095765A">
              <w:t>Процесс управления плейлистами</w:t>
            </w:r>
          </w:p>
        </w:tc>
        <w:tc>
          <w:tcPr>
            <w:tcW w:w="3089" w:type="dxa"/>
            <w:hideMark/>
          </w:tcPr>
          <w:p w14:paraId="6BB8CC2C" w14:textId="77777777" w:rsidR="0095765A" w:rsidRPr="0095765A" w:rsidRDefault="0095765A" w:rsidP="0095765A">
            <w:pPr>
              <w:spacing w:line="276" w:lineRule="auto"/>
              <w:ind w:firstLine="0"/>
              <w:jc w:val="left"/>
            </w:pPr>
            <w:r w:rsidRPr="0095765A">
              <w:t>Ручной ввод</w:t>
            </w:r>
          </w:p>
        </w:tc>
        <w:tc>
          <w:tcPr>
            <w:tcW w:w="3348" w:type="dxa"/>
            <w:hideMark/>
          </w:tcPr>
          <w:p w14:paraId="2B7D995D" w14:textId="77777777" w:rsidR="0095765A" w:rsidRPr="0095765A" w:rsidRDefault="0095765A" w:rsidP="0095765A">
            <w:pPr>
              <w:spacing w:line="276" w:lineRule="auto"/>
              <w:ind w:firstLine="0"/>
              <w:jc w:val="left"/>
            </w:pPr>
            <w:r w:rsidRPr="0095765A">
              <w:t>Название плейлиста</w:t>
            </w:r>
          </w:p>
        </w:tc>
      </w:tr>
      <w:tr w:rsidR="0095765A" w:rsidRPr="0095765A" w14:paraId="61512C40" w14:textId="77777777" w:rsidTr="00751359">
        <w:tc>
          <w:tcPr>
            <w:tcW w:w="2782" w:type="dxa"/>
            <w:hideMark/>
          </w:tcPr>
          <w:p w14:paraId="72E94192" w14:textId="77777777" w:rsidR="0095765A" w:rsidRPr="0095765A" w:rsidRDefault="0095765A" w:rsidP="0095765A">
            <w:pPr>
              <w:spacing w:line="276" w:lineRule="auto"/>
              <w:ind w:firstLine="0"/>
              <w:jc w:val="left"/>
            </w:pPr>
            <w:r w:rsidRPr="0095765A">
              <w:t>Процесс управления плейлистами</w:t>
            </w:r>
          </w:p>
        </w:tc>
        <w:tc>
          <w:tcPr>
            <w:tcW w:w="3089" w:type="dxa"/>
            <w:hideMark/>
          </w:tcPr>
          <w:p w14:paraId="798581D6" w14:textId="77777777" w:rsidR="0095765A" w:rsidRPr="0095765A" w:rsidRDefault="0095765A" w:rsidP="0095765A">
            <w:pPr>
              <w:spacing w:line="276" w:lineRule="auto"/>
              <w:ind w:firstLine="0"/>
              <w:jc w:val="left"/>
            </w:pPr>
            <w:r w:rsidRPr="0095765A">
              <w:t>Выбор из списка</w:t>
            </w:r>
          </w:p>
        </w:tc>
        <w:tc>
          <w:tcPr>
            <w:tcW w:w="3348" w:type="dxa"/>
            <w:hideMark/>
          </w:tcPr>
          <w:p w14:paraId="11D2DC11" w14:textId="77777777" w:rsidR="0095765A" w:rsidRPr="0095765A" w:rsidRDefault="0095765A" w:rsidP="0095765A">
            <w:pPr>
              <w:spacing w:line="276" w:lineRule="auto"/>
              <w:ind w:firstLine="0"/>
              <w:jc w:val="left"/>
            </w:pPr>
            <w:r w:rsidRPr="0095765A">
              <w:t>Статус доступа (публичный/приватный)</w:t>
            </w:r>
          </w:p>
        </w:tc>
      </w:tr>
    </w:tbl>
    <w:p w14:paraId="3FE05EEB" w14:textId="77777777" w:rsidR="001D5F54" w:rsidRPr="0095765A" w:rsidRDefault="001D5F54" w:rsidP="00A86CD0">
      <w:pPr>
        <w:spacing w:line="276" w:lineRule="auto"/>
      </w:pPr>
    </w:p>
    <w:p w14:paraId="0A174185" w14:textId="42250F7D" w:rsidR="001D5F54" w:rsidRDefault="0095765A" w:rsidP="0095765A">
      <w:pPr>
        <w:spacing w:line="276" w:lineRule="auto"/>
        <w:ind w:firstLine="0"/>
        <w:rPr>
          <w:lang w:val="ru-RU"/>
        </w:rPr>
      </w:pPr>
      <w:r w:rsidRPr="0095765A">
        <w:t xml:space="preserve">Таблица </w:t>
      </w:r>
      <w:r>
        <w:rPr>
          <w:lang w:val="ru-RU"/>
        </w:rPr>
        <w:t>2</w:t>
      </w:r>
      <w:r w:rsidRPr="0095765A">
        <w:t>.</w:t>
      </w:r>
      <w:r w:rsidR="00751359">
        <w:rPr>
          <w:lang w:val="ru-RU"/>
        </w:rPr>
        <w:t>2</w:t>
      </w:r>
      <w:r w:rsidRPr="0095765A">
        <w:t xml:space="preserve"> </w:t>
      </w:r>
      <w:r w:rsidRPr="0095765A">
        <w:rPr>
          <w:lang w:val="ru-RU"/>
        </w:rPr>
        <w:t>–</w:t>
      </w:r>
      <w:r w:rsidRPr="0095765A">
        <w:t xml:space="preserve"> Входные данные (информационные объекты) системы</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1514"/>
        <w:gridCol w:w="1691"/>
        <w:gridCol w:w="2118"/>
        <w:gridCol w:w="2029"/>
      </w:tblGrid>
      <w:tr w:rsidR="00751359" w:rsidRPr="00751359" w14:paraId="29DE6FAC" w14:textId="77777777" w:rsidTr="001E4A5B">
        <w:tc>
          <w:tcPr>
            <w:tcW w:w="0" w:type="auto"/>
            <w:vAlign w:val="center"/>
            <w:hideMark/>
          </w:tcPr>
          <w:p w14:paraId="6B9636AD" w14:textId="77777777" w:rsidR="00751359" w:rsidRPr="00751359" w:rsidRDefault="00751359" w:rsidP="001E4A5B">
            <w:pPr>
              <w:spacing w:line="276" w:lineRule="auto"/>
              <w:ind w:firstLine="23"/>
              <w:jc w:val="center"/>
            </w:pPr>
            <w:r w:rsidRPr="00751359">
              <w:t>Наименование</w:t>
            </w:r>
          </w:p>
        </w:tc>
        <w:tc>
          <w:tcPr>
            <w:tcW w:w="0" w:type="auto"/>
            <w:vAlign w:val="center"/>
            <w:hideMark/>
          </w:tcPr>
          <w:p w14:paraId="7CBC849A" w14:textId="77777777" w:rsidR="00751359" w:rsidRPr="00751359" w:rsidRDefault="00751359" w:rsidP="001E4A5B">
            <w:pPr>
              <w:spacing w:line="276" w:lineRule="auto"/>
              <w:ind w:firstLine="23"/>
              <w:jc w:val="center"/>
            </w:pPr>
            <w:r w:rsidRPr="00751359">
              <w:t>Источник</w:t>
            </w:r>
          </w:p>
        </w:tc>
        <w:tc>
          <w:tcPr>
            <w:tcW w:w="0" w:type="auto"/>
            <w:vAlign w:val="center"/>
            <w:hideMark/>
          </w:tcPr>
          <w:p w14:paraId="67380E97" w14:textId="77777777" w:rsidR="00751359" w:rsidRPr="00751359" w:rsidRDefault="00751359" w:rsidP="001E4A5B">
            <w:pPr>
              <w:spacing w:line="276" w:lineRule="auto"/>
              <w:ind w:firstLine="23"/>
              <w:jc w:val="center"/>
            </w:pPr>
            <w:r w:rsidRPr="00751359">
              <w:t>Получатель</w:t>
            </w:r>
          </w:p>
        </w:tc>
        <w:tc>
          <w:tcPr>
            <w:tcW w:w="0" w:type="auto"/>
            <w:vAlign w:val="center"/>
            <w:hideMark/>
          </w:tcPr>
          <w:p w14:paraId="6C94A06D" w14:textId="77777777" w:rsidR="00751359" w:rsidRPr="00751359" w:rsidRDefault="00751359" w:rsidP="001E4A5B">
            <w:pPr>
              <w:spacing w:line="276" w:lineRule="auto"/>
              <w:ind w:firstLine="23"/>
              <w:jc w:val="center"/>
            </w:pPr>
            <w:r w:rsidRPr="00751359">
              <w:t>Периодичность</w:t>
            </w:r>
          </w:p>
        </w:tc>
        <w:tc>
          <w:tcPr>
            <w:tcW w:w="0" w:type="auto"/>
            <w:vAlign w:val="center"/>
            <w:hideMark/>
          </w:tcPr>
          <w:p w14:paraId="1CDB732E" w14:textId="77777777" w:rsidR="00751359" w:rsidRPr="00751359" w:rsidRDefault="00751359" w:rsidP="001E4A5B">
            <w:pPr>
              <w:spacing w:line="276" w:lineRule="auto"/>
              <w:ind w:firstLine="23"/>
              <w:jc w:val="center"/>
            </w:pPr>
            <w:r w:rsidRPr="00751359">
              <w:t>Описание</w:t>
            </w:r>
          </w:p>
        </w:tc>
      </w:tr>
      <w:tr w:rsidR="00751359" w:rsidRPr="00751359" w14:paraId="69A955DB" w14:textId="77777777" w:rsidTr="00751359">
        <w:tc>
          <w:tcPr>
            <w:tcW w:w="0" w:type="auto"/>
            <w:hideMark/>
          </w:tcPr>
          <w:p w14:paraId="556EE9A8" w14:textId="77777777" w:rsidR="00751359" w:rsidRPr="00751359" w:rsidRDefault="00751359" w:rsidP="00751359">
            <w:pPr>
              <w:spacing w:line="276" w:lineRule="auto"/>
              <w:ind w:firstLine="23"/>
            </w:pPr>
            <w:r w:rsidRPr="00751359">
              <w:t>Аудиофайл (трек)</w:t>
            </w:r>
          </w:p>
        </w:tc>
        <w:tc>
          <w:tcPr>
            <w:tcW w:w="0" w:type="auto"/>
            <w:hideMark/>
          </w:tcPr>
          <w:p w14:paraId="1B06B983" w14:textId="77777777" w:rsidR="00751359" w:rsidRPr="00751359" w:rsidRDefault="00751359" w:rsidP="00751359">
            <w:pPr>
              <w:spacing w:line="276" w:lineRule="auto"/>
              <w:ind w:firstLine="23"/>
            </w:pPr>
            <w:r w:rsidRPr="00751359">
              <w:t>Артист / Лейбл</w:t>
            </w:r>
          </w:p>
        </w:tc>
        <w:tc>
          <w:tcPr>
            <w:tcW w:w="0" w:type="auto"/>
            <w:hideMark/>
          </w:tcPr>
          <w:p w14:paraId="6C078425" w14:textId="77777777" w:rsidR="00751359" w:rsidRPr="00751359" w:rsidRDefault="00751359" w:rsidP="00751359">
            <w:pPr>
              <w:spacing w:line="276" w:lineRule="auto"/>
              <w:ind w:firstLine="23"/>
            </w:pPr>
            <w:r w:rsidRPr="00751359">
              <w:t>Модуль хранения контента</w:t>
            </w:r>
          </w:p>
        </w:tc>
        <w:tc>
          <w:tcPr>
            <w:tcW w:w="0" w:type="auto"/>
            <w:hideMark/>
          </w:tcPr>
          <w:p w14:paraId="77656A10" w14:textId="77777777" w:rsidR="00751359" w:rsidRPr="00751359" w:rsidRDefault="00751359" w:rsidP="00751359">
            <w:pPr>
              <w:spacing w:line="276" w:lineRule="auto"/>
              <w:ind w:firstLine="23"/>
            </w:pPr>
            <w:r w:rsidRPr="00751359">
              <w:t>По мере поступления</w:t>
            </w:r>
          </w:p>
        </w:tc>
        <w:tc>
          <w:tcPr>
            <w:tcW w:w="0" w:type="auto"/>
            <w:hideMark/>
          </w:tcPr>
          <w:p w14:paraId="08A2D3F0" w14:textId="77777777" w:rsidR="00751359" w:rsidRPr="00751359" w:rsidRDefault="00751359" w:rsidP="00751359">
            <w:pPr>
              <w:spacing w:line="276" w:lineRule="auto"/>
              <w:ind w:firstLine="23"/>
            </w:pPr>
            <w:r w:rsidRPr="00751359">
              <w:t>Бинарный файл (</w:t>
            </w:r>
            <w:r w:rsidRPr="00751359">
              <w:rPr>
                <w:i/>
                <w:iCs/>
              </w:rPr>
              <w:t>MP3</w:t>
            </w:r>
            <w:r w:rsidRPr="00751359">
              <w:t xml:space="preserve">, </w:t>
            </w:r>
            <w:r w:rsidRPr="00751359">
              <w:rPr>
                <w:i/>
                <w:iCs/>
              </w:rPr>
              <w:t>WAV</w:t>
            </w:r>
            <w:r w:rsidRPr="00751359">
              <w:t>), поток данных</w:t>
            </w:r>
          </w:p>
        </w:tc>
      </w:tr>
      <w:tr w:rsidR="00751359" w:rsidRPr="00751359" w14:paraId="61922AA5" w14:textId="77777777" w:rsidTr="001E4A5B">
        <w:tc>
          <w:tcPr>
            <w:tcW w:w="0" w:type="auto"/>
            <w:tcBorders>
              <w:bottom w:val="nil"/>
            </w:tcBorders>
            <w:hideMark/>
          </w:tcPr>
          <w:p w14:paraId="204FB131" w14:textId="77777777" w:rsidR="00751359" w:rsidRPr="00751359" w:rsidRDefault="00751359" w:rsidP="00751359">
            <w:pPr>
              <w:spacing w:line="276" w:lineRule="auto"/>
              <w:ind w:firstLine="23"/>
            </w:pPr>
            <w:r w:rsidRPr="00751359">
              <w:t>Метаданные трека</w:t>
            </w:r>
          </w:p>
        </w:tc>
        <w:tc>
          <w:tcPr>
            <w:tcW w:w="0" w:type="auto"/>
            <w:tcBorders>
              <w:bottom w:val="nil"/>
            </w:tcBorders>
            <w:hideMark/>
          </w:tcPr>
          <w:p w14:paraId="2C4D573B" w14:textId="77777777" w:rsidR="00751359" w:rsidRPr="00751359" w:rsidRDefault="00751359" w:rsidP="00751359">
            <w:pPr>
              <w:spacing w:line="276" w:lineRule="auto"/>
              <w:ind w:firstLine="23"/>
            </w:pPr>
            <w:r w:rsidRPr="00751359">
              <w:t>Артист / Лейбл</w:t>
            </w:r>
          </w:p>
        </w:tc>
        <w:tc>
          <w:tcPr>
            <w:tcW w:w="0" w:type="auto"/>
            <w:tcBorders>
              <w:bottom w:val="nil"/>
            </w:tcBorders>
            <w:hideMark/>
          </w:tcPr>
          <w:p w14:paraId="2E182F47" w14:textId="77777777" w:rsidR="00751359" w:rsidRPr="00751359" w:rsidRDefault="00751359" w:rsidP="00751359">
            <w:pPr>
              <w:spacing w:line="276" w:lineRule="auto"/>
              <w:ind w:firstLine="23"/>
            </w:pPr>
            <w:r w:rsidRPr="00751359">
              <w:t>БД метаданных</w:t>
            </w:r>
          </w:p>
        </w:tc>
        <w:tc>
          <w:tcPr>
            <w:tcW w:w="0" w:type="auto"/>
            <w:tcBorders>
              <w:bottom w:val="nil"/>
            </w:tcBorders>
            <w:hideMark/>
          </w:tcPr>
          <w:p w14:paraId="70DA7D26" w14:textId="77777777" w:rsidR="00751359" w:rsidRPr="00751359" w:rsidRDefault="00751359" w:rsidP="00751359">
            <w:pPr>
              <w:spacing w:line="276" w:lineRule="auto"/>
              <w:ind w:firstLine="23"/>
            </w:pPr>
            <w:r w:rsidRPr="00751359">
              <w:t>По мере поступления</w:t>
            </w:r>
          </w:p>
        </w:tc>
        <w:tc>
          <w:tcPr>
            <w:tcW w:w="0" w:type="auto"/>
            <w:tcBorders>
              <w:bottom w:val="nil"/>
            </w:tcBorders>
            <w:hideMark/>
          </w:tcPr>
          <w:p w14:paraId="09000A27" w14:textId="77777777" w:rsidR="00751359" w:rsidRPr="00751359" w:rsidRDefault="00751359" w:rsidP="00751359">
            <w:pPr>
              <w:spacing w:line="276" w:lineRule="auto"/>
              <w:ind w:firstLine="23"/>
            </w:pPr>
            <w:r w:rsidRPr="00751359">
              <w:rPr>
                <w:i/>
                <w:iCs/>
              </w:rPr>
              <w:t>JSON</w:t>
            </w:r>
            <w:r w:rsidRPr="00751359">
              <w:t>-файл или заполненная форма (название, артист, длительность)</w:t>
            </w:r>
          </w:p>
        </w:tc>
      </w:tr>
      <w:tr w:rsidR="00751359" w:rsidRPr="00751359" w14:paraId="6FAA872E" w14:textId="77777777" w:rsidTr="001E4A5B">
        <w:tc>
          <w:tcPr>
            <w:tcW w:w="0" w:type="auto"/>
            <w:tcBorders>
              <w:top w:val="single" w:sz="4" w:space="0" w:color="auto"/>
            </w:tcBorders>
            <w:hideMark/>
          </w:tcPr>
          <w:p w14:paraId="3F7AE9C9" w14:textId="77777777" w:rsidR="00751359" w:rsidRPr="00751359" w:rsidRDefault="00751359" w:rsidP="00751359">
            <w:pPr>
              <w:spacing w:line="276" w:lineRule="auto"/>
              <w:ind w:firstLine="23"/>
            </w:pPr>
            <w:r w:rsidRPr="00751359">
              <w:t>Графический актив</w:t>
            </w:r>
          </w:p>
        </w:tc>
        <w:tc>
          <w:tcPr>
            <w:tcW w:w="0" w:type="auto"/>
            <w:tcBorders>
              <w:top w:val="single" w:sz="4" w:space="0" w:color="auto"/>
            </w:tcBorders>
            <w:hideMark/>
          </w:tcPr>
          <w:p w14:paraId="6967A8CC" w14:textId="77777777" w:rsidR="00751359" w:rsidRPr="00751359" w:rsidRDefault="00751359" w:rsidP="00751359">
            <w:pPr>
              <w:spacing w:line="276" w:lineRule="auto"/>
              <w:ind w:firstLine="23"/>
            </w:pPr>
            <w:r w:rsidRPr="00751359">
              <w:t>Артист / Лейбл</w:t>
            </w:r>
          </w:p>
        </w:tc>
        <w:tc>
          <w:tcPr>
            <w:tcW w:w="0" w:type="auto"/>
            <w:tcBorders>
              <w:top w:val="single" w:sz="4" w:space="0" w:color="auto"/>
            </w:tcBorders>
            <w:hideMark/>
          </w:tcPr>
          <w:p w14:paraId="48C37FB6" w14:textId="77777777" w:rsidR="00751359" w:rsidRPr="00751359" w:rsidRDefault="00751359" w:rsidP="00751359">
            <w:pPr>
              <w:spacing w:line="276" w:lineRule="auto"/>
              <w:ind w:firstLine="23"/>
            </w:pPr>
            <w:r w:rsidRPr="00751359">
              <w:t>Модуль хранения контента</w:t>
            </w:r>
          </w:p>
        </w:tc>
        <w:tc>
          <w:tcPr>
            <w:tcW w:w="0" w:type="auto"/>
            <w:tcBorders>
              <w:top w:val="single" w:sz="4" w:space="0" w:color="auto"/>
            </w:tcBorders>
            <w:hideMark/>
          </w:tcPr>
          <w:p w14:paraId="0F074EA6" w14:textId="77777777" w:rsidR="00751359" w:rsidRPr="00751359" w:rsidRDefault="00751359" w:rsidP="00751359">
            <w:pPr>
              <w:spacing w:line="276" w:lineRule="auto"/>
              <w:ind w:firstLine="23"/>
            </w:pPr>
            <w:r w:rsidRPr="00751359">
              <w:t>По мере поступления</w:t>
            </w:r>
          </w:p>
        </w:tc>
        <w:tc>
          <w:tcPr>
            <w:tcW w:w="0" w:type="auto"/>
            <w:tcBorders>
              <w:top w:val="single" w:sz="4" w:space="0" w:color="auto"/>
            </w:tcBorders>
            <w:hideMark/>
          </w:tcPr>
          <w:p w14:paraId="2660EE81" w14:textId="77777777" w:rsidR="00751359" w:rsidRPr="00751359" w:rsidRDefault="00751359" w:rsidP="00751359">
            <w:pPr>
              <w:spacing w:line="276" w:lineRule="auto"/>
              <w:ind w:firstLine="23"/>
            </w:pPr>
            <w:r w:rsidRPr="00751359">
              <w:t>Файл изображения (обложка альбома, логотип)</w:t>
            </w:r>
          </w:p>
        </w:tc>
      </w:tr>
      <w:tr w:rsidR="00751359" w:rsidRPr="00751359" w14:paraId="5035B0E9" w14:textId="77777777" w:rsidTr="00751359">
        <w:tc>
          <w:tcPr>
            <w:tcW w:w="0" w:type="auto"/>
            <w:hideMark/>
          </w:tcPr>
          <w:p w14:paraId="7C10D203" w14:textId="77777777" w:rsidR="00751359" w:rsidRPr="00751359" w:rsidRDefault="00751359" w:rsidP="00751359">
            <w:pPr>
              <w:spacing w:line="276" w:lineRule="auto"/>
              <w:ind w:firstLine="23"/>
            </w:pPr>
            <w:r w:rsidRPr="00751359">
              <w:t>Логи активности</w:t>
            </w:r>
          </w:p>
        </w:tc>
        <w:tc>
          <w:tcPr>
            <w:tcW w:w="0" w:type="auto"/>
            <w:hideMark/>
          </w:tcPr>
          <w:p w14:paraId="2C55C948" w14:textId="77777777" w:rsidR="00751359" w:rsidRPr="00751359" w:rsidRDefault="00751359" w:rsidP="00751359">
            <w:pPr>
              <w:spacing w:line="276" w:lineRule="auto"/>
              <w:ind w:firstLine="23"/>
            </w:pPr>
            <w:r w:rsidRPr="00751359">
              <w:t>Система (</w:t>
            </w:r>
            <w:r w:rsidRPr="00751359">
              <w:rPr>
                <w:i/>
                <w:iCs/>
              </w:rPr>
              <w:t>Telemetry</w:t>
            </w:r>
            <w:r w:rsidRPr="00751359">
              <w:t>)</w:t>
            </w:r>
          </w:p>
        </w:tc>
        <w:tc>
          <w:tcPr>
            <w:tcW w:w="0" w:type="auto"/>
            <w:hideMark/>
          </w:tcPr>
          <w:p w14:paraId="7217A34C" w14:textId="77777777" w:rsidR="00751359" w:rsidRPr="00751359" w:rsidRDefault="00751359" w:rsidP="00751359">
            <w:pPr>
              <w:spacing w:line="276" w:lineRule="auto"/>
              <w:ind w:firstLine="23"/>
            </w:pPr>
            <w:r w:rsidRPr="00751359">
              <w:t>Модуль аналитики</w:t>
            </w:r>
          </w:p>
        </w:tc>
        <w:tc>
          <w:tcPr>
            <w:tcW w:w="0" w:type="auto"/>
            <w:hideMark/>
          </w:tcPr>
          <w:p w14:paraId="0FE09A24" w14:textId="77777777" w:rsidR="00751359" w:rsidRPr="00751359" w:rsidRDefault="00751359" w:rsidP="00751359">
            <w:pPr>
              <w:spacing w:line="276" w:lineRule="auto"/>
              <w:ind w:firstLine="23"/>
            </w:pPr>
            <w:r w:rsidRPr="00751359">
              <w:t>В режиме реального времени</w:t>
            </w:r>
          </w:p>
        </w:tc>
        <w:tc>
          <w:tcPr>
            <w:tcW w:w="0" w:type="auto"/>
            <w:hideMark/>
          </w:tcPr>
          <w:p w14:paraId="3686108D" w14:textId="77777777" w:rsidR="00751359" w:rsidRPr="00751359" w:rsidRDefault="00751359" w:rsidP="00751359">
            <w:pPr>
              <w:spacing w:line="276" w:lineRule="auto"/>
              <w:ind w:firstLine="23"/>
            </w:pPr>
            <w:r w:rsidRPr="00751359">
              <w:t>Электронный лог-файл (</w:t>
            </w:r>
            <w:r w:rsidRPr="00751359">
              <w:rPr>
                <w:i/>
                <w:iCs/>
              </w:rPr>
              <w:t>JSON</w:t>
            </w:r>
            <w:r w:rsidRPr="00751359">
              <w:t>/</w:t>
            </w:r>
            <w:r w:rsidRPr="00751359">
              <w:rPr>
                <w:i/>
                <w:iCs/>
              </w:rPr>
              <w:t>CSV</w:t>
            </w:r>
            <w:r w:rsidRPr="00751359">
              <w:t>)</w:t>
            </w:r>
          </w:p>
        </w:tc>
      </w:tr>
    </w:tbl>
    <w:p w14:paraId="65B1B1D4" w14:textId="77777777" w:rsidR="001D5F54" w:rsidRDefault="001D5F54" w:rsidP="00A86CD0">
      <w:pPr>
        <w:spacing w:line="276" w:lineRule="auto"/>
        <w:rPr>
          <w:lang w:val="ru-RU"/>
        </w:rPr>
      </w:pPr>
    </w:p>
    <w:p w14:paraId="04F957A6" w14:textId="77777777" w:rsidR="00AC64AD" w:rsidRPr="00AC64AD" w:rsidRDefault="00AC64AD" w:rsidP="00AC64AD">
      <w:pPr>
        <w:spacing w:line="276" w:lineRule="auto"/>
      </w:pPr>
      <w:r w:rsidRPr="00AC64AD">
        <w:t>Для обеспечения корректности работы системы все входные данные проходят процедуру первичной валидации:</w:t>
      </w:r>
    </w:p>
    <w:p w14:paraId="6CA4409C" w14:textId="69523C7F" w:rsidR="00AC64AD" w:rsidRPr="00AC64AD" w:rsidRDefault="00AC64AD" w:rsidP="00AC64AD">
      <w:pPr>
        <w:pStyle w:val="a7"/>
        <w:numPr>
          <w:ilvl w:val="0"/>
          <w:numId w:val="31"/>
        </w:numPr>
        <w:spacing w:line="276" w:lineRule="auto"/>
        <w:ind w:left="0" w:firstLine="709"/>
      </w:pPr>
      <w:r w:rsidRPr="00AC64AD">
        <w:t>Форматная проверка</w:t>
      </w:r>
      <w:r w:rsidRPr="00AC64AD">
        <w:rPr>
          <w:lang w:val="ru-RU"/>
        </w:rPr>
        <w:t>.</w:t>
      </w:r>
      <w:r w:rsidRPr="00AC64AD">
        <w:t xml:space="preserve"> </w:t>
      </w:r>
      <w:r w:rsidRPr="00AC64AD">
        <w:rPr>
          <w:lang w:val="ru-RU"/>
        </w:rPr>
        <w:t>С</w:t>
      </w:r>
      <w:r w:rsidRPr="00AC64AD">
        <w:t>оответствие типов данных (например, ограничение длины строки для пароля, проверка допустимых форматов аудиофайлов).</w:t>
      </w:r>
    </w:p>
    <w:p w14:paraId="744FA18C" w14:textId="67BCEE6D" w:rsidR="00AC64AD" w:rsidRPr="00AC64AD" w:rsidRDefault="00AC64AD" w:rsidP="00AC64AD">
      <w:pPr>
        <w:pStyle w:val="a7"/>
        <w:numPr>
          <w:ilvl w:val="0"/>
          <w:numId w:val="31"/>
        </w:numPr>
        <w:spacing w:line="276" w:lineRule="auto"/>
        <w:ind w:left="0" w:firstLine="709"/>
      </w:pPr>
      <w:r w:rsidRPr="00AC64AD">
        <w:t>Диапазонная проверка</w:t>
      </w:r>
      <w:r w:rsidRPr="00AC64AD">
        <w:rPr>
          <w:lang w:val="ru-RU"/>
        </w:rPr>
        <w:t>. К</w:t>
      </w:r>
      <w:r w:rsidRPr="00AC64AD">
        <w:t>онтроль корректности числовых значений (например, значения BPM должны быть в диапазоне от 40 до 250).</w:t>
      </w:r>
    </w:p>
    <w:p w14:paraId="2DF561E2" w14:textId="07D755F2" w:rsidR="00AC64AD" w:rsidRPr="00AC64AD" w:rsidRDefault="00AC64AD" w:rsidP="00AC64AD">
      <w:pPr>
        <w:pStyle w:val="a7"/>
        <w:numPr>
          <w:ilvl w:val="0"/>
          <w:numId w:val="31"/>
        </w:numPr>
        <w:spacing w:line="276" w:lineRule="auto"/>
        <w:ind w:left="0" w:firstLine="709"/>
      </w:pPr>
      <w:r w:rsidRPr="00AC64AD">
        <w:t>Логическая проверка</w:t>
      </w:r>
      <w:r w:rsidRPr="00AC64AD">
        <w:rPr>
          <w:lang w:val="ru-RU"/>
        </w:rPr>
        <w:t>. П</w:t>
      </w:r>
      <w:r w:rsidRPr="00AC64AD">
        <w:t>роверка уникальности имен пользователей при регистрации и отсутствия дубликатов при загрузке треков с одинаковыми метаданными.</w:t>
      </w:r>
    </w:p>
    <w:p w14:paraId="5E5C9DE1" w14:textId="39A3C720" w:rsidR="0060105A" w:rsidRDefault="0060105A" w:rsidP="00A86CD0">
      <w:pPr>
        <w:spacing w:line="276" w:lineRule="auto"/>
        <w:rPr>
          <w:lang w:val="ru-RU"/>
        </w:rPr>
      </w:pPr>
      <w:r>
        <w:rPr>
          <w:lang w:val="ru-RU"/>
        </w:rPr>
        <w:t>Для работы системы необходимо построить базу данных(БД)</w:t>
      </w:r>
      <w:r w:rsidR="006E1CF7" w:rsidRPr="006E1CF7">
        <w:rPr>
          <w:lang w:val="ru-RU"/>
        </w:rPr>
        <w:t>[</w:t>
      </w:r>
      <w:r w:rsidR="006E1CF7" w:rsidRPr="00D31462">
        <w:rPr>
          <w:lang w:val="ru-RU"/>
        </w:rPr>
        <w:t>6</w:t>
      </w:r>
      <w:r w:rsidR="006E1CF7" w:rsidRPr="006E1CF7">
        <w:rPr>
          <w:lang w:val="ru-RU"/>
        </w:rPr>
        <w:t>]</w:t>
      </w:r>
      <w:r>
        <w:rPr>
          <w:lang w:val="ru-RU"/>
        </w:rPr>
        <w:t>. Диаграмма БД представлена на рисунке 2.4.</w:t>
      </w:r>
      <w:r w:rsidR="00B669AE">
        <w:rPr>
          <w:lang w:val="ru-RU"/>
        </w:rPr>
        <w:t xml:space="preserve"> Описание всех таблиц представлено на таблице 2.3.</w:t>
      </w:r>
      <w:r w:rsidR="006B358C">
        <w:rPr>
          <w:lang w:val="ru-RU"/>
        </w:rPr>
        <w:t xml:space="preserve"> </w:t>
      </w:r>
      <w:r w:rsidR="006B358C" w:rsidRPr="006B358C">
        <w:t>Как видно из таблицы, структура данных разделена на два контура: основные таблицы обеспечивают работу базового функционала платформы, тогда как аналитические таблицы (</w:t>
      </w:r>
      <w:r w:rsidR="006B358C" w:rsidRPr="006B358C">
        <w:rPr>
          <w:i/>
          <w:iCs/>
        </w:rPr>
        <w:t>track</w:t>
      </w:r>
      <w:r w:rsidR="006B358C" w:rsidRPr="006B358C">
        <w:t>_</w:t>
      </w:r>
      <w:r w:rsidR="006B358C" w:rsidRPr="006B358C">
        <w:rPr>
          <w:i/>
          <w:iCs/>
        </w:rPr>
        <w:t>features</w:t>
      </w:r>
      <w:r w:rsidR="006B358C" w:rsidRPr="006B358C">
        <w:t xml:space="preserve">, </w:t>
      </w:r>
      <w:r w:rsidR="006B358C" w:rsidRPr="006B358C">
        <w:rPr>
          <w:i/>
          <w:iCs/>
        </w:rPr>
        <w:t>user</w:t>
      </w:r>
      <w:r w:rsidR="006B358C" w:rsidRPr="006B358C">
        <w:t>_</w:t>
      </w:r>
      <w:r w:rsidR="006B358C" w:rsidRPr="006B358C">
        <w:rPr>
          <w:i/>
          <w:iCs/>
        </w:rPr>
        <w:t>interactions</w:t>
      </w:r>
      <w:r w:rsidR="006B358C" w:rsidRPr="006B358C">
        <w:t xml:space="preserve">, </w:t>
      </w:r>
      <w:r w:rsidR="006B358C" w:rsidRPr="006B358C">
        <w:rPr>
          <w:i/>
          <w:iCs/>
        </w:rPr>
        <w:t>user</w:t>
      </w:r>
      <w:r w:rsidR="006B358C" w:rsidRPr="006B358C">
        <w:t>_</w:t>
      </w:r>
      <w:r w:rsidR="006B358C" w:rsidRPr="006B358C">
        <w:rPr>
          <w:i/>
          <w:iCs/>
        </w:rPr>
        <w:t>profiles</w:t>
      </w:r>
      <w:r w:rsidR="006B358C" w:rsidRPr="006B358C">
        <w:t xml:space="preserve">) служат информационной базой для </w:t>
      </w:r>
      <w:r w:rsidR="006B358C" w:rsidRPr="006B358C">
        <w:lastRenderedPageBreak/>
        <w:t>функционирования алгоритмов персонализированных рекомендаций. Использование такой структуры позволяет разграничить операционную нагрузку и обеспечить высокую скорость отклика системы при формировании рекомендательной ленты</w:t>
      </w:r>
      <w:r w:rsidR="006B358C">
        <w:rPr>
          <w:lang w:val="ru-RU"/>
        </w:rPr>
        <w:t>.</w:t>
      </w:r>
    </w:p>
    <w:p w14:paraId="24044B57" w14:textId="3F770C06" w:rsidR="00203020" w:rsidRPr="006B358C" w:rsidRDefault="006B358C" w:rsidP="00203020">
      <w:pPr>
        <w:spacing w:line="276" w:lineRule="auto"/>
        <w:rPr>
          <w:lang w:val="ru-RU"/>
        </w:rPr>
      </w:pPr>
      <w:r w:rsidRPr="006B358C">
        <w:t xml:space="preserve">Для обеспечения полноты информационного обеспечения и возможности дальнейшей аналитической обработки данных, </w:t>
      </w:r>
      <w:r w:rsidR="008F6773">
        <w:rPr>
          <w:lang w:val="ru-RU"/>
        </w:rPr>
        <w:t>на таблицах 2.4 и 2.5</w:t>
      </w:r>
      <w:r w:rsidRPr="006B358C">
        <w:t xml:space="preserve"> приведена детальная структура ключевых таблиц, описывающая атрибутивный состав, источники поступления и регламент обновления данных</w:t>
      </w:r>
      <w:r>
        <w:rPr>
          <w:lang w:val="ru-RU"/>
        </w:rPr>
        <w:t>.</w:t>
      </w:r>
      <w:r w:rsidR="00203020">
        <w:rPr>
          <w:lang w:val="ru-RU"/>
        </w:rPr>
        <w:t xml:space="preserve"> Также в таблице 2.6 представлено описание связей между таблицами БД.</w:t>
      </w:r>
    </w:p>
    <w:p w14:paraId="5180D7CF" w14:textId="0829D7AE" w:rsidR="0060105A" w:rsidRDefault="00822678" w:rsidP="00822678">
      <w:pPr>
        <w:rPr>
          <w:lang w:val="ru-RU"/>
        </w:rPr>
      </w:pPr>
      <w:r w:rsidRPr="00822678">
        <w:t>Выходная информация системы является результатом обработки входных данных, запросов пользователей и работы внутренних алгоритмов. Она разделена на две категории: интерфейсные данные</w:t>
      </w:r>
      <w:r>
        <w:rPr>
          <w:lang w:val="ru-RU"/>
        </w:rPr>
        <w:t>,</w:t>
      </w:r>
      <w:r w:rsidRPr="00822678">
        <w:t>необходимые для отображения в приложении</w:t>
      </w:r>
      <w:r>
        <w:rPr>
          <w:lang w:val="ru-RU"/>
        </w:rPr>
        <w:t xml:space="preserve"> </w:t>
      </w:r>
      <w:r w:rsidR="001E4A5B">
        <w:rPr>
          <w:lang w:val="ru-RU"/>
        </w:rPr>
        <w:t>(</w:t>
      </w:r>
      <w:r>
        <w:rPr>
          <w:lang w:val="ru-RU"/>
        </w:rPr>
        <w:t>таблица 2.7),</w:t>
      </w:r>
      <w:r w:rsidRPr="00822678">
        <w:t xml:space="preserve"> и отчетные данные</w:t>
      </w:r>
      <w:r>
        <w:rPr>
          <w:lang w:val="ru-RU"/>
        </w:rPr>
        <w:t xml:space="preserve">, </w:t>
      </w:r>
      <w:r w:rsidRPr="00822678">
        <w:t>необходимые для управления системой</w:t>
      </w:r>
      <w:r>
        <w:rPr>
          <w:lang w:val="ru-RU"/>
        </w:rPr>
        <w:t>(см. таблица 2.8)</w:t>
      </w:r>
      <w:r w:rsidRPr="00822678">
        <w:t>.</w:t>
      </w:r>
    </w:p>
    <w:p w14:paraId="3DBF314C" w14:textId="77777777" w:rsidR="008D62FF" w:rsidRPr="008D62FF" w:rsidRDefault="008D62FF" w:rsidP="00822678">
      <w:pPr>
        <w:rPr>
          <w:lang w:val="ru-RU"/>
        </w:rPr>
      </w:pPr>
    </w:p>
    <w:p w14:paraId="27A3EF43" w14:textId="77777777" w:rsidR="0060105A" w:rsidRPr="00A845BA" w:rsidRDefault="0060105A" w:rsidP="009C05D8">
      <w:pPr>
        <w:spacing w:line="276" w:lineRule="auto"/>
        <w:ind w:firstLine="0"/>
        <w:jc w:val="center"/>
        <w:rPr>
          <w:iCs/>
          <w:lang w:val="en-US"/>
        </w:rPr>
      </w:pPr>
      <w:r>
        <w:rPr>
          <w:iCs/>
          <w:noProof/>
          <w:lang w:val="ru-RU"/>
        </w:rPr>
        <w:drawing>
          <wp:inline distT="0" distB="0" distL="0" distR="0" wp14:anchorId="5ACED995" wp14:editId="0E42CE5F">
            <wp:extent cx="4528970" cy="4923480"/>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7269" cy="4932502"/>
                    </a:xfrm>
                    <a:prstGeom prst="rect">
                      <a:avLst/>
                    </a:prstGeom>
                  </pic:spPr>
                </pic:pic>
              </a:graphicData>
            </a:graphic>
          </wp:inline>
        </w:drawing>
      </w:r>
    </w:p>
    <w:p w14:paraId="571E97EF" w14:textId="77777777" w:rsidR="0060105A" w:rsidRDefault="0060105A" w:rsidP="0060105A">
      <w:pPr>
        <w:spacing w:line="276" w:lineRule="auto"/>
        <w:ind w:firstLine="0"/>
        <w:jc w:val="center"/>
        <w:rPr>
          <w:iCs/>
          <w:lang w:val="ru-RU"/>
        </w:rPr>
      </w:pPr>
    </w:p>
    <w:p w14:paraId="4BB78750" w14:textId="6BA7A0B4" w:rsidR="0060105A" w:rsidRDefault="0060105A" w:rsidP="0060105A">
      <w:pPr>
        <w:spacing w:line="276" w:lineRule="auto"/>
        <w:ind w:firstLine="0"/>
        <w:jc w:val="center"/>
        <w:rPr>
          <w:lang w:val="ru-RU"/>
        </w:rPr>
      </w:pPr>
      <w:r>
        <w:rPr>
          <w:lang w:val="ru-RU"/>
        </w:rPr>
        <w:t xml:space="preserve">Рисунок </w:t>
      </w:r>
      <w:r w:rsidRPr="009A61B5">
        <w:rPr>
          <w:lang w:val="ru-RU"/>
        </w:rPr>
        <w:t>2.</w:t>
      </w:r>
      <w:r w:rsidR="00B669AE">
        <w:rPr>
          <w:lang w:val="ru-RU"/>
        </w:rPr>
        <w:t>4</w:t>
      </w:r>
      <w:r>
        <w:rPr>
          <w:lang w:val="ru-RU"/>
        </w:rPr>
        <w:t xml:space="preserve"> </w:t>
      </w:r>
      <w:r>
        <w:rPr>
          <w:lang w:val="ru-RU"/>
        </w:rPr>
        <w:sym w:font="Symbol" w:char="F02D"/>
      </w:r>
      <w:r>
        <w:rPr>
          <w:lang w:val="ru-RU"/>
        </w:rPr>
        <w:t xml:space="preserve"> </w:t>
      </w:r>
      <w:r w:rsidR="007D3231">
        <w:rPr>
          <w:lang w:val="ru-RU"/>
        </w:rPr>
        <w:t>Диаграмма базы данных</w:t>
      </w:r>
    </w:p>
    <w:p w14:paraId="468689ED" w14:textId="14E80E3F" w:rsidR="00B669AE" w:rsidRPr="00B669AE" w:rsidRDefault="00B669AE" w:rsidP="00B669AE">
      <w:pPr>
        <w:spacing w:line="276" w:lineRule="auto"/>
        <w:ind w:firstLine="0"/>
        <w:rPr>
          <w:lang w:val="ru-RU"/>
        </w:rPr>
      </w:pPr>
      <w:r w:rsidRPr="0095765A">
        <w:lastRenderedPageBreak/>
        <w:t xml:space="preserve">Таблица </w:t>
      </w:r>
      <w:r>
        <w:rPr>
          <w:lang w:val="ru-RU"/>
        </w:rPr>
        <w:t>2</w:t>
      </w:r>
      <w:r w:rsidRPr="0095765A">
        <w:t>.</w:t>
      </w:r>
      <w:r>
        <w:rPr>
          <w:lang w:val="ru-RU"/>
        </w:rPr>
        <w:t>3</w:t>
      </w:r>
      <w:r w:rsidRPr="0095765A">
        <w:t xml:space="preserve"> </w:t>
      </w:r>
      <w:r w:rsidRPr="0095765A">
        <w:rPr>
          <w:lang w:val="ru-RU"/>
        </w:rPr>
        <w:t>–</w:t>
      </w:r>
      <w:r w:rsidRPr="0095765A">
        <w:t xml:space="preserve"> </w:t>
      </w:r>
      <w:r>
        <w:rPr>
          <w:lang w:val="ru-RU"/>
        </w:rPr>
        <w:t>Таблицы базы данных для музыкального сервиса</w:t>
      </w:r>
    </w:p>
    <w:tbl>
      <w:tblPr>
        <w:tblStyle w:val="afb"/>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67"/>
        <w:gridCol w:w="2791"/>
        <w:gridCol w:w="2279"/>
      </w:tblGrid>
      <w:tr w:rsidR="00B669AE" w:rsidRPr="007D3231" w14:paraId="5C8E0587" w14:textId="77777777" w:rsidTr="00A845BA">
        <w:tc>
          <w:tcPr>
            <w:tcW w:w="2209" w:type="dxa"/>
            <w:hideMark/>
          </w:tcPr>
          <w:p w14:paraId="1A45DCA3" w14:textId="77777777" w:rsidR="007D3231" w:rsidRPr="007D3231" w:rsidRDefault="007D3231" w:rsidP="00B669AE">
            <w:pPr>
              <w:spacing w:line="278" w:lineRule="auto"/>
              <w:ind w:firstLine="0"/>
              <w:jc w:val="center"/>
            </w:pPr>
            <w:r w:rsidRPr="007D3231">
              <w:t>Название</w:t>
            </w:r>
          </w:p>
        </w:tc>
        <w:tc>
          <w:tcPr>
            <w:tcW w:w="2267" w:type="dxa"/>
            <w:hideMark/>
          </w:tcPr>
          <w:p w14:paraId="052E196F" w14:textId="77777777" w:rsidR="007D3231" w:rsidRPr="007D3231" w:rsidRDefault="007D3231" w:rsidP="00B669AE">
            <w:pPr>
              <w:spacing w:line="278" w:lineRule="auto"/>
              <w:ind w:firstLine="0"/>
              <w:jc w:val="center"/>
            </w:pPr>
            <w:r w:rsidRPr="007D3231">
              <w:t>Содержимое</w:t>
            </w:r>
          </w:p>
        </w:tc>
        <w:tc>
          <w:tcPr>
            <w:tcW w:w="2465" w:type="dxa"/>
            <w:hideMark/>
          </w:tcPr>
          <w:p w14:paraId="54925DFC" w14:textId="77777777" w:rsidR="007D3231" w:rsidRPr="007D3231" w:rsidRDefault="007D3231" w:rsidP="00B669AE">
            <w:pPr>
              <w:spacing w:line="278" w:lineRule="auto"/>
              <w:ind w:firstLine="0"/>
              <w:jc w:val="center"/>
            </w:pPr>
            <w:r w:rsidRPr="007D3231">
              <w:t>Обновление</w:t>
            </w:r>
          </w:p>
        </w:tc>
        <w:tc>
          <w:tcPr>
            <w:tcW w:w="2575" w:type="dxa"/>
            <w:hideMark/>
          </w:tcPr>
          <w:p w14:paraId="0E2C8243" w14:textId="77777777" w:rsidR="007D3231" w:rsidRPr="007D3231" w:rsidRDefault="007D3231" w:rsidP="00B669AE">
            <w:pPr>
              <w:spacing w:line="278" w:lineRule="auto"/>
              <w:ind w:firstLine="0"/>
              <w:jc w:val="center"/>
            </w:pPr>
            <w:r w:rsidRPr="007D3231">
              <w:t>Сервисы</w:t>
            </w:r>
          </w:p>
        </w:tc>
      </w:tr>
      <w:tr w:rsidR="00B669AE" w:rsidRPr="007D3231" w14:paraId="10EFB186" w14:textId="77777777" w:rsidTr="002D62F4">
        <w:trPr>
          <w:trHeight w:val="1361"/>
        </w:trPr>
        <w:tc>
          <w:tcPr>
            <w:tcW w:w="2209" w:type="dxa"/>
            <w:hideMark/>
          </w:tcPr>
          <w:p w14:paraId="4F76E6EE" w14:textId="77777777" w:rsidR="007D3231" w:rsidRPr="007D3231" w:rsidRDefault="007D3231" w:rsidP="00B669AE">
            <w:pPr>
              <w:spacing w:line="278" w:lineRule="auto"/>
              <w:ind w:firstLine="0"/>
              <w:jc w:val="left"/>
            </w:pPr>
            <w:r w:rsidRPr="007D3231">
              <w:rPr>
                <w:i/>
                <w:iCs/>
              </w:rPr>
              <w:t>users</w:t>
            </w:r>
          </w:p>
        </w:tc>
        <w:tc>
          <w:tcPr>
            <w:tcW w:w="2267" w:type="dxa"/>
            <w:hideMark/>
          </w:tcPr>
          <w:p w14:paraId="1F861EF7" w14:textId="77777777" w:rsidR="007D3231" w:rsidRPr="007D3231" w:rsidRDefault="007D3231" w:rsidP="00B669AE">
            <w:pPr>
              <w:spacing w:line="278" w:lineRule="auto"/>
              <w:ind w:firstLine="0"/>
              <w:jc w:val="left"/>
            </w:pPr>
            <w:r w:rsidRPr="007D3231">
              <w:t>Учетные данные и профили пользователей</w:t>
            </w:r>
          </w:p>
        </w:tc>
        <w:tc>
          <w:tcPr>
            <w:tcW w:w="2465" w:type="dxa"/>
            <w:hideMark/>
          </w:tcPr>
          <w:p w14:paraId="775EAFC9" w14:textId="77777777" w:rsidR="007D3231" w:rsidRPr="007D3231" w:rsidRDefault="007D3231" w:rsidP="00B669AE">
            <w:pPr>
              <w:spacing w:line="278" w:lineRule="auto"/>
              <w:ind w:firstLine="0"/>
              <w:jc w:val="left"/>
            </w:pPr>
            <w:r w:rsidRPr="007D3231">
              <w:t>При регистрации или редактировании профиля</w:t>
            </w:r>
          </w:p>
        </w:tc>
        <w:tc>
          <w:tcPr>
            <w:tcW w:w="2575" w:type="dxa"/>
            <w:hideMark/>
          </w:tcPr>
          <w:p w14:paraId="068AABDB" w14:textId="77777777" w:rsidR="007D3231" w:rsidRPr="007D3231" w:rsidRDefault="007D3231" w:rsidP="00B669AE">
            <w:pPr>
              <w:spacing w:line="278" w:lineRule="auto"/>
              <w:ind w:firstLine="0"/>
              <w:jc w:val="left"/>
            </w:pPr>
            <w:r w:rsidRPr="007D3231">
              <w:t>Основные</w:t>
            </w:r>
          </w:p>
        </w:tc>
      </w:tr>
      <w:tr w:rsidR="00B669AE" w:rsidRPr="007D3231" w14:paraId="36B2787F" w14:textId="77777777" w:rsidTr="002D62F4">
        <w:trPr>
          <w:trHeight w:val="1362"/>
        </w:trPr>
        <w:tc>
          <w:tcPr>
            <w:tcW w:w="2209" w:type="dxa"/>
            <w:hideMark/>
          </w:tcPr>
          <w:p w14:paraId="567A27A9" w14:textId="77777777" w:rsidR="007D3231" w:rsidRPr="007D3231" w:rsidRDefault="007D3231" w:rsidP="00B669AE">
            <w:pPr>
              <w:spacing w:line="278" w:lineRule="auto"/>
              <w:ind w:firstLine="0"/>
              <w:jc w:val="left"/>
            </w:pPr>
            <w:r w:rsidRPr="007D3231">
              <w:rPr>
                <w:i/>
                <w:iCs/>
              </w:rPr>
              <w:t>artists</w:t>
            </w:r>
          </w:p>
        </w:tc>
        <w:tc>
          <w:tcPr>
            <w:tcW w:w="2267" w:type="dxa"/>
            <w:hideMark/>
          </w:tcPr>
          <w:p w14:paraId="27507143" w14:textId="77777777" w:rsidR="007D3231" w:rsidRPr="007D3231" w:rsidRDefault="007D3231" w:rsidP="00B669AE">
            <w:pPr>
              <w:spacing w:line="278" w:lineRule="auto"/>
              <w:ind w:firstLine="0"/>
              <w:jc w:val="left"/>
            </w:pPr>
            <w:r w:rsidRPr="007D3231">
              <w:t>Информация об исполнителях и их описание</w:t>
            </w:r>
          </w:p>
        </w:tc>
        <w:tc>
          <w:tcPr>
            <w:tcW w:w="2465" w:type="dxa"/>
            <w:hideMark/>
          </w:tcPr>
          <w:p w14:paraId="5415DC46" w14:textId="77777777" w:rsidR="007D3231" w:rsidRPr="007D3231" w:rsidRDefault="007D3231" w:rsidP="00B669AE">
            <w:pPr>
              <w:spacing w:line="278" w:lineRule="auto"/>
              <w:ind w:firstLine="0"/>
              <w:jc w:val="left"/>
            </w:pPr>
            <w:r w:rsidRPr="007D3231">
              <w:t>При добавлении или изменении данных артиста</w:t>
            </w:r>
          </w:p>
        </w:tc>
        <w:tc>
          <w:tcPr>
            <w:tcW w:w="2575" w:type="dxa"/>
            <w:hideMark/>
          </w:tcPr>
          <w:p w14:paraId="65B04776" w14:textId="77777777" w:rsidR="007D3231" w:rsidRPr="007D3231" w:rsidRDefault="007D3231" w:rsidP="00B669AE">
            <w:pPr>
              <w:spacing w:line="278" w:lineRule="auto"/>
              <w:ind w:firstLine="0"/>
              <w:jc w:val="left"/>
            </w:pPr>
            <w:r w:rsidRPr="007D3231">
              <w:t>Основные</w:t>
            </w:r>
          </w:p>
        </w:tc>
      </w:tr>
      <w:tr w:rsidR="00B669AE" w:rsidRPr="007D3231" w14:paraId="2C179281" w14:textId="77777777" w:rsidTr="00A845BA">
        <w:tc>
          <w:tcPr>
            <w:tcW w:w="2209" w:type="dxa"/>
            <w:hideMark/>
          </w:tcPr>
          <w:p w14:paraId="77C578EC" w14:textId="77777777" w:rsidR="007D3231" w:rsidRPr="007D3231" w:rsidRDefault="007D3231" w:rsidP="00B669AE">
            <w:pPr>
              <w:spacing w:line="278" w:lineRule="auto"/>
              <w:ind w:firstLine="0"/>
              <w:jc w:val="left"/>
            </w:pPr>
            <w:r w:rsidRPr="007D3231">
              <w:rPr>
                <w:i/>
                <w:iCs/>
              </w:rPr>
              <w:t>albums</w:t>
            </w:r>
          </w:p>
        </w:tc>
        <w:tc>
          <w:tcPr>
            <w:tcW w:w="2267" w:type="dxa"/>
            <w:hideMark/>
          </w:tcPr>
          <w:p w14:paraId="6DBCFF4D" w14:textId="77777777" w:rsidR="007D3231" w:rsidRPr="007D3231" w:rsidRDefault="007D3231" w:rsidP="00B669AE">
            <w:pPr>
              <w:spacing w:line="278" w:lineRule="auto"/>
              <w:ind w:firstLine="0"/>
              <w:jc w:val="left"/>
            </w:pPr>
            <w:r w:rsidRPr="007D3231">
              <w:t>Метаданные альбомов и ссылки на обложки</w:t>
            </w:r>
          </w:p>
        </w:tc>
        <w:tc>
          <w:tcPr>
            <w:tcW w:w="2465" w:type="dxa"/>
            <w:hideMark/>
          </w:tcPr>
          <w:p w14:paraId="069B19B3" w14:textId="77777777" w:rsidR="007D3231" w:rsidRPr="007D3231" w:rsidRDefault="007D3231" w:rsidP="00B669AE">
            <w:pPr>
              <w:spacing w:line="278" w:lineRule="auto"/>
              <w:ind w:firstLine="0"/>
              <w:jc w:val="left"/>
            </w:pPr>
            <w:r w:rsidRPr="007D3231">
              <w:t>При загрузке нового альбома</w:t>
            </w:r>
          </w:p>
        </w:tc>
        <w:tc>
          <w:tcPr>
            <w:tcW w:w="2575" w:type="dxa"/>
            <w:hideMark/>
          </w:tcPr>
          <w:p w14:paraId="07358AB9" w14:textId="77777777" w:rsidR="007D3231" w:rsidRPr="007D3231" w:rsidRDefault="007D3231" w:rsidP="00B669AE">
            <w:pPr>
              <w:spacing w:line="278" w:lineRule="auto"/>
              <w:ind w:firstLine="0"/>
              <w:jc w:val="left"/>
            </w:pPr>
            <w:r w:rsidRPr="007D3231">
              <w:t>Основные</w:t>
            </w:r>
          </w:p>
        </w:tc>
      </w:tr>
      <w:tr w:rsidR="00B669AE" w:rsidRPr="007D3231" w14:paraId="5244E53E" w14:textId="77777777" w:rsidTr="00A845BA">
        <w:tc>
          <w:tcPr>
            <w:tcW w:w="2209" w:type="dxa"/>
            <w:hideMark/>
          </w:tcPr>
          <w:p w14:paraId="1F5C3AA7" w14:textId="77777777" w:rsidR="007D3231" w:rsidRPr="007D3231" w:rsidRDefault="007D3231" w:rsidP="00B669AE">
            <w:pPr>
              <w:spacing w:line="278" w:lineRule="auto"/>
              <w:ind w:firstLine="0"/>
              <w:jc w:val="left"/>
            </w:pPr>
            <w:r w:rsidRPr="007D3231">
              <w:rPr>
                <w:i/>
                <w:iCs/>
              </w:rPr>
              <w:t>tracks</w:t>
            </w:r>
          </w:p>
        </w:tc>
        <w:tc>
          <w:tcPr>
            <w:tcW w:w="2267" w:type="dxa"/>
            <w:hideMark/>
          </w:tcPr>
          <w:p w14:paraId="3042DFB4" w14:textId="77777777" w:rsidR="007D3231" w:rsidRPr="007D3231" w:rsidRDefault="007D3231" w:rsidP="00B669AE">
            <w:pPr>
              <w:spacing w:line="278" w:lineRule="auto"/>
              <w:ind w:firstLine="0"/>
              <w:jc w:val="left"/>
            </w:pPr>
            <w:r w:rsidRPr="007D3231">
              <w:t>Метаданные треков и пути к файлам</w:t>
            </w:r>
          </w:p>
        </w:tc>
        <w:tc>
          <w:tcPr>
            <w:tcW w:w="2465" w:type="dxa"/>
            <w:hideMark/>
          </w:tcPr>
          <w:p w14:paraId="108CB75D" w14:textId="77777777" w:rsidR="007D3231" w:rsidRPr="007D3231" w:rsidRDefault="007D3231" w:rsidP="00B669AE">
            <w:pPr>
              <w:spacing w:line="278" w:lineRule="auto"/>
              <w:ind w:firstLine="0"/>
              <w:jc w:val="left"/>
            </w:pPr>
            <w:r w:rsidRPr="007D3231">
              <w:t>При загрузке или обновлении контента</w:t>
            </w:r>
          </w:p>
        </w:tc>
        <w:tc>
          <w:tcPr>
            <w:tcW w:w="2575" w:type="dxa"/>
            <w:hideMark/>
          </w:tcPr>
          <w:p w14:paraId="01631C64" w14:textId="77777777" w:rsidR="007D3231" w:rsidRPr="007D3231" w:rsidRDefault="007D3231" w:rsidP="00B669AE">
            <w:pPr>
              <w:spacing w:line="278" w:lineRule="auto"/>
              <w:ind w:firstLine="0"/>
              <w:jc w:val="left"/>
            </w:pPr>
            <w:r w:rsidRPr="007D3231">
              <w:t>Основные</w:t>
            </w:r>
          </w:p>
        </w:tc>
      </w:tr>
      <w:tr w:rsidR="00B669AE" w:rsidRPr="007D3231" w14:paraId="677B97F3" w14:textId="77777777" w:rsidTr="00A845BA">
        <w:trPr>
          <w:trHeight w:val="1633"/>
        </w:trPr>
        <w:tc>
          <w:tcPr>
            <w:tcW w:w="2209" w:type="dxa"/>
            <w:hideMark/>
          </w:tcPr>
          <w:p w14:paraId="381B6F37" w14:textId="77777777" w:rsidR="007D3231" w:rsidRPr="007D3231" w:rsidRDefault="007D3231" w:rsidP="00B669AE">
            <w:pPr>
              <w:spacing w:line="278" w:lineRule="auto"/>
              <w:ind w:firstLine="0"/>
              <w:jc w:val="left"/>
            </w:pPr>
            <w:r w:rsidRPr="007D3231">
              <w:rPr>
                <w:i/>
                <w:iCs/>
              </w:rPr>
              <w:t>playlists</w:t>
            </w:r>
          </w:p>
        </w:tc>
        <w:tc>
          <w:tcPr>
            <w:tcW w:w="2267" w:type="dxa"/>
            <w:hideMark/>
          </w:tcPr>
          <w:p w14:paraId="0F86614F" w14:textId="77777777" w:rsidR="007D3231" w:rsidRPr="007D3231" w:rsidRDefault="007D3231" w:rsidP="00B669AE">
            <w:pPr>
              <w:spacing w:line="278" w:lineRule="auto"/>
              <w:ind w:firstLine="0"/>
              <w:jc w:val="left"/>
            </w:pPr>
            <w:r w:rsidRPr="007D3231">
              <w:t>Структура и описание плейлистов пользователя</w:t>
            </w:r>
          </w:p>
        </w:tc>
        <w:tc>
          <w:tcPr>
            <w:tcW w:w="2465" w:type="dxa"/>
            <w:hideMark/>
          </w:tcPr>
          <w:p w14:paraId="314FBC63" w14:textId="77777777" w:rsidR="007D3231" w:rsidRPr="007D3231" w:rsidRDefault="007D3231" w:rsidP="00B669AE">
            <w:pPr>
              <w:spacing w:line="278" w:lineRule="auto"/>
              <w:ind w:firstLine="0"/>
              <w:jc w:val="left"/>
            </w:pPr>
            <w:r w:rsidRPr="007D3231">
              <w:t>При создании или редактировании плейлиста</w:t>
            </w:r>
          </w:p>
        </w:tc>
        <w:tc>
          <w:tcPr>
            <w:tcW w:w="2575" w:type="dxa"/>
            <w:hideMark/>
          </w:tcPr>
          <w:p w14:paraId="5AFAEDA4" w14:textId="77777777" w:rsidR="007D3231" w:rsidRPr="007D3231" w:rsidRDefault="007D3231" w:rsidP="00B669AE">
            <w:pPr>
              <w:spacing w:line="278" w:lineRule="auto"/>
              <w:ind w:firstLine="0"/>
              <w:jc w:val="left"/>
            </w:pPr>
            <w:r w:rsidRPr="007D3231">
              <w:t>Основные</w:t>
            </w:r>
          </w:p>
        </w:tc>
      </w:tr>
      <w:tr w:rsidR="00B669AE" w:rsidRPr="007D3231" w14:paraId="16A6E1EA" w14:textId="77777777" w:rsidTr="00A845BA">
        <w:trPr>
          <w:trHeight w:val="1258"/>
        </w:trPr>
        <w:tc>
          <w:tcPr>
            <w:tcW w:w="2209" w:type="dxa"/>
            <w:hideMark/>
          </w:tcPr>
          <w:p w14:paraId="0B812A49" w14:textId="77777777" w:rsidR="007D3231" w:rsidRPr="007D3231" w:rsidRDefault="007D3231" w:rsidP="00B669AE">
            <w:pPr>
              <w:spacing w:line="278" w:lineRule="auto"/>
              <w:ind w:firstLine="0"/>
              <w:jc w:val="left"/>
              <w:rPr>
                <w:i/>
                <w:iCs/>
              </w:rPr>
            </w:pPr>
            <w:r w:rsidRPr="007D3231">
              <w:rPr>
                <w:i/>
                <w:iCs/>
              </w:rPr>
              <w:t>playlist_tracks</w:t>
            </w:r>
          </w:p>
        </w:tc>
        <w:tc>
          <w:tcPr>
            <w:tcW w:w="2267" w:type="dxa"/>
            <w:hideMark/>
          </w:tcPr>
          <w:p w14:paraId="753FE04C" w14:textId="77777777" w:rsidR="007D3231" w:rsidRPr="007D3231" w:rsidRDefault="007D3231" w:rsidP="00B669AE">
            <w:pPr>
              <w:spacing w:line="278" w:lineRule="auto"/>
              <w:ind w:firstLine="0"/>
              <w:jc w:val="left"/>
            </w:pPr>
            <w:r w:rsidRPr="007D3231">
              <w:t>Связи треков с плейлистами (ассоциативная)</w:t>
            </w:r>
          </w:p>
        </w:tc>
        <w:tc>
          <w:tcPr>
            <w:tcW w:w="2465" w:type="dxa"/>
            <w:hideMark/>
          </w:tcPr>
          <w:p w14:paraId="2E8CC324" w14:textId="77777777" w:rsidR="007D3231" w:rsidRPr="007D3231" w:rsidRDefault="007D3231" w:rsidP="00B669AE">
            <w:pPr>
              <w:spacing w:line="278" w:lineRule="auto"/>
              <w:ind w:firstLine="0"/>
              <w:jc w:val="left"/>
            </w:pPr>
            <w:r w:rsidRPr="007D3231">
              <w:t>При добавлении/удалении трека в плейлист</w:t>
            </w:r>
          </w:p>
        </w:tc>
        <w:tc>
          <w:tcPr>
            <w:tcW w:w="2575" w:type="dxa"/>
            <w:hideMark/>
          </w:tcPr>
          <w:p w14:paraId="6926F58C" w14:textId="77777777" w:rsidR="007D3231" w:rsidRPr="007D3231" w:rsidRDefault="007D3231" w:rsidP="00B669AE">
            <w:pPr>
              <w:spacing w:line="278" w:lineRule="auto"/>
              <w:ind w:firstLine="0"/>
              <w:jc w:val="left"/>
            </w:pPr>
            <w:r w:rsidRPr="007D3231">
              <w:t>Основные</w:t>
            </w:r>
          </w:p>
        </w:tc>
      </w:tr>
      <w:tr w:rsidR="00B669AE" w:rsidRPr="007D3231" w14:paraId="2688B958" w14:textId="77777777" w:rsidTr="00A845BA">
        <w:trPr>
          <w:trHeight w:val="1699"/>
        </w:trPr>
        <w:tc>
          <w:tcPr>
            <w:tcW w:w="2209" w:type="dxa"/>
            <w:hideMark/>
          </w:tcPr>
          <w:p w14:paraId="1B35909F" w14:textId="77777777" w:rsidR="007D3231" w:rsidRPr="007D3231" w:rsidRDefault="007D3231" w:rsidP="00B669AE">
            <w:pPr>
              <w:spacing w:line="278" w:lineRule="auto"/>
              <w:ind w:firstLine="0"/>
              <w:jc w:val="left"/>
              <w:rPr>
                <w:i/>
                <w:iCs/>
              </w:rPr>
            </w:pPr>
            <w:r w:rsidRPr="007D3231">
              <w:rPr>
                <w:i/>
                <w:iCs/>
              </w:rPr>
              <w:t>track_features</w:t>
            </w:r>
          </w:p>
        </w:tc>
        <w:tc>
          <w:tcPr>
            <w:tcW w:w="2267" w:type="dxa"/>
            <w:hideMark/>
          </w:tcPr>
          <w:p w14:paraId="70F9E998" w14:textId="77777777" w:rsidR="007D3231" w:rsidRPr="007D3231" w:rsidRDefault="007D3231" w:rsidP="00B669AE">
            <w:pPr>
              <w:spacing w:line="278" w:lineRule="auto"/>
              <w:ind w:firstLine="0"/>
              <w:jc w:val="left"/>
            </w:pPr>
            <w:r w:rsidRPr="007D3231">
              <w:t>Аудио-характеристики для алгоритмов (</w:t>
            </w:r>
            <w:r w:rsidRPr="007D3231">
              <w:rPr>
                <w:i/>
                <w:iCs/>
              </w:rPr>
              <w:t>BPM</w:t>
            </w:r>
            <w:r w:rsidRPr="007D3231">
              <w:t>, энергия)</w:t>
            </w:r>
          </w:p>
        </w:tc>
        <w:tc>
          <w:tcPr>
            <w:tcW w:w="2465" w:type="dxa"/>
            <w:hideMark/>
          </w:tcPr>
          <w:p w14:paraId="3E835126" w14:textId="77777777" w:rsidR="007D3231" w:rsidRPr="007D3231" w:rsidRDefault="007D3231" w:rsidP="00B669AE">
            <w:pPr>
              <w:spacing w:line="278" w:lineRule="auto"/>
              <w:ind w:firstLine="0"/>
              <w:jc w:val="left"/>
            </w:pPr>
            <w:r w:rsidRPr="007D3231">
              <w:t>При загрузке и первичном анализе трека</w:t>
            </w:r>
          </w:p>
        </w:tc>
        <w:tc>
          <w:tcPr>
            <w:tcW w:w="2575" w:type="dxa"/>
            <w:hideMark/>
          </w:tcPr>
          <w:p w14:paraId="4ECCEC0E" w14:textId="77777777" w:rsidR="007D3231" w:rsidRPr="007D3231" w:rsidRDefault="007D3231" w:rsidP="00B669AE">
            <w:pPr>
              <w:spacing w:line="278" w:lineRule="auto"/>
              <w:ind w:firstLine="0"/>
              <w:jc w:val="left"/>
            </w:pPr>
            <w:r w:rsidRPr="007D3231">
              <w:t>Дополнительные (Рекомендации)</w:t>
            </w:r>
          </w:p>
        </w:tc>
      </w:tr>
      <w:tr w:rsidR="00B669AE" w:rsidRPr="007D3231" w14:paraId="4BF8468F" w14:textId="77777777" w:rsidTr="00A845BA">
        <w:trPr>
          <w:trHeight w:val="1607"/>
        </w:trPr>
        <w:tc>
          <w:tcPr>
            <w:tcW w:w="2209" w:type="dxa"/>
            <w:hideMark/>
          </w:tcPr>
          <w:p w14:paraId="663B19CB" w14:textId="77777777" w:rsidR="007D3231" w:rsidRPr="007D3231" w:rsidRDefault="007D3231" w:rsidP="00B669AE">
            <w:pPr>
              <w:spacing w:line="278" w:lineRule="auto"/>
              <w:ind w:firstLine="0"/>
              <w:jc w:val="left"/>
              <w:rPr>
                <w:i/>
                <w:iCs/>
              </w:rPr>
            </w:pPr>
            <w:r w:rsidRPr="007D3231">
              <w:rPr>
                <w:i/>
                <w:iCs/>
              </w:rPr>
              <w:t>user_interactions</w:t>
            </w:r>
          </w:p>
        </w:tc>
        <w:tc>
          <w:tcPr>
            <w:tcW w:w="2267" w:type="dxa"/>
            <w:hideMark/>
          </w:tcPr>
          <w:p w14:paraId="04595CC3" w14:textId="77777777" w:rsidR="007D3231" w:rsidRPr="007D3231" w:rsidRDefault="007D3231" w:rsidP="00B669AE">
            <w:pPr>
              <w:spacing w:line="278" w:lineRule="auto"/>
              <w:ind w:firstLine="0"/>
              <w:jc w:val="left"/>
            </w:pPr>
            <w:r w:rsidRPr="007D3231">
              <w:t>Логи действий пользователей (прослушивания, лайки)</w:t>
            </w:r>
          </w:p>
        </w:tc>
        <w:tc>
          <w:tcPr>
            <w:tcW w:w="2465" w:type="dxa"/>
            <w:hideMark/>
          </w:tcPr>
          <w:p w14:paraId="73485A69" w14:textId="77777777" w:rsidR="007D3231" w:rsidRPr="007D3231" w:rsidRDefault="007D3231" w:rsidP="00B669AE">
            <w:pPr>
              <w:spacing w:line="278" w:lineRule="auto"/>
              <w:ind w:firstLine="0"/>
              <w:jc w:val="left"/>
            </w:pPr>
            <w:r w:rsidRPr="007D3231">
              <w:t>В режиме реального времени при каждом действии</w:t>
            </w:r>
          </w:p>
        </w:tc>
        <w:tc>
          <w:tcPr>
            <w:tcW w:w="2575" w:type="dxa"/>
            <w:hideMark/>
          </w:tcPr>
          <w:p w14:paraId="39C1697A" w14:textId="77777777" w:rsidR="007D3231" w:rsidRPr="007D3231" w:rsidRDefault="007D3231" w:rsidP="00B669AE">
            <w:pPr>
              <w:spacing w:line="278" w:lineRule="auto"/>
              <w:ind w:firstLine="0"/>
              <w:jc w:val="left"/>
            </w:pPr>
            <w:r w:rsidRPr="007D3231">
              <w:t>Дополнительные (Рекомендации)</w:t>
            </w:r>
          </w:p>
        </w:tc>
      </w:tr>
      <w:tr w:rsidR="00B669AE" w:rsidRPr="007D3231" w14:paraId="0A23DAB7" w14:textId="77777777" w:rsidTr="00A845BA">
        <w:trPr>
          <w:trHeight w:val="1657"/>
        </w:trPr>
        <w:tc>
          <w:tcPr>
            <w:tcW w:w="2209" w:type="dxa"/>
            <w:hideMark/>
          </w:tcPr>
          <w:p w14:paraId="0EB7C29B" w14:textId="77777777" w:rsidR="007D3231" w:rsidRPr="007D3231" w:rsidRDefault="007D3231" w:rsidP="00B669AE">
            <w:pPr>
              <w:spacing w:line="278" w:lineRule="auto"/>
              <w:ind w:firstLine="0"/>
              <w:jc w:val="left"/>
              <w:rPr>
                <w:i/>
                <w:iCs/>
              </w:rPr>
            </w:pPr>
            <w:r w:rsidRPr="007D3231">
              <w:rPr>
                <w:i/>
                <w:iCs/>
              </w:rPr>
              <w:t>user_profiles</w:t>
            </w:r>
          </w:p>
        </w:tc>
        <w:tc>
          <w:tcPr>
            <w:tcW w:w="2267" w:type="dxa"/>
            <w:hideMark/>
          </w:tcPr>
          <w:p w14:paraId="3AB161F1" w14:textId="77777777" w:rsidR="007D3231" w:rsidRPr="007D3231" w:rsidRDefault="007D3231" w:rsidP="00B669AE">
            <w:pPr>
              <w:spacing w:line="278" w:lineRule="auto"/>
              <w:ind w:firstLine="0"/>
              <w:jc w:val="left"/>
            </w:pPr>
            <w:r w:rsidRPr="007D3231">
              <w:t>Агрегированные предпочтения пользователей</w:t>
            </w:r>
          </w:p>
        </w:tc>
        <w:tc>
          <w:tcPr>
            <w:tcW w:w="2465" w:type="dxa"/>
            <w:hideMark/>
          </w:tcPr>
          <w:p w14:paraId="420725C7" w14:textId="77777777" w:rsidR="007D3231" w:rsidRPr="007D3231" w:rsidRDefault="007D3231" w:rsidP="00B669AE">
            <w:pPr>
              <w:spacing w:line="278" w:lineRule="auto"/>
              <w:ind w:firstLine="0"/>
              <w:jc w:val="left"/>
            </w:pPr>
            <w:r w:rsidRPr="007D3231">
              <w:t>Периодически при обновлении интересов</w:t>
            </w:r>
          </w:p>
        </w:tc>
        <w:tc>
          <w:tcPr>
            <w:tcW w:w="2575" w:type="dxa"/>
            <w:hideMark/>
          </w:tcPr>
          <w:p w14:paraId="27412B38" w14:textId="77777777" w:rsidR="007D3231" w:rsidRPr="007D3231" w:rsidRDefault="007D3231" w:rsidP="00B669AE">
            <w:pPr>
              <w:spacing w:line="278" w:lineRule="auto"/>
              <w:ind w:firstLine="0"/>
              <w:jc w:val="left"/>
            </w:pPr>
            <w:r w:rsidRPr="007D3231">
              <w:t>Дополнительные (Рекомендации)</w:t>
            </w:r>
          </w:p>
        </w:tc>
      </w:tr>
    </w:tbl>
    <w:p w14:paraId="6A1D436A" w14:textId="77777777" w:rsidR="007D3231" w:rsidRDefault="007D3231" w:rsidP="007D3231">
      <w:pPr>
        <w:ind w:firstLine="0"/>
        <w:rPr>
          <w:lang w:val="en-US"/>
        </w:rPr>
      </w:pPr>
    </w:p>
    <w:p w14:paraId="24AECC63" w14:textId="088D88C6" w:rsidR="008F6773" w:rsidRPr="00B669AE" w:rsidRDefault="008F6773" w:rsidP="008F6773">
      <w:pPr>
        <w:spacing w:line="276" w:lineRule="auto"/>
        <w:ind w:firstLine="0"/>
        <w:rPr>
          <w:lang w:val="ru-RU"/>
        </w:rPr>
      </w:pPr>
      <w:r w:rsidRPr="0095765A">
        <w:lastRenderedPageBreak/>
        <w:t xml:space="preserve">Таблица </w:t>
      </w:r>
      <w:r>
        <w:rPr>
          <w:lang w:val="ru-RU"/>
        </w:rPr>
        <w:t>2</w:t>
      </w:r>
      <w:r w:rsidRPr="0095765A">
        <w:t>.</w:t>
      </w:r>
      <w:r>
        <w:rPr>
          <w:lang w:val="ru-RU"/>
        </w:rPr>
        <w:t>4</w:t>
      </w:r>
      <w:r w:rsidRPr="0095765A">
        <w:t xml:space="preserve"> </w:t>
      </w:r>
      <w:r w:rsidRPr="0095765A">
        <w:rPr>
          <w:lang w:val="ru-RU"/>
        </w:rPr>
        <w:t>–</w:t>
      </w:r>
      <w:r w:rsidRPr="0095765A">
        <w:t xml:space="preserve"> </w:t>
      </w:r>
      <w:r w:rsidRPr="008F6773">
        <w:t>Структура таблицы «</w:t>
      </w:r>
      <w:r w:rsidRPr="008F6773">
        <w:rPr>
          <w:i/>
          <w:iCs/>
        </w:rPr>
        <w:t>tracks</w:t>
      </w:r>
      <w:r w:rsidRPr="008F6773">
        <w:t>» (Основной контент)</w:t>
      </w:r>
    </w:p>
    <w:tbl>
      <w:tblPr>
        <w:tblStyle w:val="afb"/>
        <w:tblW w:w="9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080"/>
        <w:gridCol w:w="2086"/>
        <w:gridCol w:w="2005"/>
        <w:gridCol w:w="2069"/>
      </w:tblGrid>
      <w:tr w:rsidR="008F6773" w:rsidRPr="008F6773" w14:paraId="5CE25AC5" w14:textId="77777777" w:rsidTr="008F6773">
        <w:tc>
          <w:tcPr>
            <w:tcW w:w="0" w:type="auto"/>
            <w:hideMark/>
          </w:tcPr>
          <w:p w14:paraId="4C72513A" w14:textId="77777777" w:rsidR="008F6773" w:rsidRPr="008F6773" w:rsidRDefault="008F6773" w:rsidP="000356D3">
            <w:pPr>
              <w:spacing w:line="276" w:lineRule="auto"/>
              <w:ind w:firstLine="0"/>
            </w:pPr>
            <w:r w:rsidRPr="008F6773">
              <w:t>Поле</w:t>
            </w:r>
          </w:p>
        </w:tc>
        <w:tc>
          <w:tcPr>
            <w:tcW w:w="2186" w:type="dxa"/>
            <w:hideMark/>
          </w:tcPr>
          <w:p w14:paraId="58A2F510" w14:textId="77777777" w:rsidR="008F6773" w:rsidRPr="008F6773" w:rsidRDefault="008F6773" w:rsidP="000356D3">
            <w:pPr>
              <w:spacing w:line="276" w:lineRule="auto"/>
              <w:ind w:firstLine="0"/>
            </w:pPr>
            <w:r w:rsidRPr="008F6773">
              <w:t>Тип данных</w:t>
            </w:r>
          </w:p>
        </w:tc>
        <w:tc>
          <w:tcPr>
            <w:tcW w:w="0" w:type="auto"/>
            <w:hideMark/>
          </w:tcPr>
          <w:p w14:paraId="7EA03C3A" w14:textId="77777777" w:rsidR="008F6773" w:rsidRPr="008F6773" w:rsidRDefault="008F6773" w:rsidP="000356D3">
            <w:pPr>
              <w:spacing w:line="276" w:lineRule="auto"/>
              <w:ind w:firstLine="0"/>
            </w:pPr>
            <w:r w:rsidRPr="008F6773">
              <w:t>Описание</w:t>
            </w:r>
          </w:p>
        </w:tc>
        <w:tc>
          <w:tcPr>
            <w:tcW w:w="0" w:type="auto"/>
            <w:hideMark/>
          </w:tcPr>
          <w:p w14:paraId="64337FF8" w14:textId="77777777" w:rsidR="008F6773" w:rsidRPr="008F6773" w:rsidRDefault="008F6773" w:rsidP="000356D3">
            <w:pPr>
              <w:spacing w:line="276" w:lineRule="auto"/>
              <w:ind w:firstLine="0"/>
            </w:pPr>
            <w:r w:rsidRPr="008F6773">
              <w:t>Источник данных</w:t>
            </w:r>
          </w:p>
        </w:tc>
        <w:tc>
          <w:tcPr>
            <w:tcW w:w="0" w:type="auto"/>
            <w:hideMark/>
          </w:tcPr>
          <w:p w14:paraId="26C13386" w14:textId="77777777" w:rsidR="008F6773" w:rsidRPr="008F6773" w:rsidRDefault="008F6773" w:rsidP="000356D3">
            <w:pPr>
              <w:spacing w:line="276" w:lineRule="auto"/>
              <w:ind w:firstLine="0"/>
            </w:pPr>
            <w:r w:rsidRPr="008F6773">
              <w:t>Периодичность обновления</w:t>
            </w:r>
          </w:p>
        </w:tc>
      </w:tr>
      <w:tr w:rsidR="008F6773" w:rsidRPr="008F6773" w14:paraId="11DC04FD" w14:textId="77777777" w:rsidTr="008F6773">
        <w:tc>
          <w:tcPr>
            <w:tcW w:w="0" w:type="auto"/>
            <w:hideMark/>
          </w:tcPr>
          <w:p w14:paraId="72C10F28" w14:textId="77777777" w:rsidR="008F6773" w:rsidRPr="008F6773" w:rsidRDefault="008F6773" w:rsidP="000356D3">
            <w:pPr>
              <w:spacing w:line="276" w:lineRule="auto"/>
              <w:ind w:firstLine="0"/>
            </w:pPr>
            <w:r w:rsidRPr="008F6773">
              <w:rPr>
                <w:i/>
                <w:iCs/>
              </w:rPr>
              <w:t>track</w:t>
            </w:r>
            <w:r w:rsidRPr="008F6773">
              <w:t>_</w:t>
            </w:r>
            <w:r w:rsidRPr="008F6773">
              <w:rPr>
                <w:i/>
                <w:iCs/>
              </w:rPr>
              <w:t>id</w:t>
            </w:r>
          </w:p>
        </w:tc>
        <w:tc>
          <w:tcPr>
            <w:tcW w:w="2186" w:type="dxa"/>
            <w:hideMark/>
          </w:tcPr>
          <w:p w14:paraId="736F5854" w14:textId="77777777" w:rsidR="008F6773" w:rsidRPr="008F6773" w:rsidRDefault="008F6773" w:rsidP="000356D3">
            <w:pPr>
              <w:spacing w:line="276" w:lineRule="auto"/>
              <w:ind w:firstLine="0"/>
            </w:pPr>
            <w:r w:rsidRPr="008F6773">
              <w:rPr>
                <w:i/>
                <w:iCs/>
              </w:rPr>
              <w:t>INTEGER</w:t>
            </w:r>
          </w:p>
        </w:tc>
        <w:tc>
          <w:tcPr>
            <w:tcW w:w="0" w:type="auto"/>
            <w:hideMark/>
          </w:tcPr>
          <w:p w14:paraId="119C96D0" w14:textId="77777777" w:rsidR="008F6773" w:rsidRPr="008F6773" w:rsidRDefault="008F6773" w:rsidP="000356D3">
            <w:pPr>
              <w:spacing w:line="276" w:lineRule="auto"/>
              <w:ind w:firstLine="0"/>
            </w:pPr>
            <w:r w:rsidRPr="008F6773">
              <w:t>Уникальный идентификатор трека</w:t>
            </w:r>
          </w:p>
        </w:tc>
        <w:tc>
          <w:tcPr>
            <w:tcW w:w="0" w:type="auto"/>
            <w:hideMark/>
          </w:tcPr>
          <w:p w14:paraId="3F526CA0" w14:textId="77777777" w:rsidR="008F6773" w:rsidRPr="008F6773" w:rsidRDefault="008F6773" w:rsidP="000356D3">
            <w:pPr>
              <w:spacing w:line="276" w:lineRule="auto"/>
              <w:ind w:firstLine="0"/>
            </w:pPr>
            <w:r w:rsidRPr="008F6773">
              <w:t>Автогенерация БД</w:t>
            </w:r>
          </w:p>
        </w:tc>
        <w:tc>
          <w:tcPr>
            <w:tcW w:w="0" w:type="auto"/>
            <w:hideMark/>
          </w:tcPr>
          <w:p w14:paraId="581DFF67" w14:textId="77777777" w:rsidR="008F6773" w:rsidRPr="008F6773" w:rsidRDefault="008F6773" w:rsidP="000356D3">
            <w:pPr>
              <w:spacing w:line="276" w:lineRule="auto"/>
              <w:ind w:firstLine="0"/>
            </w:pPr>
            <w:r w:rsidRPr="008F6773">
              <w:t>При создании записи</w:t>
            </w:r>
          </w:p>
        </w:tc>
      </w:tr>
      <w:tr w:rsidR="008F6773" w:rsidRPr="008F6773" w14:paraId="75D94171" w14:textId="77777777" w:rsidTr="008F6773">
        <w:tc>
          <w:tcPr>
            <w:tcW w:w="0" w:type="auto"/>
            <w:hideMark/>
          </w:tcPr>
          <w:p w14:paraId="40B806F9" w14:textId="77777777" w:rsidR="008F6773" w:rsidRPr="008F6773" w:rsidRDefault="008F6773" w:rsidP="000356D3">
            <w:pPr>
              <w:spacing w:line="276" w:lineRule="auto"/>
              <w:ind w:firstLine="0"/>
            </w:pPr>
            <w:r w:rsidRPr="008F6773">
              <w:rPr>
                <w:i/>
                <w:iCs/>
              </w:rPr>
              <w:t>album</w:t>
            </w:r>
            <w:r w:rsidRPr="008F6773">
              <w:t>_</w:t>
            </w:r>
            <w:r w:rsidRPr="008F6773">
              <w:rPr>
                <w:i/>
                <w:iCs/>
              </w:rPr>
              <w:t>id</w:t>
            </w:r>
          </w:p>
        </w:tc>
        <w:tc>
          <w:tcPr>
            <w:tcW w:w="2186" w:type="dxa"/>
            <w:hideMark/>
          </w:tcPr>
          <w:p w14:paraId="6EF0469C" w14:textId="77777777" w:rsidR="008F6773" w:rsidRPr="008F6773" w:rsidRDefault="008F6773" w:rsidP="000356D3">
            <w:pPr>
              <w:spacing w:line="276" w:lineRule="auto"/>
              <w:ind w:firstLine="0"/>
            </w:pPr>
            <w:r w:rsidRPr="008F6773">
              <w:rPr>
                <w:i/>
                <w:iCs/>
              </w:rPr>
              <w:t>INTEGER</w:t>
            </w:r>
          </w:p>
        </w:tc>
        <w:tc>
          <w:tcPr>
            <w:tcW w:w="0" w:type="auto"/>
            <w:hideMark/>
          </w:tcPr>
          <w:p w14:paraId="12D1CBCE" w14:textId="77777777" w:rsidR="008F6773" w:rsidRPr="008F6773" w:rsidRDefault="008F6773" w:rsidP="000356D3">
            <w:pPr>
              <w:spacing w:line="276" w:lineRule="auto"/>
              <w:ind w:firstLine="0"/>
            </w:pPr>
            <w:r w:rsidRPr="008F6773">
              <w:t>Идентификатор альбома</w:t>
            </w:r>
          </w:p>
        </w:tc>
        <w:tc>
          <w:tcPr>
            <w:tcW w:w="0" w:type="auto"/>
            <w:hideMark/>
          </w:tcPr>
          <w:p w14:paraId="15845E81" w14:textId="77777777" w:rsidR="008F6773" w:rsidRPr="008F6773" w:rsidRDefault="008F6773" w:rsidP="000356D3">
            <w:pPr>
              <w:spacing w:line="276" w:lineRule="auto"/>
              <w:ind w:firstLine="0"/>
            </w:pPr>
            <w:r w:rsidRPr="008F6773">
              <w:t>Панель управления артиста</w:t>
            </w:r>
          </w:p>
        </w:tc>
        <w:tc>
          <w:tcPr>
            <w:tcW w:w="0" w:type="auto"/>
            <w:hideMark/>
          </w:tcPr>
          <w:p w14:paraId="122A24FA" w14:textId="77777777" w:rsidR="008F6773" w:rsidRPr="008F6773" w:rsidRDefault="008F6773" w:rsidP="000356D3">
            <w:pPr>
              <w:spacing w:line="276" w:lineRule="auto"/>
              <w:ind w:firstLine="0"/>
            </w:pPr>
            <w:r w:rsidRPr="008F6773">
              <w:t>При создании записи</w:t>
            </w:r>
          </w:p>
        </w:tc>
      </w:tr>
      <w:tr w:rsidR="008F6773" w:rsidRPr="008F6773" w14:paraId="4F8B6427" w14:textId="77777777" w:rsidTr="008F6773">
        <w:tc>
          <w:tcPr>
            <w:tcW w:w="0" w:type="auto"/>
            <w:hideMark/>
          </w:tcPr>
          <w:p w14:paraId="2AB075DA" w14:textId="77777777" w:rsidR="008F6773" w:rsidRPr="008F6773" w:rsidRDefault="008F6773" w:rsidP="000356D3">
            <w:pPr>
              <w:spacing w:line="276" w:lineRule="auto"/>
              <w:ind w:firstLine="0"/>
            </w:pPr>
            <w:r w:rsidRPr="008F6773">
              <w:rPr>
                <w:i/>
                <w:iCs/>
              </w:rPr>
              <w:t>title</w:t>
            </w:r>
          </w:p>
        </w:tc>
        <w:tc>
          <w:tcPr>
            <w:tcW w:w="2186" w:type="dxa"/>
            <w:hideMark/>
          </w:tcPr>
          <w:p w14:paraId="4EA5F1F4" w14:textId="77777777" w:rsidR="008F6773" w:rsidRPr="008F6773" w:rsidRDefault="008F6773" w:rsidP="000356D3">
            <w:pPr>
              <w:spacing w:line="276" w:lineRule="auto"/>
              <w:ind w:firstLine="0"/>
            </w:pPr>
            <w:r w:rsidRPr="008F6773">
              <w:rPr>
                <w:i/>
                <w:iCs/>
              </w:rPr>
              <w:t>VARCHAR</w:t>
            </w:r>
            <w:r w:rsidRPr="008F6773">
              <w:t>(255)</w:t>
            </w:r>
          </w:p>
        </w:tc>
        <w:tc>
          <w:tcPr>
            <w:tcW w:w="0" w:type="auto"/>
            <w:hideMark/>
          </w:tcPr>
          <w:p w14:paraId="4F3FFB9A" w14:textId="77777777" w:rsidR="008F6773" w:rsidRPr="008F6773" w:rsidRDefault="008F6773" w:rsidP="000356D3">
            <w:pPr>
              <w:spacing w:line="276" w:lineRule="auto"/>
              <w:ind w:firstLine="0"/>
            </w:pPr>
            <w:r w:rsidRPr="008F6773">
              <w:t>Название композиции</w:t>
            </w:r>
          </w:p>
        </w:tc>
        <w:tc>
          <w:tcPr>
            <w:tcW w:w="0" w:type="auto"/>
            <w:hideMark/>
          </w:tcPr>
          <w:p w14:paraId="64A4143E" w14:textId="77777777" w:rsidR="008F6773" w:rsidRPr="008F6773" w:rsidRDefault="008F6773" w:rsidP="000356D3">
            <w:pPr>
              <w:spacing w:line="276" w:lineRule="auto"/>
              <w:ind w:firstLine="0"/>
            </w:pPr>
            <w:r w:rsidRPr="008F6773">
              <w:t>Ввод артистом</w:t>
            </w:r>
          </w:p>
        </w:tc>
        <w:tc>
          <w:tcPr>
            <w:tcW w:w="0" w:type="auto"/>
            <w:hideMark/>
          </w:tcPr>
          <w:p w14:paraId="05A96B70" w14:textId="77777777" w:rsidR="008F6773" w:rsidRPr="008F6773" w:rsidRDefault="008F6773" w:rsidP="000356D3">
            <w:pPr>
              <w:spacing w:line="276" w:lineRule="auto"/>
              <w:ind w:firstLine="0"/>
            </w:pPr>
            <w:r w:rsidRPr="008F6773">
              <w:t>При загрузке</w:t>
            </w:r>
          </w:p>
        </w:tc>
      </w:tr>
      <w:tr w:rsidR="008F6773" w:rsidRPr="008F6773" w14:paraId="310D21E2" w14:textId="77777777" w:rsidTr="008F6773">
        <w:tc>
          <w:tcPr>
            <w:tcW w:w="0" w:type="auto"/>
            <w:hideMark/>
          </w:tcPr>
          <w:p w14:paraId="318E1C69" w14:textId="77777777" w:rsidR="008F6773" w:rsidRPr="008F6773" w:rsidRDefault="008F6773" w:rsidP="000356D3">
            <w:pPr>
              <w:spacing w:line="276" w:lineRule="auto"/>
              <w:ind w:firstLine="0"/>
            </w:pPr>
            <w:r w:rsidRPr="008F6773">
              <w:rPr>
                <w:i/>
                <w:iCs/>
              </w:rPr>
              <w:t>duration</w:t>
            </w:r>
          </w:p>
        </w:tc>
        <w:tc>
          <w:tcPr>
            <w:tcW w:w="2186" w:type="dxa"/>
            <w:hideMark/>
          </w:tcPr>
          <w:p w14:paraId="33E4C5BB" w14:textId="77777777" w:rsidR="008F6773" w:rsidRPr="008F6773" w:rsidRDefault="008F6773" w:rsidP="000356D3">
            <w:pPr>
              <w:spacing w:line="276" w:lineRule="auto"/>
              <w:ind w:firstLine="0"/>
            </w:pPr>
            <w:r w:rsidRPr="008F6773">
              <w:rPr>
                <w:i/>
                <w:iCs/>
              </w:rPr>
              <w:t>INTEGER</w:t>
            </w:r>
          </w:p>
        </w:tc>
        <w:tc>
          <w:tcPr>
            <w:tcW w:w="0" w:type="auto"/>
            <w:hideMark/>
          </w:tcPr>
          <w:p w14:paraId="6A826BC0" w14:textId="77777777" w:rsidR="008F6773" w:rsidRPr="008F6773" w:rsidRDefault="008F6773" w:rsidP="000356D3">
            <w:pPr>
              <w:spacing w:line="276" w:lineRule="auto"/>
              <w:ind w:firstLine="0"/>
            </w:pPr>
            <w:r w:rsidRPr="008F6773">
              <w:t>Длительность трека (сек.)</w:t>
            </w:r>
          </w:p>
        </w:tc>
        <w:tc>
          <w:tcPr>
            <w:tcW w:w="0" w:type="auto"/>
            <w:hideMark/>
          </w:tcPr>
          <w:p w14:paraId="286C9645" w14:textId="77777777" w:rsidR="008F6773" w:rsidRPr="008F6773" w:rsidRDefault="008F6773" w:rsidP="000356D3">
            <w:pPr>
              <w:spacing w:line="276" w:lineRule="auto"/>
              <w:ind w:firstLine="0"/>
            </w:pPr>
            <w:r w:rsidRPr="008F6773">
              <w:t>Метаданные файла</w:t>
            </w:r>
          </w:p>
        </w:tc>
        <w:tc>
          <w:tcPr>
            <w:tcW w:w="0" w:type="auto"/>
            <w:hideMark/>
          </w:tcPr>
          <w:p w14:paraId="68CD8FA8" w14:textId="77777777" w:rsidR="008F6773" w:rsidRPr="008F6773" w:rsidRDefault="008F6773" w:rsidP="000356D3">
            <w:pPr>
              <w:spacing w:line="276" w:lineRule="auto"/>
              <w:ind w:firstLine="0"/>
            </w:pPr>
            <w:r w:rsidRPr="008F6773">
              <w:t>При загрузке</w:t>
            </w:r>
          </w:p>
        </w:tc>
      </w:tr>
      <w:tr w:rsidR="008F6773" w:rsidRPr="008F6773" w14:paraId="43407181" w14:textId="77777777" w:rsidTr="008F6773">
        <w:tc>
          <w:tcPr>
            <w:tcW w:w="0" w:type="auto"/>
            <w:hideMark/>
          </w:tcPr>
          <w:p w14:paraId="5FD9AC9F" w14:textId="77777777" w:rsidR="008F6773" w:rsidRPr="008F6773" w:rsidRDefault="008F6773" w:rsidP="000356D3">
            <w:pPr>
              <w:spacing w:line="276" w:lineRule="auto"/>
              <w:ind w:firstLine="0"/>
            </w:pPr>
            <w:r w:rsidRPr="008F6773">
              <w:rPr>
                <w:i/>
                <w:iCs/>
              </w:rPr>
              <w:t>file</w:t>
            </w:r>
            <w:r w:rsidRPr="008F6773">
              <w:t>_</w:t>
            </w:r>
            <w:r w:rsidRPr="008F6773">
              <w:rPr>
                <w:i/>
                <w:iCs/>
              </w:rPr>
              <w:t>path</w:t>
            </w:r>
          </w:p>
        </w:tc>
        <w:tc>
          <w:tcPr>
            <w:tcW w:w="2186" w:type="dxa"/>
            <w:hideMark/>
          </w:tcPr>
          <w:p w14:paraId="3CC04194" w14:textId="77777777" w:rsidR="008F6773" w:rsidRPr="008F6773" w:rsidRDefault="008F6773" w:rsidP="000356D3">
            <w:pPr>
              <w:spacing w:line="276" w:lineRule="auto"/>
              <w:ind w:firstLine="0"/>
            </w:pPr>
            <w:r w:rsidRPr="008F6773">
              <w:rPr>
                <w:i/>
                <w:iCs/>
              </w:rPr>
              <w:t>VARCHAR</w:t>
            </w:r>
            <w:r w:rsidRPr="008F6773">
              <w:t>(500)</w:t>
            </w:r>
          </w:p>
        </w:tc>
        <w:tc>
          <w:tcPr>
            <w:tcW w:w="0" w:type="auto"/>
            <w:hideMark/>
          </w:tcPr>
          <w:p w14:paraId="36A0A13C" w14:textId="77777777" w:rsidR="008F6773" w:rsidRPr="008F6773" w:rsidRDefault="008F6773" w:rsidP="000356D3">
            <w:pPr>
              <w:spacing w:line="276" w:lineRule="auto"/>
              <w:ind w:firstLine="0"/>
            </w:pPr>
            <w:r w:rsidRPr="008F6773">
              <w:t xml:space="preserve">Путь к файлу в </w:t>
            </w:r>
            <w:r w:rsidRPr="008F6773">
              <w:rPr>
                <w:i/>
                <w:iCs/>
              </w:rPr>
              <w:t>S</w:t>
            </w:r>
            <w:r w:rsidRPr="008F6773">
              <w:t>3</w:t>
            </w:r>
          </w:p>
        </w:tc>
        <w:tc>
          <w:tcPr>
            <w:tcW w:w="0" w:type="auto"/>
            <w:hideMark/>
          </w:tcPr>
          <w:p w14:paraId="4B5645CD" w14:textId="77777777" w:rsidR="008F6773" w:rsidRPr="008F6773" w:rsidRDefault="008F6773" w:rsidP="000356D3">
            <w:pPr>
              <w:spacing w:line="276" w:lineRule="auto"/>
              <w:ind w:firstLine="0"/>
            </w:pPr>
            <w:r w:rsidRPr="008F6773">
              <w:t>Сервер обработки контента</w:t>
            </w:r>
          </w:p>
        </w:tc>
        <w:tc>
          <w:tcPr>
            <w:tcW w:w="0" w:type="auto"/>
            <w:hideMark/>
          </w:tcPr>
          <w:p w14:paraId="47C09C7E" w14:textId="77777777" w:rsidR="008F6773" w:rsidRPr="008F6773" w:rsidRDefault="008F6773" w:rsidP="000356D3">
            <w:pPr>
              <w:spacing w:line="276" w:lineRule="auto"/>
              <w:ind w:firstLine="0"/>
            </w:pPr>
            <w:r w:rsidRPr="008F6773">
              <w:t>При загрузке</w:t>
            </w:r>
          </w:p>
        </w:tc>
      </w:tr>
      <w:tr w:rsidR="008F6773" w:rsidRPr="008F6773" w14:paraId="7893AAD5" w14:textId="77777777" w:rsidTr="008F6773">
        <w:tc>
          <w:tcPr>
            <w:tcW w:w="0" w:type="auto"/>
            <w:hideMark/>
          </w:tcPr>
          <w:p w14:paraId="1A4F32A3" w14:textId="77777777" w:rsidR="008F6773" w:rsidRPr="008F6773" w:rsidRDefault="008F6773" w:rsidP="000356D3">
            <w:pPr>
              <w:spacing w:line="276" w:lineRule="auto"/>
              <w:ind w:firstLine="0"/>
            </w:pPr>
            <w:r w:rsidRPr="008F6773">
              <w:rPr>
                <w:i/>
                <w:iCs/>
              </w:rPr>
              <w:t>bpm</w:t>
            </w:r>
          </w:p>
        </w:tc>
        <w:tc>
          <w:tcPr>
            <w:tcW w:w="2186" w:type="dxa"/>
            <w:hideMark/>
          </w:tcPr>
          <w:p w14:paraId="6B5669B5" w14:textId="77777777" w:rsidR="008F6773" w:rsidRPr="008F6773" w:rsidRDefault="008F6773" w:rsidP="000356D3">
            <w:pPr>
              <w:spacing w:line="276" w:lineRule="auto"/>
              <w:ind w:firstLine="0"/>
            </w:pPr>
            <w:r w:rsidRPr="008F6773">
              <w:rPr>
                <w:i/>
                <w:iCs/>
              </w:rPr>
              <w:t>INTEGER</w:t>
            </w:r>
          </w:p>
        </w:tc>
        <w:tc>
          <w:tcPr>
            <w:tcW w:w="0" w:type="auto"/>
            <w:hideMark/>
          </w:tcPr>
          <w:p w14:paraId="6D22446E" w14:textId="77777777" w:rsidR="008F6773" w:rsidRPr="008F6773" w:rsidRDefault="008F6773" w:rsidP="000356D3">
            <w:pPr>
              <w:spacing w:line="276" w:lineRule="auto"/>
              <w:ind w:firstLine="0"/>
            </w:pPr>
            <w:r w:rsidRPr="008F6773">
              <w:t>Темп композиции</w:t>
            </w:r>
          </w:p>
        </w:tc>
        <w:tc>
          <w:tcPr>
            <w:tcW w:w="0" w:type="auto"/>
            <w:hideMark/>
          </w:tcPr>
          <w:p w14:paraId="56A81D94" w14:textId="77777777" w:rsidR="008F6773" w:rsidRPr="008F6773" w:rsidRDefault="008F6773" w:rsidP="000356D3">
            <w:pPr>
              <w:spacing w:line="276" w:lineRule="auto"/>
              <w:ind w:firstLine="0"/>
            </w:pPr>
            <w:r w:rsidRPr="008F6773">
              <w:t>Анализатор (алгоритм)</w:t>
            </w:r>
          </w:p>
        </w:tc>
        <w:tc>
          <w:tcPr>
            <w:tcW w:w="0" w:type="auto"/>
            <w:hideMark/>
          </w:tcPr>
          <w:p w14:paraId="0A83AD15" w14:textId="77777777" w:rsidR="008F6773" w:rsidRPr="008F6773" w:rsidRDefault="008F6773" w:rsidP="000356D3">
            <w:pPr>
              <w:spacing w:line="276" w:lineRule="auto"/>
              <w:ind w:firstLine="0"/>
            </w:pPr>
            <w:r w:rsidRPr="008F6773">
              <w:t>При загрузке</w:t>
            </w:r>
          </w:p>
        </w:tc>
      </w:tr>
    </w:tbl>
    <w:p w14:paraId="610815C7" w14:textId="77777777" w:rsidR="008F6773" w:rsidRDefault="008F6773" w:rsidP="007D3231">
      <w:pPr>
        <w:ind w:firstLine="0"/>
        <w:rPr>
          <w:lang w:val="ru-RU"/>
        </w:rPr>
      </w:pPr>
    </w:p>
    <w:p w14:paraId="1140E093" w14:textId="09350D16" w:rsidR="005143D2" w:rsidRDefault="005143D2" w:rsidP="007D3231">
      <w:pPr>
        <w:ind w:firstLine="0"/>
        <w:rPr>
          <w:lang w:val="ru-RU"/>
        </w:rPr>
      </w:pPr>
      <w:r w:rsidRPr="0095765A">
        <w:t xml:space="preserve">Таблица </w:t>
      </w:r>
      <w:r>
        <w:rPr>
          <w:lang w:val="ru-RU"/>
        </w:rPr>
        <w:t>2</w:t>
      </w:r>
      <w:r w:rsidRPr="0095765A">
        <w:t>.</w:t>
      </w:r>
      <w:r>
        <w:rPr>
          <w:lang w:val="ru-RU"/>
        </w:rPr>
        <w:t>5</w:t>
      </w:r>
      <w:r w:rsidRPr="0095765A">
        <w:t xml:space="preserve"> </w:t>
      </w:r>
      <w:r w:rsidRPr="0095765A">
        <w:rPr>
          <w:lang w:val="ru-RU"/>
        </w:rPr>
        <w:t>–</w:t>
      </w:r>
      <w:r w:rsidRPr="0095765A">
        <w:t xml:space="preserve"> </w:t>
      </w:r>
      <w:r w:rsidRPr="005143D2">
        <w:t>Структура таблицы «</w:t>
      </w:r>
      <w:r w:rsidRPr="005143D2">
        <w:rPr>
          <w:i/>
          <w:iCs/>
        </w:rPr>
        <w:t>user</w:t>
      </w:r>
      <w:r w:rsidRPr="005143D2">
        <w:t>_</w:t>
      </w:r>
      <w:r w:rsidRPr="005143D2">
        <w:rPr>
          <w:i/>
          <w:iCs/>
        </w:rPr>
        <w:t>interactions</w:t>
      </w:r>
      <w:r w:rsidRPr="005143D2">
        <w:t>» (Аналитическая логика)</w:t>
      </w:r>
    </w:p>
    <w:tbl>
      <w:tblPr>
        <w:tblStyle w:val="afb"/>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71"/>
        <w:gridCol w:w="1726"/>
        <w:gridCol w:w="1714"/>
        <w:gridCol w:w="2127"/>
      </w:tblGrid>
      <w:tr w:rsidR="008F6773" w:rsidRPr="008F6773" w14:paraId="409393AA" w14:textId="77777777" w:rsidTr="00661E4C">
        <w:trPr>
          <w:trHeight w:val="707"/>
        </w:trPr>
        <w:tc>
          <w:tcPr>
            <w:tcW w:w="1555" w:type="dxa"/>
            <w:hideMark/>
          </w:tcPr>
          <w:p w14:paraId="18B36CBB" w14:textId="77777777" w:rsidR="008F6773" w:rsidRPr="008F6773" w:rsidRDefault="008F6773" w:rsidP="008F6773">
            <w:pPr>
              <w:spacing w:line="278" w:lineRule="auto"/>
              <w:ind w:firstLine="0"/>
              <w:jc w:val="center"/>
            </w:pPr>
            <w:r w:rsidRPr="008F6773">
              <w:t>Поле</w:t>
            </w:r>
          </w:p>
        </w:tc>
        <w:tc>
          <w:tcPr>
            <w:tcW w:w="2371" w:type="dxa"/>
            <w:hideMark/>
          </w:tcPr>
          <w:p w14:paraId="365F006D" w14:textId="77777777" w:rsidR="008F6773" w:rsidRPr="008F6773" w:rsidRDefault="008F6773" w:rsidP="008F6773">
            <w:pPr>
              <w:spacing w:line="278" w:lineRule="auto"/>
              <w:ind w:firstLine="0"/>
              <w:jc w:val="center"/>
            </w:pPr>
            <w:r w:rsidRPr="008F6773">
              <w:t>Тип данных</w:t>
            </w:r>
          </w:p>
        </w:tc>
        <w:tc>
          <w:tcPr>
            <w:tcW w:w="1726" w:type="dxa"/>
            <w:hideMark/>
          </w:tcPr>
          <w:p w14:paraId="75A01BCD" w14:textId="77777777" w:rsidR="008F6773" w:rsidRPr="008F6773" w:rsidRDefault="008F6773" w:rsidP="008F6773">
            <w:pPr>
              <w:spacing w:line="278" w:lineRule="auto"/>
              <w:ind w:firstLine="0"/>
              <w:jc w:val="center"/>
            </w:pPr>
            <w:r w:rsidRPr="008F6773">
              <w:t>Описание</w:t>
            </w:r>
          </w:p>
        </w:tc>
        <w:tc>
          <w:tcPr>
            <w:tcW w:w="1714" w:type="dxa"/>
            <w:hideMark/>
          </w:tcPr>
          <w:p w14:paraId="1A578F3F" w14:textId="77777777" w:rsidR="008F6773" w:rsidRPr="008F6773" w:rsidRDefault="008F6773" w:rsidP="008F6773">
            <w:pPr>
              <w:spacing w:line="278" w:lineRule="auto"/>
              <w:ind w:firstLine="0"/>
              <w:jc w:val="center"/>
            </w:pPr>
            <w:r w:rsidRPr="008F6773">
              <w:t>Источник данных</w:t>
            </w:r>
          </w:p>
        </w:tc>
        <w:tc>
          <w:tcPr>
            <w:tcW w:w="2127" w:type="dxa"/>
            <w:hideMark/>
          </w:tcPr>
          <w:p w14:paraId="2C1F1C76" w14:textId="77777777" w:rsidR="008F6773" w:rsidRPr="008F6773" w:rsidRDefault="008F6773" w:rsidP="008F6773">
            <w:pPr>
              <w:spacing w:line="278" w:lineRule="auto"/>
              <w:ind w:firstLine="0"/>
              <w:jc w:val="center"/>
            </w:pPr>
            <w:r w:rsidRPr="008F6773">
              <w:t>Периодичность обновления</w:t>
            </w:r>
          </w:p>
        </w:tc>
      </w:tr>
      <w:tr w:rsidR="008F6773" w:rsidRPr="008F6773" w14:paraId="02A323B3" w14:textId="77777777" w:rsidTr="00661E4C">
        <w:tc>
          <w:tcPr>
            <w:tcW w:w="1555" w:type="dxa"/>
            <w:hideMark/>
          </w:tcPr>
          <w:p w14:paraId="7894AE75" w14:textId="77777777" w:rsidR="008F6773" w:rsidRPr="008F6773" w:rsidRDefault="008F6773" w:rsidP="008F6773">
            <w:pPr>
              <w:spacing w:line="278" w:lineRule="auto"/>
              <w:ind w:firstLine="0"/>
              <w:jc w:val="center"/>
            </w:pPr>
            <w:r w:rsidRPr="008F6773">
              <w:rPr>
                <w:i/>
                <w:iCs/>
              </w:rPr>
              <w:t>interaction</w:t>
            </w:r>
            <w:r w:rsidRPr="008F6773">
              <w:t>_</w:t>
            </w:r>
            <w:r w:rsidRPr="008F6773">
              <w:rPr>
                <w:i/>
                <w:iCs/>
              </w:rPr>
              <w:t>id</w:t>
            </w:r>
          </w:p>
        </w:tc>
        <w:tc>
          <w:tcPr>
            <w:tcW w:w="2371" w:type="dxa"/>
            <w:hideMark/>
          </w:tcPr>
          <w:p w14:paraId="7AF5A634" w14:textId="77777777" w:rsidR="008F6773" w:rsidRPr="008F6773" w:rsidRDefault="008F6773" w:rsidP="008F6773">
            <w:pPr>
              <w:spacing w:line="278" w:lineRule="auto"/>
              <w:ind w:firstLine="0"/>
              <w:jc w:val="center"/>
            </w:pPr>
            <w:r w:rsidRPr="008F6773">
              <w:rPr>
                <w:i/>
                <w:iCs/>
              </w:rPr>
              <w:t>INTEGER</w:t>
            </w:r>
          </w:p>
        </w:tc>
        <w:tc>
          <w:tcPr>
            <w:tcW w:w="1726" w:type="dxa"/>
            <w:hideMark/>
          </w:tcPr>
          <w:p w14:paraId="3CF601B7" w14:textId="77777777" w:rsidR="008F6773" w:rsidRPr="008F6773" w:rsidRDefault="008F6773" w:rsidP="008F6773">
            <w:pPr>
              <w:spacing w:line="278" w:lineRule="auto"/>
              <w:ind w:firstLine="0"/>
              <w:jc w:val="center"/>
            </w:pPr>
            <w:r w:rsidRPr="008F6773">
              <w:t>Идентификатор записи взаимодействия</w:t>
            </w:r>
          </w:p>
        </w:tc>
        <w:tc>
          <w:tcPr>
            <w:tcW w:w="1714" w:type="dxa"/>
            <w:hideMark/>
          </w:tcPr>
          <w:p w14:paraId="44ACA7D1" w14:textId="77777777" w:rsidR="008F6773" w:rsidRPr="008F6773" w:rsidRDefault="008F6773" w:rsidP="008F6773">
            <w:pPr>
              <w:spacing w:line="278" w:lineRule="auto"/>
              <w:ind w:firstLine="0"/>
              <w:jc w:val="center"/>
            </w:pPr>
            <w:r w:rsidRPr="008F6773">
              <w:t>Автогенерация БД</w:t>
            </w:r>
          </w:p>
        </w:tc>
        <w:tc>
          <w:tcPr>
            <w:tcW w:w="2127" w:type="dxa"/>
            <w:hideMark/>
          </w:tcPr>
          <w:p w14:paraId="2EAECAB4" w14:textId="77777777" w:rsidR="008F6773" w:rsidRPr="008F6773" w:rsidRDefault="008F6773" w:rsidP="008F6773">
            <w:pPr>
              <w:spacing w:line="278" w:lineRule="auto"/>
              <w:ind w:firstLine="0"/>
              <w:jc w:val="center"/>
            </w:pPr>
            <w:r w:rsidRPr="008F6773">
              <w:t>В реальном времени</w:t>
            </w:r>
          </w:p>
        </w:tc>
      </w:tr>
      <w:tr w:rsidR="008F6773" w:rsidRPr="008F6773" w14:paraId="167D1F02" w14:textId="77777777" w:rsidTr="00661E4C">
        <w:tc>
          <w:tcPr>
            <w:tcW w:w="1555" w:type="dxa"/>
            <w:hideMark/>
          </w:tcPr>
          <w:p w14:paraId="479D485E" w14:textId="77777777" w:rsidR="008F6773" w:rsidRPr="008F6773" w:rsidRDefault="008F6773" w:rsidP="008F6773">
            <w:pPr>
              <w:spacing w:line="278" w:lineRule="auto"/>
              <w:ind w:firstLine="0"/>
              <w:jc w:val="center"/>
              <w:rPr>
                <w:i/>
                <w:iCs/>
              </w:rPr>
            </w:pPr>
            <w:r w:rsidRPr="008F6773">
              <w:rPr>
                <w:i/>
                <w:iCs/>
              </w:rPr>
              <w:t>user_id</w:t>
            </w:r>
          </w:p>
        </w:tc>
        <w:tc>
          <w:tcPr>
            <w:tcW w:w="2371" w:type="dxa"/>
            <w:hideMark/>
          </w:tcPr>
          <w:p w14:paraId="77EE1CC8" w14:textId="77777777" w:rsidR="008F6773" w:rsidRPr="008F6773" w:rsidRDefault="008F6773" w:rsidP="008F6773">
            <w:pPr>
              <w:spacing w:line="278" w:lineRule="auto"/>
              <w:ind w:firstLine="0"/>
              <w:jc w:val="center"/>
            </w:pPr>
            <w:r w:rsidRPr="008F6773">
              <w:rPr>
                <w:i/>
                <w:iCs/>
              </w:rPr>
              <w:t>INTEGER</w:t>
            </w:r>
          </w:p>
        </w:tc>
        <w:tc>
          <w:tcPr>
            <w:tcW w:w="1726" w:type="dxa"/>
            <w:hideMark/>
          </w:tcPr>
          <w:p w14:paraId="04D32550" w14:textId="77777777" w:rsidR="008F6773" w:rsidRPr="008F6773" w:rsidRDefault="008F6773" w:rsidP="008F6773">
            <w:pPr>
              <w:spacing w:line="278" w:lineRule="auto"/>
              <w:ind w:firstLine="0"/>
              <w:jc w:val="center"/>
            </w:pPr>
            <w:r w:rsidRPr="008F6773">
              <w:t>Идентификатор пользователя</w:t>
            </w:r>
          </w:p>
        </w:tc>
        <w:tc>
          <w:tcPr>
            <w:tcW w:w="1714" w:type="dxa"/>
            <w:hideMark/>
          </w:tcPr>
          <w:p w14:paraId="334B1CE5" w14:textId="77777777" w:rsidR="008F6773" w:rsidRPr="008F6773" w:rsidRDefault="008F6773" w:rsidP="008F6773">
            <w:pPr>
              <w:spacing w:line="278" w:lineRule="auto"/>
              <w:ind w:firstLine="0"/>
              <w:jc w:val="center"/>
            </w:pPr>
            <w:r w:rsidRPr="008F6773">
              <w:t>Сессия авторизации</w:t>
            </w:r>
          </w:p>
        </w:tc>
        <w:tc>
          <w:tcPr>
            <w:tcW w:w="2127" w:type="dxa"/>
            <w:hideMark/>
          </w:tcPr>
          <w:p w14:paraId="63A044D2" w14:textId="77777777" w:rsidR="008F6773" w:rsidRPr="008F6773" w:rsidRDefault="008F6773" w:rsidP="008F6773">
            <w:pPr>
              <w:spacing w:line="278" w:lineRule="auto"/>
              <w:ind w:firstLine="0"/>
              <w:jc w:val="center"/>
            </w:pPr>
            <w:r w:rsidRPr="008F6773">
              <w:t>При действии</w:t>
            </w:r>
          </w:p>
        </w:tc>
      </w:tr>
      <w:tr w:rsidR="008F6773" w:rsidRPr="008F6773" w14:paraId="0D11A4C0" w14:textId="77777777" w:rsidTr="00976ED3">
        <w:tc>
          <w:tcPr>
            <w:tcW w:w="1555" w:type="dxa"/>
            <w:tcBorders>
              <w:bottom w:val="single" w:sz="4" w:space="0" w:color="auto"/>
            </w:tcBorders>
            <w:hideMark/>
          </w:tcPr>
          <w:p w14:paraId="591B46B9" w14:textId="77777777" w:rsidR="008F6773" w:rsidRPr="008F6773" w:rsidRDefault="008F6773" w:rsidP="008F6773">
            <w:pPr>
              <w:spacing w:line="278" w:lineRule="auto"/>
              <w:ind w:firstLine="0"/>
              <w:jc w:val="center"/>
              <w:rPr>
                <w:i/>
                <w:iCs/>
              </w:rPr>
            </w:pPr>
            <w:r w:rsidRPr="008F6773">
              <w:rPr>
                <w:i/>
                <w:iCs/>
              </w:rPr>
              <w:t>track_id</w:t>
            </w:r>
          </w:p>
        </w:tc>
        <w:tc>
          <w:tcPr>
            <w:tcW w:w="2371" w:type="dxa"/>
            <w:tcBorders>
              <w:bottom w:val="single" w:sz="4" w:space="0" w:color="auto"/>
            </w:tcBorders>
            <w:hideMark/>
          </w:tcPr>
          <w:p w14:paraId="06750D7D" w14:textId="77777777" w:rsidR="008F6773" w:rsidRPr="008F6773" w:rsidRDefault="008F6773" w:rsidP="008F6773">
            <w:pPr>
              <w:spacing w:line="278" w:lineRule="auto"/>
              <w:ind w:firstLine="0"/>
              <w:jc w:val="center"/>
            </w:pPr>
            <w:r w:rsidRPr="008F6773">
              <w:rPr>
                <w:i/>
                <w:iCs/>
              </w:rPr>
              <w:t>INTEGER</w:t>
            </w:r>
          </w:p>
        </w:tc>
        <w:tc>
          <w:tcPr>
            <w:tcW w:w="1726" w:type="dxa"/>
            <w:tcBorders>
              <w:bottom w:val="single" w:sz="4" w:space="0" w:color="auto"/>
            </w:tcBorders>
            <w:hideMark/>
          </w:tcPr>
          <w:p w14:paraId="53932590" w14:textId="77777777" w:rsidR="008F6773" w:rsidRPr="008F6773" w:rsidRDefault="008F6773" w:rsidP="008F6773">
            <w:pPr>
              <w:spacing w:line="278" w:lineRule="auto"/>
              <w:ind w:firstLine="0"/>
              <w:jc w:val="center"/>
            </w:pPr>
            <w:r w:rsidRPr="008F6773">
              <w:t>Идентификатор трека</w:t>
            </w:r>
          </w:p>
        </w:tc>
        <w:tc>
          <w:tcPr>
            <w:tcW w:w="1714" w:type="dxa"/>
            <w:tcBorders>
              <w:bottom w:val="single" w:sz="4" w:space="0" w:color="auto"/>
            </w:tcBorders>
            <w:hideMark/>
          </w:tcPr>
          <w:p w14:paraId="4F14E525" w14:textId="77777777" w:rsidR="008F6773" w:rsidRPr="008F6773" w:rsidRDefault="008F6773" w:rsidP="008F6773">
            <w:pPr>
              <w:spacing w:line="278" w:lineRule="auto"/>
              <w:ind w:firstLine="0"/>
              <w:jc w:val="center"/>
            </w:pPr>
            <w:r w:rsidRPr="008F6773">
              <w:t>Интерфейс плеера</w:t>
            </w:r>
          </w:p>
        </w:tc>
        <w:tc>
          <w:tcPr>
            <w:tcW w:w="2127" w:type="dxa"/>
            <w:tcBorders>
              <w:bottom w:val="single" w:sz="4" w:space="0" w:color="auto"/>
            </w:tcBorders>
            <w:hideMark/>
          </w:tcPr>
          <w:p w14:paraId="6FA7A27E" w14:textId="77777777" w:rsidR="008F6773" w:rsidRPr="008F6773" w:rsidRDefault="008F6773" w:rsidP="008F6773">
            <w:pPr>
              <w:spacing w:line="278" w:lineRule="auto"/>
              <w:ind w:firstLine="0"/>
              <w:jc w:val="center"/>
            </w:pPr>
            <w:r w:rsidRPr="008F6773">
              <w:t>При действии</w:t>
            </w:r>
          </w:p>
        </w:tc>
      </w:tr>
      <w:tr w:rsidR="008F6773" w:rsidRPr="008F6773" w14:paraId="797116AE" w14:textId="77777777" w:rsidTr="0048537C">
        <w:tc>
          <w:tcPr>
            <w:tcW w:w="1555" w:type="dxa"/>
            <w:tcBorders>
              <w:bottom w:val="nil"/>
            </w:tcBorders>
            <w:hideMark/>
          </w:tcPr>
          <w:p w14:paraId="78EA1FA8" w14:textId="77777777" w:rsidR="008F6773" w:rsidRPr="008F6773" w:rsidRDefault="008F6773" w:rsidP="008F6773">
            <w:pPr>
              <w:spacing w:line="278" w:lineRule="auto"/>
              <w:ind w:firstLine="0"/>
              <w:jc w:val="center"/>
              <w:rPr>
                <w:i/>
                <w:iCs/>
              </w:rPr>
            </w:pPr>
            <w:r w:rsidRPr="008F6773">
              <w:rPr>
                <w:i/>
                <w:iCs/>
              </w:rPr>
              <w:t>interaction_type</w:t>
            </w:r>
          </w:p>
        </w:tc>
        <w:tc>
          <w:tcPr>
            <w:tcW w:w="2371" w:type="dxa"/>
            <w:tcBorders>
              <w:bottom w:val="nil"/>
            </w:tcBorders>
            <w:hideMark/>
          </w:tcPr>
          <w:p w14:paraId="48CD5BEE" w14:textId="77777777" w:rsidR="008F6773" w:rsidRPr="008F6773" w:rsidRDefault="008F6773" w:rsidP="008F6773">
            <w:pPr>
              <w:spacing w:line="278" w:lineRule="auto"/>
              <w:ind w:firstLine="0"/>
              <w:jc w:val="center"/>
            </w:pPr>
            <w:r w:rsidRPr="008F6773">
              <w:rPr>
                <w:i/>
                <w:iCs/>
              </w:rPr>
              <w:t>VARCHAR</w:t>
            </w:r>
            <w:r w:rsidRPr="008F6773">
              <w:t>(20)</w:t>
            </w:r>
          </w:p>
        </w:tc>
        <w:tc>
          <w:tcPr>
            <w:tcW w:w="1726" w:type="dxa"/>
            <w:tcBorders>
              <w:bottom w:val="nil"/>
            </w:tcBorders>
            <w:hideMark/>
          </w:tcPr>
          <w:p w14:paraId="094C8285" w14:textId="77777777" w:rsidR="008F6773" w:rsidRPr="008F6773" w:rsidRDefault="008F6773" w:rsidP="008F6773">
            <w:pPr>
              <w:spacing w:line="278" w:lineRule="auto"/>
              <w:ind w:firstLine="0"/>
              <w:jc w:val="center"/>
              <w:rPr>
                <w:lang w:val="en-US"/>
              </w:rPr>
            </w:pPr>
            <w:r w:rsidRPr="008F6773">
              <w:t>Тип</w:t>
            </w:r>
            <w:r w:rsidRPr="008F6773">
              <w:rPr>
                <w:lang w:val="en-US"/>
              </w:rPr>
              <w:t xml:space="preserve"> </w:t>
            </w:r>
            <w:r w:rsidRPr="008F6773">
              <w:t>действия</w:t>
            </w:r>
            <w:r w:rsidRPr="008F6773">
              <w:rPr>
                <w:lang w:val="en-US"/>
              </w:rPr>
              <w:t xml:space="preserve"> (</w:t>
            </w:r>
            <w:r w:rsidRPr="008F6773">
              <w:rPr>
                <w:i/>
                <w:iCs/>
                <w:lang w:val="en-US"/>
              </w:rPr>
              <w:t>like</w:t>
            </w:r>
            <w:r w:rsidRPr="008F6773">
              <w:rPr>
                <w:lang w:val="en-US"/>
              </w:rPr>
              <w:t xml:space="preserve">, </w:t>
            </w:r>
            <w:r w:rsidRPr="008F6773">
              <w:rPr>
                <w:i/>
                <w:iCs/>
                <w:lang w:val="en-US"/>
              </w:rPr>
              <w:t>listen</w:t>
            </w:r>
            <w:r w:rsidRPr="008F6773">
              <w:rPr>
                <w:lang w:val="en-US"/>
              </w:rPr>
              <w:t xml:space="preserve">, </w:t>
            </w:r>
            <w:r w:rsidRPr="008F6773">
              <w:rPr>
                <w:i/>
                <w:iCs/>
                <w:lang w:val="en-US"/>
              </w:rPr>
              <w:t>skip</w:t>
            </w:r>
            <w:r w:rsidRPr="008F6773">
              <w:rPr>
                <w:lang w:val="en-US"/>
              </w:rPr>
              <w:t>)</w:t>
            </w:r>
          </w:p>
        </w:tc>
        <w:tc>
          <w:tcPr>
            <w:tcW w:w="1714" w:type="dxa"/>
            <w:tcBorders>
              <w:bottom w:val="nil"/>
            </w:tcBorders>
            <w:hideMark/>
          </w:tcPr>
          <w:p w14:paraId="5737DF9D" w14:textId="77777777" w:rsidR="008F6773" w:rsidRPr="008F6773" w:rsidRDefault="008F6773" w:rsidP="008F6773">
            <w:pPr>
              <w:spacing w:line="278" w:lineRule="auto"/>
              <w:ind w:firstLine="0"/>
              <w:jc w:val="center"/>
            </w:pPr>
            <w:r w:rsidRPr="008F6773">
              <w:t>Клиентское приложение</w:t>
            </w:r>
          </w:p>
        </w:tc>
        <w:tc>
          <w:tcPr>
            <w:tcW w:w="2127" w:type="dxa"/>
            <w:tcBorders>
              <w:bottom w:val="nil"/>
            </w:tcBorders>
            <w:hideMark/>
          </w:tcPr>
          <w:p w14:paraId="158A65D3" w14:textId="77777777" w:rsidR="008F6773" w:rsidRPr="008F6773" w:rsidRDefault="008F6773" w:rsidP="008F6773">
            <w:pPr>
              <w:spacing w:line="278" w:lineRule="auto"/>
              <w:ind w:firstLine="0"/>
              <w:jc w:val="center"/>
            </w:pPr>
            <w:r w:rsidRPr="008F6773">
              <w:t>В момент события</w:t>
            </w:r>
          </w:p>
        </w:tc>
      </w:tr>
      <w:tr w:rsidR="008F6773" w:rsidRPr="008F6773" w14:paraId="7A01C136" w14:textId="77777777" w:rsidTr="00976ED3">
        <w:tc>
          <w:tcPr>
            <w:tcW w:w="1555" w:type="dxa"/>
            <w:tcBorders>
              <w:top w:val="nil"/>
              <w:bottom w:val="nil"/>
            </w:tcBorders>
          </w:tcPr>
          <w:p w14:paraId="028018E9" w14:textId="3BB395B3" w:rsidR="008F6773" w:rsidRPr="008F6773" w:rsidRDefault="008F6773" w:rsidP="008F6773">
            <w:pPr>
              <w:spacing w:line="278" w:lineRule="auto"/>
              <w:ind w:firstLine="0"/>
              <w:jc w:val="center"/>
              <w:rPr>
                <w:i/>
                <w:iCs/>
              </w:rPr>
            </w:pPr>
          </w:p>
        </w:tc>
        <w:tc>
          <w:tcPr>
            <w:tcW w:w="2371" w:type="dxa"/>
            <w:tcBorders>
              <w:top w:val="nil"/>
              <w:bottom w:val="nil"/>
            </w:tcBorders>
          </w:tcPr>
          <w:p w14:paraId="07485453" w14:textId="53FD690A" w:rsidR="008F6773" w:rsidRPr="008F6773" w:rsidRDefault="008F6773" w:rsidP="008F6773">
            <w:pPr>
              <w:spacing w:line="278" w:lineRule="auto"/>
              <w:ind w:firstLine="0"/>
              <w:jc w:val="center"/>
            </w:pPr>
          </w:p>
        </w:tc>
        <w:tc>
          <w:tcPr>
            <w:tcW w:w="1726" w:type="dxa"/>
            <w:tcBorders>
              <w:top w:val="nil"/>
              <w:bottom w:val="nil"/>
            </w:tcBorders>
          </w:tcPr>
          <w:p w14:paraId="7CD7B809" w14:textId="1C5069F4" w:rsidR="008F6773" w:rsidRPr="008F6773" w:rsidRDefault="008F6773" w:rsidP="008F6773">
            <w:pPr>
              <w:spacing w:line="278" w:lineRule="auto"/>
              <w:ind w:firstLine="0"/>
              <w:jc w:val="center"/>
            </w:pPr>
          </w:p>
        </w:tc>
        <w:tc>
          <w:tcPr>
            <w:tcW w:w="1714" w:type="dxa"/>
            <w:tcBorders>
              <w:top w:val="nil"/>
              <w:bottom w:val="nil"/>
            </w:tcBorders>
          </w:tcPr>
          <w:p w14:paraId="7ABC37D4" w14:textId="1B5EBB9E" w:rsidR="008F6773" w:rsidRPr="008F6773" w:rsidRDefault="008F6773" w:rsidP="008F6773">
            <w:pPr>
              <w:spacing w:line="278" w:lineRule="auto"/>
              <w:ind w:firstLine="0"/>
              <w:jc w:val="center"/>
            </w:pPr>
          </w:p>
        </w:tc>
        <w:tc>
          <w:tcPr>
            <w:tcW w:w="2127" w:type="dxa"/>
            <w:tcBorders>
              <w:top w:val="nil"/>
              <w:bottom w:val="nil"/>
            </w:tcBorders>
          </w:tcPr>
          <w:p w14:paraId="21B6B9C7" w14:textId="652A1B1B" w:rsidR="008F6773" w:rsidRPr="008F6773" w:rsidRDefault="008F6773" w:rsidP="008F6773">
            <w:pPr>
              <w:spacing w:line="278" w:lineRule="auto"/>
              <w:ind w:firstLine="0"/>
              <w:jc w:val="center"/>
            </w:pPr>
          </w:p>
        </w:tc>
      </w:tr>
    </w:tbl>
    <w:p w14:paraId="018F9DCC" w14:textId="77777777" w:rsidR="008F6773" w:rsidRDefault="008F6773" w:rsidP="007D3231">
      <w:pPr>
        <w:ind w:firstLine="0"/>
        <w:rPr>
          <w:lang w:val="en-US"/>
        </w:rPr>
      </w:pPr>
    </w:p>
    <w:p w14:paraId="59D6ED87" w14:textId="6E7F278E" w:rsidR="00976ED3" w:rsidRDefault="00976ED3" w:rsidP="007D3231">
      <w:pPr>
        <w:ind w:firstLine="0"/>
        <w:rPr>
          <w:lang w:val="en-US"/>
        </w:rPr>
      </w:pPr>
      <w:r w:rsidRPr="00976ED3">
        <w:lastRenderedPageBreak/>
        <w:t>Продолжение таблицы</w:t>
      </w:r>
      <w:r>
        <w:t xml:space="preserve"> 2.5</w:t>
      </w:r>
    </w:p>
    <w:tbl>
      <w:tblPr>
        <w:tblStyle w:val="afb"/>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71"/>
        <w:gridCol w:w="1726"/>
        <w:gridCol w:w="1714"/>
        <w:gridCol w:w="2127"/>
      </w:tblGrid>
      <w:tr w:rsidR="00976ED3" w:rsidRPr="008F6773" w14:paraId="2553F239" w14:textId="77777777" w:rsidTr="00976ED3">
        <w:tc>
          <w:tcPr>
            <w:tcW w:w="1555" w:type="dxa"/>
          </w:tcPr>
          <w:p w14:paraId="48E53510" w14:textId="396F6C36" w:rsidR="00976ED3" w:rsidRPr="008F6773" w:rsidRDefault="00976ED3" w:rsidP="00976ED3">
            <w:pPr>
              <w:ind w:firstLine="0"/>
              <w:jc w:val="center"/>
              <w:rPr>
                <w:i/>
                <w:iCs/>
              </w:rPr>
            </w:pPr>
            <w:r w:rsidRPr="008F6773">
              <w:t>Поле</w:t>
            </w:r>
          </w:p>
        </w:tc>
        <w:tc>
          <w:tcPr>
            <w:tcW w:w="2371" w:type="dxa"/>
          </w:tcPr>
          <w:p w14:paraId="1C318AD8" w14:textId="02972332" w:rsidR="00976ED3" w:rsidRPr="008F6773" w:rsidRDefault="00976ED3" w:rsidP="00976ED3">
            <w:pPr>
              <w:ind w:firstLine="0"/>
              <w:jc w:val="center"/>
              <w:rPr>
                <w:i/>
                <w:iCs/>
              </w:rPr>
            </w:pPr>
            <w:r w:rsidRPr="008F6773">
              <w:t>Тип данных</w:t>
            </w:r>
          </w:p>
        </w:tc>
        <w:tc>
          <w:tcPr>
            <w:tcW w:w="1726" w:type="dxa"/>
          </w:tcPr>
          <w:p w14:paraId="33A846C1" w14:textId="7B2DE4E4" w:rsidR="00976ED3" w:rsidRPr="008F6773" w:rsidRDefault="00976ED3" w:rsidP="00976ED3">
            <w:pPr>
              <w:ind w:firstLine="0"/>
              <w:jc w:val="center"/>
            </w:pPr>
            <w:r w:rsidRPr="008F6773">
              <w:t>Описание</w:t>
            </w:r>
          </w:p>
        </w:tc>
        <w:tc>
          <w:tcPr>
            <w:tcW w:w="1714" w:type="dxa"/>
          </w:tcPr>
          <w:p w14:paraId="59AF1C20" w14:textId="2AB2F3B8" w:rsidR="00976ED3" w:rsidRPr="008F6773" w:rsidRDefault="00976ED3" w:rsidP="00976ED3">
            <w:pPr>
              <w:ind w:firstLine="0"/>
              <w:jc w:val="center"/>
            </w:pPr>
            <w:r w:rsidRPr="008F6773">
              <w:t>Источник данных</w:t>
            </w:r>
          </w:p>
        </w:tc>
        <w:tc>
          <w:tcPr>
            <w:tcW w:w="2127" w:type="dxa"/>
          </w:tcPr>
          <w:p w14:paraId="2DD6D271" w14:textId="2E3CB230" w:rsidR="00976ED3" w:rsidRPr="008F6773" w:rsidRDefault="00976ED3" w:rsidP="00976ED3">
            <w:pPr>
              <w:ind w:firstLine="0"/>
              <w:jc w:val="center"/>
            </w:pPr>
            <w:r w:rsidRPr="008F6773">
              <w:t>Периодичность обновления</w:t>
            </w:r>
          </w:p>
        </w:tc>
      </w:tr>
      <w:tr w:rsidR="00976ED3" w:rsidRPr="008F6773" w14:paraId="5DFB677B" w14:textId="77777777" w:rsidTr="00976ED3">
        <w:tc>
          <w:tcPr>
            <w:tcW w:w="1555" w:type="dxa"/>
            <w:hideMark/>
          </w:tcPr>
          <w:p w14:paraId="33A54097" w14:textId="77777777" w:rsidR="00976ED3" w:rsidRPr="008F6773" w:rsidRDefault="00976ED3" w:rsidP="00976ED3">
            <w:pPr>
              <w:spacing w:line="278" w:lineRule="auto"/>
              <w:ind w:firstLine="0"/>
              <w:jc w:val="center"/>
              <w:rPr>
                <w:i/>
                <w:iCs/>
              </w:rPr>
            </w:pPr>
            <w:r w:rsidRPr="008F6773">
              <w:rPr>
                <w:i/>
                <w:iCs/>
              </w:rPr>
              <w:t>weight</w:t>
            </w:r>
          </w:p>
        </w:tc>
        <w:tc>
          <w:tcPr>
            <w:tcW w:w="2371" w:type="dxa"/>
            <w:hideMark/>
          </w:tcPr>
          <w:p w14:paraId="65ABAB8F" w14:textId="77777777" w:rsidR="00976ED3" w:rsidRPr="008F6773" w:rsidRDefault="00976ED3" w:rsidP="00976ED3">
            <w:pPr>
              <w:spacing w:line="278" w:lineRule="auto"/>
              <w:ind w:firstLine="0"/>
              <w:jc w:val="center"/>
            </w:pPr>
            <w:r w:rsidRPr="008F6773">
              <w:rPr>
                <w:i/>
                <w:iCs/>
              </w:rPr>
              <w:t>INTEGER</w:t>
            </w:r>
          </w:p>
        </w:tc>
        <w:tc>
          <w:tcPr>
            <w:tcW w:w="1726" w:type="dxa"/>
            <w:hideMark/>
          </w:tcPr>
          <w:p w14:paraId="05E16A77" w14:textId="77777777" w:rsidR="00976ED3" w:rsidRPr="008F6773" w:rsidRDefault="00976ED3" w:rsidP="00976ED3">
            <w:pPr>
              <w:spacing w:line="278" w:lineRule="auto"/>
              <w:ind w:firstLine="0"/>
              <w:jc w:val="center"/>
            </w:pPr>
            <w:r w:rsidRPr="008F6773">
              <w:t>Весовой коэффициент действия</w:t>
            </w:r>
          </w:p>
        </w:tc>
        <w:tc>
          <w:tcPr>
            <w:tcW w:w="1714" w:type="dxa"/>
            <w:hideMark/>
          </w:tcPr>
          <w:p w14:paraId="33BDFEB8" w14:textId="77777777" w:rsidR="00976ED3" w:rsidRPr="008F6773" w:rsidRDefault="00976ED3" w:rsidP="00976ED3">
            <w:pPr>
              <w:spacing w:line="278" w:lineRule="auto"/>
              <w:ind w:firstLine="0"/>
              <w:jc w:val="center"/>
            </w:pPr>
            <w:r w:rsidRPr="008F6773">
              <w:t>Бизнес-логика системы</w:t>
            </w:r>
          </w:p>
        </w:tc>
        <w:tc>
          <w:tcPr>
            <w:tcW w:w="2127" w:type="dxa"/>
            <w:hideMark/>
          </w:tcPr>
          <w:p w14:paraId="1AE1A81F" w14:textId="77777777" w:rsidR="00976ED3" w:rsidRPr="008F6773" w:rsidRDefault="00976ED3" w:rsidP="00976ED3">
            <w:pPr>
              <w:spacing w:line="278" w:lineRule="auto"/>
              <w:ind w:firstLine="0"/>
              <w:jc w:val="center"/>
            </w:pPr>
            <w:r w:rsidRPr="008F6773">
              <w:t>При событии</w:t>
            </w:r>
          </w:p>
        </w:tc>
      </w:tr>
      <w:tr w:rsidR="00976ED3" w:rsidRPr="008F6773" w14:paraId="3B75989B" w14:textId="77777777" w:rsidTr="001241DF">
        <w:tc>
          <w:tcPr>
            <w:tcW w:w="1555" w:type="dxa"/>
            <w:hideMark/>
          </w:tcPr>
          <w:p w14:paraId="10BDB8B2" w14:textId="77777777" w:rsidR="00976ED3" w:rsidRPr="008F6773" w:rsidRDefault="00976ED3" w:rsidP="00976ED3">
            <w:pPr>
              <w:spacing w:line="278" w:lineRule="auto"/>
              <w:ind w:firstLine="0"/>
              <w:jc w:val="center"/>
            </w:pPr>
            <w:r w:rsidRPr="008F6773">
              <w:rPr>
                <w:i/>
                <w:iCs/>
              </w:rPr>
              <w:t>created</w:t>
            </w:r>
            <w:r w:rsidRPr="008F6773">
              <w:t>_</w:t>
            </w:r>
            <w:r w:rsidRPr="008F6773">
              <w:rPr>
                <w:i/>
                <w:iCs/>
              </w:rPr>
              <w:t>at</w:t>
            </w:r>
          </w:p>
        </w:tc>
        <w:tc>
          <w:tcPr>
            <w:tcW w:w="2371" w:type="dxa"/>
            <w:hideMark/>
          </w:tcPr>
          <w:p w14:paraId="5963446D" w14:textId="77777777" w:rsidR="00976ED3" w:rsidRPr="008F6773" w:rsidRDefault="00976ED3" w:rsidP="00976ED3">
            <w:pPr>
              <w:spacing w:line="278" w:lineRule="auto"/>
              <w:ind w:firstLine="0"/>
              <w:jc w:val="center"/>
            </w:pPr>
            <w:r w:rsidRPr="008F6773">
              <w:rPr>
                <w:i/>
                <w:iCs/>
              </w:rPr>
              <w:t>TIMESTAMP</w:t>
            </w:r>
          </w:p>
        </w:tc>
        <w:tc>
          <w:tcPr>
            <w:tcW w:w="1726" w:type="dxa"/>
            <w:hideMark/>
          </w:tcPr>
          <w:p w14:paraId="5044F98A" w14:textId="77777777" w:rsidR="00976ED3" w:rsidRPr="008F6773" w:rsidRDefault="00976ED3" w:rsidP="00976ED3">
            <w:pPr>
              <w:spacing w:line="278" w:lineRule="auto"/>
              <w:ind w:firstLine="0"/>
              <w:jc w:val="center"/>
            </w:pPr>
            <w:r w:rsidRPr="008F6773">
              <w:t>Время события</w:t>
            </w:r>
          </w:p>
        </w:tc>
        <w:tc>
          <w:tcPr>
            <w:tcW w:w="1714" w:type="dxa"/>
            <w:hideMark/>
          </w:tcPr>
          <w:p w14:paraId="01260B36" w14:textId="77777777" w:rsidR="00976ED3" w:rsidRPr="008F6773" w:rsidRDefault="00976ED3" w:rsidP="00976ED3">
            <w:pPr>
              <w:spacing w:line="278" w:lineRule="auto"/>
              <w:ind w:firstLine="0"/>
              <w:jc w:val="center"/>
            </w:pPr>
            <w:r w:rsidRPr="008F6773">
              <w:t>Системные часы</w:t>
            </w:r>
          </w:p>
        </w:tc>
        <w:tc>
          <w:tcPr>
            <w:tcW w:w="2127" w:type="dxa"/>
            <w:hideMark/>
          </w:tcPr>
          <w:p w14:paraId="2B88D58F" w14:textId="77777777" w:rsidR="00976ED3" w:rsidRPr="008F6773" w:rsidRDefault="00976ED3" w:rsidP="00976ED3">
            <w:pPr>
              <w:spacing w:line="278" w:lineRule="auto"/>
              <w:ind w:firstLine="0"/>
              <w:jc w:val="center"/>
            </w:pPr>
            <w:r w:rsidRPr="008F6773">
              <w:t>В момент события</w:t>
            </w:r>
          </w:p>
        </w:tc>
      </w:tr>
    </w:tbl>
    <w:p w14:paraId="63118EEF" w14:textId="77777777" w:rsidR="00976ED3" w:rsidRPr="00976ED3" w:rsidRDefault="00976ED3" w:rsidP="007D3231">
      <w:pPr>
        <w:ind w:firstLine="0"/>
        <w:rPr>
          <w:lang w:val="en-US"/>
        </w:rPr>
      </w:pPr>
    </w:p>
    <w:p w14:paraId="4BAE8420" w14:textId="2581FFFC" w:rsidR="00FD0D02" w:rsidRDefault="00C54E1A" w:rsidP="007D3231">
      <w:pPr>
        <w:ind w:firstLine="0"/>
        <w:rPr>
          <w:lang w:val="ru-RU"/>
        </w:rPr>
      </w:pPr>
      <w:r w:rsidRPr="0095765A">
        <w:t xml:space="preserve">Таблица </w:t>
      </w:r>
      <w:r>
        <w:rPr>
          <w:lang w:val="ru-RU"/>
        </w:rPr>
        <w:t>2</w:t>
      </w:r>
      <w:r w:rsidRPr="0095765A">
        <w:t>.</w:t>
      </w:r>
      <w:r>
        <w:rPr>
          <w:lang w:val="ru-RU"/>
        </w:rPr>
        <w:t>6</w:t>
      </w:r>
      <w:r w:rsidRPr="0095765A">
        <w:t xml:space="preserve"> </w:t>
      </w:r>
      <w:r w:rsidRPr="0095765A">
        <w:rPr>
          <w:lang w:val="ru-RU"/>
        </w:rPr>
        <w:t>–</w:t>
      </w:r>
      <w:r w:rsidRPr="0095765A">
        <w:t xml:space="preserve"> </w:t>
      </w:r>
      <w:r w:rsidRPr="00C54E1A">
        <w:t>Описание связей между таблицами базы данных</w:t>
      </w:r>
    </w:p>
    <w:tbl>
      <w:tblPr>
        <w:tblStyle w:val="af4"/>
        <w:tblW w:w="9493" w:type="dxa"/>
        <w:tblLook w:val="04A0" w:firstRow="1" w:lastRow="0" w:firstColumn="1" w:lastColumn="0" w:noHBand="0" w:noVBand="1"/>
      </w:tblPr>
      <w:tblGrid>
        <w:gridCol w:w="1526"/>
        <w:gridCol w:w="2224"/>
        <w:gridCol w:w="5743"/>
      </w:tblGrid>
      <w:tr w:rsidR="00FD0D02" w:rsidRPr="004D7109" w14:paraId="3F81E914" w14:textId="77777777" w:rsidTr="008D62FF">
        <w:tc>
          <w:tcPr>
            <w:tcW w:w="1526" w:type="dxa"/>
            <w:hideMark/>
          </w:tcPr>
          <w:p w14:paraId="2296FCE5" w14:textId="77777777" w:rsidR="004D7109" w:rsidRPr="004D7109" w:rsidRDefault="004D7109" w:rsidP="004D7109">
            <w:pPr>
              <w:spacing w:line="278" w:lineRule="auto"/>
              <w:ind w:firstLine="0"/>
              <w:rPr>
                <w:i/>
                <w:iCs/>
                <w:lang w:val="ru-BY"/>
              </w:rPr>
            </w:pPr>
            <w:r w:rsidRPr="004D7109">
              <w:rPr>
                <w:rFonts w:eastAsiaTheme="majorEastAsia"/>
                <w:lang w:val="ru-BY"/>
              </w:rPr>
              <w:t>Название</w:t>
            </w:r>
            <w:r w:rsidRPr="004D7109">
              <w:rPr>
                <w:rFonts w:eastAsiaTheme="majorEastAsia"/>
                <w:i/>
                <w:iCs/>
                <w:lang w:val="ru-BY"/>
              </w:rPr>
              <w:t xml:space="preserve"> </w:t>
            </w:r>
            <w:r w:rsidRPr="004D7109">
              <w:rPr>
                <w:rFonts w:eastAsiaTheme="majorEastAsia"/>
                <w:lang w:val="ru-BY"/>
              </w:rPr>
              <w:t>таблицы</w:t>
            </w:r>
            <w:r w:rsidRPr="004D7109">
              <w:rPr>
                <w:rFonts w:eastAsiaTheme="majorEastAsia"/>
                <w:i/>
                <w:iCs/>
                <w:lang w:val="ru-BY"/>
              </w:rPr>
              <w:t xml:space="preserve"> </w:t>
            </w:r>
            <w:r w:rsidRPr="004D7109">
              <w:rPr>
                <w:rFonts w:eastAsiaTheme="majorEastAsia"/>
                <w:lang w:val="ru-BY"/>
              </w:rPr>
              <w:t>1</w:t>
            </w:r>
          </w:p>
        </w:tc>
        <w:tc>
          <w:tcPr>
            <w:tcW w:w="2224" w:type="dxa"/>
            <w:hideMark/>
          </w:tcPr>
          <w:p w14:paraId="15709C5C" w14:textId="77777777" w:rsidR="004D7109" w:rsidRPr="004D7109" w:rsidRDefault="004D7109" w:rsidP="004D7109">
            <w:pPr>
              <w:spacing w:line="278" w:lineRule="auto"/>
              <w:ind w:firstLine="0"/>
              <w:rPr>
                <w:lang w:val="ru-BY"/>
              </w:rPr>
            </w:pPr>
            <w:r w:rsidRPr="004D7109">
              <w:rPr>
                <w:rFonts w:eastAsiaTheme="majorEastAsia"/>
                <w:lang w:val="ru-BY"/>
              </w:rPr>
              <w:t>Название таблицы 2</w:t>
            </w:r>
          </w:p>
        </w:tc>
        <w:tc>
          <w:tcPr>
            <w:tcW w:w="5743" w:type="dxa"/>
            <w:hideMark/>
          </w:tcPr>
          <w:p w14:paraId="1C2B2D9F" w14:textId="77777777" w:rsidR="004D7109" w:rsidRPr="004D7109" w:rsidRDefault="004D7109" w:rsidP="004D7109">
            <w:pPr>
              <w:spacing w:line="278" w:lineRule="auto"/>
              <w:ind w:firstLine="0"/>
              <w:rPr>
                <w:lang w:val="ru-BY"/>
              </w:rPr>
            </w:pPr>
            <w:r w:rsidRPr="004D7109">
              <w:rPr>
                <w:rFonts w:eastAsiaTheme="majorEastAsia"/>
                <w:lang w:val="ru-BY"/>
              </w:rPr>
              <w:t>Описание</w:t>
            </w:r>
          </w:p>
        </w:tc>
      </w:tr>
      <w:tr w:rsidR="00FD0D02" w:rsidRPr="004D7109" w14:paraId="26DB10EA" w14:textId="77777777" w:rsidTr="008D62FF">
        <w:tc>
          <w:tcPr>
            <w:tcW w:w="1526" w:type="dxa"/>
            <w:hideMark/>
          </w:tcPr>
          <w:p w14:paraId="75D78692" w14:textId="77777777" w:rsidR="004D7109" w:rsidRPr="004D7109" w:rsidRDefault="004D7109" w:rsidP="004D7109">
            <w:pPr>
              <w:spacing w:line="278" w:lineRule="auto"/>
              <w:ind w:firstLine="0"/>
              <w:rPr>
                <w:i/>
                <w:iCs/>
                <w:lang w:val="ru-BY"/>
              </w:rPr>
            </w:pPr>
            <w:r w:rsidRPr="004D7109">
              <w:rPr>
                <w:rFonts w:eastAsiaTheme="majorEastAsia"/>
                <w:i/>
                <w:iCs/>
                <w:lang w:val="ru-BY"/>
              </w:rPr>
              <w:t>artists</w:t>
            </w:r>
          </w:p>
        </w:tc>
        <w:tc>
          <w:tcPr>
            <w:tcW w:w="2224" w:type="dxa"/>
            <w:hideMark/>
          </w:tcPr>
          <w:p w14:paraId="685274DD" w14:textId="77777777" w:rsidR="004D7109" w:rsidRPr="004D7109" w:rsidRDefault="004D7109" w:rsidP="004D7109">
            <w:pPr>
              <w:spacing w:line="278" w:lineRule="auto"/>
              <w:ind w:firstLine="0"/>
              <w:rPr>
                <w:i/>
                <w:iCs/>
                <w:lang w:val="ru-BY"/>
              </w:rPr>
            </w:pPr>
            <w:r w:rsidRPr="004D7109">
              <w:rPr>
                <w:rFonts w:eastAsiaTheme="majorEastAsia"/>
                <w:i/>
                <w:iCs/>
                <w:lang w:val="ru-BY"/>
              </w:rPr>
              <w:t>albums</w:t>
            </w:r>
          </w:p>
        </w:tc>
        <w:tc>
          <w:tcPr>
            <w:tcW w:w="5743" w:type="dxa"/>
            <w:hideMark/>
          </w:tcPr>
          <w:p w14:paraId="3E5A3CCB" w14:textId="77777777" w:rsidR="004D7109" w:rsidRPr="004D7109" w:rsidRDefault="004D7109" w:rsidP="004D7109">
            <w:pPr>
              <w:spacing w:line="278" w:lineRule="auto"/>
              <w:ind w:firstLine="0"/>
              <w:rPr>
                <w:lang w:val="ru-BY"/>
              </w:rPr>
            </w:pPr>
            <w:r w:rsidRPr="004D7109">
              <w:rPr>
                <w:lang w:val="ru-BY"/>
              </w:rPr>
              <w:t>Один исполнитель может выпустить несколько альбомов</w:t>
            </w:r>
          </w:p>
        </w:tc>
      </w:tr>
      <w:tr w:rsidR="00FD0D02" w:rsidRPr="004D7109" w14:paraId="4F5971D6" w14:textId="77777777" w:rsidTr="008D62FF">
        <w:tc>
          <w:tcPr>
            <w:tcW w:w="1526" w:type="dxa"/>
            <w:hideMark/>
          </w:tcPr>
          <w:p w14:paraId="3D249A54" w14:textId="77777777" w:rsidR="004D7109" w:rsidRPr="004D7109" w:rsidRDefault="004D7109" w:rsidP="004D7109">
            <w:pPr>
              <w:spacing w:line="278" w:lineRule="auto"/>
              <w:ind w:firstLine="0"/>
              <w:rPr>
                <w:i/>
                <w:iCs/>
                <w:lang w:val="ru-BY"/>
              </w:rPr>
            </w:pPr>
            <w:r w:rsidRPr="004D7109">
              <w:rPr>
                <w:rFonts w:eastAsiaTheme="majorEastAsia"/>
                <w:i/>
                <w:iCs/>
                <w:lang w:val="ru-BY"/>
              </w:rPr>
              <w:t>albums</w:t>
            </w:r>
          </w:p>
        </w:tc>
        <w:tc>
          <w:tcPr>
            <w:tcW w:w="2224" w:type="dxa"/>
            <w:hideMark/>
          </w:tcPr>
          <w:p w14:paraId="404160A2" w14:textId="77777777" w:rsidR="004D7109" w:rsidRPr="004D7109" w:rsidRDefault="004D7109" w:rsidP="004D7109">
            <w:pPr>
              <w:spacing w:line="278" w:lineRule="auto"/>
              <w:ind w:firstLine="0"/>
              <w:rPr>
                <w:i/>
                <w:iCs/>
                <w:lang w:val="ru-BY"/>
              </w:rPr>
            </w:pPr>
            <w:r w:rsidRPr="004D7109">
              <w:rPr>
                <w:rFonts w:eastAsiaTheme="majorEastAsia"/>
                <w:i/>
                <w:iCs/>
                <w:lang w:val="ru-BY"/>
              </w:rPr>
              <w:t>tracks</w:t>
            </w:r>
          </w:p>
        </w:tc>
        <w:tc>
          <w:tcPr>
            <w:tcW w:w="5743" w:type="dxa"/>
            <w:hideMark/>
          </w:tcPr>
          <w:p w14:paraId="2724F1B5" w14:textId="77777777" w:rsidR="004D7109" w:rsidRPr="004D7109" w:rsidRDefault="004D7109" w:rsidP="004D7109">
            <w:pPr>
              <w:spacing w:line="278" w:lineRule="auto"/>
              <w:ind w:firstLine="0"/>
              <w:rPr>
                <w:lang w:val="ru-BY"/>
              </w:rPr>
            </w:pPr>
            <w:r w:rsidRPr="004D7109">
              <w:rPr>
                <w:lang w:val="ru-BY"/>
              </w:rPr>
              <w:t>В одном альбоме может содержаться несколько треков</w:t>
            </w:r>
          </w:p>
        </w:tc>
      </w:tr>
      <w:tr w:rsidR="00FD0D02" w:rsidRPr="004D7109" w14:paraId="20894F95" w14:textId="77777777" w:rsidTr="008D62FF">
        <w:tc>
          <w:tcPr>
            <w:tcW w:w="1526" w:type="dxa"/>
            <w:hideMark/>
          </w:tcPr>
          <w:p w14:paraId="35710AB7" w14:textId="77777777" w:rsidR="004D7109" w:rsidRPr="004D7109" w:rsidRDefault="004D7109" w:rsidP="004D7109">
            <w:pPr>
              <w:spacing w:line="278" w:lineRule="auto"/>
              <w:ind w:firstLine="0"/>
              <w:rPr>
                <w:i/>
                <w:iCs/>
                <w:lang w:val="ru-BY"/>
              </w:rPr>
            </w:pPr>
            <w:r w:rsidRPr="004D7109">
              <w:rPr>
                <w:rFonts w:eastAsiaTheme="majorEastAsia"/>
                <w:i/>
                <w:iCs/>
                <w:lang w:val="ru-BY"/>
              </w:rPr>
              <w:t>users</w:t>
            </w:r>
          </w:p>
        </w:tc>
        <w:tc>
          <w:tcPr>
            <w:tcW w:w="2224" w:type="dxa"/>
            <w:hideMark/>
          </w:tcPr>
          <w:p w14:paraId="4CB4DE81" w14:textId="77777777" w:rsidR="004D7109" w:rsidRPr="004D7109" w:rsidRDefault="004D7109" w:rsidP="004D7109">
            <w:pPr>
              <w:spacing w:line="278" w:lineRule="auto"/>
              <w:ind w:firstLine="0"/>
              <w:rPr>
                <w:i/>
                <w:iCs/>
                <w:lang w:val="ru-BY"/>
              </w:rPr>
            </w:pPr>
            <w:r w:rsidRPr="004D7109">
              <w:rPr>
                <w:rFonts w:eastAsiaTheme="majorEastAsia"/>
                <w:i/>
                <w:iCs/>
                <w:lang w:val="ru-BY"/>
              </w:rPr>
              <w:t>playlists</w:t>
            </w:r>
          </w:p>
        </w:tc>
        <w:tc>
          <w:tcPr>
            <w:tcW w:w="5743" w:type="dxa"/>
            <w:hideMark/>
          </w:tcPr>
          <w:p w14:paraId="51C8D467" w14:textId="77777777" w:rsidR="004D7109" w:rsidRPr="004D7109" w:rsidRDefault="004D7109" w:rsidP="004D7109">
            <w:pPr>
              <w:spacing w:line="278" w:lineRule="auto"/>
              <w:ind w:firstLine="0"/>
              <w:rPr>
                <w:lang w:val="ru-BY"/>
              </w:rPr>
            </w:pPr>
            <w:r w:rsidRPr="004D7109">
              <w:rPr>
                <w:lang w:val="ru-BY"/>
              </w:rPr>
              <w:t>Один пользователь может создать несколько плейлистов</w:t>
            </w:r>
          </w:p>
        </w:tc>
      </w:tr>
      <w:tr w:rsidR="00FD0D02" w:rsidRPr="004D7109" w14:paraId="353C0405" w14:textId="77777777" w:rsidTr="008D62FF">
        <w:tc>
          <w:tcPr>
            <w:tcW w:w="1526" w:type="dxa"/>
            <w:hideMark/>
          </w:tcPr>
          <w:p w14:paraId="4EBECAA4" w14:textId="77777777" w:rsidR="004D7109" w:rsidRPr="004D7109" w:rsidRDefault="004D7109" w:rsidP="004D7109">
            <w:pPr>
              <w:spacing w:line="278" w:lineRule="auto"/>
              <w:ind w:firstLine="0"/>
              <w:rPr>
                <w:i/>
                <w:iCs/>
                <w:lang w:val="ru-BY"/>
              </w:rPr>
            </w:pPr>
            <w:r w:rsidRPr="004D7109">
              <w:rPr>
                <w:rFonts w:eastAsiaTheme="majorEastAsia"/>
                <w:i/>
                <w:iCs/>
                <w:lang w:val="ru-BY"/>
              </w:rPr>
              <w:t>playlists</w:t>
            </w:r>
          </w:p>
        </w:tc>
        <w:tc>
          <w:tcPr>
            <w:tcW w:w="2224" w:type="dxa"/>
            <w:hideMark/>
          </w:tcPr>
          <w:p w14:paraId="0870C24F" w14:textId="77777777" w:rsidR="004D7109" w:rsidRPr="004D7109" w:rsidRDefault="004D7109" w:rsidP="004D7109">
            <w:pPr>
              <w:spacing w:line="278" w:lineRule="auto"/>
              <w:ind w:firstLine="0"/>
              <w:rPr>
                <w:i/>
                <w:iCs/>
                <w:lang w:val="ru-BY"/>
              </w:rPr>
            </w:pPr>
            <w:r w:rsidRPr="004D7109">
              <w:rPr>
                <w:rFonts w:eastAsiaTheme="majorEastAsia"/>
                <w:i/>
                <w:iCs/>
                <w:lang w:val="ru-BY"/>
              </w:rPr>
              <w:t>playlist_tracks</w:t>
            </w:r>
          </w:p>
        </w:tc>
        <w:tc>
          <w:tcPr>
            <w:tcW w:w="5743" w:type="dxa"/>
            <w:hideMark/>
          </w:tcPr>
          <w:p w14:paraId="68DB042C" w14:textId="77777777" w:rsidR="004D7109" w:rsidRPr="004D7109" w:rsidRDefault="004D7109" w:rsidP="004D7109">
            <w:pPr>
              <w:spacing w:line="278" w:lineRule="auto"/>
              <w:ind w:firstLine="0"/>
              <w:rPr>
                <w:lang w:val="ru-BY"/>
              </w:rPr>
            </w:pPr>
            <w:r w:rsidRPr="004D7109">
              <w:rPr>
                <w:lang w:val="ru-BY"/>
              </w:rPr>
              <w:t>В одном плейлисте может быть несколько записей с треками</w:t>
            </w:r>
          </w:p>
        </w:tc>
      </w:tr>
      <w:tr w:rsidR="00FD0D02" w:rsidRPr="004D7109" w14:paraId="0AC5DEAB" w14:textId="77777777" w:rsidTr="008D62FF">
        <w:tc>
          <w:tcPr>
            <w:tcW w:w="1526" w:type="dxa"/>
            <w:hideMark/>
          </w:tcPr>
          <w:p w14:paraId="5A730D34" w14:textId="77777777" w:rsidR="004D7109" w:rsidRPr="004D7109" w:rsidRDefault="004D7109" w:rsidP="004D7109">
            <w:pPr>
              <w:spacing w:line="278" w:lineRule="auto"/>
              <w:ind w:firstLine="0"/>
              <w:rPr>
                <w:i/>
                <w:iCs/>
                <w:lang w:val="ru-BY"/>
              </w:rPr>
            </w:pPr>
            <w:r w:rsidRPr="004D7109">
              <w:rPr>
                <w:rFonts w:eastAsiaTheme="majorEastAsia"/>
                <w:i/>
                <w:iCs/>
                <w:lang w:val="ru-BY"/>
              </w:rPr>
              <w:t>tracks</w:t>
            </w:r>
          </w:p>
        </w:tc>
        <w:tc>
          <w:tcPr>
            <w:tcW w:w="2224" w:type="dxa"/>
            <w:hideMark/>
          </w:tcPr>
          <w:p w14:paraId="0ACE787C" w14:textId="77777777" w:rsidR="004D7109" w:rsidRPr="004D7109" w:rsidRDefault="004D7109" w:rsidP="004D7109">
            <w:pPr>
              <w:spacing w:line="278" w:lineRule="auto"/>
              <w:ind w:firstLine="0"/>
              <w:rPr>
                <w:i/>
                <w:iCs/>
                <w:lang w:val="ru-BY"/>
              </w:rPr>
            </w:pPr>
            <w:r w:rsidRPr="004D7109">
              <w:rPr>
                <w:rFonts w:eastAsiaTheme="majorEastAsia"/>
                <w:i/>
                <w:iCs/>
                <w:lang w:val="ru-BY"/>
              </w:rPr>
              <w:t>playlist_tracks</w:t>
            </w:r>
          </w:p>
        </w:tc>
        <w:tc>
          <w:tcPr>
            <w:tcW w:w="5743" w:type="dxa"/>
            <w:hideMark/>
          </w:tcPr>
          <w:p w14:paraId="2DF0D270" w14:textId="77777777" w:rsidR="004D7109" w:rsidRPr="004D7109" w:rsidRDefault="004D7109" w:rsidP="004D7109">
            <w:pPr>
              <w:spacing w:line="278" w:lineRule="auto"/>
              <w:ind w:firstLine="0"/>
              <w:rPr>
                <w:lang w:val="ru-BY"/>
              </w:rPr>
            </w:pPr>
            <w:r w:rsidRPr="004D7109">
              <w:rPr>
                <w:lang w:val="ru-BY"/>
              </w:rPr>
              <w:t>Один трек может входить в несколько плейлистов (связь многие-ко-многим)</w:t>
            </w:r>
          </w:p>
        </w:tc>
      </w:tr>
      <w:tr w:rsidR="00FD0D02" w:rsidRPr="004D7109" w14:paraId="403916A6" w14:textId="77777777" w:rsidTr="008D62FF">
        <w:tc>
          <w:tcPr>
            <w:tcW w:w="1526" w:type="dxa"/>
            <w:hideMark/>
          </w:tcPr>
          <w:p w14:paraId="63FC00A3" w14:textId="77777777" w:rsidR="004D7109" w:rsidRPr="004D7109" w:rsidRDefault="004D7109" w:rsidP="004D7109">
            <w:pPr>
              <w:spacing w:line="278" w:lineRule="auto"/>
              <w:ind w:firstLine="0"/>
              <w:rPr>
                <w:i/>
                <w:iCs/>
                <w:lang w:val="ru-BY"/>
              </w:rPr>
            </w:pPr>
            <w:r w:rsidRPr="004D7109">
              <w:rPr>
                <w:rFonts w:eastAsiaTheme="majorEastAsia"/>
                <w:i/>
                <w:iCs/>
                <w:lang w:val="ru-BY"/>
              </w:rPr>
              <w:t>users</w:t>
            </w:r>
          </w:p>
        </w:tc>
        <w:tc>
          <w:tcPr>
            <w:tcW w:w="2224" w:type="dxa"/>
            <w:hideMark/>
          </w:tcPr>
          <w:p w14:paraId="55B16819" w14:textId="77777777" w:rsidR="004D7109" w:rsidRPr="004D7109" w:rsidRDefault="004D7109" w:rsidP="004D7109">
            <w:pPr>
              <w:spacing w:line="278" w:lineRule="auto"/>
              <w:ind w:firstLine="0"/>
              <w:rPr>
                <w:i/>
                <w:iCs/>
                <w:lang w:val="ru-BY"/>
              </w:rPr>
            </w:pPr>
            <w:r w:rsidRPr="004D7109">
              <w:rPr>
                <w:rFonts w:eastAsiaTheme="majorEastAsia"/>
                <w:i/>
                <w:iCs/>
                <w:lang w:val="ru-BY"/>
              </w:rPr>
              <w:t>user_interactions</w:t>
            </w:r>
          </w:p>
        </w:tc>
        <w:tc>
          <w:tcPr>
            <w:tcW w:w="5743" w:type="dxa"/>
            <w:hideMark/>
          </w:tcPr>
          <w:p w14:paraId="11F35CBA" w14:textId="77777777" w:rsidR="004D7109" w:rsidRPr="004D7109" w:rsidRDefault="004D7109" w:rsidP="008D62FF">
            <w:pPr>
              <w:spacing w:line="278" w:lineRule="auto"/>
              <w:ind w:right="-103" w:firstLine="0"/>
              <w:rPr>
                <w:lang w:val="ru-BY"/>
              </w:rPr>
            </w:pPr>
            <w:r w:rsidRPr="004D7109">
              <w:rPr>
                <w:lang w:val="ru-BY"/>
              </w:rPr>
              <w:t>Один пользователь может совершить несколько действий (прослушивание, лайк)</w:t>
            </w:r>
          </w:p>
        </w:tc>
      </w:tr>
      <w:tr w:rsidR="00FD0D02" w:rsidRPr="004D7109" w14:paraId="2CE35CBB" w14:textId="77777777" w:rsidTr="008D62FF">
        <w:tc>
          <w:tcPr>
            <w:tcW w:w="1526" w:type="dxa"/>
            <w:hideMark/>
          </w:tcPr>
          <w:p w14:paraId="6926B84B" w14:textId="77777777" w:rsidR="004D7109" w:rsidRPr="004D7109" w:rsidRDefault="004D7109" w:rsidP="004D7109">
            <w:pPr>
              <w:spacing w:line="278" w:lineRule="auto"/>
              <w:ind w:firstLine="0"/>
              <w:rPr>
                <w:i/>
                <w:iCs/>
                <w:lang w:val="ru-BY"/>
              </w:rPr>
            </w:pPr>
            <w:r w:rsidRPr="004D7109">
              <w:rPr>
                <w:rFonts w:eastAsiaTheme="majorEastAsia"/>
                <w:i/>
                <w:iCs/>
                <w:lang w:val="ru-BY"/>
              </w:rPr>
              <w:t>tracks</w:t>
            </w:r>
          </w:p>
        </w:tc>
        <w:tc>
          <w:tcPr>
            <w:tcW w:w="2224" w:type="dxa"/>
            <w:hideMark/>
          </w:tcPr>
          <w:p w14:paraId="0D78F4DC" w14:textId="77777777" w:rsidR="004D7109" w:rsidRPr="004D7109" w:rsidRDefault="004D7109" w:rsidP="004D7109">
            <w:pPr>
              <w:spacing w:line="278" w:lineRule="auto"/>
              <w:ind w:firstLine="0"/>
              <w:rPr>
                <w:i/>
                <w:iCs/>
                <w:lang w:val="ru-BY"/>
              </w:rPr>
            </w:pPr>
            <w:r w:rsidRPr="004D7109">
              <w:rPr>
                <w:rFonts w:eastAsiaTheme="majorEastAsia"/>
                <w:i/>
                <w:iCs/>
                <w:lang w:val="ru-BY"/>
              </w:rPr>
              <w:t>user_interactions</w:t>
            </w:r>
          </w:p>
        </w:tc>
        <w:tc>
          <w:tcPr>
            <w:tcW w:w="5743" w:type="dxa"/>
            <w:hideMark/>
          </w:tcPr>
          <w:p w14:paraId="745646B4" w14:textId="77777777" w:rsidR="004D7109" w:rsidRPr="004D7109" w:rsidRDefault="004D7109" w:rsidP="004D7109">
            <w:pPr>
              <w:spacing w:line="278" w:lineRule="auto"/>
              <w:ind w:firstLine="0"/>
              <w:rPr>
                <w:lang w:val="ru-BY"/>
              </w:rPr>
            </w:pPr>
            <w:r w:rsidRPr="004D7109">
              <w:rPr>
                <w:lang w:val="ru-BY"/>
              </w:rPr>
              <w:t>Один трек может быть связан с множеством действий пользователей</w:t>
            </w:r>
          </w:p>
        </w:tc>
      </w:tr>
      <w:tr w:rsidR="00FD0D02" w:rsidRPr="004D7109" w14:paraId="0928ADB2" w14:textId="77777777" w:rsidTr="008D62FF">
        <w:tc>
          <w:tcPr>
            <w:tcW w:w="1526" w:type="dxa"/>
            <w:hideMark/>
          </w:tcPr>
          <w:p w14:paraId="296936CB" w14:textId="77777777" w:rsidR="004D7109" w:rsidRPr="004D7109" w:rsidRDefault="004D7109" w:rsidP="004D7109">
            <w:pPr>
              <w:spacing w:line="278" w:lineRule="auto"/>
              <w:ind w:firstLine="0"/>
              <w:rPr>
                <w:i/>
                <w:iCs/>
                <w:lang w:val="ru-BY"/>
              </w:rPr>
            </w:pPr>
            <w:r w:rsidRPr="004D7109">
              <w:rPr>
                <w:rFonts w:eastAsiaTheme="majorEastAsia"/>
                <w:i/>
                <w:iCs/>
                <w:lang w:val="ru-BY"/>
              </w:rPr>
              <w:t>tracks</w:t>
            </w:r>
          </w:p>
        </w:tc>
        <w:tc>
          <w:tcPr>
            <w:tcW w:w="2224" w:type="dxa"/>
            <w:hideMark/>
          </w:tcPr>
          <w:p w14:paraId="4467E0D0" w14:textId="77777777" w:rsidR="004D7109" w:rsidRPr="004D7109" w:rsidRDefault="004D7109" w:rsidP="004D7109">
            <w:pPr>
              <w:spacing w:line="278" w:lineRule="auto"/>
              <w:ind w:firstLine="0"/>
              <w:rPr>
                <w:i/>
                <w:iCs/>
                <w:lang w:val="ru-BY"/>
              </w:rPr>
            </w:pPr>
            <w:r w:rsidRPr="004D7109">
              <w:rPr>
                <w:rFonts w:eastAsiaTheme="majorEastAsia"/>
                <w:i/>
                <w:iCs/>
                <w:lang w:val="ru-BY"/>
              </w:rPr>
              <w:t>track_features</w:t>
            </w:r>
          </w:p>
        </w:tc>
        <w:tc>
          <w:tcPr>
            <w:tcW w:w="5743" w:type="dxa"/>
            <w:hideMark/>
          </w:tcPr>
          <w:p w14:paraId="602867F3" w14:textId="77777777" w:rsidR="004D7109" w:rsidRPr="004D7109" w:rsidRDefault="004D7109" w:rsidP="004D7109">
            <w:pPr>
              <w:spacing w:line="278" w:lineRule="auto"/>
              <w:ind w:firstLine="0"/>
              <w:rPr>
                <w:lang w:val="ru-BY"/>
              </w:rPr>
            </w:pPr>
            <w:r w:rsidRPr="004D7109">
              <w:rPr>
                <w:lang w:val="ru-BY"/>
              </w:rPr>
              <w:t>Каждому треку соответствует одна запись с аналитическими характеристиками</w:t>
            </w:r>
          </w:p>
        </w:tc>
      </w:tr>
      <w:tr w:rsidR="00FD0D02" w:rsidRPr="004D7109" w14:paraId="3DD61BEC" w14:textId="77777777" w:rsidTr="008D62FF">
        <w:tc>
          <w:tcPr>
            <w:tcW w:w="1526" w:type="dxa"/>
            <w:hideMark/>
          </w:tcPr>
          <w:p w14:paraId="789C4606" w14:textId="77777777" w:rsidR="004D7109" w:rsidRPr="004D7109" w:rsidRDefault="004D7109" w:rsidP="004D7109">
            <w:pPr>
              <w:spacing w:line="278" w:lineRule="auto"/>
              <w:ind w:firstLine="0"/>
              <w:rPr>
                <w:i/>
                <w:iCs/>
                <w:lang w:val="ru-BY"/>
              </w:rPr>
            </w:pPr>
            <w:r w:rsidRPr="004D7109">
              <w:rPr>
                <w:rFonts w:eastAsiaTheme="majorEastAsia"/>
                <w:i/>
                <w:iCs/>
                <w:lang w:val="ru-BY"/>
              </w:rPr>
              <w:t>users</w:t>
            </w:r>
          </w:p>
        </w:tc>
        <w:tc>
          <w:tcPr>
            <w:tcW w:w="2224" w:type="dxa"/>
            <w:hideMark/>
          </w:tcPr>
          <w:p w14:paraId="1E375582" w14:textId="77777777" w:rsidR="004D7109" w:rsidRPr="004D7109" w:rsidRDefault="004D7109" w:rsidP="004D7109">
            <w:pPr>
              <w:spacing w:line="278" w:lineRule="auto"/>
              <w:ind w:firstLine="0"/>
              <w:rPr>
                <w:i/>
                <w:iCs/>
                <w:lang w:val="ru-BY"/>
              </w:rPr>
            </w:pPr>
            <w:r w:rsidRPr="004D7109">
              <w:rPr>
                <w:rFonts w:eastAsiaTheme="majorEastAsia"/>
                <w:i/>
                <w:iCs/>
                <w:lang w:val="ru-BY"/>
              </w:rPr>
              <w:t>user_profiles</w:t>
            </w:r>
          </w:p>
        </w:tc>
        <w:tc>
          <w:tcPr>
            <w:tcW w:w="5743" w:type="dxa"/>
            <w:hideMark/>
          </w:tcPr>
          <w:p w14:paraId="4BD8237C" w14:textId="77777777" w:rsidR="004D7109" w:rsidRPr="004D7109" w:rsidRDefault="004D7109" w:rsidP="004D7109">
            <w:pPr>
              <w:spacing w:line="278" w:lineRule="auto"/>
              <w:ind w:firstLine="0"/>
              <w:rPr>
                <w:lang w:val="ru-BY"/>
              </w:rPr>
            </w:pPr>
            <w:r w:rsidRPr="004D7109">
              <w:rPr>
                <w:lang w:val="ru-BY"/>
              </w:rPr>
              <w:t>Каждому пользователю соответствует один профиль предпочтений</w:t>
            </w:r>
          </w:p>
        </w:tc>
      </w:tr>
    </w:tbl>
    <w:p w14:paraId="25D08B07" w14:textId="77777777" w:rsidR="008F6773" w:rsidRDefault="008F6773" w:rsidP="007D3231">
      <w:pPr>
        <w:ind w:firstLine="0"/>
        <w:rPr>
          <w:lang w:val="ru-RU"/>
        </w:rPr>
      </w:pPr>
    </w:p>
    <w:p w14:paraId="5E62ADCC" w14:textId="3265411A" w:rsidR="008D62FF" w:rsidRDefault="008D62FF" w:rsidP="008D62FF">
      <w:pPr>
        <w:ind w:firstLine="0"/>
        <w:rPr>
          <w:lang w:val="ru-RU"/>
        </w:rPr>
      </w:pPr>
      <w:r w:rsidRPr="0095765A">
        <w:t xml:space="preserve">Таблица </w:t>
      </w:r>
      <w:r>
        <w:rPr>
          <w:lang w:val="ru-RU"/>
        </w:rPr>
        <w:t>2</w:t>
      </w:r>
      <w:r w:rsidRPr="0095765A">
        <w:t>.</w:t>
      </w:r>
      <w:r>
        <w:rPr>
          <w:lang w:val="ru-RU"/>
        </w:rPr>
        <w:t>7</w:t>
      </w:r>
      <w:r w:rsidRPr="0095765A">
        <w:t xml:space="preserve"> </w:t>
      </w:r>
      <w:r w:rsidRPr="0095765A">
        <w:rPr>
          <w:lang w:val="ru-RU"/>
        </w:rPr>
        <w:t>–</w:t>
      </w:r>
      <w:r w:rsidRPr="0095765A">
        <w:t xml:space="preserve"> </w:t>
      </w:r>
      <w:r w:rsidRPr="008D62FF">
        <w:t>Выходные данные, предназначенные для пользователей</w:t>
      </w:r>
    </w:p>
    <w:tbl>
      <w:tblPr>
        <w:tblStyle w:val="af4"/>
        <w:tblW w:w="9498" w:type="dxa"/>
        <w:tblInd w:w="-5" w:type="dxa"/>
        <w:tblLayout w:type="fixed"/>
        <w:tblLook w:val="04A0" w:firstRow="1" w:lastRow="0" w:firstColumn="1" w:lastColumn="0" w:noHBand="0" w:noVBand="1"/>
      </w:tblPr>
      <w:tblGrid>
        <w:gridCol w:w="1951"/>
        <w:gridCol w:w="1737"/>
        <w:gridCol w:w="1847"/>
        <w:gridCol w:w="1548"/>
        <w:gridCol w:w="2415"/>
      </w:tblGrid>
      <w:tr w:rsidR="008D62FF" w:rsidRPr="008D62FF" w14:paraId="6FBB3A23" w14:textId="77777777" w:rsidTr="00AE638B">
        <w:tc>
          <w:tcPr>
            <w:tcW w:w="1951" w:type="dxa"/>
            <w:tcBorders>
              <w:bottom w:val="single" w:sz="4" w:space="0" w:color="000000"/>
            </w:tcBorders>
            <w:hideMark/>
          </w:tcPr>
          <w:p w14:paraId="1193EF1E" w14:textId="77777777" w:rsidR="008D62FF" w:rsidRPr="008D62FF" w:rsidRDefault="008D62FF" w:rsidP="008D62FF">
            <w:pPr>
              <w:spacing w:line="278" w:lineRule="auto"/>
              <w:ind w:firstLine="0"/>
              <w:rPr>
                <w:lang w:val="ru-BY"/>
              </w:rPr>
            </w:pPr>
            <w:r w:rsidRPr="008D62FF">
              <w:rPr>
                <w:rFonts w:eastAsiaTheme="majorEastAsia"/>
                <w:lang w:val="ru-BY"/>
              </w:rPr>
              <w:t>Тип данных</w:t>
            </w:r>
          </w:p>
        </w:tc>
        <w:tc>
          <w:tcPr>
            <w:tcW w:w="1737" w:type="dxa"/>
            <w:tcBorders>
              <w:bottom w:val="single" w:sz="4" w:space="0" w:color="000000"/>
            </w:tcBorders>
            <w:hideMark/>
          </w:tcPr>
          <w:p w14:paraId="73490DEA" w14:textId="77777777" w:rsidR="008D62FF" w:rsidRPr="008D62FF" w:rsidRDefault="008D62FF" w:rsidP="008D62FF">
            <w:pPr>
              <w:spacing w:line="278" w:lineRule="auto"/>
              <w:ind w:firstLine="0"/>
              <w:rPr>
                <w:lang w:val="ru-BY"/>
              </w:rPr>
            </w:pPr>
            <w:r w:rsidRPr="008D62FF">
              <w:rPr>
                <w:rFonts w:eastAsiaTheme="majorEastAsia"/>
                <w:lang w:val="ru-BY"/>
              </w:rPr>
              <w:t>Структура (формат)</w:t>
            </w:r>
          </w:p>
        </w:tc>
        <w:tc>
          <w:tcPr>
            <w:tcW w:w="1847" w:type="dxa"/>
            <w:tcBorders>
              <w:bottom w:val="single" w:sz="4" w:space="0" w:color="000000"/>
            </w:tcBorders>
            <w:hideMark/>
          </w:tcPr>
          <w:p w14:paraId="54A7B6CE" w14:textId="77777777" w:rsidR="008D62FF" w:rsidRPr="008D62FF" w:rsidRDefault="008D62FF" w:rsidP="008D62FF">
            <w:pPr>
              <w:spacing w:line="278" w:lineRule="auto"/>
              <w:ind w:firstLine="0"/>
              <w:rPr>
                <w:lang w:val="ru-BY"/>
              </w:rPr>
            </w:pPr>
            <w:r w:rsidRPr="008D62FF">
              <w:rPr>
                <w:rFonts w:eastAsiaTheme="majorEastAsia"/>
                <w:lang w:val="ru-BY"/>
              </w:rPr>
              <w:t>Получатель</w:t>
            </w:r>
          </w:p>
        </w:tc>
        <w:tc>
          <w:tcPr>
            <w:tcW w:w="1548" w:type="dxa"/>
            <w:tcBorders>
              <w:bottom w:val="single" w:sz="4" w:space="0" w:color="000000"/>
            </w:tcBorders>
            <w:hideMark/>
          </w:tcPr>
          <w:p w14:paraId="411CCCC9" w14:textId="77777777" w:rsidR="008D62FF" w:rsidRPr="008D62FF" w:rsidRDefault="008D62FF" w:rsidP="008D62FF">
            <w:pPr>
              <w:spacing w:line="278" w:lineRule="auto"/>
              <w:ind w:firstLine="0"/>
              <w:rPr>
                <w:lang w:val="ru-BY"/>
              </w:rPr>
            </w:pPr>
            <w:r w:rsidRPr="008D62FF">
              <w:rPr>
                <w:rFonts w:eastAsiaTheme="majorEastAsia"/>
                <w:lang w:val="ru-BY"/>
              </w:rPr>
              <w:t>Периодичность</w:t>
            </w:r>
          </w:p>
        </w:tc>
        <w:tc>
          <w:tcPr>
            <w:tcW w:w="2415" w:type="dxa"/>
            <w:tcBorders>
              <w:bottom w:val="single" w:sz="4" w:space="0" w:color="000000"/>
            </w:tcBorders>
            <w:hideMark/>
          </w:tcPr>
          <w:p w14:paraId="08E90D98" w14:textId="77777777" w:rsidR="008D62FF" w:rsidRPr="008D62FF" w:rsidRDefault="008D62FF" w:rsidP="008D62FF">
            <w:pPr>
              <w:spacing w:line="278" w:lineRule="auto"/>
              <w:ind w:firstLine="0"/>
              <w:rPr>
                <w:lang w:val="ru-BY"/>
              </w:rPr>
            </w:pPr>
            <w:r w:rsidRPr="008D62FF">
              <w:rPr>
                <w:rFonts w:eastAsiaTheme="majorEastAsia"/>
                <w:lang w:val="ru-BY"/>
              </w:rPr>
              <w:t>Описание</w:t>
            </w:r>
          </w:p>
        </w:tc>
      </w:tr>
      <w:tr w:rsidR="008D62FF" w:rsidRPr="008D62FF" w14:paraId="3EDA921D" w14:textId="77777777" w:rsidTr="00AE638B">
        <w:tc>
          <w:tcPr>
            <w:tcW w:w="1951" w:type="dxa"/>
            <w:tcBorders>
              <w:bottom w:val="nil"/>
            </w:tcBorders>
            <w:hideMark/>
          </w:tcPr>
          <w:p w14:paraId="7CB23A36" w14:textId="77777777" w:rsidR="008D62FF" w:rsidRPr="008D62FF" w:rsidRDefault="008D62FF" w:rsidP="008D62FF">
            <w:pPr>
              <w:spacing w:line="278" w:lineRule="auto"/>
              <w:ind w:firstLine="0"/>
              <w:rPr>
                <w:lang w:val="ru-BY"/>
              </w:rPr>
            </w:pPr>
            <w:r w:rsidRPr="008D62FF">
              <w:rPr>
                <w:lang w:val="ru-BY"/>
              </w:rPr>
              <w:t>Результаты поиска</w:t>
            </w:r>
          </w:p>
        </w:tc>
        <w:tc>
          <w:tcPr>
            <w:tcW w:w="1737" w:type="dxa"/>
            <w:tcBorders>
              <w:bottom w:val="nil"/>
            </w:tcBorders>
            <w:hideMark/>
          </w:tcPr>
          <w:p w14:paraId="5C70203A" w14:textId="77777777" w:rsidR="008D62FF" w:rsidRPr="008D62FF" w:rsidRDefault="008D62FF" w:rsidP="008D62FF">
            <w:pPr>
              <w:spacing w:line="278" w:lineRule="auto"/>
              <w:ind w:firstLine="0"/>
              <w:rPr>
                <w:lang w:val="ru-BY"/>
              </w:rPr>
            </w:pPr>
            <w:r w:rsidRPr="008D62FF">
              <w:rPr>
                <w:lang w:val="ru-BY"/>
              </w:rPr>
              <w:t xml:space="preserve">Массив </w:t>
            </w:r>
            <w:r w:rsidRPr="008D62FF">
              <w:rPr>
                <w:i/>
                <w:iCs/>
                <w:lang w:val="ru-BY"/>
              </w:rPr>
              <w:t>JSON</w:t>
            </w:r>
            <w:r w:rsidRPr="008D62FF">
              <w:rPr>
                <w:lang w:val="ru-BY"/>
              </w:rPr>
              <w:t>-объектов</w:t>
            </w:r>
          </w:p>
        </w:tc>
        <w:tc>
          <w:tcPr>
            <w:tcW w:w="1847" w:type="dxa"/>
            <w:tcBorders>
              <w:bottom w:val="nil"/>
            </w:tcBorders>
            <w:hideMark/>
          </w:tcPr>
          <w:p w14:paraId="54913F97" w14:textId="77777777" w:rsidR="008D62FF" w:rsidRPr="008D62FF" w:rsidRDefault="008D62FF" w:rsidP="008D62FF">
            <w:pPr>
              <w:spacing w:line="278" w:lineRule="auto"/>
              <w:ind w:firstLine="0"/>
              <w:rPr>
                <w:lang w:val="ru-BY"/>
              </w:rPr>
            </w:pPr>
            <w:r w:rsidRPr="008D62FF">
              <w:rPr>
                <w:lang w:val="ru-BY"/>
              </w:rPr>
              <w:t>Пользователь</w:t>
            </w:r>
          </w:p>
        </w:tc>
        <w:tc>
          <w:tcPr>
            <w:tcW w:w="1548" w:type="dxa"/>
            <w:tcBorders>
              <w:bottom w:val="nil"/>
            </w:tcBorders>
            <w:hideMark/>
          </w:tcPr>
          <w:p w14:paraId="63415A9F" w14:textId="77777777" w:rsidR="008D62FF" w:rsidRPr="008D62FF" w:rsidRDefault="008D62FF" w:rsidP="008D62FF">
            <w:pPr>
              <w:spacing w:line="278" w:lineRule="auto"/>
              <w:ind w:firstLine="0"/>
              <w:rPr>
                <w:lang w:val="ru-BY"/>
              </w:rPr>
            </w:pPr>
            <w:r w:rsidRPr="008D62FF">
              <w:rPr>
                <w:lang w:val="ru-BY"/>
              </w:rPr>
              <w:t>При каждом запросе</w:t>
            </w:r>
          </w:p>
        </w:tc>
        <w:tc>
          <w:tcPr>
            <w:tcW w:w="2415" w:type="dxa"/>
            <w:tcBorders>
              <w:bottom w:val="nil"/>
            </w:tcBorders>
            <w:hideMark/>
          </w:tcPr>
          <w:p w14:paraId="5D3E6CA3" w14:textId="77777777" w:rsidR="008D62FF" w:rsidRPr="008D62FF" w:rsidRDefault="008D62FF" w:rsidP="008D62FF">
            <w:pPr>
              <w:spacing w:line="278" w:lineRule="auto"/>
              <w:ind w:right="-249" w:firstLine="0"/>
              <w:rPr>
                <w:lang w:val="ru-BY"/>
              </w:rPr>
            </w:pPr>
            <w:r w:rsidRPr="008D62FF">
              <w:rPr>
                <w:lang w:val="ru-BY"/>
              </w:rPr>
              <w:t>Список треков/альбомов, соответствующих критериям</w:t>
            </w:r>
          </w:p>
        </w:tc>
      </w:tr>
    </w:tbl>
    <w:p w14:paraId="070ED088" w14:textId="77777777" w:rsidR="008D62FF" w:rsidRPr="00905F74" w:rsidRDefault="008D62FF" w:rsidP="007D3231">
      <w:pPr>
        <w:ind w:firstLine="0"/>
        <w:rPr>
          <w:lang w:val="ru-RU"/>
        </w:rPr>
      </w:pPr>
    </w:p>
    <w:p w14:paraId="335F267B" w14:textId="3F83F453" w:rsidR="00AE638B" w:rsidRPr="00AE638B" w:rsidRDefault="00AE638B" w:rsidP="007D3231">
      <w:pPr>
        <w:ind w:firstLine="0"/>
        <w:rPr>
          <w:lang w:val="ru-RU"/>
        </w:rPr>
      </w:pPr>
      <w:r>
        <w:rPr>
          <w:lang w:val="ru-RU"/>
        </w:rPr>
        <w:lastRenderedPageBreak/>
        <w:t>Продолжение таблицы 2.7</w:t>
      </w:r>
    </w:p>
    <w:tbl>
      <w:tblPr>
        <w:tblStyle w:val="af4"/>
        <w:tblW w:w="9498" w:type="dxa"/>
        <w:tblInd w:w="-5" w:type="dxa"/>
        <w:tblLayout w:type="fixed"/>
        <w:tblLook w:val="04A0" w:firstRow="1" w:lastRow="0" w:firstColumn="1" w:lastColumn="0" w:noHBand="0" w:noVBand="1"/>
      </w:tblPr>
      <w:tblGrid>
        <w:gridCol w:w="1951"/>
        <w:gridCol w:w="1737"/>
        <w:gridCol w:w="1847"/>
        <w:gridCol w:w="1548"/>
        <w:gridCol w:w="2415"/>
      </w:tblGrid>
      <w:tr w:rsidR="00AE638B" w:rsidRPr="008D62FF" w14:paraId="2CEAF720" w14:textId="77777777" w:rsidTr="00AE638B">
        <w:tc>
          <w:tcPr>
            <w:tcW w:w="1951" w:type="dxa"/>
            <w:tcBorders>
              <w:top w:val="single" w:sz="4" w:space="0" w:color="auto"/>
            </w:tcBorders>
          </w:tcPr>
          <w:p w14:paraId="4FB14A56" w14:textId="5C435C9B" w:rsidR="00AE638B" w:rsidRPr="008D62FF" w:rsidRDefault="00AE638B" w:rsidP="00AE638B">
            <w:pPr>
              <w:ind w:firstLine="0"/>
            </w:pPr>
            <w:r w:rsidRPr="008D62FF">
              <w:rPr>
                <w:rFonts w:eastAsiaTheme="majorEastAsia"/>
                <w:lang w:val="ru-BY"/>
              </w:rPr>
              <w:t>Тип данных</w:t>
            </w:r>
          </w:p>
        </w:tc>
        <w:tc>
          <w:tcPr>
            <w:tcW w:w="1737" w:type="dxa"/>
            <w:tcBorders>
              <w:top w:val="single" w:sz="4" w:space="0" w:color="auto"/>
            </w:tcBorders>
          </w:tcPr>
          <w:p w14:paraId="5F7D96D6" w14:textId="1F449F2C" w:rsidR="00AE638B" w:rsidRPr="008D62FF" w:rsidRDefault="00AE638B" w:rsidP="00AE638B">
            <w:pPr>
              <w:ind w:firstLine="0"/>
            </w:pPr>
            <w:r w:rsidRPr="008D62FF">
              <w:rPr>
                <w:rFonts w:eastAsiaTheme="majorEastAsia"/>
                <w:lang w:val="ru-BY"/>
              </w:rPr>
              <w:t>Структура (формат)</w:t>
            </w:r>
          </w:p>
        </w:tc>
        <w:tc>
          <w:tcPr>
            <w:tcW w:w="1847" w:type="dxa"/>
            <w:tcBorders>
              <w:top w:val="single" w:sz="4" w:space="0" w:color="auto"/>
            </w:tcBorders>
          </w:tcPr>
          <w:p w14:paraId="70108886" w14:textId="269B0DF0" w:rsidR="00AE638B" w:rsidRPr="008D62FF" w:rsidRDefault="00AE638B" w:rsidP="00AE638B">
            <w:pPr>
              <w:ind w:firstLine="0"/>
            </w:pPr>
            <w:r w:rsidRPr="008D62FF">
              <w:rPr>
                <w:rFonts w:eastAsiaTheme="majorEastAsia"/>
                <w:lang w:val="ru-BY"/>
              </w:rPr>
              <w:t>Получатель</w:t>
            </w:r>
          </w:p>
        </w:tc>
        <w:tc>
          <w:tcPr>
            <w:tcW w:w="1548" w:type="dxa"/>
            <w:tcBorders>
              <w:top w:val="single" w:sz="4" w:space="0" w:color="auto"/>
            </w:tcBorders>
          </w:tcPr>
          <w:p w14:paraId="45527564" w14:textId="25727772" w:rsidR="00AE638B" w:rsidRPr="008D62FF" w:rsidRDefault="00AE638B" w:rsidP="00AE638B">
            <w:pPr>
              <w:ind w:firstLine="0"/>
            </w:pPr>
            <w:r w:rsidRPr="008D62FF">
              <w:rPr>
                <w:rFonts w:eastAsiaTheme="majorEastAsia"/>
                <w:lang w:val="ru-BY"/>
              </w:rPr>
              <w:t>Периодичность</w:t>
            </w:r>
          </w:p>
        </w:tc>
        <w:tc>
          <w:tcPr>
            <w:tcW w:w="2415" w:type="dxa"/>
            <w:tcBorders>
              <w:top w:val="single" w:sz="4" w:space="0" w:color="auto"/>
            </w:tcBorders>
          </w:tcPr>
          <w:p w14:paraId="076E48C9" w14:textId="335D204A" w:rsidR="00AE638B" w:rsidRPr="008D62FF" w:rsidRDefault="00AE638B" w:rsidP="00AE638B">
            <w:pPr>
              <w:ind w:right="-103" w:firstLine="0"/>
            </w:pPr>
            <w:r w:rsidRPr="008D62FF">
              <w:rPr>
                <w:rFonts w:eastAsiaTheme="majorEastAsia"/>
                <w:lang w:val="ru-BY"/>
              </w:rPr>
              <w:t>Описание</w:t>
            </w:r>
          </w:p>
        </w:tc>
      </w:tr>
      <w:tr w:rsidR="00AE638B" w:rsidRPr="008D62FF" w14:paraId="563BE4A6" w14:textId="77777777" w:rsidTr="001241DF">
        <w:tc>
          <w:tcPr>
            <w:tcW w:w="1951" w:type="dxa"/>
            <w:tcBorders>
              <w:top w:val="nil"/>
            </w:tcBorders>
            <w:hideMark/>
          </w:tcPr>
          <w:p w14:paraId="3CE04212" w14:textId="77777777" w:rsidR="00AE638B" w:rsidRPr="008D62FF" w:rsidRDefault="00AE638B" w:rsidP="00AE638B">
            <w:pPr>
              <w:spacing w:line="278" w:lineRule="auto"/>
              <w:ind w:firstLine="0"/>
              <w:rPr>
                <w:lang w:val="ru-BY"/>
              </w:rPr>
            </w:pPr>
            <w:r w:rsidRPr="008D62FF">
              <w:rPr>
                <w:lang w:val="ru-BY"/>
              </w:rPr>
              <w:t>Персональные рекомендации</w:t>
            </w:r>
          </w:p>
        </w:tc>
        <w:tc>
          <w:tcPr>
            <w:tcW w:w="1737" w:type="dxa"/>
            <w:tcBorders>
              <w:top w:val="nil"/>
            </w:tcBorders>
            <w:hideMark/>
          </w:tcPr>
          <w:p w14:paraId="02538542" w14:textId="77777777" w:rsidR="00AE638B" w:rsidRPr="008D62FF" w:rsidRDefault="00AE638B" w:rsidP="00AE638B">
            <w:pPr>
              <w:spacing w:line="278" w:lineRule="auto"/>
              <w:ind w:firstLine="0"/>
              <w:rPr>
                <w:lang w:val="ru-BY"/>
              </w:rPr>
            </w:pPr>
            <w:r w:rsidRPr="008D62FF">
              <w:rPr>
                <w:lang w:val="ru-BY"/>
              </w:rPr>
              <w:t>Массив объектов (</w:t>
            </w:r>
            <w:r w:rsidRPr="008D62FF">
              <w:rPr>
                <w:i/>
                <w:iCs/>
                <w:lang w:val="ru-BY"/>
              </w:rPr>
              <w:t>ID</w:t>
            </w:r>
            <w:r w:rsidRPr="008D62FF">
              <w:rPr>
                <w:lang w:val="ru-BY"/>
              </w:rPr>
              <w:t>, метаданные)</w:t>
            </w:r>
          </w:p>
        </w:tc>
        <w:tc>
          <w:tcPr>
            <w:tcW w:w="1847" w:type="dxa"/>
            <w:tcBorders>
              <w:top w:val="nil"/>
            </w:tcBorders>
            <w:hideMark/>
          </w:tcPr>
          <w:p w14:paraId="592BEAD9"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tcBorders>
              <w:top w:val="nil"/>
            </w:tcBorders>
            <w:hideMark/>
          </w:tcPr>
          <w:p w14:paraId="04DD77AE" w14:textId="77777777" w:rsidR="00AE638B" w:rsidRPr="008D62FF" w:rsidRDefault="00AE638B" w:rsidP="00AE638B">
            <w:pPr>
              <w:spacing w:line="278" w:lineRule="auto"/>
              <w:ind w:firstLine="0"/>
              <w:rPr>
                <w:lang w:val="ru-BY"/>
              </w:rPr>
            </w:pPr>
            <w:r w:rsidRPr="008D62FF">
              <w:rPr>
                <w:lang w:val="ru-BY"/>
              </w:rPr>
              <w:t>При обновлении ленты</w:t>
            </w:r>
          </w:p>
        </w:tc>
        <w:tc>
          <w:tcPr>
            <w:tcW w:w="2415" w:type="dxa"/>
            <w:tcBorders>
              <w:top w:val="nil"/>
            </w:tcBorders>
            <w:hideMark/>
          </w:tcPr>
          <w:p w14:paraId="3F450775" w14:textId="77777777" w:rsidR="00AE638B" w:rsidRPr="008D62FF" w:rsidRDefault="00AE638B" w:rsidP="00AE638B">
            <w:pPr>
              <w:spacing w:line="278" w:lineRule="auto"/>
              <w:ind w:right="-103" w:firstLine="0"/>
              <w:rPr>
                <w:lang w:val="ru-BY"/>
              </w:rPr>
            </w:pPr>
            <w:r w:rsidRPr="008D62FF">
              <w:rPr>
                <w:lang w:val="ru-BY"/>
              </w:rPr>
              <w:t>Список треков, сформированный алгоритмом</w:t>
            </w:r>
          </w:p>
        </w:tc>
      </w:tr>
      <w:tr w:rsidR="00AE638B" w:rsidRPr="008D62FF" w14:paraId="71D5A3EB" w14:textId="77777777" w:rsidTr="001241DF">
        <w:tc>
          <w:tcPr>
            <w:tcW w:w="1951" w:type="dxa"/>
            <w:hideMark/>
          </w:tcPr>
          <w:p w14:paraId="52BFA9A4" w14:textId="77777777" w:rsidR="00AE638B" w:rsidRPr="008D62FF" w:rsidRDefault="00AE638B" w:rsidP="00AE638B">
            <w:pPr>
              <w:spacing w:line="278" w:lineRule="auto"/>
              <w:ind w:firstLine="0"/>
              <w:rPr>
                <w:lang w:val="ru-BY"/>
              </w:rPr>
            </w:pPr>
            <w:r w:rsidRPr="008D62FF">
              <w:rPr>
                <w:lang w:val="ru-BY"/>
              </w:rPr>
              <w:t>Информация о профиле</w:t>
            </w:r>
          </w:p>
        </w:tc>
        <w:tc>
          <w:tcPr>
            <w:tcW w:w="1737" w:type="dxa"/>
            <w:hideMark/>
          </w:tcPr>
          <w:p w14:paraId="1DDBE3A7" w14:textId="77777777" w:rsidR="00AE638B" w:rsidRPr="008D62FF" w:rsidRDefault="00AE638B" w:rsidP="00AE638B">
            <w:pPr>
              <w:spacing w:line="278" w:lineRule="auto"/>
              <w:ind w:firstLine="0"/>
              <w:rPr>
                <w:lang w:val="ru-BY"/>
              </w:rPr>
            </w:pPr>
            <w:r w:rsidRPr="008D62FF">
              <w:rPr>
                <w:lang w:val="ru-BY"/>
              </w:rPr>
              <w:t>Объект JSON</w:t>
            </w:r>
          </w:p>
        </w:tc>
        <w:tc>
          <w:tcPr>
            <w:tcW w:w="1847" w:type="dxa"/>
            <w:hideMark/>
          </w:tcPr>
          <w:p w14:paraId="17B946CD"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hideMark/>
          </w:tcPr>
          <w:p w14:paraId="39DDE4BD" w14:textId="77777777" w:rsidR="00AE638B" w:rsidRPr="008D62FF" w:rsidRDefault="00AE638B" w:rsidP="00AE638B">
            <w:pPr>
              <w:spacing w:line="278" w:lineRule="auto"/>
              <w:ind w:firstLine="0"/>
              <w:rPr>
                <w:lang w:val="ru-BY"/>
              </w:rPr>
            </w:pPr>
            <w:r w:rsidRPr="008D62FF">
              <w:rPr>
                <w:lang w:val="ru-BY"/>
              </w:rPr>
              <w:t>При загрузке страницы</w:t>
            </w:r>
          </w:p>
        </w:tc>
        <w:tc>
          <w:tcPr>
            <w:tcW w:w="2415" w:type="dxa"/>
            <w:hideMark/>
          </w:tcPr>
          <w:p w14:paraId="109CFE54" w14:textId="77777777" w:rsidR="00AE638B" w:rsidRPr="008D62FF" w:rsidRDefault="00AE638B" w:rsidP="00AE638B">
            <w:pPr>
              <w:spacing w:line="278" w:lineRule="auto"/>
              <w:ind w:firstLine="0"/>
              <w:rPr>
                <w:lang w:val="ru-BY"/>
              </w:rPr>
            </w:pPr>
            <w:r w:rsidRPr="008D62FF">
              <w:rPr>
                <w:lang w:val="ru-BY"/>
              </w:rPr>
              <w:t>Статистика прослушиваний, история</w:t>
            </w:r>
          </w:p>
        </w:tc>
      </w:tr>
      <w:tr w:rsidR="00AE638B" w:rsidRPr="008D62FF" w14:paraId="69350101" w14:textId="77777777" w:rsidTr="001241DF">
        <w:tc>
          <w:tcPr>
            <w:tcW w:w="1951" w:type="dxa"/>
            <w:hideMark/>
          </w:tcPr>
          <w:p w14:paraId="2BFE728C" w14:textId="77777777" w:rsidR="00AE638B" w:rsidRPr="008D62FF" w:rsidRDefault="00AE638B" w:rsidP="00AE638B">
            <w:pPr>
              <w:spacing w:line="278" w:lineRule="auto"/>
              <w:ind w:firstLine="0"/>
              <w:rPr>
                <w:lang w:val="ru-BY"/>
              </w:rPr>
            </w:pPr>
            <w:r w:rsidRPr="008D62FF">
              <w:rPr>
                <w:lang w:val="ru-BY"/>
              </w:rPr>
              <w:t>Статус плейлиста</w:t>
            </w:r>
          </w:p>
        </w:tc>
        <w:tc>
          <w:tcPr>
            <w:tcW w:w="1737" w:type="dxa"/>
            <w:hideMark/>
          </w:tcPr>
          <w:p w14:paraId="5B7D2838" w14:textId="77777777" w:rsidR="00AE638B" w:rsidRPr="008D62FF" w:rsidRDefault="00AE638B" w:rsidP="00AE638B">
            <w:pPr>
              <w:spacing w:line="278" w:lineRule="auto"/>
              <w:ind w:firstLine="0"/>
              <w:rPr>
                <w:lang w:val="ru-BY"/>
              </w:rPr>
            </w:pPr>
            <w:r w:rsidRPr="008D62FF">
              <w:rPr>
                <w:lang w:val="ru-BY"/>
              </w:rPr>
              <w:t>Булево значение, список треков</w:t>
            </w:r>
          </w:p>
        </w:tc>
        <w:tc>
          <w:tcPr>
            <w:tcW w:w="1847" w:type="dxa"/>
            <w:hideMark/>
          </w:tcPr>
          <w:p w14:paraId="6B7CD17F"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hideMark/>
          </w:tcPr>
          <w:p w14:paraId="2E7DD738" w14:textId="77777777" w:rsidR="00AE638B" w:rsidRPr="008D62FF" w:rsidRDefault="00AE638B" w:rsidP="00AE638B">
            <w:pPr>
              <w:spacing w:line="278" w:lineRule="auto"/>
              <w:ind w:firstLine="0"/>
              <w:rPr>
                <w:lang w:val="ru-BY"/>
              </w:rPr>
            </w:pPr>
            <w:r w:rsidRPr="008D62FF">
              <w:rPr>
                <w:lang w:val="ru-BY"/>
              </w:rPr>
              <w:t>В режиме реального времени</w:t>
            </w:r>
          </w:p>
        </w:tc>
        <w:tc>
          <w:tcPr>
            <w:tcW w:w="2415" w:type="dxa"/>
            <w:hideMark/>
          </w:tcPr>
          <w:p w14:paraId="2CB65058" w14:textId="77777777" w:rsidR="00AE638B" w:rsidRPr="008D62FF" w:rsidRDefault="00AE638B" w:rsidP="00AE638B">
            <w:pPr>
              <w:spacing w:line="278" w:lineRule="auto"/>
              <w:ind w:firstLine="0"/>
              <w:rPr>
                <w:lang w:val="ru-BY"/>
              </w:rPr>
            </w:pPr>
            <w:r w:rsidRPr="008D62FF">
              <w:rPr>
                <w:lang w:val="ru-BY"/>
              </w:rPr>
              <w:t>Подтверждение сохранения/изменения</w:t>
            </w:r>
          </w:p>
        </w:tc>
      </w:tr>
    </w:tbl>
    <w:p w14:paraId="2CB44717" w14:textId="77777777" w:rsidR="00AE638B" w:rsidRDefault="00AE638B" w:rsidP="007D3231">
      <w:pPr>
        <w:ind w:firstLine="0"/>
        <w:rPr>
          <w:lang w:val="en-US"/>
        </w:rPr>
      </w:pPr>
    </w:p>
    <w:p w14:paraId="068F2738" w14:textId="77777777" w:rsidR="00AE638B" w:rsidRPr="00AE638B" w:rsidRDefault="00AE638B" w:rsidP="007D3231">
      <w:pPr>
        <w:ind w:firstLine="0"/>
        <w:rPr>
          <w:lang w:val="en-US"/>
        </w:rPr>
      </w:pPr>
    </w:p>
    <w:p w14:paraId="6CCAF71A" w14:textId="11F3790C" w:rsidR="008D62FF" w:rsidRDefault="008D62FF" w:rsidP="008D62FF">
      <w:pPr>
        <w:ind w:firstLine="0"/>
        <w:rPr>
          <w:lang w:val="ru-RU"/>
        </w:rPr>
      </w:pPr>
      <w:r w:rsidRPr="0095765A">
        <w:t xml:space="preserve">Таблица </w:t>
      </w:r>
      <w:r>
        <w:rPr>
          <w:lang w:val="ru-RU"/>
        </w:rPr>
        <w:t>2</w:t>
      </w:r>
      <w:r w:rsidRPr="0095765A">
        <w:t>.</w:t>
      </w:r>
      <w:r>
        <w:rPr>
          <w:lang w:val="ru-RU"/>
        </w:rPr>
        <w:t>8</w:t>
      </w:r>
      <w:r w:rsidRPr="0095765A">
        <w:t xml:space="preserve"> </w:t>
      </w:r>
      <w:r w:rsidRPr="0095765A">
        <w:rPr>
          <w:lang w:val="ru-RU"/>
        </w:rPr>
        <w:t>–</w:t>
      </w:r>
      <w:r w:rsidRPr="0095765A">
        <w:t xml:space="preserve"> </w:t>
      </w:r>
      <w:r w:rsidR="00B4142C" w:rsidRPr="00B4142C">
        <w:t>Выходные данные для администратора (отчеты)</w:t>
      </w:r>
    </w:p>
    <w:tbl>
      <w:tblPr>
        <w:tblStyle w:val="af4"/>
        <w:tblW w:w="0" w:type="auto"/>
        <w:tblLook w:val="04A0" w:firstRow="1" w:lastRow="0" w:firstColumn="1" w:lastColumn="0" w:noHBand="0" w:noVBand="1"/>
      </w:tblPr>
      <w:tblGrid>
        <w:gridCol w:w="2120"/>
        <w:gridCol w:w="2192"/>
        <w:gridCol w:w="2361"/>
        <w:gridCol w:w="2672"/>
      </w:tblGrid>
      <w:tr w:rsidR="008D62FF" w:rsidRPr="008D62FF" w14:paraId="380F1F03" w14:textId="77777777" w:rsidTr="008D62FF">
        <w:tc>
          <w:tcPr>
            <w:tcW w:w="0" w:type="auto"/>
            <w:hideMark/>
          </w:tcPr>
          <w:p w14:paraId="6A21C4DF" w14:textId="77777777" w:rsidR="008D62FF" w:rsidRPr="008D62FF" w:rsidRDefault="008D62FF" w:rsidP="008D62FF">
            <w:pPr>
              <w:spacing w:line="278" w:lineRule="auto"/>
              <w:ind w:firstLine="0"/>
              <w:rPr>
                <w:lang w:val="ru-BY"/>
              </w:rPr>
            </w:pPr>
            <w:r w:rsidRPr="008D62FF">
              <w:rPr>
                <w:rFonts w:eastAsiaTheme="majorEastAsia"/>
                <w:lang w:val="ru-BY"/>
              </w:rPr>
              <w:t>Наименование</w:t>
            </w:r>
          </w:p>
        </w:tc>
        <w:tc>
          <w:tcPr>
            <w:tcW w:w="0" w:type="auto"/>
            <w:hideMark/>
          </w:tcPr>
          <w:p w14:paraId="2C8A8D3C" w14:textId="77777777" w:rsidR="008D62FF" w:rsidRPr="008D62FF" w:rsidRDefault="008D62FF" w:rsidP="008D62FF">
            <w:pPr>
              <w:spacing w:line="278" w:lineRule="auto"/>
              <w:ind w:firstLine="0"/>
              <w:rPr>
                <w:lang w:val="ru-BY"/>
              </w:rPr>
            </w:pPr>
            <w:r w:rsidRPr="008D62FF">
              <w:rPr>
                <w:rFonts w:eastAsiaTheme="majorEastAsia"/>
                <w:lang w:val="ru-BY"/>
              </w:rPr>
              <w:t>Получатель</w:t>
            </w:r>
          </w:p>
        </w:tc>
        <w:tc>
          <w:tcPr>
            <w:tcW w:w="0" w:type="auto"/>
            <w:hideMark/>
          </w:tcPr>
          <w:p w14:paraId="5A58F1B0" w14:textId="77777777" w:rsidR="008D62FF" w:rsidRPr="008D62FF" w:rsidRDefault="008D62FF" w:rsidP="008D62FF">
            <w:pPr>
              <w:spacing w:line="278" w:lineRule="auto"/>
              <w:ind w:firstLine="0"/>
              <w:rPr>
                <w:lang w:val="ru-BY"/>
              </w:rPr>
            </w:pPr>
            <w:r w:rsidRPr="008D62FF">
              <w:rPr>
                <w:rFonts w:eastAsiaTheme="majorEastAsia"/>
                <w:lang w:val="ru-BY"/>
              </w:rPr>
              <w:t>Периодичность</w:t>
            </w:r>
          </w:p>
        </w:tc>
        <w:tc>
          <w:tcPr>
            <w:tcW w:w="0" w:type="auto"/>
            <w:hideMark/>
          </w:tcPr>
          <w:p w14:paraId="213CE44D" w14:textId="77777777" w:rsidR="008D62FF" w:rsidRPr="008D62FF" w:rsidRDefault="008D62FF" w:rsidP="008D62FF">
            <w:pPr>
              <w:spacing w:line="278" w:lineRule="auto"/>
              <w:ind w:firstLine="0"/>
              <w:rPr>
                <w:lang w:val="ru-BY"/>
              </w:rPr>
            </w:pPr>
            <w:r w:rsidRPr="008D62FF">
              <w:rPr>
                <w:rFonts w:eastAsiaTheme="majorEastAsia"/>
                <w:lang w:val="ru-BY"/>
              </w:rPr>
              <w:t>Описание</w:t>
            </w:r>
          </w:p>
        </w:tc>
      </w:tr>
      <w:tr w:rsidR="008D62FF" w:rsidRPr="008D62FF" w14:paraId="1396DE8A" w14:textId="77777777" w:rsidTr="008D62FF">
        <w:tc>
          <w:tcPr>
            <w:tcW w:w="0" w:type="auto"/>
            <w:hideMark/>
          </w:tcPr>
          <w:p w14:paraId="3725830B" w14:textId="77777777" w:rsidR="008D62FF" w:rsidRPr="008D62FF" w:rsidRDefault="008D62FF" w:rsidP="008D62FF">
            <w:pPr>
              <w:spacing w:line="278" w:lineRule="auto"/>
              <w:ind w:firstLine="0"/>
              <w:rPr>
                <w:lang w:val="ru-BY"/>
              </w:rPr>
            </w:pPr>
            <w:r w:rsidRPr="008D62FF">
              <w:rPr>
                <w:lang w:val="ru-BY"/>
              </w:rPr>
              <w:t>Отчет об активности</w:t>
            </w:r>
          </w:p>
        </w:tc>
        <w:tc>
          <w:tcPr>
            <w:tcW w:w="0" w:type="auto"/>
            <w:hideMark/>
          </w:tcPr>
          <w:p w14:paraId="35210561" w14:textId="77777777" w:rsidR="008D62FF" w:rsidRPr="008D62FF" w:rsidRDefault="008D62FF" w:rsidP="008D62FF">
            <w:pPr>
              <w:spacing w:line="278" w:lineRule="auto"/>
              <w:ind w:firstLine="0"/>
              <w:rPr>
                <w:lang w:val="ru-BY"/>
              </w:rPr>
            </w:pPr>
            <w:r w:rsidRPr="008D62FF">
              <w:rPr>
                <w:lang w:val="ru-BY"/>
              </w:rPr>
              <w:t>Администратор / Лейбл</w:t>
            </w:r>
          </w:p>
        </w:tc>
        <w:tc>
          <w:tcPr>
            <w:tcW w:w="0" w:type="auto"/>
            <w:hideMark/>
          </w:tcPr>
          <w:p w14:paraId="4ED81F8C" w14:textId="77777777" w:rsidR="008D62FF" w:rsidRPr="008D62FF" w:rsidRDefault="008D62FF" w:rsidP="008D62FF">
            <w:pPr>
              <w:spacing w:line="278" w:lineRule="auto"/>
              <w:ind w:firstLine="0"/>
              <w:rPr>
                <w:lang w:val="ru-BY"/>
              </w:rPr>
            </w:pPr>
            <w:r w:rsidRPr="008D62FF">
              <w:rPr>
                <w:lang w:val="ru-BY"/>
              </w:rPr>
              <w:t>Ежемесячно</w:t>
            </w:r>
          </w:p>
        </w:tc>
        <w:tc>
          <w:tcPr>
            <w:tcW w:w="0" w:type="auto"/>
            <w:hideMark/>
          </w:tcPr>
          <w:p w14:paraId="543F185F" w14:textId="77777777" w:rsidR="008D62FF" w:rsidRPr="008D62FF" w:rsidRDefault="008D62FF" w:rsidP="008D62FF">
            <w:pPr>
              <w:spacing w:line="278" w:lineRule="auto"/>
              <w:ind w:firstLine="0"/>
              <w:rPr>
                <w:lang w:val="ru-BY"/>
              </w:rPr>
            </w:pPr>
            <w:r w:rsidRPr="008D62FF">
              <w:rPr>
                <w:lang w:val="ru-BY"/>
              </w:rPr>
              <w:t>Статистика по количеству прослушиваний конкретных треков</w:t>
            </w:r>
          </w:p>
        </w:tc>
      </w:tr>
      <w:tr w:rsidR="008D62FF" w:rsidRPr="008D62FF" w14:paraId="70F78A1D" w14:textId="77777777" w:rsidTr="008D62FF">
        <w:tc>
          <w:tcPr>
            <w:tcW w:w="0" w:type="auto"/>
            <w:hideMark/>
          </w:tcPr>
          <w:p w14:paraId="1DE4086F" w14:textId="77777777" w:rsidR="008D62FF" w:rsidRPr="008D62FF" w:rsidRDefault="008D62FF" w:rsidP="008D62FF">
            <w:pPr>
              <w:spacing w:line="278" w:lineRule="auto"/>
              <w:ind w:firstLine="0"/>
              <w:rPr>
                <w:lang w:val="ru-BY"/>
              </w:rPr>
            </w:pPr>
            <w:r w:rsidRPr="008D62FF">
              <w:rPr>
                <w:lang w:val="ru-BY"/>
              </w:rPr>
              <w:t>Журнал системных событий</w:t>
            </w:r>
          </w:p>
        </w:tc>
        <w:tc>
          <w:tcPr>
            <w:tcW w:w="0" w:type="auto"/>
            <w:hideMark/>
          </w:tcPr>
          <w:p w14:paraId="50245BEC" w14:textId="77777777" w:rsidR="008D62FF" w:rsidRPr="008D62FF" w:rsidRDefault="008D62FF" w:rsidP="008D62FF">
            <w:pPr>
              <w:spacing w:line="278" w:lineRule="auto"/>
              <w:ind w:firstLine="0"/>
              <w:rPr>
                <w:lang w:val="ru-BY"/>
              </w:rPr>
            </w:pPr>
            <w:r w:rsidRPr="008D62FF">
              <w:rPr>
                <w:lang w:val="ru-BY"/>
              </w:rPr>
              <w:t>Администратор</w:t>
            </w:r>
          </w:p>
        </w:tc>
        <w:tc>
          <w:tcPr>
            <w:tcW w:w="0" w:type="auto"/>
            <w:hideMark/>
          </w:tcPr>
          <w:p w14:paraId="1DE73F28" w14:textId="77777777" w:rsidR="008D62FF" w:rsidRPr="008D62FF" w:rsidRDefault="008D62FF" w:rsidP="008D62FF">
            <w:pPr>
              <w:spacing w:line="278" w:lineRule="auto"/>
              <w:ind w:firstLine="0"/>
              <w:rPr>
                <w:lang w:val="ru-BY"/>
              </w:rPr>
            </w:pPr>
            <w:r w:rsidRPr="008D62FF">
              <w:rPr>
                <w:lang w:val="ru-BY"/>
              </w:rPr>
              <w:t>При возникновении критических ошибок</w:t>
            </w:r>
          </w:p>
        </w:tc>
        <w:tc>
          <w:tcPr>
            <w:tcW w:w="0" w:type="auto"/>
            <w:hideMark/>
          </w:tcPr>
          <w:p w14:paraId="4B6EB3E1" w14:textId="77777777" w:rsidR="008D62FF" w:rsidRPr="008D62FF" w:rsidRDefault="008D62FF" w:rsidP="008D62FF">
            <w:pPr>
              <w:spacing w:line="278" w:lineRule="auto"/>
              <w:ind w:firstLine="0"/>
              <w:rPr>
                <w:lang w:val="ru-BY"/>
              </w:rPr>
            </w:pPr>
            <w:r w:rsidRPr="008D62FF">
              <w:rPr>
                <w:lang w:val="ru-BY"/>
              </w:rPr>
              <w:t>Лог-файл (текстовый формат) для отладки</w:t>
            </w:r>
          </w:p>
        </w:tc>
      </w:tr>
      <w:tr w:rsidR="008D62FF" w:rsidRPr="008D62FF" w14:paraId="7D6CC547" w14:textId="77777777" w:rsidTr="008D62FF">
        <w:tc>
          <w:tcPr>
            <w:tcW w:w="0" w:type="auto"/>
            <w:hideMark/>
          </w:tcPr>
          <w:p w14:paraId="637A7065" w14:textId="77777777" w:rsidR="008D62FF" w:rsidRPr="008D62FF" w:rsidRDefault="008D62FF" w:rsidP="008D62FF">
            <w:pPr>
              <w:spacing w:line="278" w:lineRule="auto"/>
              <w:ind w:firstLine="0"/>
              <w:rPr>
                <w:lang w:val="ru-BY"/>
              </w:rPr>
            </w:pPr>
            <w:r w:rsidRPr="008D62FF">
              <w:rPr>
                <w:lang w:val="ru-BY"/>
              </w:rPr>
              <w:t>Статистика пользователей</w:t>
            </w:r>
          </w:p>
        </w:tc>
        <w:tc>
          <w:tcPr>
            <w:tcW w:w="0" w:type="auto"/>
            <w:hideMark/>
          </w:tcPr>
          <w:p w14:paraId="6B36C840" w14:textId="77777777" w:rsidR="008D62FF" w:rsidRPr="008D62FF" w:rsidRDefault="008D62FF" w:rsidP="008D62FF">
            <w:pPr>
              <w:spacing w:line="278" w:lineRule="auto"/>
              <w:ind w:firstLine="0"/>
              <w:rPr>
                <w:lang w:val="ru-BY"/>
              </w:rPr>
            </w:pPr>
            <w:r w:rsidRPr="008D62FF">
              <w:rPr>
                <w:lang w:val="ru-BY"/>
              </w:rPr>
              <w:t>Менеджер проекта</w:t>
            </w:r>
          </w:p>
        </w:tc>
        <w:tc>
          <w:tcPr>
            <w:tcW w:w="0" w:type="auto"/>
            <w:hideMark/>
          </w:tcPr>
          <w:p w14:paraId="2FAD3F3B" w14:textId="77777777" w:rsidR="008D62FF" w:rsidRPr="008D62FF" w:rsidRDefault="008D62FF" w:rsidP="008D62FF">
            <w:pPr>
              <w:spacing w:line="278" w:lineRule="auto"/>
              <w:ind w:firstLine="0"/>
              <w:rPr>
                <w:lang w:val="ru-BY"/>
              </w:rPr>
            </w:pPr>
            <w:r w:rsidRPr="008D62FF">
              <w:rPr>
                <w:lang w:val="ru-BY"/>
              </w:rPr>
              <w:t>Еженедельно</w:t>
            </w:r>
          </w:p>
        </w:tc>
        <w:tc>
          <w:tcPr>
            <w:tcW w:w="0" w:type="auto"/>
            <w:hideMark/>
          </w:tcPr>
          <w:p w14:paraId="245F7734" w14:textId="77777777" w:rsidR="008D62FF" w:rsidRPr="008D62FF" w:rsidRDefault="008D62FF" w:rsidP="008D62FF">
            <w:pPr>
              <w:spacing w:line="278" w:lineRule="auto"/>
              <w:ind w:firstLine="0"/>
              <w:rPr>
                <w:lang w:val="ru-BY"/>
              </w:rPr>
            </w:pPr>
            <w:r w:rsidRPr="008D62FF">
              <w:rPr>
                <w:lang w:val="ru-BY"/>
              </w:rPr>
              <w:t>Данные о регистрации новых пользователей и их предпочтениях</w:t>
            </w:r>
          </w:p>
        </w:tc>
      </w:tr>
    </w:tbl>
    <w:p w14:paraId="77B01AFA" w14:textId="77777777" w:rsidR="008D62FF" w:rsidRPr="008D62FF" w:rsidRDefault="008D62FF" w:rsidP="007D3231">
      <w:pPr>
        <w:ind w:firstLine="0"/>
      </w:pPr>
    </w:p>
    <w:p w14:paraId="22F11757" w14:textId="69D32B58" w:rsidR="007D3231" w:rsidRPr="009A61B5" w:rsidRDefault="00CE27A6" w:rsidP="006B29EA">
      <w:pPr>
        <w:pStyle w:val="2"/>
      </w:pPr>
      <w:bookmarkStart w:id="81" w:name="_Toc230438314"/>
      <w:bookmarkStart w:id="82" w:name="_Toc230438827"/>
      <w:bookmarkStart w:id="83" w:name="_Toc230439040"/>
      <w:bookmarkStart w:id="84" w:name="_Toc230439373"/>
      <w:bookmarkStart w:id="85" w:name="_Toc230439605"/>
      <w:r>
        <w:t>2.5</w:t>
      </w:r>
      <w:r>
        <w:tab/>
      </w:r>
      <w:r w:rsidR="006B29EA">
        <w:t>Техническое и системное программное обесп</w:t>
      </w:r>
      <w:r w:rsidR="009B6197">
        <w:t>е</w:t>
      </w:r>
      <w:r w:rsidR="006B29EA">
        <w:t>чение</w:t>
      </w:r>
      <w:bookmarkEnd w:id="81"/>
      <w:bookmarkEnd w:id="82"/>
      <w:bookmarkEnd w:id="83"/>
      <w:bookmarkEnd w:id="84"/>
      <w:bookmarkEnd w:id="85"/>
    </w:p>
    <w:p w14:paraId="038BDCD8" w14:textId="77777777" w:rsidR="0060105A" w:rsidRDefault="0060105A" w:rsidP="00A86CD0">
      <w:pPr>
        <w:spacing w:line="276" w:lineRule="auto"/>
        <w:rPr>
          <w:lang w:val="ru-RU"/>
        </w:rPr>
      </w:pPr>
    </w:p>
    <w:p w14:paraId="6420F7C2" w14:textId="4B7EA38C" w:rsidR="00CE27A6" w:rsidRDefault="00CE27A6" w:rsidP="00CE27A6">
      <w:pPr>
        <w:rPr>
          <w:lang w:val="ru-RU"/>
        </w:rPr>
      </w:pPr>
      <w:r w:rsidRPr="00CE27A6">
        <w:rPr>
          <w:lang w:val="ru-RU"/>
        </w:rPr>
        <w:t>Для эффективного функционирования проектируемой информационной системы необходимо наличие комплекса технических и программных средств, обеспечивающих стабильную обработку медиаконтента, выполнение алгоритмов рекомендаций и взаимодействие с пользователями.</w:t>
      </w:r>
    </w:p>
    <w:p w14:paraId="5C38F483" w14:textId="79B297E5" w:rsidR="00CE27A6" w:rsidRPr="00CE27A6" w:rsidRDefault="00CE27A6" w:rsidP="00CE27A6">
      <w:pPr>
        <w:rPr>
          <w:lang w:val="ru-RU"/>
        </w:rPr>
      </w:pPr>
      <w:r w:rsidRPr="00CE27A6">
        <w:t xml:space="preserve">Техническая база разделена на серверную часть, обеспечивающую работу ядра системы, и клиентскую часть, используемую для доступа к </w:t>
      </w:r>
      <w:r w:rsidRPr="00CE27A6">
        <w:lastRenderedPageBreak/>
        <w:t>функционалу.</w:t>
      </w:r>
      <w:r>
        <w:rPr>
          <w:lang w:val="ru-RU"/>
        </w:rPr>
        <w:t xml:space="preserve"> Требования к техническому обеспечению представлены в таблице 2.9.</w:t>
      </w:r>
    </w:p>
    <w:p w14:paraId="3971894F" w14:textId="77777777" w:rsidR="00CE27A6" w:rsidRDefault="00CE27A6" w:rsidP="00CE27A6">
      <w:pPr>
        <w:rPr>
          <w:lang w:val="ru-RU"/>
        </w:rPr>
      </w:pPr>
    </w:p>
    <w:p w14:paraId="18599163" w14:textId="0112FFC1" w:rsidR="00CE27A6" w:rsidRDefault="00CE27A6" w:rsidP="00CE27A6">
      <w:pPr>
        <w:ind w:firstLine="0"/>
        <w:rPr>
          <w:lang w:val="ru-RU"/>
        </w:rPr>
      </w:pPr>
      <w:r w:rsidRPr="0095765A">
        <w:t xml:space="preserve">Таблица </w:t>
      </w:r>
      <w:r>
        <w:rPr>
          <w:lang w:val="ru-RU"/>
        </w:rPr>
        <w:t>2</w:t>
      </w:r>
      <w:r w:rsidRPr="0095765A">
        <w:t>.</w:t>
      </w:r>
      <w:r>
        <w:rPr>
          <w:lang w:val="ru-RU"/>
        </w:rPr>
        <w:t>9</w:t>
      </w:r>
      <w:r w:rsidRPr="0095765A">
        <w:t xml:space="preserve"> </w:t>
      </w:r>
      <w:r w:rsidRPr="0095765A">
        <w:rPr>
          <w:lang w:val="ru-RU"/>
        </w:rPr>
        <w:t>–</w:t>
      </w:r>
      <w:r w:rsidRPr="0095765A">
        <w:t xml:space="preserve"> </w:t>
      </w:r>
      <w:r w:rsidRPr="00CE27A6">
        <w:t>Требования к техническому обеспечению</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2626"/>
        <w:gridCol w:w="4335"/>
      </w:tblGrid>
      <w:tr w:rsidR="00CE27A6" w:rsidRPr="00CE27A6" w14:paraId="132155A3" w14:textId="77777777" w:rsidTr="001E4A5B">
        <w:tc>
          <w:tcPr>
            <w:tcW w:w="0" w:type="auto"/>
            <w:hideMark/>
          </w:tcPr>
          <w:p w14:paraId="24DB3BC4" w14:textId="77777777" w:rsidR="00CE27A6" w:rsidRPr="00CE27A6" w:rsidRDefault="00CE27A6" w:rsidP="00CE27A6">
            <w:pPr>
              <w:spacing w:line="278" w:lineRule="auto"/>
              <w:ind w:firstLine="0"/>
            </w:pPr>
            <w:r w:rsidRPr="00CE27A6">
              <w:t>Компонент системы</w:t>
            </w:r>
          </w:p>
        </w:tc>
        <w:tc>
          <w:tcPr>
            <w:tcW w:w="0" w:type="auto"/>
            <w:hideMark/>
          </w:tcPr>
          <w:p w14:paraId="099087C0" w14:textId="77777777" w:rsidR="00CE27A6" w:rsidRPr="00CE27A6" w:rsidRDefault="00CE27A6" w:rsidP="00CE27A6">
            <w:pPr>
              <w:spacing w:line="278" w:lineRule="auto"/>
              <w:ind w:firstLine="0"/>
            </w:pPr>
            <w:r w:rsidRPr="00CE27A6">
              <w:t>Характеристика</w:t>
            </w:r>
          </w:p>
        </w:tc>
        <w:tc>
          <w:tcPr>
            <w:tcW w:w="0" w:type="auto"/>
            <w:hideMark/>
          </w:tcPr>
          <w:p w14:paraId="08B49769" w14:textId="27743B29" w:rsidR="00CE27A6" w:rsidRPr="00CE27A6" w:rsidRDefault="00CE27A6" w:rsidP="00CE27A6">
            <w:pPr>
              <w:spacing w:line="278" w:lineRule="auto"/>
              <w:ind w:firstLine="0"/>
            </w:pPr>
            <w:r w:rsidRPr="00CE27A6">
              <w:t>Требования</w:t>
            </w:r>
          </w:p>
        </w:tc>
      </w:tr>
      <w:tr w:rsidR="00CE27A6" w:rsidRPr="00CE27A6" w14:paraId="7D43EA3F" w14:textId="77777777" w:rsidTr="001E4A5B">
        <w:tc>
          <w:tcPr>
            <w:tcW w:w="0" w:type="auto"/>
            <w:hideMark/>
          </w:tcPr>
          <w:p w14:paraId="00DF146D" w14:textId="77777777" w:rsidR="00CE27A6" w:rsidRPr="00CE27A6" w:rsidRDefault="00CE27A6" w:rsidP="00CE27A6">
            <w:pPr>
              <w:spacing w:line="278" w:lineRule="auto"/>
              <w:ind w:firstLine="0"/>
            </w:pPr>
            <w:r w:rsidRPr="00CE27A6">
              <w:t>Сервер приложений</w:t>
            </w:r>
          </w:p>
        </w:tc>
        <w:tc>
          <w:tcPr>
            <w:tcW w:w="0" w:type="auto"/>
            <w:hideMark/>
          </w:tcPr>
          <w:p w14:paraId="091F54A5" w14:textId="77777777" w:rsidR="00CE27A6" w:rsidRPr="00CE27A6" w:rsidRDefault="00CE27A6" w:rsidP="00CE27A6">
            <w:pPr>
              <w:spacing w:line="278" w:lineRule="auto"/>
              <w:ind w:firstLine="0"/>
            </w:pPr>
            <w:r w:rsidRPr="00CE27A6">
              <w:t>Процессор</w:t>
            </w:r>
          </w:p>
        </w:tc>
        <w:tc>
          <w:tcPr>
            <w:tcW w:w="0" w:type="auto"/>
            <w:hideMark/>
          </w:tcPr>
          <w:p w14:paraId="11FEF684" w14:textId="0E028019" w:rsidR="00CE27A6" w:rsidRPr="00CE27A6" w:rsidRDefault="00CE27A6" w:rsidP="00CE27A6">
            <w:pPr>
              <w:spacing w:line="278" w:lineRule="auto"/>
              <w:ind w:firstLine="0"/>
            </w:pPr>
            <w:r w:rsidRPr="00CE27A6">
              <w:t>не менее 4-х ядер, частота 2.4 ГГц и выше</w:t>
            </w:r>
          </w:p>
        </w:tc>
      </w:tr>
      <w:tr w:rsidR="00CE27A6" w:rsidRPr="00CE27A6" w14:paraId="5B6A90AD" w14:textId="77777777" w:rsidTr="001E4A5B">
        <w:tc>
          <w:tcPr>
            <w:tcW w:w="0" w:type="auto"/>
            <w:hideMark/>
          </w:tcPr>
          <w:p w14:paraId="317E759A" w14:textId="77777777" w:rsidR="00CE27A6" w:rsidRPr="00CE27A6" w:rsidRDefault="00CE27A6" w:rsidP="00CE27A6">
            <w:pPr>
              <w:spacing w:line="278" w:lineRule="auto"/>
              <w:ind w:firstLine="0"/>
            </w:pPr>
          </w:p>
        </w:tc>
        <w:tc>
          <w:tcPr>
            <w:tcW w:w="0" w:type="auto"/>
            <w:hideMark/>
          </w:tcPr>
          <w:p w14:paraId="5B7256CE" w14:textId="77777777" w:rsidR="00CE27A6" w:rsidRPr="00CE27A6" w:rsidRDefault="00CE27A6" w:rsidP="00CE27A6">
            <w:pPr>
              <w:spacing w:line="278" w:lineRule="auto"/>
              <w:ind w:firstLine="0"/>
            </w:pPr>
            <w:r w:rsidRPr="00CE27A6">
              <w:t>Оперативная память</w:t>
            </w:r>
          </w:p>
        </w:tc>
        <w:tc>
          <w:tcPr>
            <w:tcW w:w="0" w:type="auto"/>
            <w:hideMark/>
          </w:tcPr>
          <w:p w14:paraId="4C791013" w14:textId="3A589FCB" w:rsidR="00CE27A6" w:rsidRPr="00CE27A6" w:rsidRDefault="00CE27A6" w:rsidP="00CE27A6">
            <w:pPr>
              <w:spacing w:line="278" w:lineRule="auto"/>
              <w:ind w:firstLine="0"/>
            </w:pPr>
            <w:r w:rsidRPr="00CE27A6">
              <w:t>не менее 16 Гб (для кэширования БД и обработки запросов)</w:t>
            </w:r>
          </w:p>
        </w:tc>
      </w:tr>
      <w:tr w:rsidR="00CE27A6" w:rsidRPr="00CE27A6" w14:paraId="747FF872" w14:textId="77777777" w:rsidTr="001E4A5B">
        <w:tc>
          <w:tcPr>
            <w:tcW w:w="0" w:type="auto"/>
            <w:hideMark/>
          </w:tcPr>
          <w:p w14:paraId="223D2CA5" w14:textId="77777777" w:rsidR="00CE27A6" w:rsidRPr="00CE27A6" w:rsidRDefault="00CE27A6" w:rsidP="00CE27A6">
            <w:pPr>
              <w:spacing w:line="278" w:lineRule="auto"/>
              <w:ind w:firstLine="0"/>
            </w:pPr>
          </w:p>
        </w:tc>
        <w:tc>
          <w:tcPr>
            <w:tcW w:w="0" w:type="auto"/>
            <w:hideMark/>
          </w:tcPr>
          <w:p w14:paraId="1FE669B8" w14:textId="77777777" w:rsidR="00CE27A6" w:rsidRPr="00CE27A6" w:rsidRDefault="00CE27A6" w:rsidP="00CE27A6">
            <w:pPr>
              <w:spacing w:line="278" w:lineRule="auto"/>
              <w:ind w:firstLine="0"/>
            </w:pPr>
            <w:r w:rsidRPr="00CE27A6">
              <w:t>Дисковая подсистема</w:t>
            </w:r>
          </w:p>
        </w:tc>
        <w:tc>
          <w:tcPr>
            <w:tcW w:w="0" w:type="auto"/>
            <w:hideMark/>
          </w:tcPr>
          <w:p w14:paraId="65727F06" w14:textId="430E7FCE" w:rsidR="00CE27A6" w:rsidRPr="00CE27A6" w:rsidRDefault="00CE27A6" w:rsidP="00CE27A6">
            <w:pPr>
              <w:spacing w:line="278" w:lineRule="auto"/>
              <w:ind w:firstLine="0"/>
            </w:pPr>
            <w:r w:rsidRPr="00CE27A6">
              <w:rPr>
                <w:i/>
                <w:iCs/>
              </w:rPr>
              <w:t>SSD</w:t>
            </w:r>
            <w:r w:rsidRPr="00CE27A6">
              <w:t xml:space="preserve"> (</w:t>
            </w:r>
            <w:r w:rsidRPr="00CE27A6">
              <w:rPr>
                <w:i/>
                <w:iCs/>
              </w:rPr>
              <w:t>NVMe</w:t>
            </w:r>
            <w:r w:rsidRPr="00CE27A6">
              <w:t>) объемом от 500 Гб для БД и логов</w:t>
            </w:r>
          </w:p>
        </w:tc>
      </w:tr>
      <w:tr w:rsidR="00CE27A6" w:rsidRPr="00CE27A6" w14:paraId="73E7242E" w14:textId="77777777" w:rsidTr="001E4A5B">
        <w:tc>
          <w:tcPr>
            <w:tcW w:w="0" w:type="auto"/>
            <w:hideMark/>
          </w:tcPr>
          <w:p w14:paraId="6C6B2380" w14:textId="77777777" w:rsidR="00CE27A6" w:rsidRPr="00CE27A6" w:rsidRDefault="00CE27A6" w:rsidP="00CE27A6">
            <w:pPr>
              <w:spacing w:line="278" w:lineRule="auto"/>
              <w:ind w:firstLine="0"/>
            </w:pPr>
            <w:r w:rsidRPr="00CE27A6">
              <w:t>Сетевое оборудование</w:t>
            </w:r>
          </w:p>
        </w:tc>
        <w:tc>
          <w:tcPr>
            <w:tcW w:w="0" w:type="auto"/>
            <w:hideMark/>
          </w:tcPr>
          <w:p w14:paraId="653DC987" w14:textId="77777777" w:rsidR="00CE27A6" w:rsidRPr="00CE27A6" w:rsidRDefault="00CE27A6" w:rsidP="00CE27A6">
            <w:pPr>
              <w:spacing w:line="278" w:lineRule="auto"/>
              <w:ind w:firstLine="0"/>
            </w:pPr>
            <w:r w:rsidRPr="00CE27A6">
              <w:t>Пропускная способность</w:t>
            </w:r>
          </w:p>
        </w:tc>
        <w:tc>
          <w:tcPr>
            <w:tcW w:w="0" w:type="auto"/>
            <w:hideMark/>
          </w:tcPr>
          <w:p w14:paraId="0E692CC4" w14:textId="10836449" w:rsidR="00CE27A6" w:rsidRPr="00CE27A6" w:rsidRDefault="00CE27A6" w:rsidP="00CE27A6">
            <w:pPr>
              <w:spacing w:line="278" w:lineRule="auto"/>
              <w:ind w:firstLine="0"/>
            </w:pPr>
            <w:r w:rsidRPr="00CE27A6">
              <w:t>Канал связи не менее 1 Гбит/с</w:t>
            </w:r>
          </w:p>
        </w:tc>
      </w:tr>
      <w:tr w:rsidR="00CE27A6" w:rsidRPr="00CE27A6" w14:paraId="1037298C" w14:textId="77777777" w:rsidTr="001E4A5B">
        <w:tc>
          <w:tcPr>
            <w:tcW w:w="0" w:type="auto"/>
            <w:hideMark/>
          </w:tcPr>
          <w:p w14:paraId="0563F5C5" w14:textId="77777777" w:rsidR="00CE27A6" w:rsidRPr="00CE27A6" w:rsidRDefault="00CE27A6" w:rsidP="00CE27A6">
            <w:pPr>
              <w:spacing w:line="278" w:lineRule="auto"/>
              <w:ind w:firstLine="0"/>
            </w:pPr>
            <w:r w:rsidRPr="00CE27A6">
              <w:t>Клиентское устройство</w:t>
            </w:r>
          </w:p>
        </w:tc>
        <w:tc>
          <w:tcPr>
            <w:tcW w:w="0" w:type="auto"/>
            <w:hideMark/>
          </w:tcPr>
          <w:p w14:paraId="66D8402F" w14:textId="77777777" w:rsidR="00CE27A6" w:rsidRPr="00CE27A6" w:rsidRDefault="00CE27A6" w:rsidP="00CE27A6">
            <w:pPr>
              <w:spacing w:line="278" w:lineRule="auto"/>
              <w:ind w:firstLine="0"/>
            </w:pPr>
            <w:r w:rsidRPr="00CE27A6">
              <w:t>Процессор</w:t>
            </w:r>
          </w:p>
        </w:tc>
        <w:tc>
          <w:tcPr>
            <w:tcW w:w="0" w:type="auto"/>
            <w:hideMark/>
          </w:tcPr>
          <w:p w14:paraId="11233F11" w14:textId="085D8A4C" w:rsidR="00CE27A6" w:rsidRPr="00CE27A6" w:rsidRDefault="00CE27A6" w:rsidP="00CE27A6">
            <w:pPr>
              <w:spacing w:line="278" w:lineRule="auto"/>
              <w:ind w:firstLine="0"/>
            </w:pPr>
            <w:r w:rsidRPr="00CE27A6">
              <w:t>2-х ядерный, частота 1.8 ГГц и выше</w:t>
            </w:r>
          </w:p>
        </w:tc>
      </w:tr>
      <w:tr w:rsidR="00CE27A6" w:rsidRPr="00CE27A6" w14:paraId="3E762FFC" w14:textId="77777777" w:rsidTr="001E4A5B">
        <w:tc>
          <w:tcPr>
            <w:tcW w:w="0" w:type="auto"/>
            <w:hideMark/>
          </w:tcPr>
          <w:p w14:paraId="2F41A671" w14:textId="77777777" w:rsidR="00CE27A6" w:rsidRPr="00CE27A6" w:rsidRDefault="00CE27A6" w:rsidP="00CE27A6">
            <w:pPr>
              <w:spacing w:line="278" w:lineRule="auto"/>
              <w:ind w:firstLine="0"/>
            </w:pPr>
          </w:p>
        </w:tc>
        <w:tc>
          <w:tcPr>
            <w:tcW w:w="0" w:type="auto"/>
            <w:hideMark/>
          </w:tcPr>
          <w:p w14:paraId="049B1AF1" w14:textId="77777777" w:rsidR="00CE27A6" w:rsidRPr="00CE27A6" w:rsidRDefault="00CE27A6" w:rsidP="00CE27A6">
            <w:pPr>
              <w:spacing w:line="278" w:lineRule="auto"/>
              <w:ind w:firstLine="0"/>
            </w:pPr>
            <w:r w:rsidRPr="00CE27A6">
              <w:t>Оперативная память</w:t>
            </w:r>
          </w:p>
        </w:tc>
        <w:tc>
          <w:tcPr>
            <w:tcW w:w="0" w:type="auto"/>
            <w:hideMark/>
          </w:tcPr>
          <w:p w14:paraId="4D653384" w14:textId="1B5760A2" w:rsidR="00CE27A6" w:rsidRPr="00CE27A6" w:rsidRDefault="00CE27A6" w:rsidP="00CE27A6">
            <w:pPr>
              <w:spacing w:line="278" w:lineRule="auto"/>
              <w:ind w:firstLine="0"/>
            </w:pPr>
            <w:r w:rsidRPr="00CE27A6">
              <w:t>не менее 4 Гб</w:t>
            </w:r>
          </w:p>
        </w:tc>
      </w:tr>
      <w:tr w:rsidR="00CE27A6" w:rsidRPr="00CE27A6" w14:paraId="2C660CDA" w14:textId="77777777" w:rsidTr="001E4A5B">
        <w:tc>
          <w:tcPr>
            <w:tcW w:w="0" w:type="auto"/>
            <w:hideMark/>
          </w:tcPr>
          <w:p w14:paraId="571BB900" w14:textId="77777777" w:rsidR="00CE27A6" w:rsidRPr="00CE27A6" w:rsidRDefault="00CE27A6" w:rsidP="00CE27A6">
            <w:pPr>
              <w:spacing w:line="278" w:lineRule="auto"/>
              <w:ind w:firstLine="0"/>
            </w:pPr>
          </w:p>
        </w:tc>
        <w:tc>
          <w:tcPr>
            <w:tcW w:w="0" w:type="auto"/>
            <w:hideMark/>
          </w:tcPr>
          <w:p w14:paraId="5D9528C3" w14:textId="77777777" w:rsidR="00CE27A6" w:rsidRPr="00CE27A6" w:rsidRDefault="00CE27A6" w:rsidP="00CE27A6">
            <w:pPr>
              <w:spacing w:line="278" w:lineRule="auto"/>
              <w:ind w:firstLine="0"/>
            </w:pPr>
            <w:r w:rsidRPr="00CE27A6">
              <w:t>Монитор</w:t>
            </w:r>
          </w:p>
        </w:tc>
        <w:tc>
          <w:tcPr>
            <w:tcW w:w="0" w:type="auto"/>
            <w:hideMark/>
          </w:tcPr>
          <w:p w14:paraId="3E49B308" w14:textId="1182B322" w:rsidR="00CE27A6" w:rsidRPr="00CE27A6" w:rsidRDefault="00CE27A6" w:rsidP="00CE27A6">
            <w:pPr>
              <w:spacing w:line="278" w:lineRule="auto"/>
              <w:ind w:firstLine="0"/>
            </w:pPr>
            <w:r w:rsidRPr="00CE27A6">
              <w:t>Разрешение не менее 1280x720 пикселей</w:t>
            </w:r>
          </w:p>
        </w:tc>
      </w:tr>
    </w:tbl>
    <w:p w14:paraId="39732533" w14:textId="77777777" w:rsidR="00CE27A6" w:rsidRDefault="00CE27A6" w:rsidP="00CE27A6">
      <w:pPr>
        <w:ind w:firstLine="0"/>
        <w:rPr>
          <w:lang w:val="ru-RU"/>
        </w:rPr>
      </w:pPr>
    </w:p>
    <w:p w14:paraId="0D235D30" w14:textId="23D6E16E" w:rsidR="00CE27A6" w:rsidRDefault="00B7338B" w:rsidP="00B7338B">
      <w:pPr>
        <w:rPr>
          <w:lang w:val="ru-RU"/>
        </w:rPr>
      </w:pPr>
      <w:r w:rsidRPr="00B7338B">
        <w:t>Программный комплекс включает в себя системное и прикладное программное обеспечение</w:t>
      </w:r>
      <w:r>
        <w:rPr>
          <w:lang w:val="ru-RU"/>
        </w:rPr>
        <w:t>(см. таблица 2.10)</w:t>
      </w:r>
      <w:r w:rsidRPr="00B7338B">
        <w:t>. Выбор технологий обусловлен необходимостью обеспечения высокой надежности, масштабируемости и кроссплатформенности.</w:t>
      </w:r>
    </w:p>
    <w:p w14:paraId="0EC3124B" w14:textId="77777777" w:rsidR="00B7338B" w:rsidRDefault="00B7338B" w:rsidP="00B7338B">
      <w:pPr>
        <w:ind w:firstLine="0"/>
        <w:rPr>
          <w:lang w:val="ru-RU"/>
        </w:rPr>
      </w:pPr>
    </w:p>
    <w:p w14:paraId="65FBBA6A" w14:textId="326C8C1A" w:rsidR="00B7338B" w:rsidRDefault="00B7338B" w:rsidP="00B7338B">
      <w:pPr>
        <w:ind w:firstLine="0"/>
        <w:rPr>
          <w:lang w:val="ru-RU"/>
        </w:rPr>
      </w:pPr>
      <w:r w:rsidRPr="0095765A">
        <w:t xml:space="preserve">Таблица </w:t>
      </w:r>
      <w:r>
        <w:rPr>
          <w:lang w:val="ru-RU"/>
        </w:rPr>
        <w:t>2</w:t>
      </w:r>
      <w:r w:rsidRPr="0095765A">
        <w:t>.</w:t>
      </w:r>
      <w:r>
        <w:rPr>
          <w:lang w:val="ru-RU"/>
        </w:rPr>
        <w:t>10</w:t>
      </w:r>
      <w:r w:rsidRPr="0095765A">
        <w:t xml:space="preserve"> </w:t>
      </w:r>
      <w:r w:rsidRPr="0095765A">
        <w:rPr>
          <w:lang w:val="ru-RU"/>
        </w:rPr>
        <w:t>–</w:t>
      </w:r>
      <w:r w:rsidRPr="0095765A">
        <w:t xml:space="preserve"> </w:t>
      </w:r>
      <w:r w:rsidRPr="00B7338B">
        <w:t>Требования к программному обеспечению</w:t>
      </w:r>
    </w:p>
    <w:tbl>
      <w:tblPr>
        <w:tblStyle w:val="af4"/>
        <w:tblW w:w="0" w:type="auto"/>
        <w:tblLook w:val="04A0" w:firstRow="1" w:lastRow="0" w:firstColumn="1" w:lastColumn="0" w:noHBand="0" w:noVBand="1"/>
      </w:tblPr>
      <w:tblGrid>
        <w:gridCol w:w="1503"/>
        <w:gridCol w:w="2288"/>
        <w:gridCol w:w="3292"/>
        <w:gridCol w:w="2262"/>
      </w:tblGrid>
      <w:tr w:rsidR="00B7338B" w:rsidRPr="00B7338B" w14:paraId="11D912A9" w14:textId="77777777" w:rsidTr="007725E1">
        <w:tc>
          <w:tcPr>
            <w:tcW w:w="0" w:type="auto"/>
            <w:hideMark/>
          </w:tcPr>
          <w:p w14:paraId="37BD185E" w14:textId="77777777" w:rsidR="00B7338B" w:rsidRPr="00B7338B" w:rsidRDefault="00B7338B" w:rsidP="00B7338B">
            <w:pPr>
              <w:spacing w:line="278" w:lineRule="auto"/>
              <w:ind w:firstLine="0"/>
              <w:rPr>
                <w:lang w:val="ru-BY"/>
              </w:rPr>
            </w:pPr>
            <w:r w:rsidRPr="00B7338B">
              <w:rPr>
                <w:rFonts w:eastAsiaTheme="majorEastAsia"/>
                <w:lang w:val="ru-BY"/>
              </w:rPr>
              <w:t>Категория</w:t>
            </w:r>
          </w:p>
        </w:tc>
        <w:tc>
          <w:tcPr>
            <w:tcW w:w="0" w:type="auto"/>
            <w:hideMark/>
          </w:tcPr>
          <w:p w14:paraId="6C5C98ED" w14:textId="77777777" w:rsidR="00B7338B" w:rsidRPr="00B7338B" w:rsidRDefault="00B7338B" w:rsidP="00B7338B">
            <w:pPr>
              <w:spacing w:line="278" w:lineRule="auto"/>
              <w:ind w:firstLine="0"/>
              <w:rPr>
                <w:lang w:val="ru-BY"/>
              </w:rPr>
            </w:pPr>
            <w:r w:rsidRPr="00B7338B">
              <w:rPr>
                <w:rFonts w:eastAsiaTheme="majorEastAsia"/>
                <w:lang w:val="ru-BY"/>
              </w:rPr>
              <w:t>Наименование</w:t>
            </w:r>
          </w:p>
        </w:tc>
        <w:tc>
          <w:tcPr>
            <w:tcW w:w="3292" w:type="dxa"/>
            <w:hideMark/>
          </w:tcPr>
          <w:p w14:paraId="3763A094" w14:textId="77777777" w:rsidR="00B7338B" w:rsidRPr="00B7338B" w:rsidRDefault="00B7338B" w:rsidP="00B7338B">
            <w:pPr>
              <w:spacing w:line="278" w:lineRule="auto"/>
              <w:ind w:firstLine="0"/>
              <w:rPr>
                <w:lang w:val="ru-BY"/>
              </w:rPr>
            </w:pPr>
            <w:r w:rsidRPr="00B7338B">
              <w:rPr>
                <w:rFonts w:eastAsiaTheme="majorEastAsia"/>
                <w:lang w:val="ru-BY"/>
              </w:rPr>
              <w:t>Рекомендуемая версия</w:t>
            </w:r>
          </w:p>
        </w:tc>
        <w:tc>
          <w:tcPr>
            <w:tcW w:w="2262" w:type="dxa"/>
            <w:hideMark/>
          </w:tcPr>
          <w:p w14:paraId="04141793" w14:textId="77777777" w:rsidR="00B7338B" w:rsidRPr="00B7338B" w:rsidRDefault="00B7338B" w:rsidP="00B7338B">
            <w:pPr>
              <w:spacing w:line="278" w:lineRule="auto"/>
              <w:ind w:firstLine="0"/>
              <w:rPr>
                <w:lang w:val="ru-BY"/>
              </w:rPr>
            </w:pPr>
            <w:r w:rsidRPr="00B7338B">
              <w:rPr>
                <w:rFonts w:eastAsiaTheme="majorEastAsia"/>
                <w:lang w:val="ru-BY"/>
              </w:rPr>
              <w:t>Обоснование выбора</w:t>
            </w:r>
          </w:p>
        </w:tc>
      </w:tr>
      <w:tr w:rsidR="007725E1" w:rsidRPr="00B7338B" w14:paraId="2BC27828" w14:textId="77777777" w:rsidTr="007725E1">
        <w:tc>
          <w:tcPr>
            <w:tcW w:w="0" w:type="auto"/>
          </w:tcPr>
          <w:p w14:paraId="3F2AEDAA" w14:textId="5E885DA3" w:rsidR="007725E1" w:rsidRPr="00B7338B" w:rsidRDefault="007725E1" w:rsidP="00B7338B">
            <w:pPr>
              <w:ind w:firstLine="0"/>
              <w:rPr>
                <w:rFonts w:eastAsiaTheme="majorEastAsia"/>
              </w:rPr>
            </w:pPr>
            <w:r>
              <w:rPr>
                <w:rFonts w:eastAsiaTheme="majorEastAsia"/>
              </w:rPr>
              <w:t>1</w:t>
            </w:r>
          </w:p>
        </w:tc>
        <w:tc>
          <w:tcPr>
            <w:tcW w:w="0" w:type="auto"/>
          </w:tcPr>
          <w:p w14:paraId="6CEC5D02" w14:textId="307D1E84" w:rsidR="007725E1" w:rsidRPr="00B7338B" w:rsidRDefault="007725E1" w:rsidP="00B7338B">
            <w:pPr>
              <w:ind w:firstLine="0"/>
              <w:rPr>
                <w:rFonts w:eastAsiaTheme="majorEastAsia"/>
              </w:rPr>
            </w:pPr>
            <w:r>
              <w:rPr>
                <w:rFonts w:eastAsiaTheme="majorEastAsia"/>
              </w:rPr>
              <w:t>2</w:t>
            </w:r>
          </w:p>
        </w:tc>
        <w:tc>
          <w:tcPr>
            <w:tcW w:w="3292" w:type="dxa"/>
          </w:tcPr>
          <w:p w14:paraId="42B91627" w14:textId="4B0881CC" w:rsidR="007725E1" w:rsidRPr="00B7338B" w:rsidRDefault="007725E1" w:rsidP="00B7338B">
            <w:pPr>
              <w:ind w:firstLine="0"/>
              <w:rPr>
                <w:rFonts w:eastAsiaTheme="majorEastAsia"/>
              </w:rPr>
            </w:pPr>
            <w:r>
              <w:rPr>
                <w:rFonts w:eastAsiaTheme="majorEastAsia"/>
              </w:rPr>
              <w:t>3</w:t>
            </w:r>
          </w:p>
        </w:tc>
        <w:tc>
          <w:tcPr>
            <w:tcW w:w="2262" w:type="dxa"/>
          </w:tcPr>
          <w:p w14:paraId="5193BCE5" w14:textId="206852C4" w:rsidR="007725E1" w:rsidRPr="00B7338B" w:rsidRDefault="007725E1" w:rsidP="00B7338B">
            <w:pPr>
              <w:ind w:firstLine="0"/>
              <w:rPr>
                <w:rFonts w:eastAsiaTheme="majorEastAsia"/>
              </w:rPr>
            </w:pPr>
            <w:r>
              <w:rPr>
                <w:rFonts w:eastAsiaTheme="majorEastAsia"/>
              </w:rPr>
              <w:t>4</w:t>
            </w:r>
          </w:p>
        </w:tc>
      </w:tr>
      <w:tr w:rsidR="00B7338B" w:rsidRPr="00B7338B" w14:paraId="26273555" w14:textId="77777777" w:rsidTr="007725E1">
        <w:tc>
          <w:tcPr>
            <w:tcW w:w="0" w:type="auto"/>
            <w:tcBorders>
              <w:bottom w:val="single" w:sz="4" w:space="0" w:color="000000"/>
            </w:tcBorders>
            <w:hideMark/>
          </w:tcPr>
          <w:p w14:paraId="4FAD8FF8" w14:textId="77777777" w:rsidR="00B7338B" w:rsidRPr="00B7338B" w:rsidRDefault="00B7338B" w:rsidP="00B7338B">
            <w:pPr>
              <w:spacing w:line="278" w:lineRule="auto"/>
              <w:ind w:firstLine="0"/>
              <w:rPr>
                <w:lang w:val="ru-BY"/>
              </w:rPr>
            </w:pPr>
            <w:r w:rsidRPr="00B7338B">
              <w:rPr>
                <w:lang w:val="ru-BY"/>
              </w:rPr>
              <w:t>ОС (сервер)</w:t>
            </w:r>
          </w:p>
        </w:tc>
        <w:tc>
          <w:tcPr>
            <w:tcW w:w="0" w:type="auto"/>
            <w:tcBorders>
              <w:bottom w:val="single" w:sz="4" w:space="0" w:color="000000"/>
            </w:tcBorders>
            <w:hideMark/>
          </w:tcPr>
          <w:p w14:paraId="50790E3C" w14:textId="77777777" w:rsidR="00B7338B" w:rsidRPr="00B7338B" w:rsidRDefault="00B7338B" w:rsidP="00B7338B">
            <w:pPr>
              <w:spacing w:line="278" w:lineRule="auto"/>
              <w:ind w:firstLine="0"/>
              <w:rPr>
                <w:lang w:val="ru-BY"/>
              </w:rPr>
            </w:pPr>
            <w:r w:rsidRPr="00B7338B">
              <w:rPr>
                <w:lang w:val="ru-BY"/>
              </w:rPr>
              <w:t>Ubuntu Server 22.04 LTS</w:t>
            </w:r>
          </w:p>
        </w:tc>
        <w:tc>
          <w:tcPr>
            <w:tcW w:w="3292" w:type="dxa"/>
            <w:tcBorders>
              <w:bottom w:val="single" w:sz="4" w:space="0" w:color="000000"/>
            </w:tcBorders>
            <w:hideMark/>
          </w:tcPr>
          <w:p w14:paraId="4F23F846" w14:textId="77777777" w:rsidR="00B7338B" w:rsidRPr="00B7338B" w:rsidRDefault="00B7338B" w:rsidP="00B7338B">
            <w:pPr>
              <w:spacing w:line="278" w:lineRule="auto"/>
              <w:ind w:firstLine="0"/>
              <w:rPr>
                <w:lang w:val="ru-BY"/>
              </w:rPr>
            </w:pPr>
            <w:r w:rsidRPr="00B7338B">
              <w:rPr>
                <w:lang w:val="ru-BY"/>
              </w:rPr>
              <w:t>64-</w:t>
            </w:r>
            <w:r w:rsidRPr="00B7338B">
              <w:rPr>
                <w:i/>
                <w:iCs/>
                <w:lang w:val="ru-BY"/>
              </w:rPr>
              <w:t>bit</w:t>
            </w:r>
          </w:p>
        </w:tc>
        <w:tc>
          <w:tcPr>
            <w:tcW w:w="2262" w:type="dxa"/>
            <w:tcBorders>
              <w:bottom w:val="single" w:sz="4" w:space="0" w:color="000000"/>
            </w:tcBorders>
            <w:hideMark/>
          </w:tcPr>
          <w:p w14:paraId="31F88586" w14:textId="77777777" w:rsidR="00B7338B" w:rsidRPr="00B7338B" w:rsidRDefault="00B7338B" w:rsidP="00B7338B">
            <w:pPr>
              <w:spacing w:line="278" w:lineRule="auto"/>
              <w:ind w:firstLine="0"/>
              <w:rPr>
                <w:lang w:val="ru-BY"/>
              </w:rPr>
            </w:pPr>
            <w:r w:rsidRPr="00B7338B">
              <w:rPr>
                <w:lang w:val="ru-BY"/>
              </w:rPr>
              <w:t xml:space="preserve">Стабильность, поддержка </w:t>
            </w:r>
            <w:r w:rsidRPr="00B7338B">
              <w:rPr>
                <w:i/>
                <w:iCs/>
                <w:lang w:val="ru-BY"/>
              </w:rPr>
              <w:t>Docker</w:t>
            </w:r>
          </w:p>
        </w:tc>
      </w:tr>
      <w:tr w:rsidR="00B7338B" w:rsidRPr="00B7338B" w14:paraId="7D69E3DB" w14:textId="77777777" w:rsidTr="007725E1">
        <w:tc>
          <w:tcPr>
            <w:tcW w:w="0" w:type="auto"/>
            <w:tcBorders>
              <w:bottom w:val="nil"/>
            </w:tcBorders>
            <w:hideMark/>
          </w:tcPr>
          <w:p w14:paraId="4935B494" w14:textId="77777777" w:rsidR="00B7338B" w:rsidRPr="00B7338B" w:rsidRDefault="00B7338B" w:rsidP="00B7338B">
            <w:pPr>
              <w:spacing w:line="278" w:lineRule="auto"/>
              <w:ind w:firstLine="0"/>
              <w:rPr>
                <w:lang w:val="ru-BY"/>
              </w:rPr>
            </w:pPr>
            <w:r w:rsidRPr="00B7338B">
              <w:rPr>
                <w:lang w:val="ru-BY"/>
              </w:rPr>
              <w:t>СУБД</w:t>
            </w:r>
          </w:p>
        </w:tc>
        <w:tc>
          <w:tcPr>
            <w:tcW w:w="0" w:type="auto"/>
            <w:tcBorders>
              <w:bottom w:val="nil"/>
            </w:tcBorders>
            <w:hideMark/>
          </w:tcPr>
          <w:p w14:paraId="2C5D5C2C" w14:textId="77777777" w:rsidR="00B7338B" w:rsidRPr="00B7338B" w:rsidRDefault="00B7338B" w:rsidP="00B7338B">
            <w:pPr>
              <w:spacing w:line="278" w:lineRule="auto"/>
              <w:ind w:firstLine="0"/>
              <w:rPr>
                <w:lang w:val="ru-BY"/>
              </w:rPr>
            </w:pPr>
            <w:r w:rsidRPr="00B7338B">
              <w:rPr>
                <w:i/>
                <w:iCs/>
                <w:lang w:val="ru-BY"/>
              </w:rPr>
              <w:t>PostgreSQL</w:t>
            </w:r>
          </w:p>
        </w:tc>
        <w:tc>
          <w:tcPr>
            <w:tcW w:w="3292" w:type="dxa"/>
            <w:tcBorders>
              <w:bottom w:val="nil"/>
            </w:tcBorders>
            <w:hideMark/>
          </w:tcPr>
          <w:p w14:paraId="14A5C5A0" w14:textId="77777777" w:rsidR="00B7338B" w:rsidRPr="00B7338B" w:rsidRDefault="00B7338B" w:rsidP="00B7338B">
            <w:pPr>
              <w:spacing w:line="278" w:lineRule="auto"/>
              <w:ind w:firstLine="0"/>
              <w:rPr>
                <w:lang w:val="ru-BY"/>
              </w:rPr>
            </w:pPr>
            <w:r w:rsidRPr="00B7338B">
              <w:rPr>
                <w:lang w:val="ru-BY"/>
              </w:rPr>
              <w:t>16.</w:t>
            </w:r>
            <w:r w:rsidRPr="00B7338B">
              <w:rPr>
                <w:i/>
                <w:iCs/>
                <w:lang w:val="ru-BY"/>
              </w:rPr>
              <w:t>x</w:t>
            </w:r>
          </w:p>
        </w:tc>
        <w:tc>
          <w:tcPr>
            <w:tcW w:w="2262" w:type="dxa"/>
            <w:tcBorders>
              <w:bottom w:val="nil"/>
            </w:tcBorders>
            <w:hideMark/>
          </w:tcPr>
          <w:p w14:paraId="369B4319" w14:textId="77777777" w:rsidR="00B7338B" w:rsidRPr="00B7338B" w:rsidRDefault="00B7338B" w:rsidP="00B7338B">
            <w:pPr>
              <w:spacing w:line="278" w:lineRule="auto"/>
              <w:ind w:firstLine="0"/>
              <w:rPr>
                <w:lang w:val="ru-BY"/>
              </w:rPr>
            </w:pPr>
            <w:r w:rsidRPr="00B7338B">
              <w:rPr>
                <w:lang w:val="ru-BY"/>
              </w:rPr>
              <w:t xml:space="preserve">Поддержка сложных реляционных запросов и </w:t>
            </w:r>
            <w:r w:rsidRPr="007725E1">
              <w:rPr>
                <w:i/>
                <w:iCs/>
                <w:lang w:val="ru-BY"/>
              </w:rPr>
              <w:t>JSONB</w:t>
            </w:r>
          </w:p>
        </w:tc>
      </w:tr>
    </w:tbl>
    <w:p w14:paraId="0D325740" w14:textId="1CE87B1A" w:rsidR="00B7338B" w:rsidRDefault="007725E1" w:rsidP="00B7338B">
      <w:pPr>
        <w:ind w:firstLine="0"/>
        <w:rPr>
          <w:lang w:val="ru-RU"/>
        </w:rPr>
      </w:pPr>
      <w:r>
        <w:rPr>
          <w:lang w:val="ru-RU"/>
        </w:rPr>
        <w:lastRenderedPageBreak/>
        <w:t>Продолжение таблицы 2.10</w:t>
      </w:r>
    </w:p>
    <w:tbl>
      <w:tblPr>
        <w:tblStyle w:val="af4"/>
        <w:tblW w:w="0" w:type="auto"/>
        <w:tblLook w:val="04A0" w:firstRow="1" w:lastRow="0" w:firstColumn="1" w:lastColumn="0" w:noHBand="0" w:noVBand="1"/>
      </w:tblPr>
      <w:tblGrid>
        <w:gridCol w:w="2343"/>
        <w:gridCol w:w="2722"/>
        <w:gridCol w:w="1796"/>
        <w:gridCol w:w="2484"/>
      </w:tblGrid>
      <w:tr w:rsidR="007725E1" w:rsidRPr="00B7338B" w14:paraId="3984DDC2" w14:textId="77777777" w:rsidTr="001241DF">
        <w:tc>
          <w:tcPr>
            <w:tcW w:w="0" w:type="auto"/>
          </w:tcPr>
          <w:p w14:paraId="47F82EB7" w14:textId="393C2B0D" w:rsidR="007725E1" w:rsidRPr="00B7338B" w:rsidRDefault="007725E1" w:rsidP="001241DF">
            <w:pPr>
              <w:ind w:firstLine="0"/>
            </w:pPr>
            <w:r>
              <w:t>1</w:t>
            </w:r>
          </w:p>
        </w:tc>
        <w:tc>
          <w:tcPr>
            <w:tcW w:w="0" w:type="auto"/>
          </w:tcPr>
          <w:p w14:paraId="1724EC36" w14:textId="544C67D0" w:rsidR="007725E1" w:rsidRPr="007725E1" w:rsidRDefault="007725E1" w:rsidP="001241DF">
            <w:pPr>
              <w:ind w:firstLine="0"/>
            </w:pPr>
            <w:r w:rsidRPr="007725E1">
              <w:t>2</w:t>
            </w:r>
          </w:p>
        </w:tc>
        <w:tc>
          <w:tcPr>
            <w:tcW w:w="0" w:type="auto"/>
          </w:tcPr>
          <w:p w14:paraId="7E86A343" w14:textId="12378B74" w:rsidR="007725E1" w:rsidRPr="00B7338B" w:rsidRDefault="007725E1" w:rsidP="001241DF">
            <w:pPr>
              <w:ind w:firstLine="0"/>
            </w:pPr>
            <w:r>
              <w:t>3</w:t>
            </w:r>
          </w:p>
        </w:tc>
        <w:tc>
          <w:tcPr>
            <w:tcW w:w="0" w:type="auto"/>
          </w:tcPr>
          <w:p w14:paraId="0E3244C4" w14:textId="77EDA266" w:rsidR="007725E1" w:rsidRPr="00B7338B" w:rsidRDefault="007725E1" w:rsidP="001241DF">
            <w:pPr>
              <w:ind w:firstLine="0"/>
            </w:pPr>
            <w:r>
              <w:t>4</w:t>
            </w:r>
          </w:p>
        </w:tc>
      </w:tr>
      <w:tr w:rsidR="007725E1" w:rsidRPr="00B7338B" w14:paraId="29F0EDD8" w14:textId="77777777" w:rsidTr="001241DF">
        <w:tc>
          <w:tcPr>
            <w:tcW w:w="0" w:type="auto"/>
            <w:hideMark/>
          </w:tcPr>
          <w:p w14:paraId="156E34BF" w14:textId="77777777" w:rsidR="007725E1" w:rsidRPr="00B7338B" w:rsidRDefault="007725E1" w:rsidP="001241DF">
            <w:pPr>
              <w:spacing w:line="278" w:lineRule="auto"/>
              <w:ind w:firstLine="0"/>
              <w:rPr>
                <w:lang w:val="ru-BY"/>
              </w:rPr>
            </w:pPr>
            <w:r w:rsidRPr="00B7338B">
              <w:rPr>
                <w:lang w:val="ru-BY"/>
              </w:rPr>
              <w:t>Среда выполнения</w:t>
            </w:r>
          </w:p>
        </w:tc>
        <w:tc>
          <w:tcPr>
            <w:tcW w:w="0" w:type="auto"/>
            <w:hideMark/>
          </w:tcPr>
          <w:p w14:paraId="3FEA3FB4" w14:textId="77777777" w:rsidR="007725E1" w:rsidRPr="00B7338B" w:rsidRDefault="007725E1" w:rsidP="001241DF">
            <w:pPr>
              <w:spacing w:line="278" w:lineRule="auto"/>
              <w:ind w:firstLine="0"/>
              <w:rPr>
                <w:lang w:val="ru-BY"/>
              </w:rPr>
            </w:pPr>
            <w:r w:rsidRPr="00594BC6">
              <w:rPr>
                <w:i/>
                <w:iCs/>
                <w:lang w:val="ru-BY"/>
              </w:rPr>
              <w:t>JAVA</w:t>
            </w:r>
            <w:r w:rsidRPr="00B7338B">
              <w:rPr>
                <w:lang w:val="ru-BY"/>
              </w:rPr>
              <w:t xml:space="preserve"> / </w:t>
            </w:r>
            <w:r w:rsidRPr="00B7338B">
              <w:rPr>
                <w:i/>
                <w:iCs/>
                <w:lang w:val="ru-BY"/>
              </w:rPr>
              <w:t>Node</w:t>
            </w:r>
            <w:r w:rsidRPr="00B7338B">
              <w:rPr>
                <w:lang w:val="ru-BY"/>
              </w:rPr>
              <w:t>.js</w:t>
            </w:r>
          </w:p>
        </w:tc>
        <w:tc>
          <w:tcPr>
            <w:tcW w:w="0" w:type="auto"/>
            <w:hideMark/>
          </w:tcPr>
          <w:p w14:paraId="189ABEB3" w14:textId="77777777" w:rsidR="007725E1" w:rsidRPr="00B7338B" w:rsidRDefault="007725E1" w:rsidP="001241DF">
            <w:pPr>
              <w:spacing w:line="278" w:lineRule="auto"/>
              <w:ind w:firstLine="0"/>
              <w:rPr>
                <w:lang w:val="ru-BY"/>
              </w:rPr>
            </w:pPr>
            <w:r w:rsidRPr="00B7338B">
              <w:rPr>
                <w:lang w:val="ru-BY"/>
              </w:rPr>
              <w:t>3.12+ / 20.</w:t>
            </w:r>
            <w:r w:rsidRPr="00B7338B">
              <w:rPr>
                <w:i/>
                <w:iCs/>
                <w:lang w:val="ru-BY"/>
              </w:rPr>
              <w:t>x</w:t>
            </w:r>
          </w:p>
        </w:tc>
        <w:tc>
          <w:tcPr>
            <w:tcW w:w="0" w:type="auto"/>
            <w:hideMark/>
          </w:tcPr>
          <w:p w14:paraId="0392987F" w14:textId="77777777" w:rsidR="007725E1" w:rsidRPr="00B7338B" w:rsidRDefault="007725E1" w:rsidP="001241DF">
            <w:pPr>
              <w:spacing w:line="278" w:lineRule="auto"/>
              <w:ind w:firstLine="0"/>
              <w:rPr>
                <w:lang w:val="ru-BY"/>
              </w:rPr>
            </w:pPr>
            <w:r w:rsidRPr="00B7338B">
              <w:rPr>
                <w:lang w:val="ru-BY"/>
              </w:rPr>
              <w:t>Высокая скорость обработки асинхронных запросов</w:t>
            </w:r>
          </w:p>
        </w:tc>
      </w:tr>
      <w:tr w:rsidR="007725E1" w:rsidRPr="00B7338B" w14:paraId="4F48A98E" w14:textId="77777777" w:rsidTr="001241DF">
        <w:tc>
          <w:tcPr>
            <w:tcW w:w="0" w:type="auto"/>
            <w:hideMark/>
          </w:tcPr>
          <w:p w14:paraId="1AE149AB" w14:textId="77777777" w:rsidR="007725E1" w:rsidRPr="00B7338B" w:rsidRDefault="007725E1" w:rsidP="001241DF">
            <w:pPr>
              <w:spacing w:line="278" w:lineRule="auto"/>
              <w:ind w:firstLine="0"/>
              <w:rPr>
                <w:lang w:val="ru-BY"/>
              </w:rPr>
            </w:pPr>
            <w:r w:rsidRPr="00B7338B">
              <w:rPr>
                <w:lang w:val="ru-BY"/>
              </w:rPr>
              <w:t>Контейнеризация</w:t>
            </w:r>
          </w:p>
        </w:tc>
        <w:tc>
          <w:tcPr>
            <w:tcW w:w="0" w:type="auto"/>
            <w:hideMark/>
          </w:tcPr>
          <w:p w14:paraId="4FD3E290" w14:textId="77777777" w:rsidR="007725E1" w:rsidRPr="00B7338B" w:rsidRDefault="007725E1" w:rsidP="001241DF">
            <w:pPr>
              <w:spacing w:line="278" w:lineRule="auto"/>
              <w:ind w:firstLine="0"/>
              <w:rPr>
                <w:lang w:val="ru-BY"/>
              </w:rPr>
            </w:pPr>
            <w:r w:rsidRPr="00B7338B">
              <w:rPr>
                <w:i/>
                <w:iCs/>
                <w:lang w:val="ru-BY"/>
              </w:rPr>
              <w:t>Docker</w:t>
            </w:r>
          </w:p>
        </w:tc>
        <w:tc>
          <w:tcPr>
            <w:tcW w:w="0" w:type="auto"/>
            <w:hideMark/>
          </w:tcPr>
          <w:p w14:paraId="0EA7860F" w14:textId="77777777" w:rsidR="007725E1" w:rsidRPr="00B7338B" w:rsidRDefault="007725E1" w:rsidP="001241DF">
            <w:pPr>
              <w:spacing w:line="278" w:lineRule="auto"/>
              <w:ind w:firstLine="0"/>
              <w:rPr>
                <w:lang w:val="ru-BY"/>
              </w:rPr>
            </w:pPr>
            <w:r w:rsidRPr="00B7338B">
              <w:rPr>
                <w:lang w:val="ru-BY"/>
              </w:rPr>
              <w:t>26.</w:t>
            </w:r>
            <w:r w:rsidRPr="00B7338B">
              <w:rPr>
                <w:i/>
                <w:iCs/>
                <w:lang w:val="ru-BY"/>
              </w:rPr>
              <w:t>x</w:t>
            </w:r>
          </w:p>
        </w:tc>
        <w:tc>
          <w:tcPr>
            <w:tcW w:w="0" w:type="auto"/>
            <w:hideMark/>
          </w:tcPr>
          <w:p w14:paraId="4BCE9576" w14:textId="77777777" w:rsidR="007725E1" w:rsidRPr="00B7338B" w:rsidRDefault="007725E1" w:rsidP="001241DF">
            <w:pPr>
              <w:spacing w:line="278" w:lineRule="auto"/>
              <w:ind w:firstLine="0"/>
              <w:rPr>
                <w:lang w:val="ru-BY"/>
              </w:rPr>
            </w:pPr>
            <w:r w:rsidRPr="00B7338B">
              <w:rPr>
                <w:lang w:val="ru-BY"/>
              </w:rPr>
              <w:t>Обеспечение переносимости окружения</w:t>
            </w:r>
          </w:p>
        </w:tc>
      </w:tr>
      <w:tr w:rsidR="007725E1" w:rsidRPr="00B7338B" w14:paraId="5D7B77D5" w14:textId="77777777" w:rsidTr="001241DF">
        <w:tc>
          <w:tcPr>
            <w:tcW w:w="0" w:type="auto"/>
            <w:hideMark/>
          </w:tcPr>
          <w:p w14:paraId="319D96B0" w14:textId="77777777" w:rsidR="007725E1" w:rsidRPr="00B7338B" w:rsidRDefault="007725E1" w:rsidP="001241DF">
            <w:pPr>
              <w:spacing w:line="278" w:lineRule="auto"/>
              <w:ind w:firstLine="0"/>
              <w:rPr>
                <w:lang w:val="ru-BY"/>
              </w:rPr>
            </w:pPr>
            <w:r w:rsidRPr="00B7338B">
              <w:rPr>
                <w:lang w:val="ru-BY"/>
              </w:rPr>
              <w:t>Хранилище данных</w:t>
            </w:r>
          </w:p>
        </w:tc>
        <w:tc>
          <w:tcPr>
            <w:tcW w:w="0" w:type="auto"/>
            <w:hideMark/>
          </w:tcPr>
          <w:p w14:paraId="05AA9936" w14:textId="77777777" w:rsidR="007725E1" w:rsidRPr="00B7338B" w:rsidRDefault="007725E1" w:rsidP="001241DF">
            <w:pPr>
              <w:spacing w:line="278" w:lineRule="auto"/>
              <w:ind w:firstLine="0"/>
              <w:rPr>
                <w:lang w:val="ru-BY"/>
              </w:rPr>
            </w:pPr>
            <w:r w:rsidRPr="00B7338B">
              <w:rPr>
                <w:i/>
                <w:iCs/>
                <w:lang w:val="ru-BY"/>
              </w:rPr>
              <w:t>MinIO</w:t>
            </w:r>
            <w:r w:rsidRPr="00B7338B">
              <w:rPr>
                <w:lang w:val="ru-BY"/>
              </w:rPr>
              <w:t xml:space="preserve"> (S3-совместимое)</w:t>
            </w:r>
          </w:p>
        </w:tc>
        <w:tc>
          <w:tcPr>
            <w:tcW w:w="0" w:type="auto"/>
            <w:hideMark/>
          </w:tcPr>
          <w:p w14:paraId="7CC453BA" w14:textId="77777777" w:rsidR="007725E1" w:rsidRPr="00B7338B" w:rsidRDefault="007725E1" w:rsidP="001241DF">
            <w:pPr>
              <w:spacing w:line="278" w:lineRule="auto"/>
              <w:ind w:firstLine="0"/>
              <w:rPr>
                <w:lang w:val="ru-BY"/>
              </w:rPr>
            </w:pPr>
            <w:r w:rsidRPr="00B7338B">
              <w:rPr>
                <w:lang w:val="ru-BY"/>
              </w:rPr>
              <w:t>Последняя стабильная</w:t>
            </w:r>
          </w:p>
        </w:tc>
        <w:tc>
          <w:tcPr>
            <w:tcW w:w="0" w:type="auto"/>
            <w:hideMark/>
          </w:tcPr>
          <w:p w14:paraId="12CCFFBC" w14:textId="77777777" w:rsidR="007725E1" w:rsidRPr="00B7338B" w:rsidRDefault="007725E1" w:rsidP="001241DF">
            <w:pPr>
              <w:spacing w:line="278" w:lineRule="auto"/>
              <w:ind w:firstLine="0"/>
              <w:rPr>
                <w:lang w:val="ru-BY"/>
              </w:rPr>
            </w:pPr>
            <w:r w:rsidRPr="00B7338B">
              <w:rPr>
                <w:lang w:val="ru-BY"/>
              </w:rPr>
              <w:t>Эффективное хранение медиа-объектов</w:t>
            </w:r>
          </w:p>
        </w:tc>
      </w:tr>
      <w:tr w:rsidR="007725E1" w:rsidRPr="00B7338B" w14:paraId="7B0505B5" w14:textId="77777777" w:rsidTr="001241DF">
        <w:tc>
          <w:tcPr>
            <w:tcW w:w="0" w:type="auto"/>
            <w:hideMark/>
          </w:tcPr>
          <w:p w14:paraId="64B10A7B" w14:textId="77777777" w:rsidR="007725E1" w:rsidRPr="00B7338B" w:rsidRDefault="007725E1" w:rsidP="001241DF">
            <w:pPr>
              <w:spacing w:line="278" w:lineRule="auto"/>
              <w:ind w:firstLine="0"/>
              <w:rPr>
                <w:lang w:val="ru-BY"/>
              </w:rPr>
            </w:pPr>
            <w:r w:rsidRPr="00B7338B">
              <w:rPr>
                <w:lang w:val="ru-BY"/>
              </w:rPr>
              <w:t>Браузер (клиент)</w:t>
            </w:r>
          </w:p>
        </w:tc>
        <w:tc>
          <w:tcPr>
            <w:tcW w:w="0" w:type="auto"/>
            <w:hideMark/>
          </w:tcPr>
          <w:p w14:paraId="76EC044B" w14:textId="77777777" w:rsidR="007725E1" w:rsidRPr="00B7338B" w:rsidRDefault="007725E1" w:rsidP="001241DF">
            <w:pPr>
              <w:spacing w:line="278" w:lineRule="auto"/>
              <w:ind w:firstLine="0"/>
              <w:rPr>
                <w:lang w:val="ru-BY"/>
              </w:rPr>
            </w:pPr>
            <w:r w:rsidRPr="00B7338B">
              <w:rPr>
                <w:i/>
                <w:iCs/>
                <w:lang w:val="ru-BY"/>
              </w:rPr>
              <w:t>Chrome</w:t>
            </w:r>
            <w:r w:rsidRPr="00B7338B">
              <w:rPr>
                <w:lang w:val="ru-BY"/>
              </w:rPr>
              <w:t>/</w:t>
            </w:r>
            <w:r w:rsidRPr="00B7338B">
              <w:rPr>
                <w:i/>
                <w:iCs/>
                <w:lang w:val="ru-BY"/>
              </w:rPr>
              <w:t>Firefox</w:t>
            </w:r>
            <w:r w:rsidRPr="00B7338B">
              <w:rPr>
                <w:lang w:val="ru-BY"/>
              </w:rPr>
              <w:t>/</w:t>
            </w:r>
            <w:r w:rsidRPr="00B7338B">
              <w:rPr>
                <w:i/>
                <w:iCs/>
                <w:lang w:val="ru-BY"/>
              </w:rPr>
              <w:t>Edge</w:t>
            </w:r>
          </w:p>
        </w:tc>
        <w:tc>
          <w:tcPr>
            <w:tcW w:w="0" w:type="auto"/>
            <w:hideMark/>
          </w:tcPr>
          <w:p w14:paraId="576DBBDD" w14:textId="77777777" w:rsidR="007725E1" w:rsidRPr="00B7338B" w:rsidRDefault="007725E1" w:rsidP="001241DF">
            <w:pPr>
              <w:spacing w:line="278" w:lineRule="auto"/>
              <w:ind w:firstLine="0"/>
              <w:rPr>
                <w:lang w:val="ru-BY"/>
              </w:rPr>
            </w:pPr>
            <w:r w:rsidRPr="00B7338B">
              <w:rPr>
                <w:lang w:val="ru-BY"/>
              </w:rPr>
              <w:t>Актуальные версии</w:t>
            </w:r>
          </w:p>
        </w:tc>
        <w:tc>
          <w:tcPr>
            <w:tcW w:w="0" w:type="auto"/>
            <w:hideMark/>
          </w:tcPr>
          <w:p w14:paraId="27CCE8A0" w14:textId="77777777" w:rsidR="007725E1" w:rsidRPr="00B7338B" w:rsidRDefault="007725E1" w:rsidP="001241DF">
            <w:pPr>
              <w:spacing w:line="278" w:lineRule="auto"/>
              <w:ind w:firstLine="0"/>
              <w:rPr>
                <w:lang w:val="ru-BY"/>
              </w:rPr>
            </w:pPr>
            <w:r w:rsidRPr="00B7338B">
              <w:rPr>
                <w:lang w:val="ru-BY"/>
              </w:rPr>
              <w:t xml:space="preserve">Поддержка </w:t>
            </w:r>
            <w:r w:rsidRPr="00B7338B">
              <w:rPr>
                <w:i/>
                <w:iCs/>
                <w:lang w:val="ru-BY"/>
              </w:rPr>
              <w:t>HTML5</w:t>
            </w:r>
            <w:r w:rsidRPr="00B7338B">
              <w:rPr>
                <w:lang w:val="ru-BY"/>
              </w:rPr>
              <w:t xml:space="preserve"> и </w:t>
            </w:r>
            <w:r w:rsidRPr="00B7338B">
              <w:rPr>
                <w:i/>
                <w:iCs/>
                <w:lang w:val="ru-BY"/>
              </w:rPr>
              <w:t>Web</w:t>
            </w:r>
            <w:r w:rsidRPr="00B7338B">
              <w:rPr>
                <w:lang w:val="ru-BY"/>
              </w:rPr>
              <w:t xml:space="preserve"> </w:t>
            </w:r>
            <w:r w:rsidRPr="00B7338B">
              <w:rPr>
                <w:i/>
                <w:iCs/>
                <w:lang w:val="ru-BY"/>
              </w:rPr>
              <w:t>Audio</w:t>
            </w:r>
            <w:r w:rsidRPr="00B7338B">
              <w:rPr>
                <w:lang w:val="ru-BY"/>
              </w:rPr>
              <w:t xml:space="preserve"> </w:t>
            </w:r>
            <w:r w:rsidRPr="00B7338B">
              <w:rPr>
                <w:i/>
                <w:iCs/>
                <w:lang w:val="ru-BY"/>
              </w:rPr>
              <w:t>API</w:t>
            </w:r>
          </w:p>
        </w:tc>
      </w:tr>
    </w:tbl>
    <w:p w14:paraId="22DD0DFC" w14:textId="77777777" w:rsidR="007725E1" w:rsidRDefault="007725E1" w:rsidP="00B7338B">
      <w:pPr>
        <w:ind w:firstLine="0"/>
        <w:rPr>
          <w:lang w:val="ru-RU"/>
        </w:rPr>
      </w:pPr>
    </w:p>
    <w:p w14:paraId="0D1D17C1" w14:textId="3D3E9DA9" w:rsidR="00B7338B" w:rsidRDefault="005712F2" w:rsidP="005712F2">
      <w:pPr>
        <w:pStyle w:val="2"/>
      </w:pPr>
      <w:bookmarkStart w:id="86" w:name="_Toc230438315"/>
      <w:bookmarkStart w:id="87" w:name="_Toc230438828"/>
      <w:bookmarkStart w:id="88" w:name="_Toc230439041"/>
      <w:bookmarkStart w:id="89" w:name="_Toc230439374"/>
      <w:bookmarkStart w:id="90" w:name="_Toc230439606"/>
      <w:r>
        <w:t>2.6</w:t>
      </w:r>
      <w:r>
        <w:tab/>
        <w:t>Эргономическое обеспечение</w:t>
      </w:r>
      <w:bookmarkEnd w:id="86"/>
      <w:bookmarkEnd w:id="87"/>
      <w:bookmarkEnd w:id="88"/>
      <w:bookmarkEnd w:id="89"/>
      <w:bookmarkEnd w:id="90"/>
    </w:p>
    <w:p w14:paraId="17B0AED8" w14:textId="77777777" w:rsidR="005712F2" w:rsidRDefault="005712F2" w:rsidP="00B7338B">
      <w:pPr>
        <w:ind w:firstLine="0"/>
        <w:rPr>
          <w:lang w:val="ru-RU"/>
        </w:rPr>
      </w:pPr>
    </w:p>
    <w:p w14:paraId="794D50A9" w14:textId="5BFAAE3F" w:rsidR="00196D69" w:rsidRDefault="003E5FA5" w:rsidP="00196D69">
      <w:pPr>
        <w:rPr>
          <w:lang w:val="ru-RU"/>
        </w:rPr>
      </w:pPr>
      <w:r w:rsidRPr="003E5FA5">
        <w:t>При проектировании интерфейса музыкальной информационной системы первоочередное внимание уделялось снижению зрительного утомления и повышению скорости считывания информации</w:t>
      </w:r>
      <w:r w:rsidR="00D31462">
        <w:t>[7]</w:t>
      </w:r>
      <w:r w:rsidRPr="003E5FA5">
        <w:t>. В качестве основного стилистического направления была выбрана темная цветовая схема, где фоновые пространства рендерится в глубоких графитовых и антрацитовых тонах. Это техническое решение минимизирует общую яркость экрана и предотвращает усталость глаз при длительной работе в условиях слабой освещенности, что характерно для сценариев студийной работы или вечернего прослушивания аудиоконтента. Для контрастного выделения текстовых блоков и метаданных используется мягкий белый цвет с контролируемой прозрачностью, варьирующейся в зависимости от иерархической важности элемента. Акцентные интерактивные элементы управления, такие как кнопка запуска воспроизведения и целевая кнопка подтверждения загрузки файлов в модуле Студии, окрашены в насыщенный зеленый цвет, что интуитивно фокусирует внимание пользователя на главных функциях текущего экрана</w:t>
      </w:r>
      <w:r w:rsidR="00D31462">
        <w:t>[8]</w:t>
      </w:r>
      <w:r w:rsidRPr="003E5FA5">
        <w:t>.</w:t>
      </w:r>
    </w:p>
    <w:p w14:paraId="01D211FC" w14:textId="24889A18" w:rsidR="003E5FA5" w:rsidRDefault="003E5FA5" w:rsidP="00196D69">
      <w:pPr>
        <w:rPr>
          <w:lang w:val="ru-RU"/>
        </w:rPr>
      </w:pPr>
      <w:r w:rsidRPr="003E5FA5">
        <w:t>Шрифтовое оформление интерфейса стандартизировано во всех экранных формах для поддержания стилистического единства. В системе применяется современный гротескный шрифт из семейства без засечек (</w:t>
      </w:r>
      <w:r w:rsidRPr="003E5FA5">
        <w:rPr>
          <w:i/>
          <w:iCs/>
        </w:rPr>
        <w:t>Sans</w:t>
      </w:r>
      <w:r w:rsidRPr="003E5FA5">
        <w:t>-</w:t>
      </w:r>
      <w:r w:rsidRPr="003E5FA5">
        <w:rPr>
          <w:i/>
          <w:iCs/>
        </w:rPr>
        <w:t>Serif</w:t>
      </w:r>
      <w:r w:rsidRPr="003E5FA5">
        <w:t xml:space="preserve">), характеризующийся высокой читаемостью при малых кеглях. Иерархия текстовых сообщений выстроена за счет четкого разграничения размеров и насыщенности начертания. Названия альбомов, крупных разделов и имена </w:t>
      </w:r>
      <w:r w:rsidRPr="003E5FA5">
        <w:lastRenderedPageBreak/>
        <w:t xml:space="preserve">артистов выделяются полужирным начертанием увеличенного размера, тогда как второстепенные метаданные, включая длительность треков, жанровую принадлежность и показатели темпа в </w:t>
      </w:r>
      <w:r w:rsidRPr="003E5FA5">
        <w:rPr>
          <w:i/>
          <w:iCs/>
        </w:rPr>
        <w:t>BPM</w:t>
      </w:r>
      <w:r w:rsidRPr="003E5FA5">
        <w:t>, отображаются уменьшенным шрифтом в приглушенно-серой гамме. Такое разделение позволяет пользователю бегло сканировать интерфейс медиатеки и мгновенно вычленять нужную информацию без совершения лишних поисковых действий.</w:t>
      </w:r>
    </w:p>
    <w:p w14:paraId="2C41ABE9" w14:textId="366198D4" w:rsidR="007C77FD" w:rsidRDefault="007C77FD" w:rsidP="00196D69">
      <w:pPr>
        <w:rPr>
          <w:lang w:val="ru-RU"/>
        </w:rPr>
      </w:pPr>
      <w:r w:rsidRPr="007C77FD">
        <w:t>Компоновка элементов управления спроектирована по модульному принципу на основе устоявшихся паттернов поведения пользователей. Экранное пространство разделено на три перманентные зоны, взаимное расположение которых остается неизменным в процессе навигации. Левая часть отведена под статичное вертикальное меню навигации и списки личной медиатеки слушателя. Это обеспечивает постоянный и быстрый доступ к пользовательским плейлистам и сохраненным альбомам из любой точки приложения. Центральная область функционирует как динамически обновляемый контентный блок, геометрия которого подстраивается под тип выводимых данных, будь то табличная сетка композиций или структурированная форма ввода в модуле администратора. Нижняя зона экрана жестко зарезервирована под медиаплеер, консолидирующий элементы управления воспроизведением, ползунок хронометража и модуль регулировки громкости.</w:t>
      </w:r>
    </w:p>
    <w:p w14:paraId="20326BD8" w14:textId="09E8FE19" w:rsidR="007C77FD" w:rsidRPr="007C77FD" w:rsidRDefault="007C77FD" w:rsidP="00196D69">
      <w:pPr>
        <w:rPr>
          <w:lang w:val="ru-RU"/>
        </w:rPr>
      </w:pPr>
      <w:r w:rsidRPr="007C77FD">
        <w:t>Выбор конкретных элементов управления основывался на минимизации количества кликов, необходимых для выполнения целевого действия. Вместо перегруженных текстовых меню в системе активно применяются интуитивно понятные графические пиктограммы. Контекстные действия, такие как добавление аудиозаписи в плейлист, скрыты за компактными кнопками вызова всплывающих меню, которые появляются непосредственно в строке выбранного трека. Для ввода структурированной информации в модуле Студии применены четко очерченные текстовые поля со встроенными подсказками, которые исчезают при начале ввода, и выпадающие списки для исключения ручных ошибок при связывании сущностей. Все интерактивные компоненты обладают увеличенной областью клика (</w:t>
      </w:r>
      <w:r w:rsidRPr="007C77FD">
        <w:rPr>
          <w:i/>
          <w:iCs/>
        </w:rPr>
        <w:t>padding</w:t>
      </w:r>
      <w:r w:rsidRPr="007C77FD">
        <w:t>), что исключает случайные промахи курсора и повышает общую эргономику взаимодействия с системой.</w:t>
      </w:r>
    </w:p>
    <w:p w14:paraId="5E550C46" w14:textId="6A357C1F" w:rsidR="007C77FD" w:rsidRDefault="007C77FD" w:rsidP="00196D69">
      <w:pPr>
        <w:rPr>
          <w:lang w:val="ru-RU"/>
        </w:rPr>
      </w:pPr>
      <w:r w:rsidRPr="007C77FD">
        <w:t xml:space="preserve">Удобство работы с разработанной информационной системой поддерживается развитой подсистемой обратной связи и валидации. Программная среда непрерывно информирует пользователя о текущем состоянии процессов с помощью неблокирующих всплывающих уведомлений и статусных сообщений. При совершении критических или длительных операций, таких как </w:t>
      </w:r>
      <w:r w:rsidRPr="007C77FD">
        <w:rPr>
          <w:i/>
          <w:iCs/>
        </w:rPr>
        <w:t>multipart</w:t>
      </w:r>
      <w:r w:rsidRPr="007C77FD">
        <w:t>-загрузка тяжелого .</w:t>
      </w:r>
      <w:r w:rsidRPr="007C77FD">
        <w:rPr>
          <w:i/>
          <w:iCs/>
        </w:rPr>
        <w:t>mp</w:t>
      </w:r>
      <w:r w:rsidRPr="007C77FD">
        <w:t xml:space="preserve">3 файла в объектное хранилище </w:t>
      </w:r>
      <w:r w:rsidRPr="007C77FD">
        <w:rPr>
          <w:i/>
          <w:iCs/>
        </w:rPr>
        <w:t>MinIO</w:t>
      </w:r>
      <w:r w:rsidRPr="007C77FD">
        <w:t xml:space="preserve"> </w:t>
      </w:r>
      <w:r w:rsidRPr="007C77FD">
        <w:rPr>
          <w:i/>
          <w:iCs/>
        </w:rPr>
        <w:t>S</w:t>
      </w:r>
      <w:r w:rsidRPr="007C77FD">
        <w:t xml:space="preserve">3, интерфейс блокирует повторную отправку формы и </w:t>
      </w:r>
      <w:r w:rsidRPr="007C77FD">
        <w:lastRenderedPageBreak/>
        <w:t xml:space="preserve">отображает анимированный индикатор прогресса, предотвращая ошибочные действия пользователя. В случае возникновения исключений, вызванных сетевыми сбоями или недоступностью эндпоинтов </w:t>
      </w:r>
      <w:r w:rsidRPr="007C77FD">
        <w:rPr>
          <w:i/>
          <w:iCs/>
        </w:rPr>
        <w:t>API</w:t>
      </w:r>
      <w:r w:rsidRPr="007C77FD">
        <w:t xml:space="preserve"> бэкенда, система не прекращает аварийно свою работу, а выводит локальное информативное сообщение с предложением повторить операцию, аккуратно обрабатывая сетевые ответы в фоновом режиме.</w:t>
      </w:r>
    </w:p>
    <w:p w14:paraId="68E2C9BA" w14:textId="497E20AE" w:rsidR="007C77FD" w:rsidRDefault="007C77FD" w:rsidP="00196D69">
      <w:pPr>
        <w:rPr>
          <w:lang w:val="ru-RU"/>
        </w:rPr>
      </w:pPr>
      <w:r w:rsidRPr="007C77FD">
        <w:t>Экспертная оценка разработанного графического интерфейса подтверждает его полное соответствие современным требованиям эргономики программных средств. В системе строго выдержан единый визуальный стиль оформления: геометрия окон, скругления углов элементов, поведение кнопок при наведении и цветовые маркеры идентичны во всех модулях, включая пользовательский интерфейс прослушивания и расширенный интерфейс Студии. Постоянное присутствие главных навигационных узлов на экране исключает дезориентацию пользователя внутри структуры приложения. Система успешно реализует концепцию адаптивного веб-интерфейса, сохраняя пропорции, читаемость шрифтов и доступность элементов управления при изменении разрешения экрана монитора, что гарантирует безопасную, комфортную и высокопроизводительную работу с разработанным программным продуктом.</w:t>
      </w:r>
    </w:p>
    <w:p w14:paraId="461FD94E" w14:textId="77777777" w:rsidR="007C77FD" w:rsidRPr="007C77FD" w:rsidRDefault="007C77FD" w:rsidP="00196D69">
      <w:pPr>
        <w:rPr>
          <w:lang w:val="ru-RU"/>
        </w:rPr>
      </w:pPr>
    </w:p>
    <w:p w14:paraId="2A14771B" w14:textId="418FD5D0" w:rsidR="00196D69" w:rsidRDefault="00196D69" w:rsidP="00196D69">
      <w:pPr>
        <w:pStyle w:val="2"/>
      </w:pPr>
      <w:bookmarkStart w:id="91" w:name="_Toc230438316"/>
      <w:bookmarkStart w:id="92" w:name="_Toc230438829"/>
      <w:bookmarkStart w:id="93" w:name="_Toc230439042"/>
      <w:bookmarkStart w:id="94" w:name="_Toc230439375"/>
      <w:bookmarkStart w:id="95" w:name="_Toc230439607"/>
      <w:r>
        <w:t>2.7</w:t>
      </w:r>
      <w:r>
        <w:tab/>
        <w:t>Организационное обеспечение</w:t>
      </w:r>
      <w:bookmarkEnd w:id="91"/>
      <w:bookmarkEnd w:id="92"/>
      <w:bookmarkEnd w:id="93"/>
      <w:bookmarkEnd w:id="94"/>
      <w:bookmarkEnd w:id="95"/>
    </w:p>
    <w:p w14:paraId="150AB17E" w14:textId="77777777" w:rsidR="00196D69" w:rsidRPr="00196D69" w:rsidRDefault="00196D69" w:rsidP="00196D69">
      <w:pPr>
        <w:rPr>
          <w:lang w:val="ru-RU"/>
        </w:rPr>
      </w:pPr>
    </w:p>
    <w:p w14:paraId="60223E43" w14:textId="4059D575" w:rsidR="00196D69" w:rsidRDefault="00196D69" w:rsidP="00196D69">
      <w:pPr>
        <w:rPr>
          <w:lang w:val="ru-RU"/>
        </w:rPr>
      </w:pPr>
      <w:r w:rsidRPr="00196D69">
        <w:t>Организационное обеспечение проектируемой ИС определяет правила взаимодействия пользователей с системой, уровни доступа к функциональным возможностям и комплекс мер по защите данных. Целью данного обеспечения является поддержание работоспособности системы и предотвращение несанкционированного доступа к медиаконтенту и пользовательской информации.</w:t>
      </w:r>
    </w:p>
    <w:p w14:paraId="6AF04774" w14:textId="78E49210" w:rsidR="00196D69" w:rsidRDefault="00196D69" w:rsidP="00196D69">
      <w:pPr>
        <w:rPr>
          <w:lang w:val="ru-RU"/>
        </w:rPr>
      </w:pPr>
      <w:r w:rsidRPr="00196D69">
        <w:t>Для обеспечения гибкого управления системой реализована модель контроля доступа на основе ролей (</w:t>
      </w:r>
      <w:r w:rsidRPr="00196D69">
        <w:rPr>
          <w:i/>
          <w:iCs/>
        </w:rPr>
        <w:t>RBAC — Role-Based Access Control</w:t>
      </w:r>
      <w:r w:rsidRPr="00196D69">
        <w:t>). Это позволяет разграничить ответственность и гарантировать, что каждый пользователь работает только с доступными ему функциями</w:t>
      </w:r>
      <w:r w:rsidR="00180E72">
        <w:rPr>
          <w:lang w:val="ru-RU"/>
        </w:rPr>
        <w:t>(см. таблица 2.11)</w:t>
      </w:r>
      <w:r w:rsidRPr="00196D69">
        <w:t>.</w:t>
      </w:r>
    </w:p>
    <w:p w14:paraId="700A1524" w14:textId="77777777" w:rsidR="00A2538B" w:rsidRPr="00595D63" w:rsidRDefault="00A2538B" w:rsidP="00A2538B">
      <w:r w:rsidRPr="00180E72">
        <w:t>Организационные меры безопасности направлены на защиту интеллектуальной собственности артистов и конфиденциальности пользовательских данных</w:t>
      </w:r>
      <w:r>
        <w:rPr>
          <w:lang w:val="ru-RU"/>
        </w:rPr>
        <w:t>(см. таблицу 2.12)</w:t>
      </w:r>
      <w:r w:rsidRPr="00180E72">
        <w:t>.</w:t>
      </w:r>
    </w:p>
    <w:p w14:paraId="6C0C6373" w14:textId="77777777" w:rsidR="00595D63" w:rsidRPr="00595D63" w:rsidRDefault="00595D63" w:rsidP="00595D63">
      <w:r w:rsidRPr="00595D63">
        <w:t xml:space="preserve">Доступ к системе организован через унифицированный </w:t>
      </w:r>
      <w:r w:rsidRPr="00595D63">
        <w:rPr>
          <w:i/>
          <w:iCs/>
        </w:rPr>
        <w:t>API</w:t>
      </w:r>
      <w:r w:rsidRPr="00595D63">
        <w:t>-шлюз, который определяет права сессии в зависимости от учетной записи:</w:t>
      </w:r>
    </w:p>
    <w:p w14:paraId="325012E9" w14:textId="4C8C5309" w:rsidR="00595D63" w:rsidRPr="00595D63" w:rsidRDefault="00595D63" w:rsidP="009E57A2">
      <w:pPr>
        <w:numPr>
          <w:ilvl w:val="0"/>
          <w:numId w:val="33"/>
        </w:numPr>
        <w:tabs>
          <w:tab w:val="clear" w:pos="720"/>
          <w:tab w:val="num" w:pos="993"/>
        </w:tabs>
        <w:ind w:left="0" w:firstLine="709"/>
      </w:pPr>
      <w:r w:rsidRPr="00595D63">
        <w:lastRenderedPageBreak/>
        <w:t>Публичный доступ</w:t>
      </w:r>
      <w:r>
        <w:rPr>
          <w:lang w:val="ru-RU"/>
        </w:rPr>
        <w:t>. О</w:t>
      </w:r>
      <w:r w:rsidRPr="00595D63">
        <w:t>существляется через веб-сайт или мобильное приложение без авторизации. Доступны только страницы каталога и поиск (с ограничениями на воспроизведение).</w:t>
      </w:r>
    </w:p>
    <w:p w14:paraId="44F25048" w14:textId="1F13D5B6" w:rsidR="00595D63" w:rsidRPr="00595D63" w:rsidRDefault="00595D63" w:rsidP="009E57A2">
      <w:pPr>
        <w:numPr>
          <w:ilvl w:val="0"/>
          <w:numId w:val="33"/>
        </w:numPr>
        <w:tabs>
          <w:tab w:val="clear" w:pos="720"/>
          <w:tab w:val="num" w:pos="993"/>
        </w:tabs>
        <w:ind w:left="0" w:firstLine="709"/>
      </w:pPr>
      <w:r w:rsidRPr="00595D63">
        <w:t>Пользовательский доступ</w:t>
      </w:r>
      <w:r>
        <w:rPr>
          <w:lang w:val="ru-RU"/>
        </w:rPr>
        <w:t>. О</w:t>
      </w:r>
      <w:r w:rsidRPr="00595D63">
        <w:t>существляется через авторизованную сессию (</w:t>
      </w:r>
      <w:r w:rsidRPr="00595D63">
        <w:rPr>
          <w:i/>
          <w:iCs/>
        </w:rPr>
        <w:t>JWT</w:t>
      </w:r>
      <w:r w:rsidRPr="00595D63">
        <w:t>-токены). Дает право на доступ к личному кабинету, сохранение плейлистов и полнофункциональный стриминг.</w:t>
      </w:r>
    </w:p>
    <w:p w14:paraId="1EFEB99E" w14:textId="7BBBFEBA" w:rsidR="00595D63" w:rsidRPr="00595D63" w:rsidRDefault="00595D63" w:rsidP="009E57A2">
      <w:pPr>
        <w:numPr>
          <w:ilvl w:val="0"/>
          <w:numId w:val="33"/>
        </w:numPr>
        <w:tabs>
          <w:tab w:val="clear" w:pos="720"/>
          <w:tab w:val="num" w:pos="993"/>
        </w:tabs>
        <w:ind w:left="0" w:firstLine="709"/>
      </w:pPr>
      <w:r w:rsidRPr="00595D63">
        <w:t>Административный доступ</w:t>
      </w:r>
      <w:r>
        <w:rPr>
          <w:lang w:val="ru-RU"/>
        </w:rPr>
        <w:t>. О</w:t>
      </w:r>
      <w:r w:rsidRPr="00595D63">
        <w:t>существляется через защищенную административную панель с обязательным использованием двухфакторной аутентификации (желательно) или защищенного канала доступа (</w:t>
      </w:r>
      <w:r w:rsidRPr="00595D63">
        <w:rPr>
          <w:i/>
          <w:iCs/>
        </w:rPr>
        <w:t>VPN</w:t>
      </w:r>
      <w:r w:rsidRPr="00595D63">
        <w:t>/</w:t>
      </w:r>
      <w:r w:rsidRPr="00595D63">
        <w:rPr>
          <w:i/>
          <w:iCs/>
        </w:rPr>
        <w:t>IP</w:t>
      </w:r>
      <w:r w:rsidRPr="00595D63">
        <w:t>-</w:t>
      </w:r>
      <w:r w:rsidRPr="00595D63">
        <w:rPr>
          <w:i/>
          <w:iCs/>
        </w:rPr>
        <w:t>whitelist</w:t>
      </w:r>
      <w:r w:rsidRPr="00595D63">
        <w:t>).</w:t>
      </w:r>
    </w:p>
    <w:p w14:paraId="4E8C77EE" w14:textId="77777777" w:rsidR="00F745E7" w:rsidRDefault="00F745E7" w:rsidP="00196D69">
      <w:pPr>
        <w:rPr>
          <w:lang w:val="ru-RU"/>
        </w:rPr>
      </w:pPr>
    </w:p>
    <w:p w14:paraId="020B10F5" w14:textId="77777777" w:rsidR="00A2538B" w:rsidRDefault="00A2538B" w:rsidP="00A2538B">
      <w:pPr>
        <w:ind w:firstLine="0"/>
        <w:rPr>
          <w:lang w:val="ru-RU"/>
        </w:rPr>
      </w:pPr>
      <w:r w:rsidRPr="0095765A">
        <w:t xml:space="preserve">Таблица </w:t>
      </w:r>
      <w:r>
        <w:rPr>
          <w:lang w:val="ru-RU"/>
        </w:rPr>
        <w:t>2</w:t>
      </w:r>
      <w:r w:rsidRPr="0095765A">
        <w:t>.</w:t>
      </w:r>
      <w:r>
        <w:rPr>
          <w:lang w:val="ru-RU"/>
        </w:rPr>
        <w:t>11</w:t>
      </w:r>
      <w:r w:rsidRPr="0095765A">
        <w:t xml:space="preserve"> </w:t>
      </w:r>
      <w:r w:rsidRPr="0095765A">
        <w:rPr>
          <w:lang w:val="ru-RU"/>
        </w:rPr>
        <w:t>–</w:t>
      </w:r>
      <w:r w:rsidRPr="0095765A">
        <w:t xml:space="preserve"> </w:t>
      </w:r>
      <w:r w:rsidRPr="00F745E7">
        <w:t>Классификация пользователей и права доступа</w:t>
      </w:r>
    </w:p>
    <w:tbl>
      <w:tblPr>
        <w:tblStyle w:val="af4"/>
        <w:tblW w:w="0" w:type="auto"/>
        <w:tblLook w:val="04A0" w:firstRow="1" w:lastRow="0" w:firstColumn="1" w:lastColumn="0" w:noHBand="0" w:noVBand="1"/>
      </w:tblPr>
      <w:tblGrid>
        <w:gridCol w:w="2324"/>
        <w:gridCol w:w="3113"/>
        <w:gridCol w:w="3908"/>
      </w:tblGrid>
      <w:tr w:rsidR="00A2538B" w:rsidRPr="00F745E7" w14:paraId="6DDDCCEC" w14:textId="77777777" w:rsidTr="001241DF">
        <w:tc>
          <w:tcPr>
            <w:tcW w:w="0" w:type="auto"/>
            <w:hideMark/>
          </w:tcPr>
          <w:p w14:paraId="7D963947" w14:textId="77777777" w:rsidR="00A2538B" w:rsidRPr="00F745E7" w:rsidRDefault="00A2538B" w:rsidP="001241DF">
            <w:pPr>
              <w:spacing w:line="278" w:lineRule="auto"/>
              <w:ind w:firstLine="0"/>
              <w:rPr>
                <w:lang w:val="ru-BY"/>
              </w:rPr>
            </w:pPr>
            <w:r w:rsidRPr="00F745E7">
              <w:rPr>
                <w:rFonts w:eastAsiaTheme="majorEastAsia"/>
                <w:lang w:val="ru-BY"/>
              </w:rPr>
              <w:t>Роль пользователя</w:t>
            </w:r>
          </w:p>
        </w:tc>
        <w:tc>
          <w:tcPr>
            <w:tcW w:w="0" w:type="auto"/>
            <w:hideMark/>
          </w:tcPr>
          <w:p w14:paraId="0720546E" w14:textId="77777777" w:rsidR="00A2538B" w:rsidRPr="00F745E7" w:rsidRDefault="00A2538B" w:rsidP="001241DF">
            <w:pPr>
              <w:spacing w:line="278" w:lineRule="auto"/>
              <w:ind w:firstLine="0"/>
              <w:rPr>
                <w:lang w:val="ru-BY"/>
              </w:rPr>
            </w:pPr>
            <w:r w:rsidRPr="00F745E7">
              <w:rPr>
                <w:rFonts w:eastAsiaTheme="majorEastAsia"/>
                <w:lang w:val="ru-BY"/>
              </w:rPr>
              <w:t>Описание</w:t>
            </w:r>
          </w:p>
        </w:tc>
        <w:tc>
          <w:tcPr>
            <w:tcW w:w="0" w:type="auto"/>
            <w:hideMark/>
          </w:tcPr>
          <w:p w14:paraId="7E53BF46" w14:textId="77777777" w:rsidR="00A2538B" w:rsidRPr="00F745E7" w:rsidRDefault="00A2538B" w:rsidP="001241DF">
            <w:pPr>
              <w:spacing w:line="278" w:lineRule="auto"/>
              <w:ind w:firstLine="0"/>
              <w:rPr>
                <w:lang w:val="ru-BY"/>
              </w:rPr>
            </w:pPr>
            <w:r w:rsidRPr="00F745E7">
              <w:rPr>
                <w:rFonts w:eastAsiaTheme="majorEastAsia"/>
                <w:lang w:val="ru-BY"/>
              </w:rPr>
              <w:t>Основные права</w:t>
            </w:r>
          </w:p>
        </w:tc>
      </w:tr>
      <w:tr w:rsidR="00A2538B" w:rsidRPr="00F745E7" w14:paraId="4C25E8AC" w14:textId="77777777" w:rsidTr="001241DF">
        <w:tc>
          <w:tcPr>
            <w:tcW w:w="0" w:type="auto"/>
            <w:hideMark/>
          </w:tcPr>
          <w:p w14:paraId="710B7A89" w14:textId="77777777" w:rsidR="00A2538B" w:rsidRPr="00F745E7" w:rsidRDefault="00A2538B" w:rsidP="001241DF">
            <w:pPr>
              <w:spacing w:line="278" w:lineRule="auto"/>
              <w:ind w:firstLine="0"/>
              <w:rPr>
                <w:lang w:val="ru-BY"/>
              </w:rPr>
            </w:pPr>
            <w:r w:rsidRPr="00F745E7">
              <w:rPr>
                <w:lang w:val="ru-BY"/>
              </w:rPr>
              <w:t>Пользователь (Слушатель)</w:t>
            </w:r>
          </w:p>
        </w:tc>
        <w:tc>
          <w:tcPr>
            <w:tcW w:w="0" w:type="auto"/>
            <w:hideMark/>
          </w:tcPr>
          <w:p w14:paraId="6068BCE6" w14:textId="77777777" w:rsidR="00A2538B" w:rsidRPr="00F745E7" w:rsidRDefault="00A2538B" w:rsidP="001241DF">
            <w:pPr>
              <w:spacing w:line="278" w:lineRule="auto"/>
              <w:ind w:firstLine="0"/>
              <w:rPr>
                <w:lang w:val="ru-BY"/>
              </w:rPr>
            </w:pPr>
            <w:r w:rsidRPr="00F745E7">
              <w:rPr>
                <w:lang w:val="ru-BY"/>
              </w:rPr>
              <w:t>Зарегистрированный клиент платформы</w:t>
            </w:r>
          </w:p>
        </w:tc>
        <w:tc>
          <w:tcPr>
            <w:tcW w:w="0" w:type="auto"/>
            <w:hideMark/>
          </w:tcPr>
          <w:p w14:paraId="2D23A962" w14:textId="77777777" w:rsidR="00A2538B" w:rsidRPr="00F745E7" w:rsidRDefault="00A2538B" w:rsidP="001241DF">
            <w:pPr>
              <w:spacing w:line="278" w:lineRule="auto"/>
              <w:ind w:firstLine="0"/>
              <w:rPr>
                <w:lang w:val="ru-BY"/>
              </w:rPr>
            </w:pPr>
            <w:r w:rsidRPr="00F745E7">
              <w:rPr>
                <w:lang w:val="ru-BY"/>
              </w:rPr>
              <w:t>Просмотр контента, поиск, создание плейлистов, прослушивание треков</w:t>
            </w:r>
          </w:p>
        </w:tc>
      </w:tr>
      <w:tr w:rsidR="00A2538B" w:rsidRPr="00F745E7" w14:paraId="2E7AA88A" w14:textId="77777777" w:rsidTr="001241DF">
        <w:tc>
          <w:tcPr>
            <w:tcW w:w="0" w:type="auto"/>
            <w:hideMark/>
          </w:tcPr>
          <w:p w14:paraId="655BE0AE" w14:textId="77777777" w:rsidR="00A2538B" w:rsidRPr="00F745E7" w:rsidRDefault="00A2538B" w:rsidP="001241DF">
            <w:pPr>
              <w:spacing w:line="278" w:lineRule="auto"/>
              <w:ind w:firstLine="0"/>
              <w:rPr>
                <w:lang w:val="ru-BY"/>
              </w:rPr>
            </w:pPr>
            <w:r w:rsidRPr="00F745E7">
              <w:rPr>
                <w:lang w:val="ru-BY"/>
              </w:rPr>
              <w:t>Артист (Контент-мейкер)</w:t>
            </w:r>
          </w:p>
        </w:tc>
        <w:tc>
          <w:tcPr>
            <w:tcW w:w="0" w:type="auto"/>
            <w:hideMark/>
          </w:tcPr>
          <w:p w14:paraId="10C75705" w14:textId="77777777" w:rsidR="00A2538B" w:rsidRPr="00F745E7" w:rsidRDefault="00A2538B" w:rsidP="001241DF">
            <w:pPr>
              <w:spacing w:line="278" w:lineRule="auto"/>
              <w:ind w:firstLine="0"/>
              <w:rPr>
                <w:lang w:val="ru-BY"/>
              </w:rPr>
            </w:pPr>
            <w:r w:rsidRPr="00F745E7">
              <w:rPr>
                <w:lang w:val="ru-BY"/>
              </w:rPr>
              <w:t>Автор музыкальных произведений</w:t>
            </w:r>
          </w:p>
        </w:tc>
        <w:tc>
          <w:tcPr>
            <w:tcW w:w="0" w:type="auto"/>
            <w:hideMark/>
          </w:tcPr>
          <w:p w14:paraId="4A620C32" w14:textId="77777777" w:rsidR="00A2538B" w:rsidRPr="00F745E7" w:rsidRDefault="00A2538B" w:rsidP="001241DF">
            <w:pPr>
              <w:spacing w:line="278" w:lineRule="auto"/>
              <w:ind w:firstLine="0"/>
              <w:rPr>
                <w:lang w:val="ru-BY"/>
              </w:rPr>
            </w:pPr>
            <w:r w:rsidRPr="00F745E7">
              <w:rPr>
                <w:lang w:val="ru-BY"/>
              </w:rPr>
              <w:t>Загрузка треков, управление метаданными альбомов, просмотр статистики</w:t>
            </w:r>
          </w:p>
        </w:tc>
      </w:tr>
      <w:tr w:rsidR="00A2538B" w:rsidRPr="00F745E7" w14:paraId="136CF310" w14:textId="77777777" w:rsidTr="001241DF">
        <w:tc>
          <w:tcPr>
            <w:tcW w:w="0" w:type="auto"/>
            <w:hideMark/>
          </w:tcPr>
          <w:p w14:paraId="32A08FD3" w14:textId="77777777" w:rsidR="00A2538B" w:rsidRPr="00F745E7" w:rsidRDefault="00A2538B" w:rsidP="001241DF">
            <w:pPr>
              <w:spacing w:line="278" w:lineRule="auto"/>
              <w:ind w:firstLine="0"/>
              <w:rPr>
                <w:lang w:val="ru-BY"/>
              </w:rPr>
            </w:pPr>
            <w:r w:rsidRPr="00F745E7">
              <w:rPr>
                <w:lang w:val="ru-BY"/>
              </w:rPr>
              <w:t>Администратор</w:t>
            </w:r>
          </w:p>
        </w:tc>
        <w:tc>
          <w:tcPr>
            <w:tcW w:w="0" w:type="auto"/>
            <w:hideMark/>
          </w:tcPr>
          <w:p w14:paraId="54BA5563" w14:textId="77777777" w:rsidR="00A2538B" w:rsidRPr="00F745E7" w:rsidRDefault="00A2538B" w:rsidP="001241DF">
            <w:pPr>
              <w:spacing w:line="278" w:lineRule="auto"/>
              <w:ind w:firstLine="0"/>
              <w:rPr>
                <w:lang w:val="ru-BY"/>
              </w:rPr>
            </w:pPr>
            <w:r w:rsidRPr="00F745E7">
              <w:rPr>
                <w:lang w:val="ru-BY"/>
              </w:rPr>
              <w:t>Оператор системы</w:t>
            </w:r>
          </w:p>
        </w:tc>
        <w:tc>
          <w:tcPr>
            <w:tcW w:w="0" w:type="auto"/>
            <w:hideMark/>
          </w:tcPr>
          <w:p w14:paraId="0B6A989A" w14:textId="77777777" w:rsidR="00A2538B" w:rsidRPr="00F745E7" w:rsidRDefault="00A2538B" w:rsidP="001241DF">
            <w:pPr>
              <w:spacing w:line="278" w:lineRule="auto"/>
              <w:ind w:firstLine="0"/>
              <w:rPr>
                <w:lang w:val="ru-BY"/>
              </w:rPr>
            </w:pPr>
            <w:r w:rsidRPr="00F745E7">
              <w:rPr>
                <w:lang w:val="ru-BY"/>
              </w:rPr>
              <w:t>Управление пользователями, модерация контента, настройка системных параметров, просмотр логов</w:t>
            </w:r>
          </w:p>
        </w:tc>
      </w:tr>
    </w:tbl>
    <w:p w14:paraId="300A57BE" w14:textId="77777777" w:rsidR="00A2538B" w:rsidRPr="00A2538B" w:rsidRDefault="00A2538B" w:rsidP="00196D69"/>
    <w:p w14:paraId="1B9805C1" w14:textId="3EA41513" w:rsidR="0021181B" w:rsidRDefault="0021181B" w:rsidP="0021181B">
      <w:pPr>
        <w:ind w:firstLine="0"/>
        <w:rPr>
          <w:lang w:val="ru-RU"/>
        </w:rPr>
      </w:pPr>
      <w:r w:rsidRPr="0095765A">
        <w:t xml:space="preserve">Таблица </w:t>
      </w:r>
      <w:r>
        <w:rPr>
          <w:lang w:val="ru-RU"/>
        </w:rPr>
        <w:t>2</w:t>
      </w:r>
      <w:r w:rsidRPr="0095765A">
        <w:t>.</w:t>
      </w:r>
      <w:r>
        <w:rPr>
          <w:lang w:val="ru-RU"/>
        </w:rPr>
        <w:t>12</w:t>
      </w:r>
      <w:r w:rsidRPr="0095765A">
        <w:t xml:space="preserve"> </w:t>
      </w:r>
      <w:r w:rsidRPr="0095765A">
        <w:rPr>
          <w:lang w:val="ru-RU"/>
        </w:rPr>
        <w:t>–</w:t>
      </w:r>
      <w:r w:rsidRPr="0095765A">
        <w:t xml:space="preserve"> </w:t>
      </w:r>
      <w:r w:rsidRPr="0021181B">
        <w:t>Комплекс мер по защите информации</w:t>
      </w:r>
    </w:p>
    <w:tbl>
      <w:tblPr>
        <w:tblStyle w:val="af4"/>
        <w:tblW w:w="0" w:type="auto"/>
        <w:tblLook w:val="04A0" w:firstRow="1" w:lastRow="0" w:firstColumn="1" w:lastColumn="0" w:noHBand="0" w:noVBand="1"/>
      </w:tblPr>
      <w:tblGrid>
        <w:gridCol w:w="2797"/>
        <w:gridCol w:w="2500"/>
        <w:gridCol w:w="4048"/>
      </w:tblGrid>
      <w:tr w:rsidR="0021181B" w:rsidRPr="0021181B" w14:paraId="729C8314" w14:textId="77777777" w:rsidTr="0021181B">
        <w:tc>
          <w:tcPr>
            <w:tcW w:w="0" w:type="auto"/>
            <w:hideMark/>
          </w:tcPr>
          <w:p w14:paraId="65064AB4" w14:textId="77777777" w:rsidR="0021181B" w:rsidRPr="0021181B" w:rsidRDefault="0021181B" w:rsidP="0021181B">
            <w:pPr>
              <w:spacing w:line="278" w:lineRule="auto"/>
              <w:ind w:firstLine="0"/>
              <w:rPr>
                <w:lang w:val="ru-BY"/>
              </w:rPr>
            </w:pPr>
            <w:r w:rsidRPr="0021181B">
              <w:rPr>
                <w:rFonts w:eastAsiaTheme="majorEastAsia"/>
                <w:lang w:val="ru-BY"/>
              </w:rPr>
              <w:t>Направление защиты</w:t>
            </w:r>
          </w:p>
        </w:tc>
        <w:tc>
          <w:tcPr>
            <w:tcW w:w="0" w:type="auto"/>
            <w:hideMark/>
          </w:tcPr>
          <w:p w14:paraId="3D6CC304" w14:textId="77777777" w:rsidR="0021181B" w:rsidRPr="0021181B" w:rsidRDefault="0021181B" w:rsidP="0021181B">
            <w:pPr>
              <w:spacing w:line="278" w:lineRule="auto"/>
              <w:ind w:firstLine="0"/>
              <w:rPr>
                <w:lang w:val="ru-BY"/>
              </w:rPr>
            </w:pPr>
            <w:r w:rsidRPr="0021181B">
              <w:rPr>
                <w:rFonts w:eastAsiaTheme="majorEastAsia"/>
                <w:lang w:val="ru-BY"/>
              </w:rPr>
              <w:t>Мера безопасности</w:t>
            </w:r>
          </w:p>
        </w:tc>
        <w:tc>
          <w:tcPr>
            <w:tcW w:w="0" w:type="auto"/>
            <w:hideMark/>
          </w:tcPr>
          <w:p w14:paraId="10825250" w14:textId="77777777" w:rsidR="0021181B" w:rsidRPr="0021181B" w:rsidRDefault="0021181B" w:rsidP="0021181B">
            <w:pPr>
              <w:spacing w:line="278" w:lineRule="auto"/>
              <w:ind w:firstLine="0"/>
              <w:rPr>
                <w:lang w:val="ru-BY"/>
              </w:rPr>
            </w:pPr>
            <w:r w:rsidRPr="0021181B">
              <w:rPr>
                <w:rFonts w:eastAsiaTheme="majorEastAsia"/>
                <w:lang w:val="ru-BY"/>
              </w:rPr>
              <w:t>Реализация</w:t>
            </w:r>
          </w:p>
        </w:tc>
      </w:tr>
      <w:tr w:rsidR="00A2538B" w:rsidRPr="0021181B" w14:paraId="493C69FD" w14:textId="77777777" w:rsidTr="0021181B">
        <w:tc>
          <w:tcPr>
            <w:tcW w:w="0" w:type="auto"/>
          </w:tcPr>
          <w:p w14:paraId="474E07B1" w14:textId="2DBAF4F7" w:rsidR="00A2538B" w:rsidRPr="0021181B" w:rsidRDefault="00A2538B" w:rsidP="0021181B">
            <w:pPr>
              <w:ind w:firstLine="0"/>
              <w:rPr>
                <w:rFonts w:eastAsiaTheme="majorEastAsia"/>
              </w:rPr>
            </w:pPr>
            <w:r>
              <w:rPr>
                <w:rFonts w:eastAsiaTheme="majorEastAsia"/>
              </w:rPr>
              <w:t>1</w:t>
            </w:r>
          </w:p>
        </w:tc>
        <w:tc>
          <w:tcPr>
            <w:tcW w:w="0" w:type="auto"/>
          </w:tcPr>
          <w:p w14:paraId="1789F795" w14:textId="78546A57" w:rsidR="00A2538B" w:rsidRPr="0021181B" w:rsidRDefault="00A2538B" w:rsidP="0021181B">
            <w:pPr>
              <w:ind w:firstLine="0"/>
              <w:rPr>
                <w:rFonts w:eastAsiaTheme="majorEastAsia"/>
              </w:rPr>
            </w:pPr>
            <w:r>
              <w:rPr>
                <w:rFonts w:eastAsiaTheme="majorEastAsia"/>
              </w:rPr>
              <w:t>2</w:t>
            </w:r>
          </w:p>
        </w:tc>
        <w:tc>
          <w:tcPr>
            <w:tcW w:w="0" w:type="auto"/>
          </w:tcPr>
          <w:p w14:paraId="22EBC049" w14:textId="598077CD" w:rsidR="00A2538B" w:rsidRPr="0021181B" w:rsidRDefault="00A2538B" w:rsidP="0021181B">
            <w:pPr>
              <w:ind w:firstLine="0"/>
              <w:rPr>
                <w:rFonts w:eastAsiaTheme="majorEastAsia"/>
              </w:rPr>
            </w:pPr>
            <w:r>
              <w:rPr>
                <w:rFonts w:eastAsiaTheme="majorEastAsia"/>
              </w:rPr>
              <w:t>3</w:t>
            </w:r>
          </w:p>
        </w:tc>
      </w:tr>
      <w:tr w:rsidR="0021181B" w:rsidRPr="0021181B" w14:paraId="2144A74D" w14:textId="77777777" w:rsidTr="0021181B">
        <w:tc>
          <w:tcPr>
            <w:tcW w:w="0" w:type="auto"/>
            <w:hideMark/>
          </w:tcPr>
          <w:p w14:paraId="795D830F" w14:textId="77777777" w:rsidR="0021181B" w:rsidRPr="0021181B" w:rsidRDefault="0021181B" w:rsidP="0021181B">
            <w:pPr>
              <w:spacing w:line="278" w:lineRule="auto"/>
              <w:ind w:firstLine="0"/>
              <w:rPr>
                <w:lang w:val="ru-BY"/>
              </w:rPr>
            </w:pPr>
            <w:r w:rsidRPr="0021181B">
              <w:rPr>
                <w:lang w:val="ru-BY"/>
              </w:rPr>
              <w:t>Конфиденциальность</w:t>
            </w:r>
          </w:p>
        </w:tc>
        <w:tc>
          <w:tcPr>
            <w:tcW w:w="0" w:type="auto"/>
            <w:hideMark/>
          </w:tcPr>
          <w:p w14:paraId="1379CCC4" w14:textId="77777777" w:rsidR="0021181B" w:rsidRPr="0021181B" w:rsidRDefault="0021181B" w:rsidP="0021181B">
            <w:pPr>
              <w:spacing w:line="278" w:lineRule="auto"/>
              <w:ind w:firstLine="0"/>
              <w:rPr>
                <w:lang w:val="ru-BY"/>
              </w:rPr>
            </w:pPr>
            <w:r w:rsidRPr="0021181B">
              <w:rPr>
                <w:lang w:val="ru-BY"/>
              </w:rPr>
              <w:t>Шифрование передаваемых данных</w:t>
            </w:r>
          </w:p>
        </w:tc>
        <w:tc>
          <w:tcPr>
            <w:tcW w:w="0" w:type="auto"/>
            <w:hideMark/>
          </w:tcPr>
          <w:p w14:paraId="42B1277C" w14:textId="77777777" w:rsidR="0021181B" w:rsidRPr="0021181B" w:rsidRDefault="0021181B" w:rsidP="0021181B">
            <w:pPr>
              <w:spacing w:line="278" w:lineRule="auto"/>
              <w:ind w:firstLine="0"/>
              <w:rPr>
                <w:lang w:val="ru-BY"/>
              </w:rPr>
            </w:pPr>
            <w:r w:rsidRPr="0021181B">
              <w:rPr>
                <w:lang w:val="ru-BY"/>
              </w:rPr>
              <w:t xml:space="preserve">Использование протокола </w:t>
            </w:r>
            <w:r w:rsidRPr="0021181B">
              <w:rPr>
                <w:i/>
                <w:iCs/>
                <w:lang w:val="ru-BY"/>
              </w:rPr>
              <w:t>HTTPS</w:t>
            </w:r>
            <w:r w:rsidRPr="0021181B">
              <w:rPr>
                <w:lang w:val="ru-BY"/>
              </w:rPr>
              <w:t xml:space="preserve"> (</w:t>
            </w:r>
            <w:r w:rsidRPr="0021181B">
              <w:rPr>
                <w:i/>
                <w:iCs/>
                <w:lang w:val="ru-BY"/>
              </w:rPr>
              <w:t>TLS</w:t>
            </w:r>
            <w:r w:rsidRPr="0021181B">
              <w:rPr>
                <w:lang w:val="ru-BY"/>
              </w:rPr>
              <w:t xml:space="preserve"> 1.3) для всех запросов</w:t>
            </w:r>
          </w:p>
        </w:tc>
      </w:tr>
      <w:tr w:rsidR="0021181B" w:rsidRPr="0021181B" w14:paraId="7B96DD25" w14:textId="77777777" w:rsidTr="00A2538B">
        <w:tc>
          <w:tcPr>
            <w:tcW w:w="0" w:type="auto"/>
            <w:tcBorders>
              <w:bottom w:val="single" w:sz="4" w:space="0" w:color="000000"/>
            </w:tcBorders>
            <w:hideMark/>
          </w:tcPr>
          <w:p w14:paraId="61D2F3FC" w14:textId="77777777" w:rsidR="0021181B" w:rsidRPr="0021181B" w:rsidRDefault="0021181B" w:rsidP="0021181B">
            <w:pPr>
              <w:spacing w:line="278" w:lineRule="auto"/>
              <w:ind w:firstLine="0"/>
              <w:rPr>
                <w:lang w:val="ru-BY"/>
              </w:rPr>
            </w:pPr>
            <w:r w:rsidRPr="0021181B">
              <w:rPr>
                <w:lang w:val="ru-BY"/>
              </w:rPr>
              <w:t>Целостность</w:t>
            </w:r>
          </w:p>
        </w:tc>
        <w:tc>
          <w:tcPr>
            <w:tcW w:w="0" w:type="auto"/>
            <w:tcBorders>
              <w:bottom w:val="single" w:sz="4" w:space="0" w:color="000000"/>
            </w:tcBorders>
            <w:hideMark/>
          </w:tcPr>
          <w:p w14:paraId="74E70188" w14:textId="77777777" w:rsidR="0021181B" w:rsidRPr="0021181B" w:rsidRDefault="0021181B" w:rsidP="0021181B">
            <w:pPr>
              <w:spacing w:line="278" w:lineRule="auto"/>
              <w:ind w:firstLine="0"/>
              <w:rPr>
                <w:lang w:val="ru-BY"/>
              </w:rPr>
            </w:pPr>
            <w:r w:rsidRPr="0021181B">
              <w:rPr>
                <w:lang w:val="ru-BY"/>
              </w:rPr>
              <w:t xml:space="preserve">Защита от </w:t>
            </w:r>
            <w:r w:rsidRPr="0021181B">
              <w:rPr>
                <w:i/>
                <w:iCs/>
                <w:lang w:val="ru-BY"/>
              </w:rPr>
              <w:t>SQL</w:t>
            </w:r>
            <w:r w:rsidRPr="0021181B">
              <w:rPr>
                <w:lang w:val="ru-BY"/>
              </w:rPr>
              <w:t>-инъекций</w:t>
            </w:r>
          </w:p>
        </w:tc>
        <w:tc>
          <w:tcPr>
            <w:tcW w:w="0" w:type="auto"/>
            <w:tcBorders>
              <w:bottom w:val="single" w:sz="4" w:space="0" w:color="000000"/>
            </w:tcBorders>
            <w:hideMark/>
          </w:tcPr>
          <w:p w14:paraId="5D32A954" w14:textId="77777777" w:rsidR="0021181B" w:rsidRPr="0021181B" w:rsidRDefault="0021181B" w:rsidP="0021181B">
            <w:pPr>
              <w:spacing w:line="278" w:lineRule="auto"/>
              <w:ind w:firstLine="0"/>
              <w:rPr>
                <w:lang w:val="ru-BY"/>
              </w:rPr>
            </w:pPr>
            <w:r w:rsidRPr="0021181B">
              <w:rPr>
                <w:lang w:val="ru-BY"/>
              </w:rPr>
              <w:t xml:space="preserve">Использование </w:t>
            </w:r>
            <w:r w:rsidRPr="0021181B">
              <w:rPr>
                <w:i/>
                <w:iCs/>
                <w:lang w:val="ru-BY"/>
              </w:rPr>
              <w:t>ORM</w:t>
            </w:r>
            <w:r w:rsidRPr="0021181B">
              <w:rPr>
                <w:lang w:val="ru-BY"/>
              </w:rPr>
              <w:t xml:space="preserve"> и параметризованных запросов в коде</w:t>
            </w:r>
          </w:p>
        </w:tc>
      </w:tr>
      <w:tr w:rsidR="0021181B" w:rsidRPr="0021181B" w14:paraId="25146D4D" w14:textId="77777777" w:rsidTr="00A2538B">
        <w:tc>
          <w:tcPr>
            <w:tcW w:w="0" w:type="auto"/>
            <w:tcBorders>
              <w:bottom w:val="nil"/>
            </w:tcBorders>
            <w:hideMark/>
          </w:tcPr>
          <w:p w14:paraId="65AEC847" w14:textId="77777777" w:rsidR="0021181B" w:rsidRPr="0021181B" w:rsidRDefault="0021181B" w:rsidP="0021181B">
            <w:pPr>
              <w:spacing w:line="278" w:lineRule="auto"/>
              <w:ind w:firstLine="0"/>
              <w:rPr>
                <w:lang w:val="ru-BY"/>
              </w:rPr>
            </w:pPr>
            <w:r w:rsidRPr="0021181B">
              <w:rPr>
                <w:lang w:val="ru-BY"/>
              </w:rPr>
              <w:t>Аутентификация</w:t>
            </w:r>
          </w:p>
        </w:tc>
        <w:tc>
          <w:tcPr>
            <w:tcW w:w="0" w:type="auto"/>
            <w:tcBorders>
              <w:bottom w:val="nil"/>
            </w:tcBorders>
            <w:hideMark/>
          </w:tcPr>
          <w:p w14:paraId="7D464519" w14:textId="77777777" w:rsidR="0021181B" w:rsidRPr="0021181B" w:rsidRDefault="0021181B" w:rsidP="0021181B">
            <w:pPr>
              <w:spacing w:line="278" w:lineRule="auto"/>
              <w:ind w:firstLine="0"/>
              <w:rPr>
                <w:lang w:val="ru-BY"/>
              </w:rPr>
            </w:pPr>
            <w:r w:rsidRPr="0021181B">
              <w:rPr>
                <w:lang w:val="ru-BY"/>
              </w:rPr>
              <w:t>Безопасное хранение паролей</w:t>
            </w:r>
          </w:p>
        </w:tc>
        <w:tc>
          <w:tcPr>
            <w:tcW w:w="0" w:type="auto"/>
            <w:tcBorders>
              <w:bottom w:val="nil"/>
            </w:tcBorders>
            <w:hideMark/>
          </w:tcPr>
          <w:p w14:paraId="0BD5D336" w14:textId="77777777" w:rsidR="0021181B" w:rsidRPr="0021181B" w:rsidRDefault="0021181B" w:rsidP="0021181B">
            <w:pPr>
              <w:spacing w:line="278" w:lineRule="auto"/>
              <w:ind w:firstLine="0"/>
              <w:rPr>
                <w:lang w:val="ru-BY"/>
              </w:rPr>
            </w:pPr>
            <w:r w:rsidRPr="0021181B">
              <w:rPr>
                <w:lang w:val="ru-BY"/>
              </w:rPr>
              <w:t xml:space="preserve">Хеширование паролей с использованием алгоритма </w:t>
            </w:r>
            <w:r w:rsidRPr="0021181B">
              <w:rPr>
                <w:i/>
                <w:iCs/>
                <w:lang w:val="ru-BY"/>
              </w:rPr>
              <w:t>bcrypt</w:t>
            </w:r>
            <w:r w:rsidRPr="0021181B">
              <w:rPr>
                <w:lang w:val="ru-BY"/>
              </w:rPr>
              <w:t xml:space="preserve"> (солирование)</w:t>
            </w:r>
          </w:p>
        </w:tc>
      </w:tr>
    </w:tbl>
    <w:p w14:paraId="74BE342A" w14:textId="77777777" w:rsidR="00180E72" w:rsidRDefault="00180E72" w:rsidP="0021181B">
      <w:pPr>
        <w:ind w:firstLine="0"/>
        <w:rPr>
          <w:lang w:val="ru-RU"/>
        </w:rPr>
      </w:pPr>
    </w:p>
    <w:p w14:paraId="682ECE7D" w14:textId="4CC89FB5" w:rsidR="00A2538B" w:rsidRDefault="00A2538B" w:rsidP="0021181B">
      <w:pPr>
        <w:ind w:firstLine="0"/>
        <w:rPr>
          <w:lang w:val="ru-RU"/>
        </w:rPr>
      </w:pPr>
      <w:r>
        <w:rPr>
          <w:lang w:val="ru-RU"/>
        </w:rPr>
        <w:lastRenderedPageBreak/>
        <w:t>Продолжение таблицы 2.12</w:t>
      </w:r>
    </w:p>
    <w:tbl>
      <w:tblPr>
        <w:tblStyle w:val="af4"/>
        <w:tblW w:w="0" w:type="auto"/>
        <w:tblLook w:val="04A0" w:firstRow="1" w:lastRow="0" w:firstColumn="1" w:lastColumn="0" w:noHBand="0" w:noVBand="1"/>
      </w:tblPr>
      <w:tblGrid>
        <w:gridCol w:w="1981"/>
        <w:gridCol w:w="2489"/>
        <w:gridCol w:w="4875"/>
      </w:tblGrid>
      <w:tr w:rsidR="00A2538B" w:rsidRPr="0021181B" w14:paraId="5EE6D072" w14:textId="77777777" w:rsidTr="001241DF">
        <w:tc>
          <w:tcPr>
            <w:tcW w:w="0" w:type="auto"/>
          </w:tcPr>
          <w:p w14:paraId="5538C505" w14:textId="57D78446" w:rsidR="00A2538B" w:rsidRPr="0021181B" w:rsidRDefault="00A2538B" w:rsidP="001241DF">
            <w:pPr>
              <w:ind w:firstLine="0"/>
            </w:pPr>
            <w:r>
              <w:t>1</w:t>
            </w:r>
          </w:p>
        </w:tc>
        <w:tc>
          <w:tcPr>
            <w:tcW w:w="0" w:type="auto"/>
          </w:tcPr>
          <w:p w14:paraId="7DEB439A" w14:textId="01FA49A0" w:rsidR="00A2538B" w:rsidRPr="0021181B" w:rsidRDefault="00A2538B" w:rsidP="001241DF">
            <w:pPr>
              <w:ind w:firstLine="0"/>
            </w:pPr>
            <w:r>
              <w:t>2</w:t>
            </w:r>
          </w:p>
        </w:tc>
        <w:tc>
          <w:tcPr>
            <w:tcW w:w="0" w:type="auto"/>
          </w:tcPr>
          <w:p w14:paraId="458D75A3" w14:textId="79E72A95" w:rsidR="00A2538B" w:rsidRPr="0021181B" w:rsidRDefault="00A2538B" w:rsidP="001241DF">
            <w:pPr>
              <w:ind w:firstLine="0"/>
            </w:pPr>
            <w:r>
              <w:t>3</w:t>
            </w:r>
          </w:p>
        </w:tc>
      </w:tr>
      <w:tr w:rsidR="00A2538B" w:rsidRPr="0021181B" w14:paraId="5CA868D3" w14:textId="77777777" w:rsidTr="001241DF">
        <w:tc>
          <w:tcPr>
            <w:tcW w:w="0" w:type="auto"/>
            <w:hideMark/>
          </w:tcPr>
          <w:p w14:paraId="6796AE7F" w14:textId="77777777" w:rsidR="00A2538B" w:rsidRPr="0021181B" w:rsidRDefault="00A2538B" w:rsidP="001241DF">
            <w:pPr>
              <w:spacing w:line="278" w:lineRule="auto"/>
              <w:ind w:firstLine="0"/>
              <w:rPr>
                <w:lang w:val="ru-BY"/>
              </w:rPr>
            </w:pPr>
            <w:r w:rsidRPr="0021181B">
              <w:rPr>
                <w:lang w:val="ru-BY"/>
              </w:rPr>
              <w:t>Доступ к контенту</w:t>
            </w:r>
          </w:p>
        </w:tc>
        <w:tc>
          <w:tcPr>
            <w:tcW w:w="0" w:type="auto"/>
            <w:hideMark/>
          </w:tcPr>
          <w:p w14:paraId="1AB1211F" w14:textId="77777777" w:rsidR="00A2538B" w:rsidRPr="0021181B" w:rsidRDefault="00A2538B" w:rsidP="001241DF">
            <w:pPr>
              <w:spacing w:line="278" w:lineRule="auto"/>
              <w:ind w:firstLine="0"/>
              <w:rPr>
                <w:lang w:val="ru-BY"/>
              </w:rPr>
            </w:pPr>
            <w:r w:rsidRPr="0021181B">
              <w:rPr>
                <w:lang w:val="ru-BY"/>
              </w:rPr>
              <w:t>Ограничение доступа к файлам</w:t>
            </w:r>
          </w:p>
        </w:tc>
        <w:tc>
          <w:tcPr>
            <w:tcW w:w="0" w:type="auto"/>
            <w:hideMark/>
          </w:tcPr>
          <w:p w14:paraId="185053B8" w14:textId="77777777" w:rsidR="00A2538B" w:rsidRPr="0021181B" w:rsidRDefault="00A2538B" w:rsidP="001241DF">
            <w:pPr>
              <w:spacing w:line="278" w:lineRule="auto"/>
              <w:ind w:firstLine="0"/>
              <w:rPr>
                <w:lang w:val="ru-BY"/>
              </w:rPr>
            </w:pPr>
            <w:r w:rsidRPr="0021181B">
              <w:rPr>
                <w:lang w:val="ru-BY"/>
              </w:rPr>
              <w:t xml:space="preserve">Генерация пре-сайн (временных) ссылок на </w:t>
            </w:r>
            <w:r w:rsidRPr="00A2538B">
              <w:rPr>
                <w:i/>
                <w:iCs/>
                <w:lang w:val="ru-BY"/>
              </w:rPr>
              <w:t>S</w:t>
            </w:r>
            <w:r w:rsidRPr="0021181B">
              <w:rPr>
                <w:lang w:val="ru-BY"/>
              </w:rPr>
              <w:t>3-объекты</w:t>
            </w:r>
          </w:p>
        </w:tc>
      </w:tr>
      <w:tr w:rsidR="00A2538B" w:rsidRPr="0021181B" w14:paraId="7F5F1280" w14:textId="77777777" w:rsidTr="001241DF">
        <w:tc>
          <w:tcPr>
            <w:tcW w:w="0" w:type="auto"/>
            <w:hideMark/>
          </w:tcPr>
          <w:p w14:paraId="43CA3C38" w14:textId="77777777" w:rsidR="00A2538B" w:rsidRPr="0021181B" w:rsidRDefault="00A2538B" w:rsidP="001241DF">
            <w:pPr>
              <w:spacing w:line="278" w:lineRule="auto"/>
              <w:ind w:firstLine="0"/>
              <w:rPr>
                <w:lang w:val="ru-BY"/>
              </w:rPr>
            </w:pPr>
            <w:r w:rsidRPr="0021181B">
              <w:rPr>
                <w:lang w:val="ru-BY"/>
              </w:rPr>
              <w:t>Сохранность</w:t>
            </w:r>
          </w:p>
        </w:tc>
        <w:tc>
          <w:tcPr>
            <w:tcW w:w="0" w:type="auto"/>
            <w:hideMark/>
          </w:tcPr>
          <w:p w14:paraId="40751AD1" w14:textId="77777777" w:rsidR="00A2538B" w:rsidRPr="0021181B" w:rsidRDefault="00A2538B" w:rsidP="001241DF">
            <w:pPr>
              <w:spacing w:line="278" w:lineRule="auto"/>
              <w:ind w:firstLine="0"/>
              <w:rPr>
                <w:lang w:val="ru-BY"/>
              </w:rPr>
            </w:pPr>
            <w:r w:rsidRPr="0021181B">
              <w:rPr>
                <w:lang w:val="ru-BY"/>
              </w:rPr>
              <w:t>Резервное копирование</w:t>
            </w:r>
          </w:p>
        </w:tc>
        <w:tc>
          <w:tcPr>
            <w:tcW w:w="0" w:type="auto"/>
            <w:hideMark/>
          </w:tcPr>
          <w:p w14:paraId="6792A209" w14:textId="77777777" w:rsidR="00A2538B" w:rsidRPr="0021181B" w:rsidRDefault="00A2538B" w:rsidP="001241DF">
            <w:pPr>
              <w:spacing w:line="278" w:lineRule="auto"/>
              <w:ind w:firstLine="0"/>
              <w:rPr>
                <w:lang w:val="ru-BY"/>
              </w:rPr>
            </w:pPr>
            <w:r w:rsidRPr="0021181B">
              <w:rPr>
                <w:lang w:val="ru-BY"/>
              </w:rPr>
              <w:t>Ежедневное создание снимков базы данных и версионирование контента</w:t>
            </w:r>
          </w:p>
        </w:tc>
      </w:tr>
      <w:tr w:rsidR="00A2538B" w:rsidRPr="0021181B" w14:paraId="66808CC6" w14:textId="77777777" w:rsidTr="001241DF">
        <w:tc>
          <w:tcPr>
            <w:tcW w:w="0" w:type="auto"/>
            <w:hideMark/>
          </w:tcPr>
          <w:p w14:paraId="7D55B387" w14:textId="77777777" w:rsidR="00A2538B" w:rsidRPr="0021181B" w:rsidRDefault="00A2538B" w:rsidP="001241DF">
            <w:pPr>
              <w:spacing w:line="278" w:lineRule="auto"/>
              <w:ind w:firstLine="0"/>
              <w:rPr>
                <w:lang w:val="ru-BY"/>
              </w:rPr>
            </w:pPr>
            <w:r w:rsidRPr="0021181B">
              <w:rPr>
                <w:lang w:val="ru-BY"/>
              </w:rPr>
              <w:t>Мониторинг</w:t>
            </w:r>
          </w:p>
        </w:tc>
        <w:tc>
          <w:tcPr>
            <w:tcW w:w="0" w:type="auto"/>
            <w:hideMark/>
          </w:tcPr>
          <w:p w14:paraId="5BD54C22" w14:textId="77777777" w:rsidR="00A2538B" w:rsidRPr="0021181B" w:rsidRDefault="00A2538B" w:rsidP="001241DF">
            <w:pPr>
              <w:spacing w:line="278" w:lineRule="auto"/>
              <w:ind w:firstLine="0"/>
              <w:rPr>
                <w:lang w:val="ru-BY"/>
              </w:rPr>
            </w:pPr>
            <w:r w:rsidRPr="0021181B">
              <w:rPr>
                <w:lang w:val="ru-BY"/>
              </w:rPr>
              <w:t>Аудит действий</w:t>
            </w:r>
          </w:p>
        </w:tc>
        <w:tc>
          <w:tcPr>
            <w:tcW w:w="0" w:type="auto"/>
            <w:hideMark/>
          </w:tcPr>
          <w:p w14:paraId="20D6AB91" w14:textId="77777777" w:rsidR="00A2538B" w:rsidRPr="0021181B" w:rsidRDefault="00A2538B" w:rsidP="001241DF">
            <w:pPr>
              <w:spacing w:line="278" w:lineRule="auto"/>
              <w:ind w:firstLine="0"/>
              <w:rPr>
                <w:lang w:val="ru-BY"/>
              </w:rPr>
            </w:pPr>
            <w:r w:rsidRPr="0021181B">
              <w:rPr>
                <w:lang w:val="ru-BY"/>
              </w:rPr>
              <w:t>Логирование всех критических операций (вход, изменение прав, удаление контента)</w:t>
            </w:r>
          </w:p>
        </w:tc>
      </w:tr>
    </w:tbl>
    <w:p w14:paraId="2BB205D6" w14:textId="77777777" w:rsidR="00A2538B" w:rsidRPr="00A2538B" w:rsidRDefault="00A2538B" w:rsidP="0021181B">
      <w:pPr>
        <w:ind w:firstLine="0"/>
      </w:pPr>
    </w:p>
    <w:p w14:paraId="2C76FC39" w14:textId="77777777" w:rsidR="00180E72" w:rsidRPr="00F745E7" w:rsidRDefault="00180E72" w:rsidP="00196D69">
      <w:pPr>
        <w:rPr>
          <w:lang w:val="ru-RU"/>
        </w:rPr>
      </w:pPr>
    </w:p>
    <w:p w14:paraId="3335A924" w14:textId="77777777" w:rsidR="001D5F54" w:rsidRPr="00D45CAE" w:rsidRDefault="001D5F54" w:rsidP="00A86CD0">
      <w:pPr>
        <w:spacing w:line="276" w:lineRule="auto"/>
        <w:rPr>
          <w:lang w:val="ru-RU"/>
        </w:rPr>
      </w:pPr>
    </w:p>
    <w:p w14:paraId="558D2513" w14:textId="77777777" w:rsidR="00755DE4" w:rsidRDefault="00755DE4" w:rsidP="00A86CD0">
      <w:pPr>
        <w:spacing w:line="276" w:lineRule="auto"/>
        <w:rPr>
          <w:lang w:val="ru-RU"/>
        </w:rPr>
        <w:sectPr w:rsidR="00755DE4" w:rsidSect="002900B9">
          <w:pgSz w:w="11906" w:h="16838"/>
          <w:pgMar w:top="1134" w:right="850" w:bottom="1134" w:left="1701" w:header="567" w:footer="567" w:gutter="0"/>
          <w:cols w:space="708"/>
          <w:docGrid w:linePitch="381"/>
        </w:sectPr>
      </w:pPr>
    </w:p>
    <w:p w14:paraId="40017AF8" w14:textId="4334B47A" w:rsidR="00207971" w:rsidRDefault="00755DE4" w:rsidP="00755DE4">
      <w:pPr>
        <w:pStyle w:val="1"/>
        <w:tabs>
          <w:tab w:val="clear" w:pos="1134"/>
          <w:tab w:val="left" w:pos="993"/>
        </w:tabs>
      </w:pPr>
      <w:r>
        <w:lastRenderedPageBreak/>
        <w:tab/>
      </w:r>
      <w:bookmarkStart w:id="96" w:name="_Toc230438317"/>
      <w:bookmarkStart w:id="97" w:name="_Toc230438830"/>
      <w:bookmarkStart w:id="98" w:name="_Toc230439043"/>
      <w:bookmarkStart w:id="99" w:name="_Toc230439376"/>
      <w:bookmarkStart w:id="100" w:name="_Toc230439608"/>
      <w:r w:rsidRPr="00755DE4">
        <w:rPr>
          <w:lang w:val="ru-BY"/>
        </w:rPr>
        <w:t>Программная реализация информационной системы</w:t>
      </w:r>
      <w:bookmarkEnd w:id="96"/>
      <w:bookmarkEnd w:id="97"/>
      <w:bookmarkEnd w:id="98"/>
      <w:bookmarkEnd w:id="99"/>
      <w:bookmarkEnd w:id="100"/>
    </w:p>
    <w:p w14:paraId="388DDDFE" w14:textId="77777777" w:rsidR="00755DE4" w:rsidRDefault="00755DE4" w:rsidP="00A86CD0">
      <w:pPr>
        <w:spacing w:line="276" w:lineRule="auto"/>
        <w:rPr>
          <w:lang w:val="ru-RU"/>
        </w:rPr>
      </w:pPr>
    </w:p>
    <w:p w14:paraId="133C212C" w14:textId="6F929844" w:rsidR="00755DE4" w:rsidRDefault="00755DE4" w:rsidP="003147EE">
      <w:pPr>
        <w:pStyle w:val="2"/>
        <w:numPr>
          <w:ilvl w:val="1"/>
          <w:numId w:val="2"/>
        </w:numPr>
        <w:rPr>
          <w:lang w:val="ru-BY"/>
        </w:rPr>
      </w:pPr>
      <w:bookmarkStart w:id="101" w:name="_Toc230438318"/>
      <w:bookmarkStart w:id="102" w:name="_Toc230438831"/>
      <w:bookmarkStart w:id="103" w:name="_Toc230439044"/>
      <w:bookmarkStart w:id="104" w:name="_Toc230439377"/>
      <w:bookmarkStart w:id="105" w:name="_Toc230439609"/>
      <w:r w:rsidRPr="00755DE4">
        <w:rPr>
          <w:lang w:val="ru-BY"/>
        </w:rPr>
        <w:t>Выбор программных средств реализации ИС</w:t>
      </w:r>
      <w:bookmarkEnd w:id="101"/>
      <w:bookmarkEnd w:id="102"/>
      <w:bookmarkEnd w:id="103"/>
      <w:bookmarkEnd w:id="104"/>
      <w:bookmarkEnd w:id="105"/>
    </w:p>
    <w:p w14:paraId="78C31892" w14:textId="77777777" w:rsidR="003147EE" w:rsidRDefault="003147EE" w:rsidP="003147EE">
      <w:pPr>
        <w:rPr>
          <w:lang w:val="ru-RU"/>
        </w:rPr>
      </w:pPr>
    </w:p>
    <w:p w14:paraId="596C60CC" w14:textId="1A33C1FD" w:rsidR="003147EE" w:rsidRDefault="003147EE" w:rsidP="003147EE">
      <w:pPr>
        <w:rPr>
          <w:lang w:val="ru-RU"/>
        </w:rPr>
      </w:pPr>
      <w:r w:rsidRPr="003147EE">
        <w:t>Для обеспечения высокой производительности, масштабируемости и модульности разрабатываемой информационной системы (музыкальной стриминговой платформы) выбрана современная многокомпонентная архитектура. Ниже приведено описание и обоснование выбора программных средств для каждого уровня системы.</w:t>
      </w:r>
    </w:p>
    <w:p w14:paraId="49038A95" w14:textId="4EA5BF2E" w:rsidR="003147EE" w:rsidRPr="003147EE" w:rsidRDefault="003147EE" w:rsidP="003147EE">
      <w:pPr>
        <w:rPr>
          <w:lang w:val="ru-RU"/>
        </w:rPr>
      </w:pPr>
      <w:r w:rsidRPr="003147EE">
        <w:t xml:space="preserve">В качестве основного технологического стека для разработки серверной логики выбран </w:t>
      </w:r>
      <w:r w:rsidRPr="003147EE">
        <w:rPr>
          <w:i/>
          <w:iCs/>
        </w:rPr>
        <w:t>Java</w:t>
      </w:r>
      <w:r w:rsidRPr="003147EE">
        <w:t xml:space="preserve"> и фреймворк </w:t>
      </w:r>
      <w:r w:rsidRPr="003147EE">
        <w:rPr>
          <w:i/>
          <w:iCs/>
        </w:rPr>
        <w:t>Spring</w:t>
      </w:r>
      <w:r w:rsidRPr="003147EE">
        <w:t xml:space="preserve"> </w:t>
      </w:r>
      <w:r w:rsidRPr="003147EE">
        <w:rPr>
          <w:i/>
          <w:iCs/>
        </w:rPr>
        <w:t>Boot</w:t>
      </w:r>
      <w:r w:rsidRPr="003147EE">
        <w:t>.</w:t>
      </w:r>
    </w:p>
    <w:p w14:paraId="153CBB2F" w14:textId="7D1C4723" w:rsidR="003147EE" w:rsidRDefault="003147EE" w:rsidP="003147EE">
      <w:pPr>
        <w:rPr>
          <w:lang w:val="ru-RU"/>
        </w:rPr>
      </w:pPr>
      <w:r w:rsidRPr="003147EE">
        <w:t xml:space="preserve">Язык программирования </w:t>
      </w:r>
      <w:r w:rsidRPr="003147EE">
        <w:rPr>
          <w:i/>
          <w:iCs/>
        </w:rPr>
        <w:t>Java</w:t>
      </w:r>
      <w:r w:rsidRPr="003147EE">
        <w:t xml:space="preserve"> (версия 17/21)</w:t>
      </w:r>
      <w:r>
        <w:rPr>
          <w:lang w:val="ru-RU"/>
        </w:rPr>
        <w:t>.</w:t>
      </w:r>
      <w:r w:rsidRPr="003147EE">
        <w:t xml:space="preserve"> Обеспечивает строгую типизацию, платформонезависимость и высокую надежность при работе с многопоточностью (что критично для стриминга аудиосигналов)</w:t>
      </w:r>
      <w:r>
        <w:rPr>
          <w:lang w:val="ru-RU"/>
        </w:rPr>
        <w:t>.</w:t>
      </w:r>
    </w:p>
    <w:p w14:paraId="3E6EA350" w14:textId="174BF901" w:rsidR="003147EE" w:rsidRDefault="003147EE" w:rsidP="003147EE">
      <w:pPr>
        <w:rPr>
          <w:lang w:val="ru-RU"/>
        </w:rPr>
      </w:pPr>
      <w:r w:rsidRPr="003147EE">
        <w:t xml:space="preserve">Фреймворк </w:t>
      </w:r>
      <w:r w:rsidRPr="003147EE">
        <w:rPr>
          <w:i/>
          <w:iCs/>
        </w:rPr>
        <w:t>Spring</w:t>
      </w:r>
      <w:r w:rsidRPr="003147EE">
        <w:t xml:space="preserve"> </w:t>
      </w:r>
      <w:r w:rsidRPr="003147EE">
        <w:rPr>
          <w:i/>
          <w:iCs/>
        </w:rPr>
        <w:t>Boot</w:t>
      </w:r>
      <w:r>
        <w:rPr>
          <w:lang w:val="ru-RU"/>
        </w:rPr>
        <w:t>.</w:t>
      </w:r>
      <w:r w:rsidRPr="003147EE">
        <w:t xml:space="preserve"> Использование экосистемы </w:t>
      </w:r>
      <w:r w:rsidRPr="003147EE">
        <w:rPr>
          <w:i/>
          <w:iCs/>
        </w:rPr>
        <w:t>Spring</w:t>
      </w:r>
      <w:r w:rsidRPr="003147EE">
        <w:t xml:space="preserve"> (</w:t>
      </w:r>
      <w:r w:rsidRPr="003147EE">
        <w:rPr>
          <w:i/>
          <w:iCs/>
        </w:rPr>
        <w:t>Spring</w:t>
      </w:r>
      <w:r w:rsidRPr="003147EE">
        <w:t xml:space="preserve"> </w:t>
      </w:r>
      <w:r w:rsidRPr="003147EE">
        <w:rPr>
          <w:i/>
          <w:iCs/>
        </w:rPr>
        <w:t>Data</w:t>
      </w:r>
      <w:r w:rsidRPr="003147EE">
        <w:t xml:space="preserve"> </w:t>
      </w:r>
      <w:r w:rsidRPr="003147EE">
        <w:rPr>
          <w:i/>
          <w:iCs/>
        </w:rPr>
        <w:t>JPA</w:t>
      </w:r>
      <w:r w:rsidRPr="003147EE">
        <w:t xml:space="preserve">, </w:t>
      </w:r>
      <w:r w:rsidRPr="003147EE">
        <w:rPr>
          <w:i/>
          <w:iCs/>
        </w:rPr>
        <w:t>Spring</w:t>
      </w:r>
      <w:r w:rsidRPr="003147EE">
        <w:t xml:space="preserve"> </w:t>
      </w:r>
      <w:r w:rsidRPr="003147EE">
        <w:rPr>
          <w:i/>
          <w:iCs/>
        </w:rPr>
        <w:t>Web</w:t>
      </w:r>
      <w:r w:rsidRPr="003147EE">
        <w:t>) позволило</w:t>
      </w:r>
      <w:r>
        <w:rPr>
          <w:lang w:val="ru-RU"/>
        </w:rPr>
        <w:t xml:space="preserve"> у</w:t>
      </w:r>
      <w:r w:rsidRPr="003147EE">
        <w:t>скорить процесс разработки за счет автоматической конфигурации компонентов</w:t>
      </w:r>
      <w:r>
        <w:rPr>
          <w:lang w:val="ru-RU"/>
        </w:rPr>
        <w:t>, р</w:t>
      </w:r>
      <w:r w:rsidRPr="003147EE">
        <w:t xml:space="preserve">еализовать эффективную архитектуру </w:t>
      </w:r>
      <w:r w:rsidRPr="003147EE">
        <w:rPr>
          <w:i/>
          <w:iCs/>
        </w:rPr>
        <w:t>REST</w:t>
      </w:r>
      <w:r w:rsidRPr="003147EE">
        <w:t xml:space="preserve"> </w:t>
      </w:r>
      <w:r w:rsidRPr="003147EE">
        <w:rPr>
          <w:i/>
          <w:iCs/>
        </w:rPr>
        <w:t>API</w:t>
      </w:r>
      <w:r w:rsidRPr="003147EE">
        <w:t xml:space="preserve"> для взаимодействия с клиентской частью</w:t>
      </w:r>
      <w:r>
        <w:rPr>
          <w:lang w:val="ru-RU"/>
        </w:rPr>
        <w:t xml:space="preserve"> и о</w:t>
      </w:r>
      <w:r w:rsidRPr="003147EE">
        <w:t>беспечить изоляцию транзакций при работе с базой данных с помощью декларативного управления (@</w:t>
      </w:r>
      <w:r w:rsidRPr="003147EE">
        <w:rPr>
          <w:i/>
          <w:iCs/>
        </w:rPr>
        <w:t>Transactional</w:t>
      </w:r>
      <w:r w:rsidRPr="003147EE">
        <w:t>)</w:t>
      </w:r>
      <w:r w:rsidR="00D31462">
        <w:t>[9]</w:t>
      </w:r>
      <w:r w:rsidRPr="003147EE">
        <w:t>.</w:t>
      </w:r>
    </w:p>
    <w:p w14:paraId="48B8C062" w14:textId="2A23072E" w:rsidR="00F703D2" w:rsidRDefault="00F703D2" w:rsidP="003147EE">
      <w:pPr>
        <w:rPr>
          <w:lang w:val="ru-RU"/>
        </w:rPr>
      </w:pPr>
      <w:r w:rsidRPr="00F703D2">
        <w:t xml:space="preserve">В качестве альтернативы рассматривался </w:t>
      </w:r>
      <w:r w:rsidRPr="00F703D2">
        <w:rPr>
          <w:i/>
          <w:iCs/>
        </w:rPr>
        <w:t>Node</w:t>
      </w:r>
      <w:r w:rsidRPr="00F703D2">
        <w:t>.</w:t>
      </w:r>
      <w:r w:rsidRPr="00F703D2">
        <w:rPr>
          <w:i/>
          <w:iCs/>
        </w:rPr>
        <w:t>js</w:t>
      </w:r>
      <w:r w:rsidRPr="00F703D2">
        <w:t xml:space="preserve"> (</w:t>
      </w:r>
      <w:r w:rsidRPr="00F703D2">
        <w:rPr>
          <w:i/>
          <w:iCs/>
        </w:rPr>
        <w:t>JavaScript</w:t>
      </w:r>
      <w:r w:rsidRPr="00F703D2">
        <w:t xml:space="preserve">). Однако для задач, связанных с анализом аудиопотоков (подсчет </w:t>
      </w:r>
      <w:r w:rsidRPr="00F703D2">
        <w:rPr>
          <w:i/>
          <w:iCs/>
        </w:rPr>
        <w:t>BPM</w:t>
      </w:r>
      <w:r w:rsidRPr="00F703D2">
        <w:t xml:space="preserve">, извлечение аудио-фич), обработкой транзакций и построением отказоустойчивой архитектуры, связка </w:t>
      </w:r>
      <w:r w:rsidRPr="00F703D2">
        <w:rPr>
          <w:i/>
          <w:iCs/>
        </w:rPr>
        <w:t>Java</w:t>
      </w:r>
      <w:r w:rsidRPr="00F703D2">
        <w:t>/</w:t>
      </w:r>
      <w:r w:rsidRPr="00F703D2">
        <w:rPr>
          <w:i/>
          <w:iCs/>
        </w:rPr>
        <w:t>Spring</w:t>
      </w:r>
      <w:r w:rsidRPr="00F703D2">
        <w:t xml:space="preserve"> </w:t>
      </w:r>
      <w:r w:rsidRPr="00F703D2">
        <w:rPr>
          <w:i/>
          <w:iCs/>
        </w:rPr>
        <w:t>Boot</w:t>
      </w:r>
      <w:r w:rsidRPr="00F703D2">
        <w:t xml:space="preserve"> является более стабильным и производительным решением.</w:t>
      </w:r>
    </w:p>
    <w:p w14:paraId="090B24F6" w14:textId="12DABD9F" w:rsidR="00F703D2" w:rsidRPr="00171917" w:rsidRDefault="00F703D2" w:rsidP="003147EE">
      <w:pPr>
        <w:rPr>
          <w:lang w:val="ru-RU"/>
        </w:rPr>
      </w:pPr>
      <w:r w:rsidRPr="00F703D2">
        <w:t xml:space="preserve">Для реализации пользовательского интерфейса выбраны стандартные веб-технологии: </w:t>
      </w:r>
      <w:r w:rsidRPr="00F703D2">
        <w:rPr>
          <w:i/>
          <w:iCs/>
        </w:rPr>
        <w:t>HTML</w:t>
      </w:r>
      <w:r w:rsidRPr="00A54697">
        <w:t>5</w:t>
      </w:r>
      <w:r w:rsidRPr="00F703D2">
        <w:rPr>
          <w:b/>
          <w:bCs/>
        </w:rPr>
        <w:t xml:space="preserve">, </w:t>
      </w:r>
      <w:r w:rsidRPr="00F703D2">
        <w:rPr>
          <w:i/>
          <w:iCs/>
        </w:rPr>
        <w:t>CSS</w:t>
      </w:r>
      <w:r w:rsidRPr="00A54697">
        <w:t>3</w:t>
      </w:r>
      <w:r w:rsidRPr="00F703D2">
        <w:rPr>
          <w:b/>
          <w:bCs/>
        </w:rPr>
        <w:t xml:space="preserve"> </w:t>
      </w:r>
      <w:r w:rsidRPr="00F703D2">
        <w:t xml:space="preserve">и </w:t>
      </w:r>
      <w:r w:rsidRPr="00F703D2">
        <w:rPr>
          <w:i/>
          <w:iCs/>
        </w:rPr>
        <w:t>JavaScript</w:t>
      </w:r>
      <w:r w:rsidRPr="00F703D2">
        <w:t xml:space="preserve"> (</w:t>
      </w:r>
      <w:r w:rsidRPr="00F703D2">
        <w:rPr>
          <w:i/>
          <w:iCs/>
        </w:rPr>
        <w:t>Vanilla</w:t>
      </w:r>
      <w:r w:rsidRPr="00F703D2">
        <w:t xml:space="preserve"> </w:t>
      </w:r>
      <w:r w:rsidRPr="00F703D2">
        <w:rPr>
          <w:i/>
          <w:iCs/>
        </w:rPr>
        <w:t>JS</w:t>
      </w:r>
      <w:r w:rsidRPr="00F703D2">
        <w:t xml:space="preserve">) без использования тяжеловесных фреймворков (класса </w:t>
      </w:r>
      <w:r w:rsidRPr="00F703D2">
        <w:rPr>
          <w:i/>
          <w:iCs/>
        </w:rPr>
        <w:t>React</w:t>
      </w:r>
      <w:r w:rsidRPr="00F703D2">
        <w:t>/</w:t>
      </w:r>
      <w:r w:rsidRPr="00F703D2">
        <w:rPr>
          <w:i/>
          <w:iCs/>
        </w:rPr>
        <w:t>Angular</w:t>
      </w:r>
      <w:r w:rsidRPr="00F703D2">
        <w:t>).</w:t>
      </w:r>
    </w:p>
    <w:p w14:paraId="6CAD1BB4" w14:textId="7623ED88" w:rsidR="00101D8D" w:rsidRDefault="00101D8D" w:rsidP="003147EE">
      <w:pPr>
        <w:rPr>
          <w:lang w:val="ru-RU"/>
        </w:rPr>
      </w:pPr>
      <w:r w:rsidRPr="00101D8D">
        <w:rPr>
          <w:i/>
          <w:iCs/>
          <w:lang w:val="en-US"/>
        </w:rPr>
        <w:t>HTML</w:t>
      </w:r>
      <w:r w:rsidRPr="00A54697">
        <w:rPr>
          <w:lang w:val="ru-RU"/>
        </w:rPr>
        <w:t>5</w:t>
      </w:r>
      <w:r w:rsidRPr="00101D8D">
        <w:rPr>
          <w:lang w:val="ru-RU"/>
        </w:rPr>
        <w:t xml:space="preserve"> и </w:t>
      </w:r>
      <w:r w:rsidRPr="00101D8D">
        <w:rPr>
          <w:i/>
          <w:iCs/>
          <w:lang w:val="en-US"/>
        </w:rPr>
        <w:t>CSS</w:t>
      </w:r>
      <w:r w:rsidRPr="00A54697">
        <w:rPr>
          <w:lang w:val="ru-RU"/>
        </w:rPr>
        <w:t>3</w:t>
      </w:r>
      <w:r w:rsidRPr="00101D8D">
        <w:rPr>
          <w:lang w:val="ru-RU"/>
        </w:rPr>
        <w:t xml:space="preserve"> </w:t>
      </w:r>
      <w:r>
        <w:rPr>
          <w:lang w:val="ru-RU"/>
        </w:rPr>
        <w:t>п</w:t>
      </w:r>
      <w:r w:rsidRPr="00101D8D">
        <w:rPr>
          <w:lang w:val="ru-RU"/>
        </w:rPr>
        <w:t>озволили создать адаптивный, отзывчивый интерфейс в темных тонах (индустриальный стандарт медиаплееров) с использованием современных механизмов верстки (</w:t>
      </w:r>
      <w:r w:rsidRPr="00101D8D">
        <w:rPr>
          <w:i/>
          <w:iCs/>
          <w:lang w:val="en-US"/>
        </w:rPr>
        <w:t>Flexbox</w:t>
      </w:r>
      <w:r w:rsidRPr="00101D8D">
        <w:rPr>
          <w:lang w:val="ru-RU"/>
        </w:rPr>
        <w:t xml:space="preserve">, </w:t>
      </w:r>
      <w:r w:rsidRPr="00101D8D">
        <w:rPr>
          <w:i/>
          <w:iCs/>
          <w:lang w:val="en-US"/>
        </w:rPr>
        <w:t>Grid</w:t>
      </w:r>
      <w:r w:rsidRPr="00101D8D">
        <w:rPr>
          <w:lang w:val="ru-RU"/>
        </w:rPr>
        <w:t xml:space="preserve"> </w:t>
      </w:r>
      <w:r w:rsidRPr="00101D8D">
        <w:rPr>
          <w:i/>
          <w:iCs/>
          <w:lang w:val="en-US"/>
        </w:rPr>
        <w:t>Layout</w:t>
      </w:r>
      <w:r w:rsidRPr="00101D8D">
        <w:rPr>
          <w:lang w:val="ru-RU"/>
        </w:rPr>
        <w:t>).</w:t>
      </w:r>
    </w:p>
    <w:p w14:paraId="0312844B" w14:textId="5BC568FD" w:rsidR="00101D8D" w:rsidRDefault="00CB25F0" w:rsidP="003147EE">
      <w:pPr>
        <w:rPr>
          <w:lang w:val="ru-RU"/>
        </w:rPr>
      </w:pPr>
      <w:r w:rsidRPr="00CB25F0">
        <w:t>Асинхронное взаимодействие с сервером реализовано через встроенный интерфейс</w:t>
      </w:r>
      <w:r w:rsidRPr="00CB25F0">
        <w:rPr>
          <w:lang w:val="ru-RU"/>
        </w:rPr>
        <w:t xml:space="preserve"> </w:t>
      </w:r>
      <w:r w:rsidRPr="00CB25F0">
        <w:rPr>
          <w:i/>
          <w:iCs/>
        </w:rPr>
        <w:t>JavaScript</w:t>
      </w:r>
      <w:r w:rsidRPr="00CB25F0">
        <w:t xml:space="preserve"> </w:t>
      </w:r>
      <w:r w:rsidRPr="00CB25F0">
        <w:rPr>
          <w:i/>
          <w:iCs/>
        </w:rPr>
        <w:t>Fetch</w:t>
      </w:r>
      <w:r w:rsidRPr="00CB25F0">
        <w:t xml:space="preserve"> </w:t>
      </w:r>
      <w:r w:rsidRPr="00CB25F0">
        <w:rPr>
          <w:i/>
          <w:iCs/>
        </w:rPr>
        <w:t>API</w:t>
      </w:r>
      <w:r w:rsidRPr="00CB25F0">
        <w:rPr>
          <w:lang w:val="ru-RU"/>
        </w:rPr>
        <w:t>.</w:t>
      </w:r>
    </w:p>
    <w:p w14:paraId="32D4D290" w14:textId="5982C517" w:rsidR="00AE3785" w:rsidRDefault="00AE3785" w:rsidP="003147EE">
      <w:pPr>
        <w:rPr>
          <w:lang w:val="ru-RU"/>
        </w:rPr>
      </w:pPr>
      <w:r w:rsidRPr="00AE3785">
        <w:t xml:space="preserve">Для хранения структурированных данных (информация о пользователях, треках, альбомах и аудио-характеристиках) выбрана реляционная СУБД </w:t>
      </w:r>
      <w:r w:rsidRPr="00AE3785">
        <w:rPr>
          <w:i/>
          <w:iCs/>
        </w:rPr>
        <w:t>PostgreSQL</w:t>
      </w:r>
      <w:r>
        <w:rPr>
          <w:lang w:val="ru-RU"/>
        </w:rPr>
        <w:t>, потому что она о</w:t>
      </w:r>
      <w:r w:rsidRPr="00AE3785">
        <w:t xml:space="preserve">беспечивает полную поддержку принципов </w:t>
      </w:r>
      <w:r w:rsidRPr="00AE3785">
        <w:rPr>
          <w:i/>
          <w:iCs/>
        </w:rPr>
        <w:t>ACID</w:t>
      </w:r>
      <w:r w:rsidRPr="00AE3785">
        <w:t>, гарантируя сохранность данных</w:t>
      </w:r>
      <w:r>
        <w:rPr>
          <w:lang w:val="ru-RU"/>
        </w:rPr>
        <w:t>,</w:t>
      </w:r>
      <w:r w:rsidRPr="00AE3785">
        <w:t xml:space="preserve"> </w:t>
      </w:r>
      <w:r>
        <w:rPr>
          <w:lang w:val="ru-RU"/>
        </w:rPr>
        <w:t>о</w:t>
      </w:r>
      <w:r w:rsidRPr="00AE3785">
        <w:t xml:space="preserve">бладает высокой производительностью при выполнении сложных выборок и операций </w:t>
      </w:r>
      <w:r w:rsidRPr="00AE3785">
        <w:lastRenderedPageBreak/>
        <w:t>связывания таблиц (</w:t>
      </w:r>
      <w:r w:rsidRPr="00AE3785">
        <w:rPr>
          <w:i/>
          <w:iCs/>
        </w:rPr>
        <w:t>JOIN</w:t>
      </w:r>
      <w:r w:rsidRPr="00AE3785">
        <w:t>), что критично для сквозного живого поиска по системе</w:t>
      </w:r>
      <w:r>
        <w:rPr>
          <w:lang w:val="ru-RU"/>
        </w:rPr>
        <w:t xml:space="preserve"> и о</w:t>
      </w:r>
      <w:r w:rsidRPr="00AE3785">
        <w:t xml:space="preserve">тлично интегрируется со </w:t>
      </w:r>
      <w:r w:rsidRPr="00AE3785">
        <w:rPr>
          <w:i/>
          <w:iCs/>
        </w:rPr>
        <w:t>Spring</w:t>
      </w:r>
      <w:r w:rsidRPr="00AE3785">
        <w:t xml:space="preserve"> </w:t>
      </w:r>
      <w:r w:rsidRPr="00AE3785">
        <w:rPr>
          <w:i/>
          <w:iCs/>
        </w:rPr>
        <w:t>Data</w:t>
      </w:r>
      <w:r w:rsidRPr="00AE3785">
        <w:t xml:space="preserve"> </w:t>
      </w:r>
      <w:r w:rsidRPr="00AE3785">
        <w:rPr>
          <w:i/>
          <w:iCs/>
        </w:rPr>
        <w:t>JPA</w:t>
      </w:r>
      <w:r w:rsidRPr="00AE3785">
        <w:t xml:space="preserve"> / </w:t>
      </w:r>
      <w:r w:rsidRPr="00AE3785">
        <w:rPr>
          <w:i/>
          <w:iCs/>
        </w:rPr>
        <w:t>Hibernate</w:t>
      </w:r>
      <w:r w:rsidRPr="00AE3785">
        <w:t>.</w:t>
      </w:r>
    </w:p>
    <w:p w14:paraId="2893C247" w14:textId="7D2A46E5" w:rsidR="00AE3785" w:rsidRDefault="00AE3785" w:rsidP="003147EE">
      <w:pPr>
        <w:rPr>
          <w:i/>
          <w:iCs/>
          <w:lang w:val="ru-RU"/>
        </w:rPr>
      </w:pPr>
      <w:r w:rsidRPr="00AE3785">
        <w:t>Для хранения тяжеловесных аудиофайлов (</w:t>
      </w:r>
      <w:r w:rsidRPr="007826B8">
        <w:rPr>
          <w:i/>
          <w:iCs/>
        </w:rPr>
        <w:t>MP</w:t>
      </w:r>
      <w:r w:rsidRPr="007826B8">
        <w:t>3</w:t>
      </w:r>
      <w:r w:rsidRPr="00AE3785">
        <w:t>/</w:t>
      </w:r>
      <w:r w:rsidRPr="007826B8">
        <w:rPr>
          <w:i/>
          <w:iCs/>
        </w:rPr>
        <w:t>WAV</w:t>
      </w:r>
      <w:r w:rsidRPr="00AE3785">
        <w:t xml:space="preserve">) выбрано объектное хранилище с </w:t>
      </w:r>
      <w:r w:rsidRPr="007826B8">
        <w:rPr>
          <w:i/>
          <w:iCs/>
        </w:rPr>
        <w:t>S</w:t>
      </w:r>
      <w:r w:rsidRPr="00AE3785">
        <w:t xml:space="preserve">3-совместимым </w:t>
      </w:r>
      <w:r w:rsidRPr="00AE3785">
        <w:rPr>
          <w:i/>
          <w:iCs/>
        </w:rPr>
        <w:t>API</w:t>
      </w:r>
      <w:r>
        <w:rPr>
          <w:lang w:val="ru-RU"/>
        </w:rPr>
        <w:t xml:space="preserve"> </w:t>
      </w:r>
      <w:r w:rsidRPr="00AE3785">
        <w:rPr>
          <w:i/>
          <w:iCs/>
        </w:rPr>
        <w:t>MinIO</w:t>
      </w:r>
      <w:r>
        <w:rPr>
          <w:i/>
          <w:iCs/>
          <w:lang w:val="ru-RU"/>
        </w:rPr>
        <w:t>.</w:t>
      </w:r>
    </w:p>
    <w:p w14:paraId="35850AC9" w14:textId="0F25A5CC" w:rsidR="00AE3785" w:rsidRDefault="00AE3785" w:rsidP="003147EE">
      <w:pPr>
        <w:rPr>
          <w:lang w:val="ru-RU"/>
        </w:rPr>
      </w:pPr>
      <w:r w:rsidRPr="00AE3785">
        <w:t>Объектные хранилища организованы эффективнее традиционных файловых систем ОС при работе с миллионами медиафайлов</w:t>
      </w:r>
      <w:r>
        <w:rPr>
          <w:lang w:val="ru-RU"/>
        </w:rPr>
        <w:t>.</w:t>
      </w:r>
    </w:p>
    <w:p w14:paraId="33084CAE" w14:textId="477798C4" w:rsidR="00AE3785" w:rsidRPr="00AE3785" w:rsidRDefault="00AE3785" w:rsidP="003147EE">
      <w:pPr>
        <w:rPr>
          <w:lang w:val="ru-RU"/>
        </w:rPr>
      </w:pPr>
      <w:r>
        <w:rPr>
          <w:lang w:val="ru-RU"/>
        </w:rPr>
        <w:t>Также п</w:t>
      </w:r>
      <w:r w:rsidRPr="00AE3785">
        <w:t>озволяет организовать стриминг аудио на клиентскую часть по частям (чанками), снижая нагрузку на оперативную память сервера.</w:t>
      </w:r>
    </w:p>
    <w:p w14:paraId="47D3810B" w14:textId="77777777" w:rsidR="00755DE4" w:rsidRDefault="000A5ACD" w:rsidP="00A86CD0">
      <w:pPr>
        <w:spacing w:line="276" w:lineRule="auto"/>
        <w:rPr>
          <w:lang w:val="ru-RU"/>
        </w:rPr>
      </w:pPr>
      <w:r>
        <w:rPr>
          <w:lang w:val="ru-RU"/>
        </w:rPr>
        <w:t>Х</w:t>
      </w:r>
      <w:r w:rsidRPr="000A5ACD">
        <w:t xml:space="preserve">ранить аудиофайлы напрямую в реляционной БД в виде </w:t>
      </w:r>
      <w:r w:rsidRPr="000A5ACD">
        <w:rPr>
          <w:i/>
          <w:iCs/>
        </w:rPr>
        <w:t>BLOB</w:t>
      </w:r>
      <w:r w:rsidRPr="000A5ACD">
        <w:t xml:space="preserve"> неэффективно, так как это раздувает размер базы и тормозит выборки. Хранение в локальной папке сервера ограничивает горизонтальное масштабирование. </w:t>
      </w:r>
      <w:r w:rsidRPr="000A5ACD">
        <w:rPr>
          <w:i/>
          <w:iCs/>
        </w:rPr>
        <w:t>S</w:t>
      </w:r>
      <w:r w:rsidRPr="007826B8">
        <w:t>3</w:t>
      </w:r>
      <w:r w:rsidRPr="000A5ACD">
        <w:t>-совместимое хранилище решает обе эти проблемы.</w:t>
      </w:r>
    </w:p>
    <w:p w14:paraId="07D1D2A2" w14:textId="40F7644B" w:rsidR="000A5ACD" w:rsidRDefault="000A5ACD" w:rsidP="00A86CD0">
      <w:pPr>
        <w:spacing w:line="276" w:lineRule="auto"/>
        <w:rPr>
          <w:lang w:val="ru-RU"/>
        </w:rPr>
      </w:pPr>
      <w:r w:rsidRPr="000A5ACD">
        <w:t>Выбранный стек технологий представляет собой сбалансированное решение, удовлетворяющее требованиям безопасности, отказоустойчивости и высокой скорости отклика веб-интерфейса при глобальном поиске и воспроизведении медиаконтента.</w:t>
      </w:r>
    </w:p>
    <w:p w14:paraId="2F29D3A7" w14:textId="77777777" w:rsidR="000A5ACD" w:rsidRDefault="000A5ACD" w:rsidP="00A86CD0">
      <w:pPr>
        <w:spacing w:line="276" w:lineRule="auto"/>
        <w:rPr>
          <w:lang w:val="ru-RU"/>
        </w:rPr>
      </w:pPr>
    </w:p>
    <w:p w14:paraId="6C2ADE9F" w14:textId="32F7CDA1" w:rsidR="000A5ACD" w:rsidRDefault="000A5ACD" w:rsidP="000A5ACD">
      <w:pPr>
        <w:pStyle w:val="2"/>
      </w:pPr>
      <w:bookmarkStart w:id="106" w:name="_Toc230438319"/>
      <w:bookmarkStart w:id="107" w:name="_Toc230438832"/>
      <w:bookmarkStart w:id="108" w:name="_Toc230439045"/>
      <w:bookmarkStart w:id="109" w:name="_Toc230439378"/>
      <w:bookmarkStart w:id="110" w:name="_Toc230439610"/>
      <w:r>
        <w:t>3.2</w:t>
      </w:r>
      <w:r>
        <w:tab/>
      </w:r>
      <w:r w:rsidRPr="000A5ACD">
        <w:t>Структура программного обеспечения ИС</w:t>
      </w:r>
      <w:bookmarkEnd w:id="106"/>
      <w:bookmarkEnd w:id="107"/>
      <w:bookmarkEnd w:id="108"/>
      <w:bookmarkEnd w:id="109"/>
      <w:bookmarkEnd w:id="110"/>
    </w:p>
    <w:p w14:paraId="2205E66A" w14:textId="77777777" w:rsidR="000A5ACD" w:rsidRDefault="000A5ACD" w:rsidP="00A86CD0">
      <w:pPr>
        <w:spacing w:line="276" w:lineRule="auto"/>
        <w:rPr>
          <w:lang w:val="ru-RU"/>
        </w:rPr>
      </w:pPr>
    </w:p>
    <w:p w14:paraId="60475384" w14:textId="2CA2CAAD" w:rsidR="000A5ACD" w:rsidRPr="009C0B57" w:rsidRDefault="000A5ACD" w:rsidP="00A86CD0">
      <w:pPr>
        <w:spacing w:line="276" w:lineRule="auto"/>
        <w:rPr>
          <w:lang w:val="ru-RU"/>
        </w:rPr>
      </w:pPr>
      <w:r w:rsidRPr="000A5ACD">
        <w:t>Программное обеспечение разрабатываемой информационной системы имеет модульную трехзвенную архитектуру и четко разделено на клиентское приложение (</w:t>
      </w:r>
      <w:r w:rsidRPr="000A5ACD">
        <w:rPr>
          <w:i/>
          <w:iCs/>
        </w:rPr>
        <w:t>Frontend</w:t>
      </w:r>
      <w:r w:rsidRPr="000A5ACD">
        <w:t>) и серверную часть (</w:t>
      </w:r>
      <w:r w:rsidRPr="000A5ACD">
        <w:rPr>
          <w:i/>
          <w:iCs/>
        </w:rPr>
        <w:t>Backend</w:t>
      </w:r>
      <w:r w:rsidRPr="000A5ACD">
        <w:t>).</w:t>
      </w:r>
      <w:r w:rsidR="009C0B57">
        <w:rPr>
          <w:lang w:val="ru-RU"/>
        </w:rPr>
        <w:t xml:space="preserve"> </w:t>
      </w:r>
      <w:r w:rsidR="009C0B57" w:rsidRPr="009C0B57">
        <w:t xml:space="preserve">Взаимодействие между ними осуществляется по протоколу </w:t>
      </w:r>
      <w:r w:rsidR="009C0B57" w:rsidRPr="009C0B57">
        <w:rPr>
          <w:i/>
          <w:iCs/>
        </w:rPr>
        <w:t>HTTP</w:t>
      </w:r>
      <w:r w:rsidR="009C0B57" w:rsidRPr="009C0B57">
        <w:t xml:space="preserve"> с использованием архитектурного стиля </w:t>
      </w:r>
      <w:r w:rsidR="009C0B57" w:rsidRPr="009C0B57">
        <w:rPr>
          <w:i/>
          <w:iCs/>
        </w:rPr>
        <w:t>REST</w:t>
      </w:r>
      <w:r w:rsidR="00ED1696">
        <w:rPr>
          <w:i/>
          <w:iCs/>
        </w:rPr>
        <w:t xml:space="preserve"> </w:t>
      </w:r>
      <w:r w:rsidR="00ED1696" w:rsidRPr="00ED1696">
        <w:t>[</w:t>
      </w:r>
      <w:r w:rsidR="00ED1696">
        <w:t>10</w:t>
      </w:r>
      <w:r w:rsidR="00ED1696" w:rsidRPr="00ED1696">
        <w:t>]</w:t>
      </w:r>
      <w:r w:rsidR="009C0B57" w:rsidRPr="009C0B57">
        <w:t>.</w:t>
      </w:r>
    </w:p>
    <w:p w14:paraId="364E67CE" w14:textId="567C6F50" w:rsidR="00931196" w:rsidRDefault="009B17EC" w:rsidP="00931196">
      <w:pPr>
        <w:spacing w:line="276" w:lineRule="auto"/>
        <w:rPr>
          <w:lang w:val="ru-RU"/>
        </w:rPr>
      </w:pPr>
      <w:r>
        <w:rPr>
          <w:lang w:val="ru-RU"/>
        </w:rPr>
        <w:t>На рисунке 3.1</w:t>
      </w:r>
      <w:r w:rsidRPr="009B17EC">
        <w:t xml:space="preserve"> представлена структурная схема программного обеспечения ИС, отражающая основные компоненты, внутренние модули и их взаимосвязи.</w:t>
      </w:r>
    </w:p>
    <w:p w14:paraId="1B8871F3" w14:textId="27309D2A" w:rsidR="00671E07" w:rsidRDefault="00671E07" w:rsidP="00931196">
      <w:pPr>
        <w:spacing w:line="276" w:lineRule="auto"/>
        <w:rPr>
          <w:lang w:val="ru-RU"/>
        </w:rPr>
      </w:pPr>
      <w:r w:rsidRPr="00671E07">
        <w:t>Представленная структурная схема иллюстрирует статическую декомпозицию программного обеспечения музыкального стримингового сервиса на три основополагающие категории, определяющие архитектурную целостность продукта: логические модули, системные библиотеки и файлы ресурсов. В отличие от простого представления структуры исходного кода на уровне каталогов, данная схема отражает компонентное разделение системы по функциональному признаку, где каждый элемент решает строго определенную прикладную задачу, обеспечивая независимость и слабую связанность частей ИС.</w:t>
      </w:r>
    </w:p>
    <w:p w14:paraId="6E222830" w14:textId="136DC90F" w:rsidR="00671E07" w:rsidRDefault="00671E07" w:rsidP="00931196">
      <w:pPr>
        <w:spacing w:line="276" w:lineRule="auto"/>
        <w:rPr>
          <w:lang w:val="ru-RU"/>
        </w:rPr>
      </w:pPr>
      <w:r w:rsidRPr="00671E07">
        <w:t>Центральное место в архитектуре занимают программные модули, инкапсулирующие ключевую бизнес-логику стриминговой платформы.</w:t>
      </w:r>
    </w:p>
    <w:p w14:paraId="78EF7C30" w14:textId="03C33060" w:rsidR="00671E07" w:rsidRDefault="00671E07" w:rsidP="00931196">
      <w:pPr>
        <w:spacing w:line="276" w:lineRule="auto"/>
        <w:rPr>
          <w:lang w:val="ru-RU"/>
        </w:rPr>
      </w:pPr>
      <w:r w:rsidRPr="00671E07">
        <w:lastRenderedPageBreak/>
        <w:t>Модуль глобального поиска и обработки медиаданных является связующим звеном между пользовательским интерфейсом и базой данных при выполнении поисковых запросов. Внутри него выделены две важнейшие подсистемы. Первая подсистема реализует параллельный асинхронный опрос программных интерфейсов (</w:t>
      </w:r>
      <w:r w:rsidRPr="00671E07">
        <w:rPr>
          <w:i/>
          <w:iCs/>
        </w:rPr>
        <w:t>API</w:t>
      </w:r>
      <w:r w:rsidRPr="00671E07">
        <w:t>) треков и альбомов. Использование асинхронного подхода позволяет одновременно отправлять запросы к разным таблицам БД, что существенно сокращает время ожидания ответа для пользователя. Вторая подсистема отвечает за динамическую генерацию элементов объектной модели документа (</w:t>
      </w:r>
      <w:r w:rsidRPr="00671E07">
        <w:rPr>
          <w:i/>
          <w:iCs/>
        </w:rPr>
        <w:t>DOM</w:t>
      </w:r>
      <w:r w:rsidRPr="00671E07">
        <w:t xml:space="preserve">). Полученный от сервера структурированный ответ в формате </w:t>
      </w:r>
      <w:r w:rsidRPr="00671E07">
        <w:rPr>
          <w:i/>
          <w:iCs/>
        </w:rPr>
        <w:t>JSON</w:t>
      </w:r>
      <w:r w:rsidRPr="00671E07">
        <w:t xml:space="preserve"> на лету преобразуется в графические компоненты поисковой выдачи, разделяя экран на приоритетную зону треков и нижнюю область альбомов без перезагрузки всей страницы.</w:t>
      </w:r>
    </w:p>
    <w:p w14:paraId="350848EA" w14:textId="08430AD7" w:rsidR="00671E07" w:rsidRDefault="00671E07" w:rsidP="00931196">
      <w:pPr>
        <w:spacing w:line="276" w:lineRule="auto"/>
        <w:rPr>
          <w:lang w:val="ru-RU"/>
        </w:rPr>
      </w:pPr>
      <w:r w:rsidRPr="00671E07">
        <w:t>Модуль цифрового анализа аудио функционирует на стыке системного программирования и обработки сигналов. Процедуры извлечения метаданных и парсинга аудиосигналов считывают бинарный поток загружаемых файлов, определяя технические параметры аудиозаписи. На основе этих данных срабатывает процедура автоматического подсчета темпа трека, которая математически анализирует частотные пики и вычисляет точное значение BPM (ударов в минуту). Данная метрика впоследствии используется системой для формирования рекомендаций и фильтрации контента.</w:t>
      </w:r>
    </w:p>
    <w:p w14:paraId="56702551" w14:textId="74FB426A" w:rsidR="00671E07" w:rsidRDefault="00671E07" w:rsidP="00931196">
      <w:pPr>
        <w:spacing w:line="276" w:lineRule="auto"/>
        <w:rPr>
          <w:lang w:val="ru-RU"/>
        </w:rPr>
      </w:pPr>
      <w:r w:rsidRPr="00671E07">
        <w:t>Модуль потокового вещания организует непрерывную передачу медиаконтента с сервера на клиентскую сторону. Он обрабатывает сетевые запросы к аудиофайлам, разбивая их на небольшие дискретные части (чанки). Побайтовая отдача аудиосигнала предотвращает переполнение оперативной памяти сервера, так как файл не загружается в нее целиком, а транслируется в виде потока, который плеер на стороне клиента начинает воспроизводить незамедлительно.</w:t>
      </w:r>
    </w:p>
    <w:p w14:paraId="7F989BC5" w14:textId="3ABC74F4" w:rsidR="00671E07" w:rsidRDefault="00671E07" w:rsidP="00931196">
      <w:pPr>
        <w:spacing w:line="276" w:lineRule="auto"/>
        <w:rPr>
          <w:lang w:val="ru-RU"/>
        </w:rPr>
      </w:pPr>
      <w:r w:rsidRPr="00671E07">
        <w:t xml:space="preserve">Модуль объектного хранилища изолирует низкоуровневые операции с файловой системой и облачной инфраструктурой. Он предоставляет абстрактный интерфейс для взаимодействия с бакетами </w:t>
      </w:r>
      <w:r w:rsidRPr="00671E07">
        <w:rPr>
          <w:i/>
          <w:iCs/>
        </w:rPr>
        <w:t>S</w:t>
      </w:r>
      <w:r w:rsidRPr="001125D7">
        <w:t>3</w:t>
      </w:r>
      <w:r w:rsidRPr="00671E07">
        <w:t>, отвечая за безопасную загрузку, хранение и проверку целостности тяжеловесных медиафайлов.</w:t>
      </w:r>
    </w:p>
    <w:p w14:paraId="57C26270" w14:textId="538F50A1" w:rsidR="00671E07" w:rsidRDefault="00671E07" w:rsidP="00931196">
      <w:pPr>
        <w:spacing w:line="276" w:lineRule="auto"/>
        <w:rPr>
          <w:lang w:val="ru-RU"/>
        </w:rPr>
      </w:pPr>
      <w:r w:rsidRPr="00671E07">
        <w:t>Модуль доступа к данным формирует объектно-реляционное отображение (</w:t>
      </w:r>
      <w:r w:rsidRPr="00671E07">
        <w:rPr>
          <w:i/>
          <w:iCs/>
        </w:rPr>
        <w:t>DAO</w:t>
      </w:r>
      <w:r w:rsidRPr="00671E07">
        <w:t xml:space="preserve">). Этот компонент транслирует высокоуровневые запросы приложения в оптимизированные </w:t>
      </w:r>
      <w:r w:rsidRPr="00671E07">
        <w:rPr>
          <w:i/>
          <w:iCs/>
        </w:rPr>
        <w:t>SQL</w:t>
      </w:r>
      <w:r w:rsidRPr="00671E07">
        <w:t>-команды. Важной особенностью подсистемы является применение специализированных графов сущностей, которые подавляют избыточные запросы к БД и принудительно инициализируют связанные объекты в обход ленивых прокси-объектов, исключая появление пустых связей при передаче данных на фронтенд.</w:t>
      </w:r>
    </w:p>
    <w:p w14:paraId="5045F5BE" w14:textId="748064B0" w:rsidR="00671E07" w:rsidRDefault="00671E07" w:rsidP="00931196">
      <w:pPr>
        <w:spacing w:line="276" w:lineRule="auto"/>
        <w:rPr>
          <w:lang w:val="ru-RU"/>
        </w:rPr>
      </w:pPr>
      <w:r w:rsidRPr="00671E07">
        <w:lastRenderedPageBreak/>
        <w:t>Второй вертикальный столбец схемы объединяет внешнее программное обеспечение и фреймворки, на фундаменте которых развернута информационная система.</w:t>
      </w:r>
    </w:p>
    <w:p w14:paraId="3A797708" w14:textId="6C4D4BA5" w:rsidR="00671E07" w:rsidRDefault="00671E07" w:rsidP="00931196">
      <w:pPr>
        <w:spacing w:line="276" w:lineRule="auto"/>
        <w:rPr>
          <w:lang w:val="ru-RU"/>
        </w:rPr>
      </w:pPr>
      <w:r w:rsidRPr="00671E07">
        <w:rPr>
          <w:i/>
          <w:iCs/>
        </w:rPr>
        <w:t>Spring</w:t>
      </w:r>
      <w:r w:rsidRPr="00671E07">
        <w:t xml:space="preserve"> </w:t>
      </w:r>
      <w:r w:rsidRPr="00671E07">
        <w:rPr>
          <w:i/>
          <w:iCs/>
        </w:rPr>
        <w:t>Boot</w:t>
      </w:r>
      <w:r w:rsidRPr="00671E07">
        <w:t xml:space="preserve"> </w:t>
      </w:r>
      <w:r w:rsidRPr="00671E07">
        <w:rPr>
          <w:i/>
          <w:iCs/>
        </w:rPr>
        <w:t>Core</w:t>
      </w:r>
      <w:r w:rsidRPr="00671E07">
        <w:t xml:space="preserve"> выступает в качестве главного каркаса серверной части ИС, обеспечивая управление жизненным циклом компонентов, автоматическое внедрение зависимостей и диспетчеризацию входящих </w:t>
      </w:r>
      <w:r w:rsidRPr="00671E07">
        <w:rPr>
          <w:i/>
          <w:iCs/>
        </w:rPr>
        <w:t>HTTP</w:t>
      </w:r>
      <w:r w:rsidRPr="00671E07">
        <w:t>-запросов.</w:t>
      </w:r>
    </w:p>
    <w:p w14:paraId="797585A5" w14:textId="0B3BED21" w:rsidR="00671E07" w:rsidRDefault="00671E07" w:rsidP="00931196">
      <w:pPr>
        <w:spacing w:line="276" w:lineRule="auto"/>
        <w:rPr>
          <w:lang w:val="ru-RU"/>
        </w:rPr>
      </w:pPr>
      <w:r w:rsidRPr="00671E07">
        <w:rPr>
          <w:i/>
          <w:iCs/>
        </w:rPr>
        <w:t>Jackson</w:t>
      </w:r>
      <w:r w:rsidRPr="00671E07">
        <w:t xml:space="preserve"> </w:t>
      </w:r>
      <w:r w:rsidRPr="00671E07">
        <w:rPr>
          <w:i/>
          <w:iCs/>
        </w:rPr>
        <w:t>Databind</w:t>
      </w:r>
      <w:r w:rsidRPr="00671E07">
        <w:t xml:space="preserve"> решает задачу сериализации данных, преобразуя сложные структуры объектов </w:t>
      </w:r>
      <w:r w:rsidRPr="00671E07">
        <w:rPr>
          <w:i/>
          <w:iCs/>
        </w:rPr>
        <w:t>Java</w:t>
      </w:r>
      <w:r w:rsidRPr="00671E07">
        <w:t xml:space="preserve"> в текстовый формат </w:t>
      </w:r>
      <w:r w:rsidRPr="00671E07">
        <w:rPr>
          <w:i/>
          <w:iCs/>
        </w:rPr>
        <w:t>JSON</w:t>
      </w:r>
      <w:r w:rsidRPr="00671E07">
        <w:t xml:space="preserve"> для обмена информацией с фронтендом. Программная настройка этой библиотеки позволяет игнорировать пустые прокси-объекты базы данных, предотвращая зацикливание при сборке ответа.</w:t>
      </w:r>
    </w:p>
    <w:p w14:paraId="23512DC6" w14:textId="1216A4EA" w:rsidR="00671E07" w:rsidRPr="00671E07" w:rsidRDefault="00671E07" w:rsidP="00931196">
      <w:pPr>
        <w:spacing w:line="276" w:lineRule="auto"/>
        <w:rPr>
          <w:lang w:val="ru-RU"/>
        </w:rPr>
      </w:pPr>
      <w:r w:rsidRPr="00671E07">
        <w:rPr>
          <w:i/>
          <w:iCs/>
        </w:rPr>
        <w:t>MinIO</w:t>
      </w:r>
      <w:r w:rsidRPr="00671E07">
        <w:t xml:space="preserve"> </w:t>
      </w:r>
      <w:r w:rsidRPr="00671E07">
        <w:rPr>
          <w:i/>
          <w:iCs/>
        </w:rPr>
        <w:t>Java</w:t>
      </w:r>
      <w:r w:rsidRPr="00671E07">
        <w:t xml:space="preserve"> </w:t>
      </w:r>
      <w:r w:rsidRPr="00671E07">
        <w:rPr>
          <w:i/>
          <w:iCs/>
        </w:rPr>
        <w:t>SDK</w:t>
      </w:r>
      <w:r w:rsidRPr="00671E07">
        <w:t xml:space="preserve"> предоставляет набор готовых процедур и протоколов для прямой интеграции серверного кода с </w:t>
      </w:r>
      <w:r w:rsidRPr="00671E07">
        <w:rPr>
          <w:i/>
          <w:iCs/>
        </w:rPr>
        <w:t>S3</w:t>
      </w:r>
      <w:r w:rsidRPr="00671E07">
        <w:t>-совместимым хранилищем, избавляя от необходимости вручную формировать низкоуровневые сетевые пакеты.</w:t>
      </w:r>
    </w:p>
    <w:p w14:paraId="6E29ACFB" w14:textId="33F95DF9" w:rsidR="00671E07" w:rsidRDefault="00671E07" w:rsidP="00931196">
      <w:pPr>
        <w:spacing w:line="276" w:lineRule="auto"/>
        <w:rPr>
          <w:lang w:val="ru-RU"/>
        </w:rPr>
      </w:pPr>
      <w:r w:rsidRPr="00671E07">
        <w:rPr>
          <w:i/>
          <w:iCs/>
        </w:rPr>
        <w:t>Project</w:t>
      </w:r>
      <w:r w:rsidRPr="00671E07">
        <w:t xml:space="preserve"> </w:t>
      </w:r>
      <w:r w:rsidRPr="00671E07">
        <w:rPr>
          <w:i/>
          <w:iCs/>
        </w:rPr>
        <w:t>Lombok</w:t>
      </w:r>
      <w:r w:rsidRPr="00671E07">
        <w:t xml:space="preserve"> оптимизирует исходный код приложения, автоматически генерируя рутинные методы (геттеры, сеттеры, конструкторы классов) на этапе компиляции, что разгружает программную архитектуру и повышает читаемость кода.</w:t>
      </w:r>
    </w:p>
    <w:p w14:paraId="282F5A76" w14:textId="6DF89FE8" w:rsidR="00671E07" w:rsidRDefault="00671E07" w:rsidP="00931196">
      <w:pPr>
        <w:spacing w:line="276" w:lineRule="auto"/>
        <w:rPr>
          <w:lang w:val="ru-RU"/>
        </w:rPr>
      </w:pPr>
      <w:r w:rsidRPr="00671E07">
        <w:t>Правая часть схемы консолидирует декларативные и конфигурационные файлы, необходимые для корректного развертывания и внешнего отображения ИС.</w:t>
      </w:r>
    </w:p>
    <w:p w14:paraId="1B408525" w14:textId="77777777" w:rsidR="00671E07" w:rsidRDefault="00671E07" w:rsidP="00671E07">
      <w:pPr>
        <w:spacing w:line="276" w:lineRule="auto"/>
      </w:pPr>
      <w:r>
        <w:t>Статические файлы интерфейса включают в себя разметку и каскадные таблицы стилей, которые задают визуальный облик веб-приложения, формируя темную тему плеера и адаптивное расположение элементов.</w:t>
      </w:r>
    </w:p>
    <w:p w14:paraId="6862619A" w14:textId="77777777" w:rsidR="00671E07" w:rsidRDefault="00671E07" w:rsidP="00671E07">
      <w:pPr>
        <w:spacing w:line="276" w:lineRule="auto"/>
      </w:pPr>
      <w:r>
        <w:t>Графические ресурсы содержат локальные векторные изображения, интегрированные непосредственно в программный код клиентской части. Они служат защитным механизмом: если внешние сервера хранения картинок недоступны или возвращают сетевые ошибки, модуль динамического рендеринга подставляет эти встроенные векторные заглушки, сохраняя стабильность и визуальную целостность интерфейса.</w:t>
      </w:r>
    </w:p>
    <w:p w14:paraId="261A82E9" w14:textId="45BF2A79" w:rsidR="00671E07" w:rsidRDefault="00671E07" w:rsidP="00671E07">
      <w:pPr>
        <w:spacing w:line="276" w:lineRule="auto"/>
        <w:rPr>
          <w:lang w:val="ru-RU"/>
        </w:rPr>
      </w:pPr>
      <w:r>
        <w:t xml:space="preserve">Конфигурации среды представлены внешними конфигурационными файлами, где в виде пар «ключ-значение» зафиксированы глобальные параметры функционирования ИС, такие как адреса сетевых портов, доступы к СУБД </w:t>
      </w:r>
      <w:r w:rsidRPr="00671E07">
        <w:rPr>
          <w:i/>
          <w:iCs/>
        </w:rPr>
        <w:t>PostgreSQL</w:t>
      </w:r>
      <w:r>
        <w:t xml:space="preserve"> и секретные ключи авторизации в объектном хранилище. Такое вынесение настроек позволяет изменять параметры работы системы без необходимости перекомпиляции программного кода.</w:t>
      </w:r>
    </w:p>
    <w:p w14:paraId="0C48621A" w14:textId="77777777" w:rsidR="00666560" w:rsidRDefault="00666560" w:rsidP="00671E07">
      <w:pPr>
        <w:spacing w:line="276" w:lineRule="auto"/>
        <w:rPr>
          <w:lang w:val="ru-RU"/>
        </w:rPr>
      </w:pPr>
    </w:p>
    <w:p w14:paraId="08253552" w14:textId="2D893244" w:rsidR="00C737DE" w:rsidRPr="00C737DE" w:rsidRDefault="00931196" w:rsidP="00666560">
      <w:pPr>
        <w:ind w:firstLine="0"/>
        <w:jc w:val="center"/>
        <w:rPr>
          <w:lang w:val="ru-RU"/>
        </w:rPr>
      </w:pPr>
      <w:r>
        <w:rPr>
          <w:noProof/>
          <w:lang w:val="ru-RU"/>
        </w:rPr>
        <w:lastRenderedPageBreak/>
        <w:drawing>
          <wp:inline distT="0" distB="0" distL="0" distR="0" wp14:anchorId="035A226A" wp14:editId="30EB7330">
            <wp:extent cx="5939167" cy="6837680"/>
            <wp:effectExtent l="0" t="0" r="444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9">
                      <a:extLst>
                        <a:ext uri="{28A0092B-C50C-407E-A947-70E740481C1C}">
                          <a14:useLocalDpi xmlns:a14="http://schemas.microsoft.com/office/drawing/2010/main" val="0"/>
                        </a:ext>
                      </a:extLst>
                    </a:blip>
                    <a:stretch>
                      <a:fillRect/>
                    </a:stretch>
                  </pic:blipFill>
                  <pic:spPr>
                    <a:xfrm>
                      <a:off x="0" y="0"/>
                      <a:ext cx="5939167" cy="6837680"/>
                    </a:xfrm>
                    <a:prstGeom prst="rect">
                      <a:avLst/>
                    </a:prstGeom>
                  </pic:spPr>
                </pic:pic>
              </a:graphicData>
            </a:graphic>
          </wp:inline>
        </w:drawing>
      </w:r>
    </w:p>
    <w:p w14:paraId="7C6E5B56" w14:textId="77777777" w:rsidR="00666560" w:rsidRDefault="00666560" w:rsidP="00666560">
      <w:pPr>
        <w:spacing w:line="276" w:lineRule="auto"/>
        <w:ind w:firstLine="0"/>
        <w:jc w:val="center"/>
        <w:rPr>
          <w:iCs/>
          <w:lang w:val="ru-RU"/>
        </w:rPr>
      </w:pPr>
    </w:p>
    <w:p w14:paraId="30B2F07F" w14:textId="62029377" w:rsidR="00666560" w:rsidRDefault="00666560" w:rsidP="00666560">
      <w:pPr>
        <w:spacing w:line="276" w:lineRule="auto"/>
        <w:ind w:firstLine="0"/>
        <w:jc w:val="center"/>
        <w:rPr>
          <w:lang w:val="ru-RU"/>
        </w:rPr>
      </w:pPr>
      <w:r w:rsidRPr="00FE1952">
        <w:rPr>
          <w:lang w:val="ru-RU"/>
        </w:rPr>
        <w:t xml:space="preserve">Рисунок 3.1 </w:t>
      </w:r>
      <w:r w:rsidRPr="00FE1952">
        <w:rPr>
          <w:lang w:val="ru-RU"/>
        </w:rPr>
        <w:sym w:font="Symbol" w:char="F02D"/>
      </w:r>
      <w:r w:rsidRPr="00FE1952">
        <w:rPr>
          <w:lang w:val="ru-RU"/>
        </w:rPr>
        <w:t xml:space="preserve"> Схема </w:t>
      </w:r>
      <w:r w:rsidRPr="00FE1952">
        <w:t>программного обеспечения ИС</w:t>
      </w:r>
    </w:p>
    <w:p w14:paraId="55BDB69D" w14:textId="77777777" w:rsidR="00C737DE" w:rsidRDefault="00C737DE" w:rsidP="00A86CD0">
      <w:pPr>
        <w:spacing w:line="276" w:lineRule="auto"/>
        <w:rPr>
          <w:lang w:val="ru-RU"/>
        </w:rPr>
      </w:pPr>
    </w:p>
    <w:p w14:paraId="24DECAFE" w14:textId="317C472D" w:rsidR="00403B35" w:rsidRDefault="00403B35" w:rsidP="00403B35">
      <w:pPr>
        <w:pStyle w:val="2"/>
      </w:pPr>
      <w:bookmarkStart w:id="111" w:name="_Toc230438320"/>
      <w:bookmarkStart w:id="112" w:name="_Toc230438833"/>
      <w:bookmarkStart w:id="113" w:name="_Toc230439046"/>
      <w:bookmarkStart w:id="114" w:name="_Toc230439379"/>
      <w:bookmarkStart w:id="115" w:name="_Toc230439611"/>
      <w:r>
        <w:t>3.3</w:t>
      </w:r>
      <w:r>
        <w:tab/>
        <w:t>Разработка программного кода ИС</w:t>
      </w:r>
      <w:bookmarkEnd w:id="111"/>
      <w:bookmarkEnd w:id="112"/>
      <w:bookmarkEnd w:id="113"/>
      <w:bookmarkEnd w:id="114"/>
      <w:bookmarkEnd w:id="115"/>
    </w:p>
    <w:p w14:paraId="2A86BDD2" w14:textId="77777777" w:rsidR="00403B35" w:rsidRDefault="00403B35" w:rsidP="00A86CD0">
      <w:pPr>
        <w:spacing w:line="276" w:lineRule="auto"/>
        <w:rPr>
          <w:lang w:val="ru-RU"/>
        </w:rPr>
      </w:pPr>
    </w:p>
    <w:p w14:paraId="7D0570B5" w14:textId="0F770B06" w:rsidR="00666560" w:rsidRDefault="00666560" w:rsidP="00A86CD0">
      <w:pPr>
        <w:spacing w:line="276" w:lineRule="auto"/>
        <w:rPr>
          <w:lang w:val="ru-RU"/>
        </w:rPr>
      </w:pPr>
      <w:r w:rsidRPr="00666560">
        <w:t xml:space="preserve">Процесс разработки программного кода информационной системы базировался на принципах объектно-ориентированного системного проектирования и итерационного воплощения архитектурных моделей. На этапе проектирования сформирована высокоуровневая спецификация требований и поведенческих сценариев, которая впоследствии транслирована </w:t>
      </w:r>
      <w:r w:rsidRPr="00666560">
        <w:lastRenderedPageBreak/>
        <w:t xml:space="preserve">в статическую структуру классов и динамические модели межкомпонентного взаимодействия. Визуализация проектных решений выполнена с использованием унифицированного языка моделирования </w:t>
      </w:r>
      <w:r w:rsidRPr="00666560">
        <w:rPr>
          <w:i/>
          <w:iCs/>
        </w:rPr>
        <w:t>UML</w:t>
      </w:r>
      <w:r w:rsidRPr="00666560">
        <w:t>.</w:t>
      </w:r>
    </w:p>
    <w:p w14:paraId="2B6A8F22" w14:textId="071D3C88" w:rsidR="00666560" w:rsidRDefault="00666560" w:rsidP="00A86CD0">
      <w:pPr>
        <w:spacing w:line="276" w:lineRule="auto"/>
        <w:rPr>
          <w:lang w:val="ru-RU"/>
        </w:rPr>
      </w:pPr>
      <w:r w:rsidRPr="00666560">
        <w:t>Начальный этап системного проектирования сосредоточен на определении границ информационной системы и формализации ролевой модели взаимодействия. Поведенческая структура сервиса зафиксирована на диаграмме вариантов использования (</w:t>
      </w:r>
      <w:r w:rsidRPr="00666560">
        <w:rPr>
          <w:i/>
          <w:iCs/>
        </w:rPr>
        <w:t>Use</w:t>
      </w:r>
      <w:r w:rsidRPr="00666560">
        <w:t xml:space="preserve"> </w:t>
      </w:r>
      <w:r w:rsidRPr="00666560">
        <w:rPr>
          <w:i/>
          <w:iCs/>
        </w:rPr>
        <w:t>Case</w:t>
      </w:r>
      <w:r w:rsidRPr="00666560">
        <w:t xml:space="preserve"> </w:t>
      </w:r>
      <w:r w:rsidRPr="00666560">
        <w:rPr>
          <w:i/>
          <w:iCs/>
        </w:rPr>
        <w:t>Diagram</w:t>
      </w:r>
      <w:r w:rsidRPr="00666560">
        <w:t>)</w:t>
      </w:r>
      <w:r w:rsidR="00E8499C">
        <w:rPr>
          <w:lang w:val="ru-RU"/>
        </w:rPr>
        <w:t>, представленная на рисунке 3.2</w:t>
      </w:r>
      <w:r w:rsidRPr="00666560">
        <w:t>, которая отражает взаимосвязи между внешними актерами и ключевыми сервисами платформы.</w:t>
      </w:r>
    </w:p>
    <w:p w14:paraId="65FD5289" w14:textId="77777777" w:rsidR="00E8499C" w:rsidRDefault="00E8499C" w:rsidP="00A86CD0">
      <w:pPr>
        <w:spacing w:line="276" w:lineRule="auto"/>
        <w:rPr>
          <w:lang w:val="ru-RU"/>
        </w:rPr>
      </w:pPr>
    </w:p>
    <w:p w14:paraId="36EDD9BC" w14:textId="711B4631" w:rsidR="00E8499C" w:rsidRDefault="00E8499C" w:rsidP="00E8499C">
      <w:pPr>
        <w:spacing w:line="276" w:lineRule="auto"/>
        <w:ind w:firstLine="0"/>
        <w:jc w:val="center"/>
        <w:rPr>
          <w:lang w:val="ru-RU"/>
        </w:rPr>
      </w:pPr>
      <w:r>
        <w:rPr>
          <w:noProof/>
          <w:lang w:val="ru-RU"/>
        </w:rPr>
        <w:drawing>
          <wp:inline distT="0" distB="0" distL="0" distR="0" wp14:anchorId="3E60CCE6" wp14:editId="3ABA12AA">
            <wp:extent cx="5940425" cy="623252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0">
                      <a:extLst>
                        <a:ext uri="{28A0092B-C50C-407E-A947-70E740481C1C}">
                          <a14:useLocalDpi xmlns:a14="http://schemas.microsoft.com/office/drawing/2010/main" val="0"/>
                        </a:ext>
                      </a:extLst>
                    </a:blip>
                    <a:stretch>
                      <a:fillRect/>
                    </a:stretch>
                  </pic:blipFill>
                  <pic:spPr>
                    <a:xfrm>
                      <a:off x="0" y="0"/>
                      <a:ext cx="5940425" cy="6232525"/>
                    </a:xfrm>
                    <a:prstGeom prst="rect">
                      <a:avLst/>
                    </a:prstGeom>
                  </pic:spPr>
                </pic:pic>
              </a:graphicData>
            </a:graphic>
          </wp:inline>
        </w:drawing>
      </w:r>
    </w:p>
    <w:p w14:paraId="0CB8CD0D" w14:textId="77777777" w:rsidR="00E8499C" w:rsidRDefault="00E8499C" w:rsidP="00E8499C">
      <w:pPr>
        <w:spacing w:line="276" w:lineRule="auto"/>
        <w:ind w:firstLine="0"/>
        <w:jc w:val="center"/>
        <w:rPr>
          <w:iCs/>
          <w:lang w:val="ru-RU"/>
        </w:rPr>
      </w:pPr>
    </w:p>
    <w:p w14:paraId="289F1C47" w14:textId="16753259" w:rsidR="00E8499C" w:rsidRDefault="00E8499C" w:rsidP="00E8499C">
      <w:pPr>
        <w:spacing w:line="276" w:lineRule="auto"/>
        <w:ind w:firstLine="0"/>
        <w:jc w:val="center"/>
        <w:rPr>
          <w:lang w:val="ru-RU"/>
        </w:rPr>
      </w:pPr>
      <w:r>
        <w:rPr>
          <w:lang w:val="ru-RU"/>
        </w:rPr>
        <w:t>Рисунок 3</w:t>
      </w:r>
      <w:r w:rsidRPr="009A61B5">
        <w:rPr>
          <w:lang w:val="ru-RU"/>
        </w:rPr>
        <w:t>.</w:t>
      </w:r>
      <w:r>
        <w:rPr>
          <w:lang w:val="ru-RU"/>
        </w:rPr>
        <w:t xml:space="preserve">2 </w:t>
      </w:r>
      <w:r>
        <w:rPr>
          <w:lang w:val="ru-RU"/>
        </w:rPr>
        <w:sym w:font="Symbol" w:char="F02D"/>
      </w:r>
      <w:r>
        <w:rPr>
          <w:lang w:val="ru-RU"/>
        </w:rPr>
        <w:t xml:space="preserve"> Д</w:t>
      </w:r>
      <w:r w:rsidRPr="00666560">
        <w:t>иаграмм</w:t>
      </w:r>
      <w:r>
        <w:rPr>
          <w:lang w:val="ru-RU"/>
        </w:rPr>
        <w:t>а</w:t>
      </w:r>
      <w:r w:rsidRPr="00666560">
        <w:t xml:space="preserve"> вариантов использования</w:t>
      </w:r>
    </w:p>
    <w:p w14:paraId="2FA6ACD7" w14:textId="77777777" w:rsidR="00E8499C" w:rsidRPr="00E8499C" w:rsidRDefault="00E8499C" w:rsidP="00A86CD0">
      <w:pPr>
        <w:spacing w:line="276" w:lineRule="auto"/>
        <w:rPr>
          <w:lang w:val="ru-RU"/>
        </w:rPr>
      </w:pPr>
    </w:p>
    <w:p w14:paraId="0B47170F" w14:textId="1CEB08E0" w:rsidR="00666560" w:rsidRDefault="00666560" w:rsidP="00A86CD0">
      <w:pPr>
        <w:spacing w:line="276" w:lineRule="auto"/>
        <w:rPr>
          <w:lang w:val="ru-RU"/>
        </w:rPr>
      </w:pPr>
      <w:r w:rsidRPr="00666560">
        <w:t>Главным актером системы выступает Пользователь, для которого спроектирован набор базовых прецедентов, таких как «Аутентификация в системе», «Управление личной медиатекой», «Прослушивание аудиопотока» и «Выполнение глобального поиска». Прецедент выполнения поиска находится в отношении расширения (</w:t>
      </w:r>
      <w:r w:rsidRPr="00666560">
        <w:rPr>
          <w:i/>
          <w:iCs/>
        </w:rPr>
        <w:t>extend</w:t>
      </w:r>
      <w:r w:rsidRPr="00666560">
        <w:t>) со специфичными сценариями вывода информации, разделяющими поисковую выдачу на зоны треков и альбомов. В свою очередь, прецедент загрузки аудиофайлов, доступный администратору, находится в отношении включения (</w:t>
      </w:r>
      <w:r w:rsidRPr="00666560">
        <w:rPr>
          <w:i/>
          <w:iCs/>
        </w:rPr>
        <w:t>include</w:t>
      </w:r>
      <w:r w:rsidRPr="00666560">
        <w:t>) с автоматическим запуском подсистемы цифрового анализа сигналов, поскольку сохранение трека в системе невозможно без предварительного извлечения его физических характеристик и расчета темпа.</w:t>
      </w:r>
    </w:p>
    <w:p w14:paraId="2D563035" w14:textId="655D86AB" w:rsidR="00D36197" w:rsidRDefault="00D36197" w:rsidP="00D36197">
      <w:pPr>
        <w:spacing w:line="276" w:lineRule="auto"/>
        <w:rPr>
          <w:lang w:val="ru-RU"/>
        </w:rPr>
      </w:pPr>
      <w:r w:rsidRPr="00D36197">
        <w:t>Переход от функциональных требований к программной реализации осуществлен посредством построения диаграммы классов (</w:t>
      </w:r>
      <w:r w:rsidRPr="00D36197">
        <w:rPr>
          <w:i/>
          <w:iCs/>
        </w:rPr>
        <w:t>Class</w:t>
      </w:r>
      <w:r w:rsidRPr="00D36197">
        <w:t xml:space="preserve"> </w:t>
      </w:r>
      <w:r w:rsidRPr="00D36197">
        <w:rPr>
          <w:i/>
          <w:iCs/>
        </w:rPr>
        <w:t>Diagram</w:t>
      </w:r>
      <w:r w:rsidRPr="00D36197">
        <w:t xml:space="preserve">), </w:t>
      </w:r>
      <w:r w:rsidR="00AA5AAA">
        <w:rPr>
          <w:lang w:val="ru-RU"/>
        </w:rPr>
        <w:t xml:space="preserve">представленной на рисунке 3.3, </w:t>
      </w:r>
      <w:r w:rsidRPr="00D36197">
        <w:t xml:space="preserve">которая служит основой для генерации таблиц реляционной базы данных средствами </w:t>
      </w:r>
      <w:r w:rsidRPr="00D36197">
        <w:rPr>
          <w:i/>
          <w:iCs/>
        </w:rPr>
        <w:t>ORM</w:t>
      </w:r>
      <w:r w:rsidRPr="00D36197">
        <w:t xml:space="preserve"> </w:t>
      </w:r>
      <w:r w:rsidRPr="00D36197">
        <w:rPr>
          <w:i/>
          <w:iCs/>
        </w:rPr>
        <w:t>Hibernate</w:t>
      </w:r>
      <w:r w:rsidRPr="00D36197">
        <w:t xml:space="preserve"> и определяет логику объектно-реляционного отображения.</w:t>
      </w:r>
    </w:p>
    <w:p w14:paraId="4BD3EAA6" w14:textId="77777777" w:rsidR="00AA5AAA" w:rsidRDefault="00AA5AAA" w:rsidP="00D36197">
      <w:pPr>
        <w:spacing w:line="276" w:lineRule="auto"/>
        <w:rPr>
          <w:lang w:val="ru-RU"/>
        </w:rPr>
      </w:pPr>
    </w:p>
    <w:p w14:paraId="25B57B89" w14:textId="79A2E32A" w:rsidR="00AA5AAA" w:rsidRDefault="00AA5AAA" w:rsidP="00AA5AAA">
      <w:pPr>
        <w:spacing w:line="276" w:lineRule="auto"/>
        <w:ind w:firstLine="0"/>
        <w:jc w:val="center"/>
        <w:rPr>
          <w:lang w:val="ru-RU"/>
        </w:rPr>
      </w:pPr>
      <w:r>
        <w:rPr>
          <w:noProof/>
          <w:lang w:val="ru-RU"/>
        </w:rPr>
        <w:drawing>
          <wp:inline distT="0" distB="0" distL="0" distR="0" wp14:anchorId="78F1B1BF" wp14:editId="64DF3982">
            <wp:extent cx="5940425" cy="363728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1">
                      <a:extLst>
                        <a:ext uri="{28A0092B-C50C-407E-A947-70E740481C1C}">
                          <a14:useLocalDpi xmlns:a14="http://schemas.microsoft.com/office/drawing/2010/main" val="0"/>
                        </a:ext>
                      </a:extLst>
                    </a:blip>
                    <a:stretch>
                      <a:fillRect/>
                    </a:stretch>
                  </pic:blipFill>
                  <pic:spPr>
                    <a:xfrm>
                      <a:off x="0" y="0"/>
                      <a:ext cx="5940425" cy="3637280"/>
                    </a:xfrm>
                    <a:prstGeom prst="rect">
                      <a:avLst/>
                    </a:prstGeom>
                  </pic:spPr>
                </pic:pic>
              </a:graphicData>
            </a:graphic>
          </wp:inline>
        </w:drawing>
      </w:r>
    </w:p>
    <w:p w14:paraId="05EC6D0B" w14:textId="77777777" w:rsidR="00AA5AAA" w:rsidRDefault="00AA5AAA" w:rsidP="00AA5AAA">
      <w:pPr>
        <w:spacing w:line="276" w:lineRule="auto"/>
        <w:ind w:firstLine="0"/>
        <w:jc w:val="center"/>
        <w:rPr>
          <w:iCs/>
          <w:lang w:val="ru-RU"/>
        </w:rPr>
      </w:pPr>
    </w:p>
    <w:p w14:paraId="5A1FF2FF" w14:textId="2B3AC8AA" w:rsidR="00AA5AAA" w:rsidRPr="00AA5AAA" w:rsidRDefault="00AA5AAA" w:rsidP="00AA5AAA">
      <w:pPr>
        <w:spacing w:line="276" w:lineRule="auto"/>
        <w:ind w:firstLine="0"/>
        <w:jc w:val="center"/>
        <w:rPr>
          <w:lang w:val="ru-RU"/>
        </w:rPr>
      </w:pPr>
      <w:r>
        <w:rPr>
          <w:lang w:val="ru-RU"/>
        </w:rPr>
        <w:t>Рисунок 3</w:t>
      </w:r>
      <w:r w:rsidRPr="009A61B5">
        <w:rPr>
          <w:lang w:val="ru-RU"/>
        </w:rPr>
        <w:t>.</w:t>
      </w:r>
      <w:r>
        <w:rPr>
          <w:lang w:val="ru-RU"/>
        </w:rPr>
        <w:t xml:space="preserve">3 </w:t>
      </w:r>
      <w:r>
        <w:rPr>
          <w:lang w:val="ru-RU"/>
        </w:rPr>
        <w:sym w:font="Symbol" w:char="F02D"/>
      </w:r>
      <w:r>
        <w:rPr>
          <w:lang w:val="ru-RU"/>
        </w:rPr>
        <w:t xml:space="preserve"> Д</w:t>
      </w:r>
      <w:r w:rsidRPr="00666560">
        <w:t>иаграмм</w:t>
      </w:r>
      <w:r>
        <w:rPr>
          <w:lang w:val="ru-RU"/>
        </w:rPr>
        <w:t>а</w:t>
      </w:r>
      <w:r w:rsidRPr="00666560">
        <w:t xml:space="preserve"> </w:t>
      </w:r>
      <w:r>
        <w:rPr>
          <w:lang w:val="ru-RU"/>
        </w:rPr>
        <w:t>классов</w:t>
      </w:r>
    </w:p>
    <w:p w14:paraId="4B96C1E6" w14:textId="77777777" w:rsidR="00AA5AAA" w:rsidRDefault="00AA5AAA" w:rsidP="00AA5AAA">
      <w:pPr>
        <w:spacing w:line="276" w:lineRule="auto"/>
        <w:ind w:firstLine="0"/>
        <w:jc w:val="center"/>
        <w:rPr>
          <w:lang w:val="ru-RU"/>
        </w:rPr>
      </w:pPr>
    </w:p>
    <w:p w14:paraId="5E841FD1" w14:textId="77777777" w:rsidR="00D36197" w:rsidRPr="00D36197" w:rsidRDefault="00D36197" w:rsidP="00D36197">
      <w:pPr>
        <w:spacing w:line="276" w:lineRule="auto"/>
      </w:pPr>
      <w:r w:rsidRPr="00D36197">
        <w:t xml:space="preserve">Центральным элементом объектной модели является класс </w:t>
      </w:r>
      <w:r w:rsidRPr="00D36197">
        <w:rPr>
          <w:i/>
          <w:iCs/>
        </w:rPr>
        <w:t>Track</w:t>
      </w:r>
      <w:r w:rsidRPr="00D36197">
        <w:t xml:space="preserve">, содержащий метаданные аудиозаписи, такие как наименование, длительность </w:t>
      </w:r>
      <w:r w:rsidRPr="00D36197">
        <w:lastRenderedPageBreak/>
        <w:t xml:space="preserve">и уникальный ключ ссылки на бинарный объект в хранилище </w:t>
      </w:r>
      <w:r w:rsidRPr="00D36197">
        <w:rPr>
          <w:i/>
          <w:iCs/>
        </w:rPr>
        <w:t>S3</w:t>
      </w:r>
      <w:r w:rsidRPr="00D36197">
        <w:t xml:space="preserve">. Класс </w:t>
      </w:r>
      <w:r w:rsidRPr="00D36197">
        <w:rPr>
          <w:i/>
          <w:iCs/>
        </w:rPr>
        <w:t>Track</w:t>
      </w:r>
      <w:r w:rsidRPr="00D36197">
        <w:t xml:space="preserve"> находится в отношении ассоциации типа «многие к одному» (</w:t>
      </w:r>
      <w:r w:rsidRPr="00D36197">
        <w:rPr>
          <w:i/>
          <w:iCs/>
        </w:rPr>
        <w:t>Many</w:t>
      </w:r>
      <w:r w:rsidRPr="00D36197">
        <w:t>-</w:t>
      </w:r>
      <w:r w:rsidRPr="00D36197">
        <w:rPr>
          <w:i/>
          <w:iCs/>
        </w:rPr>
        <w:t>to</w:t>
      </w:r>
      <w:r w:rsidRPr="00D36197">
        <w:t>-</w:t>
      </w:r>
      <w:r w:rsidRPr="00D36197">
        <w:rPr>
          <w:i/>
          <w:iCs/>
        </w:rPr>
        <w:t>One</w:t>
      </w:r>
      <w:r w:rsidRPr="00D36197">
        <w:t xml:space="preserve">) с классом </w:t>
      </w:r>
      <w:r w:rsidRPr="00D36197">
        <w:rPr>
          <w:i/>
          <w:iCs/>
        </w:rPr>
        <w:t>Album</w:t>
      </w:r>
      <w:r w:rsidRPr="00D36197">
        <w:t xml:space="preserve">, который аккумулирует информацию об издании, обложке и связанном авторе. Для оптимизации структуры и исключения избыточности, специфичные вычисляемые параметры звуковой волны вынесены в изолированный класс </w:t>
      </w:r>
      <w:r w:rsidRPr="00D36197">
        <w:rPr>
          <w:i/>
          <w:iCs/>
        </w:rPr>
        <w:t>TrackFeatures</w:t>
      </w:r>
      <w:r w:rsidRPr="00D36197">
        <w:t>, содержащий поле темпа (</w:t>
      </w:r>
      <w:r w:rsidRPr="00D36197">
        <w:rPr>
          <w:i/>
          <w:iCs/>
        </w:rPr>
        <w:t>BPM</w:t>
      </w:r>
      <w:r w:rsidRPr="00D36197">
        <w:t>) и связанный с базовым треком отношением «один к одному» (</w:t>
      </w:r>
      <w:r w:rsidRPr="00D36197">
        <w:rPr>
          <w:i/>
          <w:iCs/>
        </w:rPr>
        <w:t>One</w:t>
      </w:r>
      <w:r w:rsidRPr="00D36197">
        <w:t>-</w:t>
      </w:r>
      <w:r w:rsidRPr="00D36197">
        <w:rPr>
          <w:i/>
          <w:iCs/>
        </w:rPr>
        <w:t>to</w:t>
      </w:r>
      <w:r w:rsidRPr="00D36197">
        <w:t>-</w:t>
      </w:r>
      <w:r w:rsidRPr="00D36197">
        <w:rPr>
          <w:i/>
          <w:iCs/>
        </w:rPr>
        <w:t>One</w:t>
      </w:r>
      <w:r w:rsidRPr="00D36197">
        <w:t xml:space="preserve">). Взаимодействие пользователя с контентом фиксируется через класс </w:t>
      </w:r>
      <w:r w:rsidRPr="00D36197">
        <w:rPr>
          <w:i/>
          <w:iCs/>
        </w:rPr>
        <w:t>User</w:t>
      </w:r>
      <w:r w:rsidRPr="00D36197">
        <w:t>, который агрегирует коллекции выбранных треков и альбомов, формируя реляционные таблицы связей для долгосрочного хранения персистентного состояния медиатеки.</w:t>
      </w:r>
    </w:p>
    <w:p w14:paraId="696FC972" w14:textId="72412ACC" w:rsidR="00D36197" w:rsidRDefault="00D36197" w:rsidP="00D36197">
      <w:pPr>
        <w:spacing w:line="276" w:lineRule="auto"/>
        <w:rPr>
          <w:lang w:val="ru-RU"/>
        </w:rPr>
      </w:pPr>
      <w:r w:rsidRPr="00D36197">
        <w:t>Процесс выполнения сквозного асинхронного поиска и последующего воспроизведения медиаконтента детально описан на диаграмме последовательности (</w:t>
      </w:r>
      <w:r w:rsidRPr="00D36197">
        <w:rPr>
          <w:i/>
          <w:iCs/>
        </w:rPr>
        <w:t>Sequence</w:t>
      </w:r>
      <w:r w:rsidRPr="00D36197">
        <w:t xml:space="preserve"> </w:t>
      </w:r>
      <w:r w:rsidRPr="00D36197">
        <w:rPr>
          <w:i/>
          <w:iCs/>
        </w:rPr>
        <w:t>Diagram</w:t>
      </w:r>
      <w:r w:rsidRPr="00D36197">
        <w:t>)</w:t>
      </w:r>
      <w:r w:rsidR="00AA5AAA">
        <w:rPr>
          <w:lang w:val="ru-RU"/>
        </w:rPr>
        <w:t>, представленной на рисунке 3.4</w:t>
      </w:r>
      <w:r w:rsidRPr="00D36197">
        <w:t>, отражающей временную шкалу вызова процедур и передачи сообщений между фронтендом, бэкендом и внешними хранилищами.</w:t>
      </w:r>
    </w:p>
    <w:p w14:paraId="7BE0B721" w14:textId="77777777" w:rsidR="0099285B" w:rsidRPr="0099285B" w:rsidRDefault="0099285B" w:rsidP="00D36197">
      <w:pPr>
        <w:spacing w:line="276" w:lineRule="auto"/>
        <w:rPr>
          <w:lang w:val="ru-RU"/>
        </w:rPr>
      </w:pPr>
    </w:p>
    <w:p w14:paraId="217522B5" w14:textId="77777777" w:rsidR="0099285B" w:rsidRDefault="0099285B" w:rsidP="0099285B">
      <w:pPr>
        <w:spacing w:line="276" w:lineRule="auto"/>
        <w:ind w:firstLine="0"/>
        <w:jc w:val="center"/>
        <w:rPr>
          <w:lang w:val="ru-RU"/>
        </w:rPr>
      </w:pPr>
      <w:r>
        <w:rPr>
          <w:noProof/>
          <w:lang w:val="ru-RU"/>
        </w:rPr>
        <w:drawing>
          <wp:inline distT="0" distB="0" distL="0" distR="0" wp14:anchorId="1471FD70" wp14:editId="0F22F6A8">
            <wp:extent cx="5939155" cy="4708358"/>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2">
                      <a:extLst>
                        <a:ext uri="{28A0092B-C50C-407E-A947-70E740481C1C}">
                          <a14:useLocalDpi xmlns:a14="http://schemas.microsoft.com/office/drawing/2010/main" val="0"/>
                        </a:ext>
                      </a:extLst>
                    </a:blip>
                    <a:stretch>
                      <a:fillRect/>
                    </a:stretch>
                  </pic:blipFill>
                  <pic:spPr>
                    <a:xfrm>
                      <a:off x="0" y="0"/>
                      <a:ext cx="5948058" cy="4715416"/>
                    </a:xfrm>
                    <a:prstGeom prst="rect">
                      <a:avLst/>
                    </a:prstGeom>
                  </pic:spPr>
                </pic:pic>
              </a:graphicData>
            </a:graphic>
          </wp:inline>
        </w:drawing>
      </w:r>
    </w:p>
    <w:p w14:paraId="25C1328D" w14:textId="77777777" w:rsidR="0099285B" w:rsidRDefault="0099285B" w:rsidP="0099285B">
      <w:pPr>
        <w:spacing w:line="276" w:lineRule="auto"/>
        <w:ind w:firstLine="0"/>
        <w:jc w:val="center"/>
        <w:rPr>
          <w:lang w:val="ru-RU"/>
        </w:rPr>
      </w:pPr>
    </w:p>
    <w:p w14:paraId="7FBD18EB" w14:textId="77777777" w:rsidR="0099285B" w:rsidRPr="00AA5AAA" w:rsidRDefault="0099285B" w:rsidP="0099285B">
      <w:pPr>
        <w:spacing w:line="276" w:lineRule="auto"/>
        <w:ind w:firstLine="0"/>
        <w:jc w:val="center"/>
        <w:rPr>
          <w:lang w:val="ru-RU"/>
        </w:rPr>
      </w:pPr>
      <w:r>
        <w:rPr>
          <w:lang w:val="ru-RU"/>
        </w:rPr>
        <w:t>Рисунок 3</w:t>
      </w:r>
      <w:r w:rsidRPr="009A61B5">
        <w:rPr>
          <w:lang w:val="ru-RU"/>
        </w:rPr>
        <w:t>.</w:t>
      </w:r>
      <w:r>
        <w:rPr>
          <w:lang w:val="ru-RU"/>
        </w:rPr>
        <w:t xml:space="preserve">4 </w:t>
      </w:r>
      <w:r>
        <w:rPr>
          <w:lang w:val="ru-RU"/>
        </w:rPr>
        <w:sym w:font="Symbol" w:char="F02D"/>
      </w:r>
      <w:r>
        <w:rPr>
          <w:lang w:val="ru-RU"/>
        </w:rPr>
        <w:t xml:space="preserve"> Д</w:t>
      </w:r>
      <w:r w:rsidRPr="00666560">
        <w:t>иаграмм</w:t>
      </w:r>
      <w:r>
        <w:rPr>
          <w:lang w:val="ru-RU"/>
        </w:rPr>
        <w:t>а</w:t>
      </w:r>
      <w:r w:rsidRPr="00666560">
        <w:t xml:space="preserve"> </w:t>
      </w:r>
      <w:r>
        <w:rPr>
          <w:lang w:val="ru-RU"/>
        </w:rPr>
        <w:t>последовательности</w:t>
      </w:r>
    </w:p>
    <w:p w14:paraId="00901347" w14:textId="77777777" w:rsidR="00D36197" w:rsidRPr="00D36197" w:rsidRDefault="00D36197" w:rsidP="00D36197">
      <w:pPr>
        <w:spacing w:line="276" w:lineRule="auto"/>
      </w:pPr>
      <w:r w:rsidRPr="00D36197">
        <w:lastRenderedPageBreak/>
        <w:t xml:space="preserve">Динамический сценарий активизируется в момент ввода пользователем текстового запроса в поисковую строку интерфейса. Асинхронный сетевой клиент фронтенда инициирует вызов процедуры </w:t>
      </w:r>
      <w:r w:rsidRPr="00D36197">
        <w:rPr>
          <w:i/>
          <w:iCs/>
        </w:rPr>
        <w:t>handleSearch</w:t>
      </w:r>
      <w:r w:rsidRPr="00D36197">
        <w:t xml:space="preserve">, которая генерирует параллельные </w:t>
      </w:r>
      <w:r w:rsidRPr="00D36197">
        <w:rPr>
          <w:i/>
          <w:iCs/>
        </w:rPr>
        <w:t>HTTP</w:t>
      </w:r>
      <w:r w:rsidRPr="00D36197">
        <w:t xml:space="preserve">-запросы к программным эндпоинтам </w:t>
      </w:r>
      <w:r w:rsidRPr="00D36197">
        <w:rPr>
          <w:i/>
          <w:iCs/>
        </w:rPr>
        <w:t>TrackController</w:t>
      </w:r>
      <w:r w:rsidRPr="00D36197">
        <w:t xml:space="preserve"> и </w:t>
      </w:r>
      <w:r w:rsidRPr="00D36197">
        <w:rPr>
          <w:i/>
          <w:iCs/>
        </w:rPr>
        <w:t>AlbumController</w:t>
      </w:r>
      <w:r w:rsidRPr="00D36197">
        <w:t xml:space="preserve">. На стороне бэкенда управление передается в сервисный слой, где метод </w:t>
      </w:r>
      <w:r w:rsidRPr="00D36197">
        <w:rPr>
          <w:i/>
          <w:iCs/>
        </w:rPr>
        <w:t>TrackService</w:t>
      </w:r>
      <w:r w:rsidRPr="00D36197">
        <w:t>.</w:t>
      </w:r>
      <w:r w:rsidRPr="00D36197">
        <w:rPr>
          <w:i/>
          <w:iCs/>
        </w:rPr>
        <w:t>search</w:t>
      </w:r>
      <w:r w:rsidRPr="00D36197">
        <w:t xml:space="preserve">() обращается к интерфейсу репозитория. Слой доступа к данным выполняет оптимизированный </w:t>
      </w:r>
      <w:r w:rsidRPr="00D36197">
        <w:rPr>
          <w:i/>
          <w:iCs/>
        </w:rPr>
        <w:t>SQL</w:t>
      </w:r>
      <w:r w:rsidRPr="00D36197">
        <w:t xml:space="preserve">-запрос к СУБД </w:t>
      </w:r>
      <w:r w:rsidRPr="00D36197">
        <w:rPr>
          <w:i/>
          <w:iCs/>
        </w:rPr>
        <w:t>PostgreSQL</w:t>
      </w:r>
      <w:r w:rsidRPr="00D36197">
        <w:t xml:space="preserve">, задействуя настроенные графы сущностей для одновременного извлечения связанных объектов альбомов и рассчитанных фич </w:t>
      </w:r>
      <w:r w:rsidRPr="00D36197">
        <w:rPr>
          <w:i/>
          <w:iCs/>
        </w:rPr>
        <w:t>BPM</w:t>
      </w:r>
      <w:r w:rsidRPr="00D36197">
        <w:t xml:space="preserve"> в обход отложенной инициализации </w:t>
      </w:r>
      <w:r w:rsidRPr="00D36197">
        <w:rPr>
          <w:i/>
          <w:iCs/>
        </w:rPr>
        <w:t>Hibernate</w:t>
      </w:r>
      <w:r w:rsidRPr="00D36197">
        <w:t>-прокси.</w:t>
      </w:r>
    </w:p>
    <w:p w14:paraId="32403DBF" w14:textId="16BF1E5F" w:rsidR="00D36197" w:rsidRDefault="00D36197" w:rsidP="00D36197">
      <w:pPr>
        <w:spacing w:line="276" w:lineRule="auto"/>
        <w:rPr>
          <w:lang w:val="ru-RU"/>
        </w:rPr>
      </w:pPr>
      <w:r w:rsidRPr="00D36197">
        <w:t xml:space="preserve">Полученный структурированный ответ преобразуется библиотекой </w:t>
      </w:r>
      <w:r w:rsidRPr="00D36197">
        <w:rPr>
          <w:i/>
          <w:iCs/>
        </w:rPr>
        <w:t>Jackson</w:t>
      </w:r>
      <w:r w:rsidRPr="00D36197">
        <w:t xml:space="preserve"> в пакет данных </w:t>
      </w:r>
      <w:r w:rsidRPr="00D36197">
        <w:rPr>
          <w:i/>
          <w:iCs/>
        </w:rPr>
        <w:t>JSON</w:t>
      </w:r>
      <w:r w:rsidRPr="00D36197">
        <w:t xml:space="preserve"> и возвращается на клиентскую сторону, где модуль манипуляции </w:t>
      </w:r>
      <w:r w:rsidRPr="00D36197">
        <w:rPr>
          <w:i/>
          <w:iCs/>
        </w:rPr>
        <w:t>DOM</w:t>
      </w:r>
      <w:r w:rsidRPr="00D36197">
        <w:t xml:space="preserve"> динамически перестраивает интерфейс выдачи. При последующем клике пользователя на элемент трека, встроенный браузерный объект Audio отправляет потоковый запрос на эндпоинт вещания, который через </w:t>
      </w:r>
      <w:r w:rsidRPr="00D36197">
        <w:rPr>
          <w:i/>
          <w:iCs/>
        </w:rPr>
        <w:t>StorageService</w:t>
      </w:r>
      <w:r w:rsidRPr="00D36197">
        <w:t xml:space="preserve"> считывает файл из объектного хранилища </w:t>
      </w:r>
      <w:r w:rsidRPr="00D36197">
        <w:rPr>
          <w:i/>
          <w:iCs/>
        </w:rPr>
        <w:t>MinIO</w:t>
      </w:r>
      <w:r w:rsidRPr="00D36197">
        <w:t xml:space="preserve"> </w:t>
      </w:r>
      <w:r w:rsidRPr="00D36197">
        <w:rPr>
          <w:i/>
          <w:iCs/>
        </w:rPr>
        <w:t>S3</w:t>
      </w:r>
      <w:r w:rsidRPr="00D36197">
        <w:t xml:space="preserve"> и транслирует его обратно на клиент в виде непрерывного байтового потока (чанков).</w:t>
      </w:r>
    </w:p>
    <w:p w14:paraId="2134A65F" w14:textId="2479D863" w:rsidR="00747653" w:rsidRDefault="00747653" w:rsidP="00D36197">
      <w:pPr>
        <w:spacing w:line="276" w:lineRule="auto"/>
        <w:rPr>
          <w:lang w:val="ru-RU"/>
        </w:rPr>
      </w:pPr>
      <w:r>
        <w:rPr>
          <w:lang w:val="ru-RU"/>
        </w:rPr>
        <w:t>Одним из важнейших алгоритмов в системе является метод для реализации транслирования треков с облачного сервиса.</w:t>
      </w:r>
    </w:p>
    <w:p w14:paraId="50065F21" w14:textId="01CF41D5" w:rsidR="00747653" w:rsidRDefault="00747653" w:rsidP="00D36197">
      <w:pPr>
        <w:spacing w:line="276" w:lineRule="auto"/>
        <w:rPr>
          <w:lang w:val="ru-RU"/>
        </w:rPr>
      </w:pPr>
      <w:r w:rsidRPr="00747653">
        <w:t xml:space="preserve">Для обеспечения непрерывного воспроизведения аудиофайлов и поддержки возможности перемотки трека на стороне клиента (в веб-плеере) разработан контроллер потокового вещания. Метод </w:t>
      </w:r>
      <w:r w:rsidRPr="00747653">
        <w:rPr>
          <w:i/>
          <w:iCs/>
        </w:rPr>
        <w:t>streamTrack</w:t>
      </w:r>
      <w:r w:rsidRPr="00747653">
        <w:t xml:space="preserve"> обрабатывает как стандартные запросы на полную загрузку файла, так и запросы на частичное чтение контента (</w:t>
      </w:r>
      <w:r w:rsidRPr="00747653">
        <w:rPr>
          <w:i/>
          <w:iCs/>
        </w:rPr>
        <w:t>HTTP</w:t>
      </w:r>
      <w:r w:rsidRPr="00747653">
        <w:t xml:space="preserve"> </w:t>
      </w:r>
      <w:r w:rsidRPr="00747653">
        <w:rPr>
          <w:i/>
          <w:iCs/>
        </w:rPr>
        <w:t>Range</w:t>
      </w:r>
      <w:r w:rsidRPr="00747653">
        <w:t xml:space="preserve"> </w:t>
      </w:r>
      <w:r w:rsidRPr="00747653">
        <w:rPr>
          <w:i/>
          <w:iCs/>
        </w:rPr>
        <w:t>Requests</w:t>
      </w:r>
      <w:r w:rsidRPr="00747653">
        <w:t>).</w:t>
      </w:r>
    </w:p>
    <w:p w14:paraId="1C981851" w14:textId="745159B5" w:rsidR="0070022D" w:rsidRPr="00B4780D" w:rsidRDefault="0070022D" w:rsidP="00D36197">
      <w:pPr>
        <w:spacing w:line="276" w:lineRule="auto"/>
        <w:rPr>
          <w:lang w:val="ru-RU"/>
        </w:rPr>
      </w:pPr>
      <w:r w:rsidRPr="00B4780D">
        <w:t xml:space="preserve">Код метода </w:t>
      </w:r>
      <w:r w:rsidRPr="00B4780D">
        <w:rPr>
          <w:i/>
          <w:iCs/>
        </w:rPr>
        <w:t>streamTrack</w:t>
      </w:r>
      <w:r w:rsidRPr="00B4780D">
        <w:t xml:space="preserve"> представлен</w:t>
      </w:r>
      <w:r w:rsidR="00556D35" w:rsidRPr="00B4780D">
        <w:rPr>
          <w:lang w:val="ru-RU"/>
        </w:rPr>
        <w:t xml:space="preserve"> в приложении А</w:t>
      </w:r>
      <w:r w:rsidRPr="00B4780D">
        <w:rPr>
          <w:lang w:val="ru-RU"/>
        </w:rPr>
        <w:t xml:space="preserve"> и разобран</w:t>
      </w:r>
      <w:r w:rsidRPr="00B4780D">
        <w:t xml:space="preserve"> ниже:</w:t>
      </w:r>
    </w:p>
    <w:p w14:paraId="1FDF970D" w14:textId="383E94F3" w:rsidR="00666560" w:rsidRPr="00B4780D" w:rsidRDefault="00DA791D" w:rsidP="00A86CD0">
      <w:pPr>
        <w:spacing w:line="276" w:lineRule="auto"/>
        <w:rPr>
          <w:lang w:val="ru-RU"/>
        </w:rPr>
      </w:pPr>
      <w:r w:rsidRPr="00B4780D">
        <w:t>Когда пользователь нажимает кнопку «Играть», сервер первым делом идет в облачное хранилище</w:t>
      </w:r>
      <w:r w:rsidRPr="00B4780D">
        <w:rPr>
          <w:lang w:val="ru-RU"/>
        </w:rPr>
        <w:t xml:space="preserve"> </w:t>
      </w:r>
      <w:r w:rsidRPr="00B4780D">
        <w:t xml:space="preserve">и находит там нужную песню по её </w:t>
      </w:r>
      <w:r w:rsidRPr="00B4780D">
        <w:rPr>
          <w:i/>
          <w:iCs/>
        </w:rPr>
        <w:t>ID</w:t>
      </w:r>
      <w:r w:rsidRPr="00B4780D">
        <w:t>.</w:t>
      </w:r>
    </w:p>
    <w:p w14:paraId="5FB14093" w14:textId="171CDB47" w:rsidR="00666560" w:rsidRPr="00B4780D" w:rsidRDefault="00DA791D" w:rsidP="00A86CD0">
      <w:pPr>
        <w:spacing w:line="276" w:lineRule="auto"/>
        <w:rPr>
          <w:lang w:val="ru-RU"/>
        </w:rPr>
      </w:pPr>
      <w:r w:rsidRPr="00B4780D">
        <w:t xml:space="preserve">Он открывает к файлу </w:t>
      </w:r>
      <w:r w:rsidRPr="00B4780D">
        <w:rPr>
          <w:lang w:val="ru-RU"/>
        </w:rPr>
        <w:t>поток</w:t>
      </w:r>
      <w:r w:rsidRPr="00B4780D">
        <w:t xml:space="preserve"> (</w:t>
      </w:r>
      <w:r w:rsidRPr="00B4780D">
        <w:rPr>
          <w:i/>
          <w:iCs/>
        </w:rPr>
        <w:t>inputStream</w:t>
      </w:r>
      <w:r w:rsidRPr="00B4780D">
        <w:t xml:space="preserve">), по которому </w:t>
      </w:r>
      <w:r w:rsidRPr="00B4780D">
        <w:rPr>
          <w:lang w:val="ru-RU"/>
        </w:rPr>
        <w:t xml:space="preserve">пойдут </w:t>
      </w:r>
      <w:r w:rsidRPr="00B4780D">
        <w:t>байты</w:t>
      </w:r>
      <w:r w:rsidRPr="00B4780D">
        <w:rPr>
          <w:lang w:val="ru-RU"/>
        </w:rPr>
        <w:t xml:space="preserve"> файла</w:t>
      </w:r>
      <w:r w:rsidRPr="00B4780D">
        <w:t>.</w:t>
      </w:r>
      <w:r w:rsidRPr="00B4780D">
        <w:rPr>
          <w:lang w:val="ru-RU"/>
        </w:rPr>
        <w:t xml:space="preserve"> Затем и</w:t>
      </w:r>
      <w:r w:rsidRPr="00B4780D">
        <w:t>змеряет полный размер песни (</w:t>
      </w:r>
      <w:r w:rsidRPr="00B4780D">
        <w:rPr>
          <w:i/>
          <w:iCs/>
        </w:rPr>
        <w:t>fileLength</w:t>
      </w:r>
      <w:r w:rsidRPr="00B4780D">
        <w:t>), чтобы понимать объемы работы.</w:t>
      </w:r>
      <w:r w:rsidRPr="00B4780D">
        <w:rPr>
          <w:lang w:val="ru-RU"/>
        </w:rPr>
        <w:t xml:space="preserve"> </w:t>
      </w:r>
      <w:r w:rsidRPr="00B4780D">
        <w:t xml:space="preserve">Смотрит на </w:t>
      </w:r>
      <w:r w:rsidRPr="00B4780D">
        <w:rPr>
          <w:lang w:val="ru-RU"/>
        </w:rPr>
        <w:t>запрос</w:t>
      </w:r>
      <w:r w:rsidRPr="00B4780D">
        <w:t xml:space="preserve"> от браузера (</w:t>
      </w:r>
      <w:r w:rsidRPr="00B4780D">
        <w:rPr>
          <w:i/>
          <w:iCs/>
        </w:rPr>
        <w:t>ranges</w:t>
      </w:r>
      <w:r w:rsidRPr="00B4780D">
        <w:t xml:space="preserve">) </w:t>
      </w:r>
      <w:r w:rsidRPr="00B4780D">
        <w:sym w:font="Symbol" w:char="F02D"/>
      </w:r>
      <w:r w:rsidRPr="00B4780D">
        <w:rPr>
          <w:lang w:val="ru-RU"/>
        </w:rPr>
        <w:t xml:space="preserve"> </w:t>
      </w:r>
      <w:r w:rsidRPr="00B4780D">
        <w:t>нет ли там требования включить песню не с начала, а с конкретной секунды.</w:t>
      </w:r>
    </w:p>
    <w:p w14:paraId="77356C9D" w14:textId="35E5CFC1" w:rsidR="00DA791D" w:rsidRPr="00B4780D" w:rsidRDefault="00DA791D" w:rsidP="00A86CD0">
      <w:pPr>
        <w:spacing w:line="276" w:lineRule="auto"/>
        <w:rPr>
          <w:lang w:val="ru-RU"/>
        </w:rPr>
      </w:pPr>
      <w:r w:rsidRPr="00B4780D">
        <w:t xml:space="preserve">Если в </w:t>
      </w:r>
      <w:r w:rsidRPr="00B4780D">
        <w:rPr>
          <w:lang w:val="ru-RU"/>
        </w:rPr>
        <w:t xml:space="preserve">запросе </w:t>
      </w:r>
      <w:r w:rsidRPr="00B4780D">
        <w:t>от браузера пусто, значит, песню включают с первой секунды. Включается</w:t>
      </w:r>
      <w:r w:rsidRPr="00B4780D">
        <w:rPr>
          <w:lang w:val="ru-RU"/>
        </w:rPr>
        <w:t xml:space="preserve"> </w:t>
      </w:r>
      <w:r w:rsidRPr="00B4780D">
        <w:t>классический</w:t>
      </w:r>
      <w:r w:rsidRPr="00B4780D">
        <w:rPr>
          <w:lang w:val="ru-RU"/>
        </w:rPr>
        <w:t xml:space="preserve"> </w:t>
      </w:r>
      <w:r w:rsidRPr="00B4780D">
        <w:t>режим</w:t>
      </w:r>
      <w:r w:rsidR="00B4780D" w:rsidRPr="00B4780D">
        <w:rPr>
          <w:lang w:val="ru-RU"/>
        </w:rPr>
        <w:t>.</w:t>
      </w:r>
    </w:p>
    <w:p w14:paraId="14B7D7F8" w14:textId="25CA4AB0" w:rsidR="00DA791D" w:rsidRPr="00B4780D" w:rsidRDefault="00DA791D" w:rsidP="00A86CD0">
      <w:pPr>
        <w:spacing w:line="276" w:lineRule="auto"/>
        <w:rPr>
          <w:lang w:val="ru-RU"/>
        </w:rPr>
      </w:pPr>
      <w:r w:rsidRPr="00B4780D">
        <w:rPr>
          <w:lang w:val="ru-RU"/>
        </w:rPr>
        <w:t xml:space="preserve">Сервер создает буфер объемом 4 килобайта и записывает в него часть файла. После это отправляет его пользователю и цикл повторяется. Таким образом серверу не нужно </w:t>
      </w:r>
      <w:r w:rsidRPr="00B4780D">
        <w:t>держать всю песню в своей памяти, он работает как транзитный конвейер</w:t>
      </w:r>
      <w:r w:rsidRPr="00B4780D">
        <w:rPr>
          <w:lang w:val="ru-RU"/>
        </w:rPr>
        <w:t>.</w:t>
      </w:r>
    </w:p>
    <w:p w14:paraId="658FB6CB" w14:textId="1CB0A4C5" w:rsidR="00666560" w:rsidRPr="00B4780D" w:rsidRDefault="00DA791D" w:rsidP="00A86CD0">
      <w:pPr>
        <w:spacing w:line="276" w:lineRule="auto"/>
        <w:rPr>
          <w:lang w:val="ru-RU"/>
        </w:rPr>
      </w:pPr>
      <w:r w:rsidRPr="00B4780D">
        <w:rPr>
          <w:lang w:val="ru-RU"/>
        </w:rPr>
        <w:lastRenderedPageBreak/>
        <w:t>Е</w:t>
      </w:r>
      <w:r w:rsidRPr="00B4780D">
        <w:t>сли пользователь кликнул мышкой на середину трека</w:t>
      </w:r>
      <w:r w:rsidRPr="00B4780D">
        <w:rPr>
          <w:lang w:val="ru-RU"/>
        </w:rPr>
        <w:t>, срабатывает следующий код.</w:t>
      </w:r>
    </w:p>
    <w:p w14:paraId="01DEA471" w14:textId="1CC9A8F0" w:rsidR="00C737DE" w:rsidRPr="00B4780D" w:rsidRDefault="00F945A4" w:rsidP="00A86CD0">
      <w:pPr>
        <w:spacing w:line="276" w:lineRule="auto"/>
        <w:rPr>
          <w:lang w:val="ru-RU"/>
        </w:rPr>
      </w:pPr>
      <w:r w:rsidRPr="00B4780D">
        <w:t>Сервер высчитывает точную точку старта (</w:t>
      </w:r>
      <w:r w:rsidRPr="00B4780D">
        <w:rPr>
          <w:i/>
          <w:iCs/>
        </w:rPr>
        <w:t>start</w:t>
      </w:r>
      <w:r w:rsidRPr="00B4780D">
        <w:t>) и финиша (</w:t>
      </w:r>
      <w:r w:rsidRPr="00B4780D">
        <w:rPr>
          <w:i/>
          <w:iCs/>
        </w:rPr>
        <w:t>end</w:t>
      </w:r>
      <w:r w:rsidRPr="00B4780D">
        <w:t>), а также сколько всего байт надо отрезать (</w:t>
      </w:r>
      <w:r w:rsidRPr="00B4780D">
        <w:rPr>
          <w:i/>
          <w:iCs/>
        </w:rPr>
        <w:t>rangeLength</w:t>
      </w:r>
      <w:r w:rsidRPr="00B4780D">
        <w:t>)</w:t>
      </w:r>
      <w:r w:rsidR="00F72934" w:rsidRPr="00B4780D">
        <w:rPr>
          <w:lang w:val="ru-RU"/>
        </w:rPr>
        <w:t>.</w:t>
      </w:r>
    </w:p>
    <w:p w14:paraId="0D25AF37" w14:textId="636BA472" w:rsidR="00F945A4" w:rsidRPr="00B4780D" w:rsidRDefault="00F72934" w:rsidP="00A86CD0">
      <w:pPr>
        <w:spacing w:line="276" w:lineRule="auto"/>
        <w:rPr>
          <w:lang w:val="ru-RU"/>
        </w:rPr>
      </w:pPr>
      <w:r w:rsidRPr="00B4780D">
        <w:t>Команда</w:t>
      </w:r>
      <w:r w:rsidRPr="00B4780D">
        <w:rPr>
          <w:lang w:val="ru-RU"/>
        </w:rPr>
        <w:t xml:space="preserve"> </w:t>
      </w:r>
      <w:r w:rsidRPr="00B4780D">
        <w:rPr>
          <w:i/>
          <w:iCs/>
          <w:lang w:val="en-US"/>
        </w:rPr>
        <w:t>inputStream</w:t>
      </w:r>
      <w:r w:rsidRPr="00B4780D">
        <w:rPr>
          <w:i/>
          <w:iCs/>
          <w:lang w:val="ru-RU"/>
        </w:rPr>
        <w:t>.</w:t>
      </w:r>
      <w:r w:rsidRPr="00B4780D">
        <w:rPr>
          <w:i/>
          <w:iCs/>
          <w:lang w:val="en-US"/>
        </w:rPr>
        <w:t>skip</w:t>
      </w:r>
      <w:r w:rsidRPr="00B4780D">
        <w:rPr>
          <w:i/>
          <w:iCs/>
          <w:lang w:val="ru-RU"/>
        </w:rPr>
        <w:t>(</w:t>
      </w:r>
      <w:r w:rsidRPr="00B4780D">
        <w:rPr>
          <w:i/>
          <w:iCs/>
          <w:lang w:val="en-US"/>
        </w:rPr>
        <w:t>start</w:t>
      </w:r>
      <w:r w:rsidRPr="00B4780D">
        <w:rPr>
          <w:i/>
          <w:iCs/>
          <w:lang w:val="ru-RU"/>
        </w:rPr>
        <w:t>)</w:t>
      </w:r>
      <w:r w:rsidRPr="00B4780D">
        <w:rPr>
          <w:lang w:val="ru-RU"/>
        </w:rPr>
        <w:t xml:space="preserve"> пропускает в потоке необходимое число байт.</w:t>
      </w:r>
    </w:p>
    <w:p w14:paraId="121FD82B" w14:textId="52E628E6" w:rsidR="00F72934" w:rsidRPr="00B4780D" w:rsidRDefault="00F72934" w:rsidP="00A86CD0">
      <w:pPr>
        <w:spacing w:line="276" w:lineRule="auto"/>
        <w:rPr>
          <w:lang w:val="ru-RU"/>
        </w:rPr>
      </w:pPr>
      <w:r w:rsidRPr="00B4780D">
        <w:rPr>
          <w:lang w:val="ru-RU"/>
        </w:rPr>
        <w:t xml:space="preserve">Следующий </w:t>
      </w:r>
      <w:r w:rsidRPr="00B4780D">
        <w:t>фрагмент отвечает за прецизионную вычитку строго заданного диапазона байт и трансляцию их в выходной сокет без забивания буфера</w:t>
      </w:r>
      <w:r w:rsidRPr="00B4780D">
        <w:rPr>
          <w:lang w:val="ru-RU"/>
        </w:rPr>
        <w:t>:</w:t>
      </w:r>
    </w:p>
    <w:p w14:paraId="7E0CA92E" w14:textId="063DC0F7" w:rsidR="00F945A4" w:rsidRPr="00B4780D" w:rsidRDefault="00BD065A" w:rsidP="00BD065A">
      <w:pPr>
        <w:spacing w:line="276" w:lineRule="auto"/>
        <w:rPr>
          <w:lang w:val="ru-RU"/>
        </w:rPr>
      </w:pPr>
      <w:r w:rsidRPr="00B4780D">
        <w:t xml:space="preserve">Объект передается </w:t>
      </w:r>
      <w:r w:rsidRPr="00B4780D">
        <w:rPr>
          <w:i/>
          <w:iCs/>
        </w:rPr>
        <w:t>Spring</w:t>
      </w:r>
      <w:r w:rsidRPr="00B4780D">
        <w:t xml:space="preserve">-контейнеру, который выполняет тело лямбды в отдельном пуле потоков </w:t>
      </w:r>
      <w:r w:rsidRPr="00B4780D">
        <w:rPr>
          <w:i/>
          <w:iCs/>
        </w:rPr>
        <w:t>TaskExecutor</w:t>
      </w:r>
      <w:r w:rsidRPr="00B4780D">
        <w:t xml:space="preserve">, освобождая поток </w:t>
      </w:r>
      <w:r w:rsidRPr="00B4780D">
        <w:rPr>
          <w:i/>
          <w:iCs/>
        </w:rPr>
        <w:t>Tomcat(</w:t>
      </w:r>
      <w:r w:rsidRPr="00B4780D">
        <w:rPr>
          <w:lang w:val="ru-RU"/>
        </w:rPr>
        <w:t>сервер</w:t>
      </w:r>
      <w:r w:rsidRPr="00B4780D">
        <w:rPr>
          <w:i/>
          <w:iCs/>
        </w:rPr>
        <w:t>)</w:t>
      </w:r>
      <w:r w:rsidRPr="00B4780D">
        <w:rPr>
          <w:i/>
          <w:iCs/>
          <w:lang w:val="ru-RU"/>
        </w:rPr>
        <w:t>.</w:t>
      </w:r>
      <w:r w:rsidRPr="00B4780D">
        <w:rPr>
          <w:lang w:val="ru-RU"/>
        </w:rPr>
        <w:t xml:space="preserve"> </w:t>
      </w:r>
      <w:r w:rsidRPr="00B4780D">
        <w:t>Запись идет напрямую</w:t>
      </w:r>
      <w:r w:rsidRPr="00B4780D">
        <w:rPr>
          <w:lang w:val="ru-RU"/>
        </w:rPr>
        <w:t xml:space="preserve"> в поток вывода.</w:t>
      </w:r>
    </w:p>
    <w:p w14:paraId="1AFA18E2" w14:textId="2F25A0CD" w:rsidR="00BD065A" w:rsidRPr="00B4780D" w:rsidRDefault="00BD065A" w:rsidP="00BD065A">
      <w:pPr>
        <w:spacing w:line="276" w:lineRule="auto"/>
        <w:rPr>
          <w:lang w:val="ru-RU"/>
        </w:rPr>
      </w:pPr>
      <w:r w:rsidRPr="00B4780D">
        <w:t xml:space="preserve">Переменная </w:t>
      </w:r>
      <w:r w:rsidRPr="00B4780D">
        <w:rPr>
          <w:i/>
          <w:iCs/>
        </w:rPr>
        <w:t>bytesToRead</w:t>
      </w:r>
      <w:r w:rsidRPr="00B4780D">
        <w:t xml:space="preserve"> инициализируется размером запрашиваемого диапазона (</w:t>
      </w:r>
      <w:r w:rsidRPr="00B4780D">
        <w:rPr>
          <w:i/>
          <w:iCs/>
        </w:rPr>
        <w:t>rangeLength</w:t>
      </w:r>
      <w:r w:rsidRPr="00B4780D">
        <w:t xml:space="preserve">). Чтобы при чтении последнего чанка не захватить лишние байты, идущие за пределами верхней границы </w:t>
      </w:r>
      <w:r w:rsidRPr="00B4780D">
        <w:rPr>
          <w:i/>
          <w:iCs/>
        </w:rPr>
        <w:t>end</w:t>
      </w:r>
      <w:r w:rsidRPr="00B4780D">
        <w:t xml:space="preserve">, размер буфера динамически урезается: </w:t>
      </w:r>
      <w:r w:rsidRPr="00B4780D">
        <w:rPr>
          <w:i/>
          <w:iCs/>
        </w:rPr>
        <w:t>Math.min(buffer.length, bytesToRead</w:t>
      </w:r>
      <w:r w:rsidRPr="00B4780D">
        <w:t>)</w:t>
      </w:r>
    </w:p>
    <w:p w14:paraId="65F62368" w14:textId="29BC4029" w:rsidR="00BD065A" w:rsidRPr="00B4780D" w:rsidRDefault="00F97544" w:rsidP="00A86CD0">
      <w:pPr>
        <w:spacing w:line="276" w:lineRule="auto"/>
        <w:rPr>
          <w:lang w:val="ru-RU"/>
        </w:rPr>
      </w:pPr>
      <w:r w:rsidRPr="00B4780D">
        <w:t xml:space="preserve">Статус 206 </w:t>
      </w:r>
      <w:r w:rsidRPr="00B4780D">
        <w:rPr>
          <w:i/>
          <w:iCs/>
        </w:rPr>
        <w:t>Partial</w:t>
      </w:r>
      <w:r w:rsidRPr="00B4780D">
        <w:t xml:space="preserve"> </w:t>
      </w:r>
      <w:r w:rsidRPr="00B4780D">
        <w:rPr>
          <w:i/>
          <w:iCs/>
        </w:rPr>
        <w:t>Content</w:t>
      </w:r>
      <w:r w:rsidRPr="00B4780D">
        <w:t xml:space="preserve"> сигнализирует аудио-плееру браузера, что тело ответа </w:t>
      </w:r>
      <w:r w:rsidRPr="00B4780D">
        <w:sym w:font="Symbol" w:char="F02D"/>
      </w:r>
      <w:r w:rsidRPr="00B4780D">
        <w:rPr>
          <w:lang w:val="ru-RU"/>
        </w:rPr>
        <w:t xml:space="preserve"> </w:t>
      </w:r>
      <w:r w:rsidRPr="00B4780D">
        <w:t>это не весь файл, а лишь фрагмент.</w:t>
      </w:r>
    </w:p>
    <w:p w14:paraId="4CA1A9F9" w14:textId="614DE71C" w:rsidR="00E167EA" w:rsidRPr="00812604" w:rsidRDefault="00E167EA" w:rsidP="00A86CD0">
      <w:pPr>
        <w:spacing w:line="276" w:lineRule="auto"/>
        <w:rPr>
          <w:lang w:val="ru-RU"/>
        </w:rPr>
      </w:pPr>
      <w:r w:rsidRPr="00B4780D">
        <w:t xml:space="preserve">Стриминг </w:t>
      </w:r>
      <w:r w:rsidRPr="00B4780D">
        <w:sym w:font="Symbol" w:char="F02D"/>
      </w:r>
      <w:r w:rsidRPr="00B4780D">
        <w:t xml:space="preserve"> процесс нестабильный. Сетевой сбой между сервером и </w:t>
      </w:r>
      <w:r w:rsidRPr="00B4780D">
        <w:rPr>
          <w:i/>
          <w:iCs/>
        </w:rPr>
        <w:t>MinIO</w:t>
      </w:r>
      <w:r w:rsidRPr="00B4780D">
        <w:t xml:space="preserve"> </w:t>
      </w:r>
      <w:r w:rsidRPr="00B4780D">
        <w:rPr>
          <w:i/>
          <w:iCs/>
        </w:rPr>
        <w:t>S3</w:t>
      </w:r>
      <w:r w:rsidRPr="00B4780D">
        <w:t xml:space="preserve">, досрочный разрыв </w:t>
      </w:r>
      <w:r w:rsidRPr="00B4780D">
        <w:rPr>
          <w:i/>
          <w:iCs/>
        </w:rPr>
        <w:t>TCP</w:t>
      </w:r>
      <w:r w:rsidRPr="00B4780D">
        <w:t xml:space="preserve">-соединения со стороны пользователя (ушел со страницы) или передача некорректного (битого) </w:t>
      </w:r>
      <w:r w:rsidRPr="00B4780D">
        <w:rPr>
          <w:i/>
          <w:iCs/>
        </w:rPr>
        <w:t>ID</w:t>
      </w:r>
      <w:r w:rsidRPr="00B4780D">
        <w:t xml:space="preserve"> трека генерируют исключения (</w:t>
      </w:r>
      <w:r w:rsidRPr="00B4780D">
        <w:rPr>
          <w:i/>
          <w:iCs/>
        </w:rPr>
        <w:t>IOException</w:t>
      </w:r>
      <w:r w:rsidRPr="00B4780D">
        <w:t xml:space="preserve">, </w:t>
      </w:r>
      <w:r w:rsidRPr="00B4780D">
        <w:rPr>
          <w:i/>
          <w:iCs/>
        </w:rPr>
        <w:t>AmazonS3Exception</w:t>
      </w:r>
      <w:r w:rsidRPr="00B4780D">
        <w:t xml:space="preserve"> и др.). Блок </w:t>
      </w:r>
      <w:r w:rsidRPr="00B4780D">
        <w:rPr>
          <w:i/>
          <w:iCs/>
        </w:rPr>
        <w:t>catch</w:t>
      </w:r>
      <w:r w:rsidRPr="00B4780D">
        <w:t xml:space="preserve"> (</w:t>
      </w:r>
      <w:r w:rsidRPr="00B4780D">
        <w:rPr>
          <w:i/>
          <w:iCs/>
        </w:rPr>
        <w:t>Exception e</w:t>
      </w:r>
      <w:r w:rsidRPr="00B4780D">
        <w:t>) агрегирует их, не позволяя исключению проброситься на уровень контейнера сервлетов.</w:t>
      </w:r>
    </w:p>
    <w:p w14:paraId="35F59C66" w14:textId="77777777" w:rsidR="0099285B" w:rsidRPr="0099285B" w:rsidRDefault="0099285B" w:rsidP="00A86CD0">
      <w:pPr>
        <w:spacing w:line="276" w:lineRule="auto"/>
        <w:rPr>
          <w:lang w:val="ru-RU"/>
        </w:rPr>
      </w:pPr>
    </w:p>
    <w:p w14:paraId="0D8D4243" w14:textId="227D41D7" w:rsidR="00E167EA" w:rsidRPr="00E167EA" w:rsidRDefault="0099285B" w:rsidP="0099285B">
      <w:pPr>
        <w:pStyle w:val="2"/>
      </w:pPr>
      <w:bookmarkStart w:id="116" w:name="_Toc230438321"/>
      <w:bookmarkStart w:id="117" w:name="_Toc230438834"/>
      <w:bookmarkStart w:id="118" w:name="_Toc230439047"/>
      <w:bookmarkStart w:id="119" w:name="_Toc230439380"/>
      <w:bookmarkStart w:id="120" w:name="_Toc230439612"/>
      <w:r>
        <w:t>3.4</w:t>
      </w:r>
      <w:r>
        <w:tab/>
        <w:t>Руководство пользователя</w:t>
      </w:r>
      <w:bookmarkEnd w:id="116"/>
      <w:bookmarkEnd w:id="117"/>
      <w:bookmarkEnd w:id="118"/>
      <w:bookmarkEnd w:id="119"/>
      <w:bookmarkEnd w:id="120"/>
    </w:p>
    <w:p w14:paraId="4EAC5419" w14:textId="77777777" w:rsidR="00F945A4" w:rsidRDefault="00F945A4" w:rsidP="00A86CD0">
      <w:pPr>
        <w:spacing w:line="276" w:lineRule="auto"/>
        <w:rPr>
          <w:lang w:val="ru-RU"/>
        </w:rPr>
      </w:pPr>
    </w:p>
    <w:p w14:paraId="672F1520" w14:textId="366000B4" w:rsidR="0061496F" w:rsidRPr="0061496F" w:rsidRDefault="0061496F" w:rsidP="0061496F">
      <w:pPr>
        <w:spacing w:line="276" w:lineRule="auto"/>
      </w:pPr>
      <w:r w:rsidRPr="0061496F">
        <w:t>Взаимодействие пользователя с информационной системой (ИС) начинается с этапа авторизации. При запуске клиентской части приложения система инициализирует сессию и запрашивает учетные данные</w:t>
      </w:r>
      <w:r w:rsidR="004D1C6B">
        <w:t>(</w:t>
      </w:r>
      <w:r w:rsidR="004D1C6B">
        <w:rPr>
          <w:lang w:val="ru-RU"/>
        </w:rPr>
        <w:t>см. рисунок 3.5</w:t>
      </w:r>
      <w:r w:rsidR="004D1C6B">
        <w:t>)</w:t>
      </w:r>
      <w:r w:rsidRPr="0061496F">
        <w:t>. В случае успешной аутентификации пользователю открывается доступ к главному интерфейсу медиатеки, работающему в рамках двух основных режимов: стандартного (пользовательского) и расширенного (режима Студии).</w:t>
      </w:r>
    </w:p>
    <w:p w14:paraId="144A68C9" w14:textId="4B3A40B6" w:rsidR="0061496F" w:rsidRDefault="0061496F" w:rsidP="0061496F">
      <w:pPr>
        <w:spacing w:line="276" w:lineRule="auto"/>
        <w:rPr>
          <w:lang w:val="ru-RU"/>
        </w:rPr>
      </w:pPr>
      <w:r w:rsidRPr="0061496F">
        <w:t>Стандартный режим предназначен для навигации, управления персональной медиатекой и воспроизведения аудиоконтента. Переключение в режим Студии</w:t>
      </w:r>
      <w:r w:rsidR="00342C94">
        <w:t xml:space="preserve">. </w:t>
      </w:r>
      <w:r w:rsidR="00342C94">
        <w:rPr>
          <w:lang w:val="ru-RU"/>
        </w:rPr>
        <w:t>представленный на рисунке 3.6,</w:t>
      </w:r>
      <w:r w:rsidRPr="0061496F">
        <w:t xml:space="preserve"> осуществляется с помощью управляющего элемента «В Студию» в верхней панели интерфейса. Данный </w:t>
      </w:r>
      <w:r w:rsidRPr="0061496F">
        <w:lastRenderedPageBreak/>
        <w:t>режим активирует административные функции и открывает доступ к модулю загрузки треков и управления альбомами.</w:t>
      </w:r>
    </w:p>
    <w:p w14:paraId="464B6C42" w14:textId="77777777" w:rsidR="0061496F" w:rsidRDefault="0061496F" w:rsidP="0061496F">
      <w:pPr>
        <w:spacing w:line="276" w:lineRule="auto"/>
        <w:rPr>
          <w:lang w:val="ru-RU"/>
        </w:rPr>
      </w:pPr>
      <w:r w:rsidRPr="0061496F">
        <w:t xml:space="preserve">Основная прикладная задача пользователя заключается в формировании единого музыкального пространства. Для добавления трека в персональный плейлист пользователь нажимает кнопку контекстного меню рядом с выбранной аудиозаписью, после чего система выполняет запрос к </w:t>
      </w:r>
      <w:r w:rsidRPr="0061496F">
        <w:rPr>
          <w:i/>
          <w:iCs/>
        </w:rPr>
        <w:t>API</w:t>
      </w:r>
      <w:r w:rsidRPr="0061496F">
        <w:t>, связывая уникальные идентификаторы плейлиста и трека в базе данных. Обновление содержимого боковой панели медиатеки происходит динамически без перезагрузки страницы благодаря обработке подсистемы реактивного отображения данных.</w:t>
      </w:r>
    </w:p>
    <w:p w14:paraId="24B28397" w14:textId="77777777" w:rsidR="004D1C6B" w:rsidRDefault="004D1C6B" w:rsidP="004D1C6B">
      <w:pPr>
        <w:spacing w:line="276" w:lineRule="auto"/>
        <w:ind w:firstLine="0"/>
        <w:jc w:val="center"/>
        <w:rPr>
          <w:lang w:val="ru-RU"/>
        </w:rPr>
      </w:pPr>
    </w:p>
    <w:p w14:paraId="2D53EF81" w14:textId="02D3DA1C" w:rsidR="004D1C6B" w:rsidRPr="00342C94" w:rsidRDefault="004D1C6B" w:rsidP="004D1C6B">
      <w:pPr>
        <w:spacing w:line="276" w:lineRule="auto"/>
        <w:ind w:firstLine="0"/>
        <w:jc w:val="center"/>
        <w:rPr>
          <w:lang w:val="en-US"/>
        </w:rPr>
      </w:pPr>
      <w:r w:rsidRPr="004D1C6B">
        <w:rPr>
          <w:noProof/>
          <w:lang w:val="ru-RU"/>
        </w:rPr>
        <w:drawing>
          <wp:inline distT="0" distB="0" distL="0" distR="0" wp14:anchorId="146328A9" wp14:editId="1A8E5C6B">
            <wp:extent cx="5940425" cy="38080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808095"/>
                    </a:xfrm>
                    <a:prstGeom prst="rect">
                      <a:avLst/>
                    </a:prstGeom>
                  </pic:spPr>
                </pic:pic>
              </a:graphicData>
            </a:graphic>
          </wp:inline>
        </w:drawing>
      </w:r>
    </w:p>
    <w:p w14:paraId="185A325B" w14:textId="77777777" w:rsidR="004D1C6B" w:rsidRDefault="004D1C6B" w:rsidP="004D1C6B">
      <w:pPr>
        <w:spacing w:line="276" w:lineRule="auto"/>
        <w:ind w:firstLine="0"/>
        <w:jc w:val="center"/>
        <w:rPr>
          <w:lang w:val="ru-RU"/>
        </w:rPr>
      </w:pPr>
    </w:p>
    <w:p w14:paraId="6F6F0DB9" w14:textId="7D30C122" w:rsidR="004D1C6B" w:rsidRPr="00AA5AAA" w:rsidRDefault="004D1C6B" w:rsidP="004D1C6B">
      <w:pPr>
        <w:spacing w:line="276" w:lineRule="auto"/>
        <w:ind w:firstLine="0"/>
        <w:jc w:val="center"/>
        <w:rPr>
          <w:lang w:val="ru-RU"/>
        </w:rPr>
      </w:pPr>
      <w:r>
        <w:rPr>
          <w:lang w:val="ru-RU"/>
        </w:rPr>
        <w:t>Рисунок 3</w:t>
      </w:r>
      <w:r w:rsidRPr="009A61B5">
        <w:rPr>
          <w:lang w:val="ru-RU"/>
        </w:rPr>
        <w:t>.</w:t>
      </w:r>
      <w:r>
        <w:rPr>
          <w:lang w:val="ru-RU"/>
        </w:rPr>
        <w:t xml:space="preserve">5 </w:t>
      </w:r>
      <w:r>
        <w:rPr>
          <w:lang w:val="ru-RU"/>
        </w:rPr>
        <w:sym w:font="Symbol" w:char="F02D"/>
      </w:r>
      <w:r>
        <w:rPr>
          <w:lang w:val="ru-RU"/>
        </w:rPr>
        <w:t xml:space="preserve"> Страница авторизации</w:t>
      </w:r>
    </w:p>
    <w:p w14:paraId="6202E906" w14:textId="77777777" w:rsidR="004D1C6B" w:rsidRDefault="004D1C6B" w:rsidP="0061496F">
      <w:pPr>
        <w:spacing w:line="276" w:lineRule="auto"/>
        <w:rPr>
          <w:lang w:val="ru-RU"/>
        </w:rPr>
      </w:pPr>
    </w:p>
    <w:p w14:paraId="7A0E8F51" w14:textId="77777777" w:rsidR="00015BD6" w:rsidRPr="0061496F" w:rsidRDefault="00015BD6" w:rsidP="00015BD6">
      <w:pPr>
        <w:spacing w:line="276" w:lineRule="auto"/>
        <w:rPr>
          <w:lang w:val="ru-RU"/>
        </w:rPr>
      </w:pPr>
      <w:r w:rsidRPr="009E245A">
        <w:t>В процессе эксплуатации ИС могут возникать критические ситуации, связанные с аппаратными сбоями или сетевыми ограничениями. При возникновении ошибок программная среда обрабатывает их на уровне интерфейса, исключая аварийное завершение работы приложения.</w:t>
      </w:r>
    </w:p>
    <w:p w14:paraId="1B9D0420" w14:textId="77777777" w:rsidR="00015BD6" w:rsidRDefault="00015BD6" w:rsidP="00015BD6">
      <w:pPr>
        <w:spacing w:line="276" w:lineRule="auto"/>
        <w:rPr>
          <w:lang w:val="ru-RU"/>
        </w:rPr>
      </w:pPr>
      <w:r w:rsidRPr="009E245A">
        <w:t xml:space="preserve">Если при отправке запроса (например, при попытке добавить трек в плейлист или открыть профиль артиста) интерфейс сигнализирует об отсутствии ресурса или неверном методе вызова, пользователю необходимо проверить стабильность сетевого соединения и обновить страницу для </w:t>
      </w:r>
      <w:r w:rsidRPr="009E245A">
        <w:lastRenderedPageBreak/>
        <w:t>синхронизации роутинга. Если ошибка повторяется, это свидетельствует о проведении технических работ на стороне бэкенд-сервиса</w:t>
      </w:r>
      <w:r>
        <w:rPr>
          <w:lang w:val="ru-RU"/>
        </w:rPr>
        <w:t>(см. рисунок 3.7)</w:t>
      </w:r>
      <w:r w:rsidRPr="009E245A">
        <w:t>.</w:t>
      </w:r>
    </w:p>
    <w:p w14:paraId="53CCFCE4" w14:textId="77777777" w:rsidR="00015BD6" w:rsidRDefault="00015BD6" w:rsidP="0061496F">
      <w:pPr>
        <w:spacing w:line="276" w:lineRule="auto"/>
        <w:rPr>
          <w:lang w:val="ru-RU"/>
        </w:rPr>
      </w:pPr>
    </w:p>
    <w:p w14:paraId="408BBDF8" w14:textId="6F23BDD3" w:rsidR="00342C94" w:rsidRDefault="00342C94" w:rsidP="00342C94">
      <w:pPr>
        <w:spacing w:line="276" w:lineRule="auto"/>
        <w:ind w:firstLine="0"/>
        <w:jc w:val="center"/>
        <w:rPr>
          <w:lang w:val="ru-RU"/>
        </w:rPr>
      </w:pPr>
      <w:r w:rsidRPr="00342C94">
        <w:rPr>
          <w:noProof/>
          <w:lang w:val="ru-RU"/>
        </w:rPr>
        <w:drawing>
          <wp:inline distT="0" distB="0" distL="0" distR="0" wp14:anchorId="4936429C" wp14:editId="5CA7C117">
            <wp:extent cx="5940425" cy="2685415"/>
            <wp:effectExtent l="0" t="0" r="317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685415"/>
                    </a:xfrm>
                    <a:prstGeom prst="rect">
                      <a:avLst/>
                    </a:prstGeom>
                  </pic:spPr>
                </pic:pic>
              </a:graphicData>
            </a:graphic>
          </wp:inline>
        </w:drawing>
      </w:r>
    </w:p>
    <w:p w14:paraId="7386F451" w14:textId="77777777" w:rsidR="00342C94" w:rsidRDefault="00342C94" w:rsidP="00342C94">
      <w:pPr>
        <w:spacing w:line="276" w:lineRule="auto"/>
        <w:ind w:firstLine="0"/>
        <w:jc w:val="center"/>
        <w:rPr>
          <w:lang w:val="ru-RU"/>
        </w:rPr>
      </w:pPr>
    </w:p>
    <w:p w14:paraId="44815B12" w14:textId="6594F9AA" w:rsidR="00342C94" w:rsidRPr="00AA5AAA" w:rsidRDefault="00342C94" w:rsidP="00342C94">
      <w:pPr>
        <w:spacing w:line="276" w:lineRule="auto"/>
        <w:ind w:firstLine="0"/>
        <w:jc w:val="center"/>
        <w:rPr>
          <w:lang w:val="ru-RU"/>
        </w:rPr>
      </w:pPr>
      <w:r>
        <w:rPr>
          <w:lang w:val="ru-RU"/>
        </w:rPr>
        <w:t>Рисунок 3</w:t>
      </w:r>
      <w:r w:rsidRPr="009A61B5">
        <w:rPr>
          <w:lang w:val="ru-RU"/>
        </w:rPr>
        <w:t>.</w:t>
      </w:r>
      <w:r>
        <w:rPr>
          <w:lang w:val="ru-RU"/>
        </w:rPr>
        <w:t xml:space="preserve">6 </w:t>
      </w:r>
      <w:r>
        <w:rPr>
          <w:lang w:val="ru-RU"/>
        </w:rPr>
        <w:sym w:font="Symbol" w:char="F02D"/>
      </w:r>
      <w:r>
        <w:rPr>
          <w:lang w:val="ru-RU"/>
        </w:rPr>
        <w:t xml:space="preserve"> Режим студии</w:t>
      </w:r>
    </w:p>
    <w:p w14:paraId="0F089A77" w14:textId="77777777" w:rsidR="00342C94" w:rsidRDefault="00342C94" w:rsidP="00342C94">
      <w:pPr>
        <w:spacing w:line="276" w:lineRule="auto"/>
        <w:ind w:firstLine="0"/>
        <w:jc w:val="center"/>
        <w:rPr>
          <w:lang w:val="ru-RU"/>
        </w:rPr>
      </w:pPr>
    </w:p>
    <w:p w14:paraId="15D81A63" w14:textId="687218CD" w:rsidR="00A64A03" w:rsidRDefault="00A64A03" w:rsidP="00A64A03">
      <w:pPr>
        <w:spacing w:line="276" w:lineRule="auto"/>
        <w:ind w:firstLine="0"/>
        <w:jc w:val="center"/>
        <w:rPr>
          <w:lang w:val="ru-RU"/>
        </w:rPr>
      </w:pPr>
      <w:r w:rsidRPr="00A64A03">
        <w:rPr>
          <w:noProof/>
          <w:lang w:val="ru-RU"/>
        </w:rPr>
        <w:drawing>
          <wp:inline distT="0" distB="0" distL="0" distR="0" wp14:anchorId="7C2E6CED" wp14:editId="5AB635E3">
            <wp:extent cx="5940425" cy="295719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57195"/>
                    </a:xfrm>
                    <a:prstGeom prst="rect">
                      <a:avLst/>
                    </a:prstGeom>
                  </pic:spPr>
                </pic:pic>
              </a:graphicData>
            </a:graphic>
          </wp:inline>
        </w:drawing>
      </w:r>
    </w:p>
    <w:p w14:paraId="5BF7FF87" w14:textId="77777777" w:rsidR="00A64A03" w:rsidRDefault="00A64A03" w:rsidP="00A64A03">
      <w:pPr>
        <w:spacing w:line="276" w:lineRule="auto"/>
        <w:ind w:firstLine="0"/>
        <w:jc w:val="center"/>
        <w:rPr>
          <w:lang w:val="ru-RU"/>
        </w:rPr>
      </w:pPr>
    </w:p>
    <w:p w14:paraId="49932E63" w14:textId="5599627E" w:rsidR="00A64A03" w:rsidRPr="00AA5AAA" w:rsidRDefault="00A64A03" w:rsidP="00A64A03">
      <w:pPr>
        <w:spacing w:line="276" w:lineRule="auto"/>
        <w:ind w:firstLine="0"/>
        <w:jc w:val="center"/>
        <w:rPr>
          <w:lang w:val="ru-RU"/>
        </w:rPr>
      </w:pPr>
      <w:r>
        <w:rPr>
          <w:lang w:val="ru-RU"/>
        </w:rPr>
        <w:t>Рисунок 3</w:t>
      </w:r>
      <w:r w:rsidRPr="009A61B5">
        <w:rPr>
          <w:lang w:val="ru-RU"/>
        </w:rPr>
        <w:t>.</w:t>
      </w:r>
      <w:r>
        <w:rPr>
          <w:lang w:val="ru-RU"/>
        </w:rPr>
        <w:t xml:space="preserve">7 </w:t>
      </w:r>
      <w:r>
        <w:rPr>
          <w:lang w:val="ru-RU"/>
        </w:rPr>
        <w:sym w:font="Symbol" w:char="F02D"/>
      </w:r>
      <w:r>
        <w:rPr>
          <w:lang w:val="ru-RU"/>
        </w:rPr>
        <w:t xml:space="preserve"> Ошибка соединения</w:t>
      </w:r>
    </w:p>
    <w:p w14:paraId="70D9C018" w14:textId="77777777" w:rsidR="00A64A03" w:rsidRDefault="00A64A03" w:rsidP="00A64A03">
      <w:pPr>
        <w:spacing w:line="276" w:lineRule="auto"/>
        <w:ind w:firstLine="0"/>
        <w:jc w:val="center"/>
        <w:rPr>
          <w:lang w:val="ru-RU"/>
        </w:rPr>
      </w:pPr>
    </w:p>
    <w:p w14:paraId="0A9253AB" w14:textId="7F50878B" w:rsidR="009E245A" w:rsidRDefault="009E245A" w:rsidP="0061496F">
      <w:pPr>
        <w:spacing w:line="276" w:lineRule="auto"/>
        <w:rPr>
          <w:lang w:val="ru-RU"/>
        </w:rPr>
      </w:pPr>
      <w:r w:rsidRPr="009E245A">
        <w:t xml:space="preserve">В случае прерывания передачи данных от сервера, приводящего к невозможности прочитать </w:t>
      </w:r>
      <w:r w:rsidRPr="009E245A">
        <w:rPr>
          <w:i/>
          <w:iCs/>
        </w:rPr>
        <w:t>JSON</w:t>
      </w:r>
      <w:r w:rsidRPr="009E245A">
        <w:t>-ответ (например, при получении оборванной строки данных), на экране отобразится индикатор бесконечной загрузки. Для восстановления корректной работы пользователю следует очистить кэш браузера и повторить запрос.</w:t>
      </w:r>
    </w:p>
    <w:p w14:paraId="1754B406" w14:textId="7E48A746" w:rsidR="009E245A" w:rsidRPr="0061496F" w:rsidRDefault="009E245A" w:rsidP="0061496F">
      <w:pPr>
        <w:spacing w:line="276" w:lineRule="auto"/>
        <w:rPr>
          <w:lang w:val="ru-RU"/>
        </w:rPr>
      </w:pPr>
      <w:r w:rsidRPr="009E245A">
        <w:lastRenderedPageBreak/>
        <w:t>Если при передаче аудиофайла в хранилище произошло сетевое разъединение, система заблокирует отправку поврежденной формы. Пользователю необходимо убедиться, что исходный файл соответствует формату .</w:t>
      </w:r>
      <w:r w:rsidRPr="009E245A">
        <w:rPr>
          <w:i/>
          <w:iCs/>
        </w:rPr>
        <w:t>mp</w:t>
      </w:r>
      <w:r w:rsidRPr="009E245A">
        <w:t>3, не поврежден, и повторно инициировать процедуру отправки через форму Студии.</w:t>
      </w:r>
    </w:p>
    <w:p w14:paraId="3731FBF8" w14:textId="77777777" w:rsidR="0099285B" w:rsidRDefault="0099285B" w:rsidP="00A86CD0">
      <w:pPr>
        <w:spacing w:line="276" w:lineRule="auto"/>
        <w:rPr>
          <w:lang w:val="ru-RU"/>
        </w:rPr>
      </w:pPr>
    </w:p>
    <w:p w14:paraId="12D46542" w14:textId="2C47310A" w:rsidR="0099285B" w:rsidRDefault="00256810" w:rsidP="00256810">
      <w:pPr>
        <w:pStyle w:val="2"/>
      </w:pPr>
      <w:bookmarkStart w:id="121" w:name="_Toc230438322"/>
      <w:bookmarkStart w:id="122" w:name="_Toc230438835"/>
      <w:bookmarkStart w:id="123" w:name="_Toc230439048"/>
      <w:bookmarkStart w:id="124" w:name="_Toc230439381"/>
      <w:bookmarkStart w:id="125" w:name="_Toc230439613"/>
      <w:r>
        <w:t>3.5</w:t>
      </w:r>
      <w:r>
        <w:tab/>
      </w:r>
      <w:r w:rsidRPr="00256810">
        <w:rPr>
          <w:lang w:val="ru-BY"/>
        </w:rPr>
        <w:t>Описание интерфейса</w:t>
      </w:r>
      <w:bookmarkEnd w:id="121"/>
      <w:bookmarkEnd w:id="122"/>
      <w:bookmarkEnd w:id="123"/>
      <w:bookmarkEnd w:id="124"/>
      <w:bookmarkEnd w:id="125"/>
    </w:p>
    <w:p w14:paraId="3F229B09" w14:textId="77777777" w:rsidR="0099285B" w:rsidRDefault="0099285B" w:rsidP="00A86CD0">
      <w:pPr>
        <w:spacing w:line="276" w:lineRule="auto"/>
        <w:rPr>
          <w:lang w:val="ru-RU"/>
        </w:rPr>
      </w:pPr>
    </w:p>
    <w:p w14:paraId="73273D24" w14:textId="69E2CD53" w:rsidR="00256810" w:rsidRDefault="00256810" w:rsidP="00A86CD0">
      <w:pPr>
        <w:spacing w:line="276" w:lineRule="auto"/>
        <w:rPr>
          <w:lang w:val="ru-RU"/>
        </w:rPr>
      </w:pPr>
      <w:r w:rsidRPr="00256810">
        <w:t>Графический интерфейс информационной системы реализован в виде адаптивного веб-приложения с использованием темной цветовой палитры, обеспечивающей снижение зрительной нагрузки при длительной работе. Архитектура интерфейса разделена на три функциональные зоны: навигационную панель, основную рабочую область и модуль административного управления (Студию).</w:t>
      </w:r>
    </w:p>
    <w:p w14:paraId="54889222" w14:textId="05D593FD" w:rsidR="00256810" w:rsidRDefault="00256810" w:rsidP="00A86CD0">
      <w:pPr>
        <w:spacing w:line="276" w:lineRule="auto"/>
        <w:rPr>
          <w:lang w:val="ru-RU"/>
        </w:rPr>
      </w:pPr>
      <w:r w:rsidRPr="00256810">
        <w:t>При входе в систему инициализируется основное окно приложения. В левой части экрана располагается статичная навигационная панель (сайдбар), содержащая интерактивные элементы для быстрого доступа к разделам «Главная», «Поиск» и «Ваша медиатека». Под ними отображается динамический список пользовательских плейлистов и сохраненных альбомов.</w:t>
      </w:r>
    </w:p>
    <w:p w14:paraId="0399EFF9" w14:textId="3D2F561B" w:rsidR="00256810" w:rsidRPr="00256810" w:rsidRDefault="00256810" w:rsidP="00A86CD0">
      <w:pPr>
        <w:spacing w:line="276" w:lineRule="auto"/>
        <w:rPr>
          <w:lang w:val="ru-RU"/>
        </w:rPr>
      </w:pPr>
      <w:r w:rsidRPr="00256810">
        <w:t>Центральная область предназначена для отображения контента. При переходе в плейлист или альбом в верхней части рабочей зоны выводятся графический баннер (обложка), текстовые поля с названием, автором и датой релиза. Ниже располагается табличная сетка со списком треков, где каждый элемент снабжен кнопкой воспроизведения, текстовыми полями с названием композиции, длительностью и кнопкой вызова контекстного меню для добавления трека в персональные плейлисты.</w:t>
      </w:r>
    </w:p>
    <w:p w14:paraId="67DCA934" w14:textId="77777777" w:rsidR="0099285B" w:rsidRPr="00BD065A" w:rsidRDefault="0099285B" w:rsidP="00A86CD0">
      <w:pPr>
        <w:spacing w:line="276" w:lineRule="auto"/>
        <w:rPr>
          <w:lang w:val="ru-RU"/>
        </w:rPr>
      </w:pPr>
    </w:p>
    <w:p w14:paraId="4C395718" w14:textId="77777777" w:rsidR="00812604" w:rsidRDefault="00812604" w:rsidP="00A86CD0">
      <w:pPr>
        <w:spacing w:line="276" w:lineRule="auto"/>
        <w:rPr>
          <w:lang w:val="ru-RU"/>
        </w:rPr>
        <w:sectPr w:rsidR="00812604" w:rsidSect="002900B9">
          <w:pgSz w:w="11906" w:h="16838"/>
          <w:pgMar w:top="1134" w:right="850" w:bottom="1134" w:left="1701" w:header="567" w:footer="567" w:gutter="0"/>
          <w:cols w:space="708"/>
          <w:docGrid w:linePitch="381"/>
        </w:sectPr>
      </w:pPr>
    </w:p>
    <w:p w14:paraId="7B83D35F" w14:textId="6C847D32" w:rsidR="00F945A4" w:rsidRPr="00F00F51" w:rsidRDefault="00C54CFF" w:rsidP="00C54CFF">
      <w:pPr>
        <w:pStyle w:val="1"/>
      </w:pPr>
      <w:bookmarkStart w:id="126" w:name="_Toc230438323"/>
      <w:bookmarkStart w:id="127" w:name="_Toc230438836"/>
      <w:bookmarkStart w:id="128" w:name="_Toc230439049"/>
      <w:bookmarkStart w:id="129" w:name="_Toc230439382"/>
      <w:bookmarkStart w:id="130" w:name="_Toc230439614"/>
      <w:r w:rsidRPr="00C54CFF">
        <w:lastRenderedPageBreak/>
        <w:t>ЭКОНОМИЧЕСКОЕ ОБОСНОВАНИЕ РАЗРАБОТКИ И РЕАЛИЗАЦИИ НА РЫНКЕ АВТОМАТИЗИРОВАННОЙ ИНФОРМАЦИОННОЙ СИСТЕМЫ МУЗЫКАЛЬНОГО СЕРВИСА</w:t>
      </w:r>
      <w:bookmarkEnd w:id="126"/>
      <w:bookmarkEnd w:id="127"/>
      <w:bookmarkEnd w:id="128"/>
      <w:bookmarkEnd w:id="129"/>
      <w:bookmarkEnd w:id="130"/>
    </w:p>
    <w:p w14:paraId="5CDECC5C" w14:textId="77777777" w:rsidR="00812604" w:rsidRPr="00F00F51" w:rsidRDefault="00812604" w:rsidP="00A86CD0">
      <w:pPr>
        <w:spacing w:line="276" w:lineRule="auto"/>
        <w:rPr>
          <w:lang w:val="ru-RU"/>
        </w:rPr>
      </w:pPr>
    </w:p>
    <w:p w14:paraId="0304A494" w14:textId="088A6297" w:rsidR="00812604" w:rsidRDefault="00C54CFF" w:rsidP="00C54CFF">
      <w:pPr>
        <w:pStyle w:val="2"/>
      </w:pPr>
      <w:bookmarkStart w:id="131" w:name="_Toc230438324"/>
      <w:bookmarkStart w:id="132" w:name="_Toc230438837"/>
      <w:bookmarkStart w:id="133" w:name="_Toc230439050"/>
      <w:bookmarkStart w:id="134" w:name="_Toc230439383"/>
      <w:bookmarkStart w:id="135" w:name="_Toc230439615"/>
      <w:r>
        <w:t>4.1</w:t>
      </w:r>
      <w:r>
        <w:tab/>
      </w:r>
      <w:r w:rsidRPr="009E6460">
        <w:rPr>
          <w:lang w:val="ru-BY"/>
        </w:rPr>
        <w:t xml:space="preserve">Характеристика </w:t>
      </w:r>
      <w:r>
        <w:rPr>
          <w:lang w:val="ru-BY"/>
        </w:rPr>
        <w:t>музыкального сервиса</w:t>
      </w:r>
      <w:r w:rsidRPr="009E6460">
        <w:rPr>
          <w:lang w:val="ru-BY"/>
        </w:rPr>
        <w:t>, разрабатываемого для реализации на рынке</w:t>
      </w:r>
      <w:bookmarkEnd w:id="131"/>
      <w:bookmarkEnd w:id="132"/>
      <w:bookmarkEnd w:id="133"/>
      <w:bookmarkEnd w:id="134"/>
      <w:bookmarkEnd w:id="135"/>
    </w:p>
    <w:p w14:paraId="40767697" w14:textId="77777777" w:rsidR="00C54CFF" w:rsidRDefault="00C54CFF" w:rsidP="00A86CD0">
      <w:pPr>
        <w:spacing w:line="276" w:lineRule="auto"/>
        <w:rPr>
          <w:lang w:val="ru-RU"/>
        </w:rPr>
      </w:pPr>
    </w:p>
    <w:p w14:paraId="71E20530" w14:textId="36B00F0C" w:rsidR="00C54CFF" w:rsidRDefault="00C54CFF" w:rsidP="00C54CFF">
      <w:pPr>
        <w:rPr>
          <w:rFonts w:cs="Times New Roman"/>
          <w:szCs w:val="28"/>
          <w:lang w:val="ru-RU"/>
        </w:rPr>
      </w:pPr>
      <w:r w:rsidRPr="009E6460">
        <w:rPr>
          <w:rFonts w:cs="Times New Roman"/>
          <w:szCs w:val="28"/>
        </w:rPr>
        <w:t xml:space="preserve">Разрабатываемая информационная система представляет собой специализированное программное решение для автоматизации управления медиабиблиотеками и анализа музыкального контента. Основной целью проекта является создание единой цифровой среды для хранения, индексации и интеллектуальной обработки аудиофайлов, что позволяет независимым музыкальным лейблам и медиа-платформам эффективно управлять авторским правом и пользовательским опытом. В рамках своих функций система обеспечивает централизованное хранение данных в S3-совместимых облачных структурах и проводит автоматический расчет технических параметров треков, таких как </w:t>
      </w:r>
      <w:r w:rsidRPr="00170B7F">
        <w:rPr>
          <w:rFonts w:cs="Times New Roman"/>
          <w:i/>
          <w:iCs/>
          <w:szCs w:val="28"/>
        </w:rPr>
        <w:t>BPM</w:t>
      </w:r>
      <w:r w:rsidRPr="009E6460">
        <w:rPr>
          <w:rFonts w:cs="Times New Roman"/>
          <w:szCs w:val="28"/>
        </w:rPr>
        <w:t xml:space="preserve"> и тональность.</w:t>
      </w:r>
    </w:p>
    <w:p w14:paraId="06EDE5DF" w14:textId="77777777" w:rsidR="00C54CFF" w:rsidRPr="009E6460" w:rsidRDefault="00C54CFF" w:rsidP="00C54CFF">
      <w:pPr>
        <w:rPr>
          <w:rFonts w:cs="Times New Roman"/>
          <w:szCs w:val="28"/>
        </w:rPr>
      </w:pPr>
      <w:r>
        <w:rPr>
          <w:rFonts w:cs="Times New Roman"/>
          <w:szCs w:val="28"/>
          <w:lang w:val="ru-RU"/>
        </w:rPr>
        <w:t>П</w:t>
      </w:r>
      <w:r w:rsidRPr="009E6460">
        <w:rPr>
          <w:rFonts w:cs="Times New Roman"/>
          <w:szCs w:val="28"/>
        </w:rPr>
        <w:t xml:space="preserve">рофиль целевой аудитории охватывает владельцев независимых музыкальных каталогов и агрегаторов медиаконтента. Актуальная потребность в продукте подтверждается дефицитом доступных инструментов автоматизации для малых правообладателей, вынужденных конкурировать с такими глобальными аналогами, как </w:t>
      </w:r>
      <w:r w:rsidRPr="00E714FD">
        <w:rPr>
          <w:rFonts w:cs="Times New Roman"/>
          <w:i/>
          <w:iCs/>
          <w:szCs w:val="28"/>
        </w:rPr>
        <w:t>Spotify</w:t>
      </w:r>
      <w:r w:rsidRPr="009E6460">
        <w:rPr>
          <w:rFonts w:cs="Times New Roman"/>
          <w:szCs w:val="28"/>
        </w:rPr>
        <w:t xml:space="preserve">, </w:t>
      </w:r>
      <w:r w:rsidRPr="00E714FD">
        <w:rPr>
          <w:rFonts w:cs="Times New Roman"/>
          <w:i/>
          <w:iCs/>
          <w:szCs w:val="28"/>
        </w:rPr>
        <w:t>Yandex</w:t>
      </w:r>
      <w:r w:rsidRPr="009E6460">
        <w:rPr>
          <w:rFonts w:cs="Times New Roman"/>
          <w:szCs w:val="28"/>
        </w:rPr>
        <w:t xml:space="preserve"> </w:t>
      </w:r>
      <w:r w:rsidRPr="00E714FD">
        <w:rPr>
          <w:rFonts w:cs="Times New Roman"/>
          <w:i/>
          <w:iCs/>
          <w:szCs w:val="28"/>
        </w:rPr>
        <w:t>Music</w:t>
      </w:r>
      <w:r w:rsidRPr="009E6460">
        <w:rPr>
          <w:rFonts w:cs="Times New Roman"/>
          <w:szCs w:val="28"/>
        </w:rPr>
        <w:t xml:space="preserve"> и специализированными системами управления медиа-активами.</w:t>
      </w:r>
    </w:p>
    <w:p w14:paraId="6F9850FC" w14:textId="77777777" w:rsidR="00C54CFF" w:rsidRDefault="00C54CFF" w:rsidP="00C54CFF">
      <w:pPr>
        <w:rPr>
          <w:rFonts w:cs="Times New Roman"/>
          <w:szCs w:val="28"/>
          <w:lang w:val="ru-RU"/>
        </w:rPr>
      </w:pPr>
      <w:r w:rsidRPr="009E6460">
        <w:rPr>
          <w:rFonts w:cs="Times New Roman"/>
          <w:szCs w:val="28"/>
        </w:rPr>
        <w:t>На основании анализа рыночного спроса прогнозируемый объем продаж в течение первого расчетного года составляет шестьдесят корпоративных лицензий и пятьсот индивидуальных годовых подписок. Отпускная цена одной корпоративной лицензии определена на уровне ста пятидесяти тысяч белорусских рублей, что соответствует рыночным ценам на аналогичные системы управления цифровым контентом. В качестве основной модели монетизации выбрано сочетание продажи лицензий для B2B-сектора и Freemium-модели с платной расширенной подпиской для индивидуальных пользователей, что позволяет гибко масштабировать доход. Основными каналами продаж программного продукта станут прямые контракты с организациями и размещение в цифровых магазинах приложений для охвата массового потребителя. Стратегия продвижения продукта базируется на цифровом маркетинге и демонстрации преимуществ в части снижения издержек на инфраструктуру за счет использования открытых облачных стандартов.</w:t>
      </w:r>
    </w:p>
    <w:p w14:paraId="4167BD7F" w14:textId="2AE82379" w:rsidR="00C54CFF" w:rsidRPr="00B311F7" w:rsidRDefault="00C54CFF" w:rsidP="00C54CFF">
      <w:pPr>
        <w:rPr>
          <w:rFonts w:cs="Times New Roman"/>
          <w:szCs w:val="28"/>
          <w:lang w:val="ru-RU"/>
        </w:rPr>
      </w:pPr>
      <w:r w:rsidRPr="00B311F7">
        <w:rPr>
          <w:rFonts w:cs="Times New Roman"/>
          <w:szCs w:val="28"/>
        </w:rPr>
        <w:lastRenderedPageBreak/>
        <w:t>Проектирование и внедрение любой ИС связано с затратами материальных, трудовых и финансовых ресурсов, что требует предварительной оценки целесообразности проведения работ</w:t>
      </w:r>
      <w:r w:rsidR="00B93615">
        <w:rPr>
          <w:rFonts w:cs="Times New Roman"/>
          <w:szCs w:val="28"/>
        </w:rPr>
        <w:t>[12]</w:t>
      </w:r>
      <w:r w:rsidRPr="00B311F7">
        <w:rPr>
          <w:rFonts w:cs="Times New Roman"/>
          <w:szCs w:val="28"/>
        </w:rPr>
        <w:t>.</w:t>
      </w:r>
    </w:p>
    <w:p w14:paraId="43DD84FB" w14:textId="77777777" w:rsidR="00C54CFF" w:rsidRPr="00B311F7" w:rsidRDefault="00C54CFF" w:rsidP="00C54CFF">
      <w:pPr>
        <w:rPr>
          <w:rFonts w:cs="Times New Roman"/>
          <w:szCs w:val="28"/>
          <w:lang w:val="ru-RU"/>
        </w:rPr>
      </w:pPr>
      <w:r w:rsidRPr="00B311F7">
        <w:rPr>
          <w:rFonts w:cs="Times New Roman"/>
          <w:szCs w:val="28"/>
        </w:rPr>
        <w:t>Прямой экономический эффект заключается в снижении совокупной стоимости владения (TCO) информационной системой за счет оптимизации алгоритмов обработки медиаданных и использования свободно распространяемого ПО (Open Source), что снижает затраты на аренду облачной инфраструктуры</w:t>
      </w:r>
      <w:r w:rsidRPr="00B311F7">
        <w:rPr>
          <w:rFonts w:cs="Times New Roman"/>
          <w:szCs w:val="28"/>
          <w:lang w:val="ru-RU"/>
        </w:rPr>
        <w:t>.</w:t>
      </w:r>
    </w:p>
    <w:p w14:paraId="244374D7" w14:textId="77777777" w:rsidR="00C54CFF" w:rsidRPr="002A46A9" w:rsidRDefault="00C54CFF" w:rsidP="00C54CFF">
      <w:pPr>
        <w:rPr>
          <w:rFonts w:cs="Times New Roman"/>
          <w:szCs w:val="28"/>
          <w:lang w:val="ru-RU"/>
        </w:rPr>
      </w:pPr>
      <w:r w:rsidRPr="00B311F7">
        <w:rPr>
          <w:rFonts w:cs="Times New Roman"/>
          <w:szCs w:val="28"/>
        </w:rPr>
        <w:t>Экономический эффект для организации-разработчика заключается в получении прибыли с реализации каждой лицензии продукта, а также в снижении совокупной стоимости владения системой за счет архитектурной оптимизации стриминга контента, минимизирующей расходы на эксплуатацию облачной инфраструктуры.</w:t>
      </w:r>
    </w:p>
    <w:p w14:paraId="563C225D" w14:textId="77777777" w:rsidR="00C54CFF" w:rsidRPr="00F00F51" w:rsidRDefault="00C54CFF" w:rsidP="00A86CD0">
      <w:pPr>
        <w:spacing w:line="276" w:lineRule="auto"/>
        <w:rPr>
          <w:lang w:val="ru-RU"/>
        </w:rPr>
      </w:pPr>
    </w:p>
    <w:p w14:paraId="499ED731" w14:textId="5DBE6BE0" w:rsidR="00812604" w:rsidRPr="00F00F51" w:rsidRDefault="00C54CFF" w:rsidP="00C54CFF">
      <w:pPr>
        <w:pStyle w:val="2"/>
      </w:pPr>
      <w:bookmarkStart w:id="136" w:name="_Toc230438325"/>
      <w:bookmarkStart w:id="137" w:name="_Toc230438838"/>
      <w:bookmarkStart w:id="138" w:name="_Toc230439051"/>
      <w:bookmarkStart w:id="139" w:name="_Toc230439384"/>
      <w:bookmarkStart w:id="140" w:name="_Toc230439616"/>
      <w:r>
        <w:t>4.2</w:t>
      </w:r>
      <w:r>
        <w:tab/>
      </w:r>
      <w:r w:rsidRPr="001F2FA4">
        <w:rPr>
          <w:lang w:val="ru-BY"/>
        </w:rPr>
        <w:t xml:space="preserve">Расчет инвестиций в разработку </w:t>
      </w:r>
      <w:r>
        <w:rPr>
          <w:lang w:val="ru-BY"/>
        </w:rPr>
        <w:t xml:space="preserve">музыкального сервиса </w:t>
      </w:r>
      <w:r w:rsidRPr="001F2FA4">
        <w:rPr>
          <w:lang w:val="ru-BY"/>
        </w:rPr>
        <w:t>для его реализации на рынке</w:t>
      </w:r>
      <w:bookmarkEnd w:id="136"/>
      <w:bookmarkEnd w:id="137"/>
      <w:bookmarkEnd w:id="138"/>
      <w:bookmarkEnd w:id="139"/>
      <w:bookmarkEnd w:id="140"/>
    </w:p>
    <w:p w14:paraId="6D3B7559" w14:textId="77777777" w:rsidR="00812604" w:rsidRDefault="00812604" w:rsidP="00A86CD0">
      <w:pPr>
        <w:spacing w:line="276" w:lineRule="auto"/>
        <w:rPr>
          <w:lang w:val="ru-RU"/>
        </w:rPr>
      </w:pPr>
    </w:p>
    <w:p w14:paraId="0659C73B" w14:textId="77777777" w:rsidR="00C54CFF" w:rsidRPr="00B63170" w:rsidRDefault="00C54CFF" w:rsidP="00C54CFF">
      <w:pPr>
        <w:rPr>
          <w:lang w:val="ru-RU"/>
        </w:rPr>
      </w:pPr>
      <w:r w:rsidRPr="00526787">
        <w:t>Инвестициями для организации-разработчика программного средства являются затраты на его разработку, которые рассчитываются в соответствии с методикой, представленной в табл</w:t>
      </w:r>
      <w:r>
        <w:rPr>
          <w:lang w:val="ru-RU"/>
        </w:rPr>
        <w:t xml:space="preserve">ице </w:t>
      </w:r>
      <w:r w:rsidRPr="00526787">
        <w:t>1</w:t>
      </w:r>
      <w:r>
        <w:rPr>
          <w:lang w:val="ru-RU"/>
        </w:rPr>
        <w:t>.</w:t>
      </w:r>
    </w:p>
    <w:p w14:paraId="3D3CC6ED" w14:textId="77777777" w:rsidR="00C54CFF" w:rsidRDefault="00C54CFF" w:rsidP="00C54CFF">
      <w:pPr>
        <w:rPr>
          <w:lang w:val="ru-RU"/>
        </w:rPr>
      </w:pPr>
    </w:p>
    <w:p w14:paraId="5FA8372E" w14:textId="77777777" w:rsidR="00C54CFF" w:rsidRDefault="00C54CFF" w:rsidP="00C54CFF">
      <w:pPr>
        <w:tabs>
          <w:tab w:val="left" w:pos="1701"/>
        </w:tabs>
        <w:ind w:left="1560" w:hanging="1560"/>
        <w:rPr>
          <w:lang w:val="ru-RU"/>
        </w:rPr>
      </w:pPr>
      <w:r w:rsidRPr="00526787">
        <w:t>Таблица 1</w:t>
      </w:r>
      <w:r>
        <w:rPr>
          <w:lang w:val="ru-RU"/>
        </w:rPr>
        <w:t xml:space="preserve"> </w:t>
      </w:r>
      <w:r>
        <w:rPr>
          <w:lang w:val="ru-RU"/>
        </w:rPr>
        <w:sym w:font="Symbol" w:char="F02D"/>
      </w:r>
      <w:r>
        <w:rPr>
          <w:lang w:val="ru-RU"/>
        </w:rPr>
        <w:tab/>
        <w:t>Р</w:t>
      </w:r>
      <w:r w:rsidRPr="00526787">
        <w:t xml:space="preserve">асчет затрат на разработку </w:t>
      </w:r>
      <w:r>
        <w:t>музыкального сервиса</w:t>
      </w:r>
    </w:p>
    <w:tbl>
      <w:tblPr>
        <w:tblStyle w:val="af4"/>
        <w:tblW w:w="0" w:type="auto"/>
        <w:tblLook w:val="04A0" w:firstRow="1" w:lastRow="0" w:firstColumn="1" w:lastColumn="0" w:noHBand="0" w:noVBand="1"/>
      </w:tblPr>
      <w:tblGrid>
        <w:gridCol w:w="3823"/>
        <w:gridCol w:w="3827"/>
        <w:gridCol w:w="1695"/>
      </w:tblGrid>
      <w:tr w:rsidR="00C54CFF" w14:paraId="393ED46D" w14:textId="77777777" w:rsidTr="001241DF">
        <w:tc>
          <w:tcPr>
            <w:tcW w:w="3823" w:type="dxa"/>
          </w:tcPr>
          <w:p w14:paraId="5359CBAF" w14:textId="77777777" w:rsidR="00C54CFF" w:rsidRDefault="00C54CFF" w:rsidP="001241DF">
            <w:pPr>
              <w:ind w:firstLine="0"/>
              <w:jc w:val="center"/>
            </w:pPr>
            <w:r w:rsidRPr="00526787">
              <w:t>Наименование статьи затрат</w:t>
            </w:r>
          </w:p>
        </w:tc>
        <w:tc>
          <w:tcPr>
            <w:tcW w:w="3827" w:type="dxa"/>
          </w:tcPr>
          <w:p w14:paraId="36E7C899" w14:textId="77777777" w:rsidR="00C54CFF" w:rsidRDefault="00C54CFF" w:rsidP="001241DF">
            <w:pPr>
              <w:ind w:firstLine="0"/>
              <w:jc w:val="center"/>
            </w:pPr>
            <w:r w:rsidRPr="00526787">
              <w:t>Формула/таблица для расчета</w:t>
            </w:r>
          </w:p>
        </w:tc>
        <w:tc>
          <w:tcPr>
            <w:tcW w:w="1695" w:type="dxa"/>
          </w:tcPr>
          <w:p w14:paraId="75076F1E" w14:textId="77777777" w:rsidR="00C54CFF" w:rsidRDefault="00C54CFF" w:rsidP="001241DF">
            <w:pPr>
              <w:ind w:firstLine="0"/>
              <w:jc w:val="center"/>
            </w:pPr>
            <w:r w:rsidRPr="00526787">
              <w:t>Значение, р.</w:t>
            </w:r>
          </w:p>
        </w:tc>
      </w:tr>
      <w:tr w:rsidR="00C54CFF" w14:paraId="377900C5" w14:textId="77777777" w:rsidTr="001241DF">
        <w:tc>
          <w:tcPr>
            <w:tcW w:w="3823" w:type="dxa"/>
          </w:tcPr>
          <w:p w14:paraId="3A681D42" w14:textId="77777777" w:rsidR="00C54CFF" w:rsidRDefault="00C54CFF" w:rsidP="001241DF">
            <w:pPr>
              <w:ind w:firstLine="0"/>
            </w:pPr>
            <w:r w:rsidRPr="00526787">
              <w:t>1. Основная заработная плата разработчиков (З</w:t>
            </w:r>
            <w:r w:rsidRPr="00EA40F7">
              <w:rPr>
                <w:vertAlign w:val="subscript"/>
              </w:rPr>
              <w:t>о</w:t>
            </w:r>
            <w:r w:rsidRPr="00526787">
              <w:t>)</w:t>
            </w:r>
          </w:p>
        </w:tc>
        <w:tc>
          <w:tcPr>
            <w:tcW w:w="3827" w:type="dxa"/>
            <w:vAlign w:val="center"/>
          </w:tcPr>
          <w:p w14:paraId="473747A4" w14:textId="77777777" w:rsidR="00C54CFF" w:rsidRPr="007C5B57" w:rsidRDefault="00C54CFF" w:rsidP="001241DF">
            <w:pPr>
              <w:ind w:firstLine="0"/>
              <w:jc w:val="center"/>
            </w:pPr>
            <w:r w:rsidRPr="00526787">
              <w:t>Формула (1), табл</w:t>
            </w:r>
            <w:r>
              <w:t>ица</w:t>
            </w:r>
            <w:r w:rsidRPr="00526787">
              <w:t xml:space="preserve"> 2</w:t>
            </w:r>
          </w:p>
        </w:tc>
        <w:tc>
          <w:tcPr>
            <w:tcW w:w="1695" w:type="dxa"/>
            <w:vAlign w:val="center"/>
          </w:tcPr>
          <w:p w14:paraId="2EC4302D" w14:textId="77777777" w:rsidR="00C54CFF" w:rsidRPr="004E49FA" w:rsidRDefault="00C54CFF" w:rsidP="001241DF">
            <w:pPr>
              <w:ind w:firstLine="0"/>
              <w:jc w:val="center"/>
              <w:rPr>
                <w:b/>
                <w:bCs/>
              </w:rPr>
            </w:pPr>
            <w:r w:rsidRPr="00C213B1">
              <w:t>31 801,50</w:t>
            </w:r>
          </w:p>
        </w:tc>
      </w:tr>
      <w:tr w:rsidR="00C54CFF" w14:paraId="2A3C045B" w14:textId="77777777" w:rsidTr="001241DF">
        <w:tc>
          <w:tcPr>
            <w:tcW w:w="3823" w:type="dxa"/>
          </w:tcPr>
          <w:p w14:paraId="381F57EA" w14:textId="77777777" w:rsidR="00C54CFF" w:rsidRDefault="00C54CFF" w:rsidP="001241DF">
            <w:pPr>
              <w:ind w:firstLine="0"/>
            </w:pPr>
            <w:r>
              <w:t xml:space="preserve">2. </w:t>
            </w:r>
            <w:r w:rsidRPr="00526787">
              <w:t>Дополнительная заработная плата разработчиков (З</w:t>
            </w:r>
            <w:r w:rsidRPr="00EA40F7">
              <w:rPr>
                <w:vertAlign w:val="subscript"/>
              </w:rPr>
              <w:t>д</w:t>
            </w:r>
            <w:r w:rsidRPr="00526787">
              <w:t xml:space="preserve"> )</w:t>
            </w:r>
          </w:p>
        </w:tc>
        <w:tc>
          <w:tcPr>
            <w:tcW w:w="3827" w:type="dxa"/>
            <w:vAlign w:val="center"/>
          </w:tcPr>
          <w:p w14:paraId="257C7763" w14:textId="77777777" w:rsidR="00C54CFF" w:rsidRDefault="00C54CFF" w:rsidP="001241DF">
            <w:pPr>
              <w:ind w:firstLine="0"/>
              <w:jc w:val="center"/>
            </w:pPr>
            <w:r w:rsidRPr="00526787">
              <w:t>Формула (2)</w:t>
            </w:r>
          </w:p>
        </w:tc>
        <w:tc>
          <w:tcPr>
            <w:tcW w:w="1695" w:type="dxa"/>
            <w:vAlign w:val="center"/>
          </w:tcPr>
          <w:p w14:paraId="32FCE077" w14:textId="77777777" w:rsidR="00C54CFF" w:rsidRDefault="00C54CFF" w:rsidP="001241DF">
            <w:pPr>
              <w:ind w:firstLine="0"/>
              <w:jc w:val="center"/>
            </w:pPr>
            <w:r w:rsidRPr="007C5B57">
              <w:t>3 180,15</w:t>
            </w:r>
          </w:p>
        </w:tc>
      </w:tr>
      <w:tr w:rsidR="00C54CFF" w14:paraId="2CD48CA1" w14:textId="77777777" w:rsidTr="001241DF">
        <w:tc>
          <w:tcPr>
            <w:tcW w:w="3823" w:type="dxa"/>
          </w:tcPr>
          <w:p w14:paraId="5B7FE9B4" w14:textId="77777777" w:rsidR="00C54CFF" w:rsidRDefault="00C54CFF" w:rsidP="001241DF">
            <w:pPr>
              <w:ind w:firstLine="0"/>
            </w:pPr>
            <w:r w:rsidRPr="00526787">
              <w:t>3. Отчисления на социальные нужды (Р</w:t>
            </w:r>
            <w:r w:rsidRPr="00B0461E">
              <w:rPr>
                <w:vertAlign w:val="subscript"/>
              </w:rPr>
              <w:t>соц</w:t>
            </w:r>
            <w:r w:rsidRPr="00526787">
              <w:t>)</w:t>
            </w:r>
          </w:p>
        </w:tc>
        <w:tc>
          <w:tcPr>
            <w:tcW w:w="3827" w:type="dxa"/>
            <w:vAlign w:val="center"/>
          </w:tcPr>
          <w:p w14:paraId="553585A4" w14:textId="77777777" w:rsidR="00C54CFF" w:rsidRDefault="00C54CFF" w:rsidP="001241DF">
            <w:pPr>
              <w:ind w:firstLine="0"/>
              <w:jc w:val="center"/>
            </w:pPr>
            <w:r w:rsidRPr="00526787">
              <w:t>Формула (3)</w:t>
            </w:r>
          </w:p>
        </w:tc>
        <w:tc>
          <w:tcPr>
            <w:tcW w:w="1695" w:type="dxa"/>
            <w:vAlign w:val="center"/>
          </w:tcPr>
          <w:p w14:paraId="0154C9F6" w14:textId="77777777" w:rsidR="00C54CFF" w:rsidRDefault="00C54CFF" w:rsidP="001241DF">
            <w:pPr>
              <w:ind w:firstLine="0"/>
              <w:jc w:val="center"/>
            </w:pPr>
            <w:r w:rsidRPr="00B0461E">
              <w:rPr>
                <w:lang w:val="ru-BY"/>
              </w:rPr>
              <w:t>12</w:t>
            </w:r>
            <w:r>
              <w:t xml:space="preserve"> </w:t>
            </w:r>
            <w:r w:rsidRPr="00B0461E">
              <w:rPr>
                <w:lang w:val="ru-BY"/>
              </w:rPr>
              <w:t>103,65</w:t>
            </w:r>
          </w:p>
        </w:tc>
      </w:tr>
      <w:tr w:rsidR="00C54CFF" w14:paraId="191EFFCF" w14:textId="77777777" w:rsidTr="001241DF">
        <w:tc>
          <w:tcPr>
            <w:tcW w:w="3823" w:type="dxa"/>
          </w:tcPr>
          <w:p w14:paraId="7123C10C" w14:textId="77777777" w:rsidR="00C54CFF" w:rsidRDefault="00C54CFF" w:rsidP="001241DF">
            <w:pPr>
              <w:ind w:firstLine="0"/>
            </w:pPr>
            <w:r w:rsidRPr="00526787">
              <w:t>4. Прочие расходы (Р</w:t>
            </w:r>
            <w:r w:rsidRPr="00B0461E">
              <w:rPr>
                <w:vertAlign w:val="subscript"/>
              </w:rPr>
              <w:t>пр</w:t>
            </w:r>
            <w:r w:rsidRPr="00526787">
              <w:t>)</w:t>
            </w:r>
          </w:p>
        </w:tc>
        <w:tc>
          <w:tcPr>
            <w:tcW w:w="3827" w:type="dxa"/>
            <w:vAlign w:val="center"/>
          </w:tcPr>
          <w:p w14:paraId="03B1D66C" w14:textId="77777777" w:rsidR="00C54CFF" w:rsidRDefault="00C54CFF" w:rsidP="001241DF">
            <w:pPr>
              <w:ind w:firstLine="0"/>
              <w:jc w:val="center"/>
            </w:pPr>
            <w:r w:rsidRPr="00526787">
              <w:t>Формула (4)</w:t>
            </w:r>
          </w:p>
        </w:tc>
        <w:tc>
          <w:tcPr>
            <w:tcW w:w="1695" w:type="dxa"/>
            <w:vAlign w:val="center"/>
          </w:tcPr>
          <w:p w14:paraId="587B9C10" w14:textId="77777777" w:rsidR="00C54CFF" w:rsidRDefault="00C54CFF" w:rsidP="001241DF">
            <w:pPr>
              <w:ind w:firstLine="0"/>
              <w:jc w:val="center"/>
            </w:pPr>
            <w:r w:rsidRPr="00AB2BD7">
              <w:rPr>
                <w:lang w:val="ru-BY"/>
              </w:rPr>
              <w:t>9</w:t>
            </w:r>
            <w:r>
              <w:t xml:space="preserve"> </w:t>
            </w:r>
            <w:r w:rsidRPr="00AB2BD7">
              <w:rPr>
                <w:lang w:val="ru-BY"/>
              </w:rPr>
              <w:t>540,45</w:t>
            </w:r>
          </w:p>
        </w:tc>
      </w:tr>
      <w:tr w:rsidR="00C54CFF" w14:paraId="7AC5314B" w14:textId="77777777" w:rsidTr="001241DF">
        <w:tc>
          <w:tcPr>
            <w:tcW w:w="3823" w:type="dxa"/>
          </w:tcPr>
          <w:p w14:paraId="5548748D" w14:textId="77777777" w:rsidR="00C54CFF" w:rsidRDefault="00C54CFF" w:rsidP="001241DF">
            <w:pPr>
              <w:ind w:firstLine="0"/>
            </w:pPr>
            <w:r w:rsidRPr="00526787">
              <w:t>5. Расходы на реализацию</w:t>
            </w:r>
          </w:p>
        </w:tc>
        <w:tc>
          <w:tcPr>
            <w:tcW w:w="3827" w:type="dxa"/>
            <w:vAlign w:val="center"/>
          </w:tcPr>
          <w:p w14:paraId="57AC2295" w14:textId="77777777" w:rsidR="00C54CFF" w:rsidRDefault="00C54CFF" w:rsidP="001241DF">
            <w:pPr>
              <w:ind w:firstLine="0"/>
              <w:jc w:val="center"/>
            </w:pPr>
            <w:r>
              <w:t>Формула (5)</w:t>
            </w:r>
          </w:p>
        </w:tc>
        <w:tc>
          <w:tcPr>
            <w:tcW w:w="1695" w:type="dxa"/>
            <w:vAlign w:val="center"/>
          </w:tcPr>
          <w:p w14:paraId="01B79469" w14:textId="77777777" w:rsidR="00C54CFF" w:rsidRDefault="00C54CFF" w:rsidP="001241DF">
            <w:pPr>
              <w:ind w:firstLine="0"/>
              <w:jc w:val="center"/>
            </w:pPr>
            <w:r w:rsidRPr="0060047D">
              <w:rPr>
                <w:lang w:val="ru-BY"/>
              </w:rPr>
              <w:t>1</w:t>
            </w:r>
            <w:r>
              <w:t xml:space="preserve"> </w:t>
            </w:r>
            <w:r w:rsidRPr="0060047D">
              <w:rPr>
                <w:lang w:val="ru-BY"/>
              </w:rPr>
              <w:t>590,08</w:t>
            </w:r>
          </w:p>
        </w:tc>
      </w:tr>
      <w:tr w:rsidR="00C54CFF" w14:paraId="4F72345F" w14:textId="77777777" w:rsidTr="001241DF">
        <w:trPr>
          <w:trHeight w:val="838"/>
        </w:trPr>
        <w:tc>
          <w:tcPr>
            <w:tcW w:w="3823" w:type="dxa"/>
          </w:tcPr>
          <w:p w14:paraId="7A011071" w14:textId="77777777" w:rsidR="00C54CFF" w:rsidRDefault="00C54CFF" w:rsidP="001241DF">
            <w:pPr>
              <w:ind w:firstLine="0"/>
            </w:pPr>
            <w:r w:rsidRPr="00526787">
              <w:t>6. Общая сумма затрат на разработку и реализацию</w:t>
            </w:r>
          </w:p>
        </w:tc>
        <w:tc>
          <w:tcPr>
            <w:tcW w:w="3827" w:type="dxa"/>
            <w:vAlign w:val="center"/>
          </w:tcPr>
          <w:p w14:paraId="15E0BC1C" w14:textId="77777777" w:rsidR="00C54CFF" w:rsidRDefault="00C54CFF" w:rsidP="001241DF">
            <w:pPr>
              <w:ind w:firstLine="0"/>
              <w:jc w:val="center"/>
            </w:pPr>
            <w:r>
              <w:t>Формула (6)</w:t>
            </w:r>
          </w:p>
        </w:tc>
        <w:tc>
          <w:tcPr>
            <w:tcW w:w="1695" w:type="dxa"/>
            <w:vAlign w:val="center"/>
          </w:tcPr>
          <w:p w14:paraId="699D37CA" w14:textId="77777777" w:rsidR="00C54CFF" w:rsidRDefault="00C54CFF" w:rsidP="001241DF">
            <w:pPr>
              <w:ind w:firstLine="0"/>
              <w:jc w:val="center"/>
            </w:pPr>
            <w:r w:rsidRPr="0060047D">
              <w:rPr>
                <w:lang w:val="ru-BY"/>
              </w:rPr>
              <w:t>58 215,83</w:t>
            </w:r>
          </w:p>
        </w:tc>
      </w:tr>
    </w:tbl>
    <w:p w14:paraId="6B50013E" w14:textId="77777777" w:rsidR="00C54CFF" w:rsidRDefault="00C54CFF" w:rsidP="00C54CFF">
      <w:pPr>
        <w:rPr>
          <w:lang w:val="ru-RU"/>
        </w:rPr>
      </w:pPr>
    </w:p>
    <w:p w14:paraId="774C9477" w14:textId="77777777" w:rsidR="00C54CFF" w:rsidRPr="007E530B" w:rsidRDefault="00C54CFF" w:rsidP="00C54CFF">
      <w:pPr>
        <w:rPr>
          <w:rFonts w:cs="Times New Roman"/>
          <w:lang w:val="ru-RU"/>
        </w:rPr>
      </w:pPr>
      <w:r w:rsidRPr="00E841BE">
        <w:t xml:space="preserve">Для определения общей суммы основной заработной платы </w:t>
      </w:r>
      <w:r w:rsidRPr="00526787">
        <w:t>З</w:t>
      </w:r>
      <w:r w:rsidRPr="00EA40F7">
        <w:rPr>
          <w:szCs w:val="20"/>
          <w:vertAlign w:val="subscript"/>
        </w:rPr>
        <w:t>о</w:t>
      </w:r>
      <w:r w:rsidRPr="00E841BE">
        <w:t xml:space="preserve"> используется произведение коэффициента премий и стимулирующих выплат </w:t>
      </w:r>
      <w:r w:rsidRPr="00122F61">
        <w:t>К</w:t>
      </w:r>
      <w:r w:rsidRPr="00122F61">
        <w:rPr>
          <w:vertAlign w:val="subscript"/>
        </w:rPr>
        <w:t>пр</w:t>
      </w:r>
      <w:r w:rsidRPr="00E841BE">
        <w:t xml:space="preserve"> на суммарные трудозатраты всех категорий исполнителей, выраженные в денежном эквиваленте</w:t>
      </w:r>
      <w:r>
        <w:rPr>
          <w:lang w:val="ru-RU"/>
        </w:rPr>
        <w:t>, используя формулу 1</w:t>
      </w:r>
      <w:r w:rsidRPr="00E841BE">
        <w:t xml:space="preserve">. В данном расчете значение коэффициента принято равным </w:t>
      </w:r>
      <w:r w:rsidRPr="00122F61">
        <w:t>1,5</w:t>
      </w:r>
      <w:r w:rsidRPr="00E841BE">
        <w:t xml:space="preserve">, что соответствует надбавке в размере 50% </w:t>
      </w:r>
      <w:r w:rsidRPr="00E841BE">
        <w:lastRenderedPageBreak/>
        <w:t>к базовому окладу.</w:t>
      </w:r>
      <w:r>
        <w:rPr>
          <w:lang w:val="ru-RU"/>
        </w:rPr>
        <w:t xml:space="preserve"> Таким образом полный расчет </w:t>
      </w:r>
      <w:r w:rsidRPr="00C213B1">
        <w:t xml:space="preserve">затрат на основную заработную плату команды </w:t>
      </w:r>
      <w:r w:rsidRPr="007E530B">
        <w:rPr>
          <w:rFonts w:cs="Times New Roman"/>
        </w:rPr>
        <w:t>разработчико</w:t>
      </w:r>
      <w:r w:rsidRPr="007E530B">
        <w:rPr>
          <w:rFonts w:cs="Times New Roman"/>
          <w:lang w:val="ru-RU"/>
        </w:rPr>
        <w:t>в представлен на таблице 2.</w:t>
      </w:r>
    </w:p>
    <w:p w14:paraId="4FE89DA1" w14:textId="77777777" w:rsidR="00C54CFF" w:rsidRPr="007E530B" w:rsidRDefault="00C54CFF" w:rsidP="00C54CFF">
      <w:pPr>
        <w:rPr>
          <w:rFonts w:cs="Times New Roman"/>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080"/>
        <w:gridCol w:w="703"/>
      </w:tblGrid>
      <w:tr w:rsidR="00C54CFF" w:rsidRPr="007E530B" w14:paraId="36D0A830" w14:textId="77777777" w:rsidTr="001241DF">
        <w:tc>
          <w:tcPr>
            <w:tcW w:w="562" w:type="dxa"/>
          </w:tcPr>
          <w:p w14:paraId="29F401D5" w14:textId="77777777" w:rsidR="00C54CFF" w:rsidRPr="007E530B" w:rsidRDefault="00C54CFF" w:rsidP="001241DF">
            <w:pPr>
              <w:ind w:firstLine="0"/>
            </w:pPr>
          </w:p>
        </w:tc>
        <w:tc>
          <w:tcPr>
            <w:tcW w:w="8080" w:type="dxa"/>
          </w:tcPr>
          <w:p w14:paraId="10F701C7" w14:textId="57D79BBB" w:rsidR="00C54CFF" w:rsidRPr="00BF770A" w:rsidRDefault="00000000" w:rsidP="001241DF">
            <w:pPr>
              <w:ind w:firstLine="0"/>
            </w:pPr>
            <m:oMathPara>
              <m:oMath>
                <m:sSub>
                  <m:sSubPr>
                    <m:ctrlPr>
                      <w:rPr>
                        <w:rFonts w:ascii="Cambria Math" w:hAnsi="Cambria Math"/>
                        <w:i/>
                      </w:rPr>
                    </m:ctrlPr>
                  </m:sSubPr>
                  <m:e>
                    <m:r>
                      <m:rPr>
                        <m:nor/>
                      </m:rPr>
                      <m:t>З</m:t>
                    </m:r>
                  </m:e>
                  <m:sub>
                    <m:r>
                      <m:rPr>
                        <m:nor/>
                      </m:rPr>
                      <m:t>о</m:t>
                    </m:r>
                  </m:sub>
                </m:sSub>
                <m:r>
                  <m:rPr>
                    <m:nor/>
                  </m:rPr>
                  <m:t>=</m:t>
                </m:r>
                <m:sSub>
                  <m:sSubPr>
                    <m:ctrlPr>
                      <w:rPr>
                        <w:rFonts w:ascii="Cambria Math" w:hAnsi="Cambria Math"/>
                        <w:i/>
                      </w:rPr>
                    </m:ctrlPr>
                  </m:sSubPr>
                  <m:e>
                    <m:r>
                      <m:rPr>
                        <m:nor/>
                      </m:rPr>
                      <m:t>К</m:t>
                    </m:r>
                  </m:e>
                  <m:sub>
                    <m:r>
                      <m:rPr>
                        <m:nor/>
                      </m:rPr>
                      <m:t>пр</m:t>
                    </m:r>
                  </m:sub>
                </m:sSub>
                <m:nary>
                  <m:naryPr>
                    <m:chr m:val="∑"/>
                    <m:limLoc m:val="undOvr"/>
                    <m:ctrlPr>
                      <w:rPr>
                        <w:rFonts w:ascii="Cambria Math" w:hAnsi="Cambria Math"/>
                        <w:i/>
                      </w:rPr>
                    </m:ctrlPr>
                  </m:naryPr>
                  <m:sub>
                    <m:r>
                      <m:rPr>
                        <m:nor/>
                      </m:rPr>
                      <w:rPr>
                        <w:i/>
                        <w:iCs/>
                      </w:rPr>
                      <m:t>i</m:t>
                    </m:r>
                    <m:r>
                      <m:rPr>
                        <m:nor/>
                      </m:rPr>
                      <m:t>=1</m:t>
                    </m:r>
                  </m:sub>
                  <m:sup>
                    <m:r>
                      <m:rPr>
                        <m:nor/>
                      </m:rPr>
                      <w:rPr>
                        <w:i/>
                        <w:iCs/>
                        <w:lang w:val="en-US"/>
                      </w:rPr>
                      <m:t>n</m:t>
                    </m:r>
                  </m:sup>
                  <m:e>
                    <m:sSub>
                      <m:sSubPr>
                        <m:ctrlPr>
                          <w:rPr>
                            <w:rFonts w:ascii="Cambria Math" w:hAnsi="Cambria Math"/>
                            <w:i/>
                          </w:rPr>
                        </m:ctrlPr>
                      </m:sSubPr>
                      <m:e>
                        <m:r>
                          <m:rPr>
                            <m:nor/>
                          </m:rPr>
                          <w:rPr>
                            <w:i/>
                            <w:iCs/>
                          </w:rPr>
                          <m:t>З</m:t>
                        </m:r>
                      </m:e>
                      <m:sub>
                        <m:r>
                          <m:rPr>
                            <m:nor/>
                          </m:rPr>
                          <m:t>ч</m:t>
                        </m:r>
                        <m:r>
                          <m:rPr>
                            <m:nor/>
                          </m:rPr>
                          <w:rPr>
                            <w:i/>
                            <w:iCs/>
                            <w:lang w:val="en-US"/>
                          </w:rPr>
                          <m:t>i</m:t>
                        </m:r>
                      </m:sub>
                    </m:sSub>
                    <m:r>
                      <m:rPr>
                        <m:nor/>
                      </m:rPr>
                      <m:t>∙</m:t>
                    </m:r>
                    <m:sSub>
                      <m:sSubPr>
                        <m:ctrlPr>
                          <w:rPr>
                            <w:rFonts w:ascii="Cambria Math" w:hAnsi="Cambria Math"/>
                            <w:i/>
                            <w:lang w:val="en-US"/>
                          </w:rPr>
                        </m:ctrlPr>
                      </m:sSubPr>
                      <m:e>
                        <m:r>
                          <m:rPr>
                            <m:nor/>
                          </m:rPr>
                          <w:rPr>
                            <w:i/>
                            <w:lang w:val="en-US"/>
                          </w:rPr>
                          <m:t>t</m:t>
                        </m:r>
                      </m:e>
                      <m:sub>
                        <m:r>
                          <m:rPr>
                            <m:nor/>
                          </m:rPr>
                          <w:rPr>
                            <w:i/>
                            <w:lang w:val="en-US"/>
                          </w:rPr>
                          <m:t>i</m:t>
                        </m:r>
                      </m:sub>
                    </m:sSub>
                    <m:r>
                      <m:rPr>
                        <m:nor/>
                      </m:rPr>
                      <m:t>,</m:t>
                    </m:r>
                  </m:e>
                </m:nary>
              </m:oMath>
            </m:oMathPara>
          </w:p>
        </w:tc>
        <w:tc>
          <w:tcPr>
            <w:tcW w:w="703" w:type="dxa"/>
            <w:vAlign w:val="center"/>
          </w:tcPr>
          <w:p w14:paraId="6F0BE803" w14:textId="77777777" w:rsidR="00C54CFF" w:rsidRPr="007E530B" w:rsidRDefault="00C54CFF" w:rsidP="001241DF">
            <w:pPr>
              <w:ind w:firstLine="0"/>
              <w:jc w:val="center"/>
            </w:pPr>
            <w:r w:rsidRPr="007E530B">
              <w:t>(1)</w:t>
            </w:r>
          </w:p>
        </w:tc>
      </w:tr>
    </w:tbl>
    <w:p w14:paraId="7DD0FEE5" w14:textId="77777777" w:rsidR="00C54CFF" w:rsidRPr="007E530B" w:rsidRDefault="00C54CFF" w:rsidP="00C54CFF">
      <w:pPr>
        <w:ind w:firstLine="0"/>
        <w:rPr>
          <w:rFonts w:cs="Times New Roman"/>
          <w:lang w:val="en-US"/>
        </w:rPr>
      </w:pPr>
    </w:p>
    <w:p w14:paraId="55CF7FA4" w14:textId="77777777" w:rsidR="00C54CFF" w:rsidRPr="007E530B" w:rsidRDefault="00C54CFF" w:rsidP="00C54CFF">
      <w:pPr>
        <w:tabs>
          <w:tab w:val="left" w:pos="709"/>
          <w:tab w:val="left" w:pos="1276"/>
        </w:tabs>
        <w:ind w:left="1418" w:hanging="1418"/>
        <w:rPr>
          <w:rFonts w:cs="Times New Roman"/>
          <w:lang w:val="ru-RU"/>
        </w:rPr>
      </w:pPr>
      <w:r w:rsidRPr="007E530B">
        <w:rPr>
          <w:rFonts w:cs="Times New Roman"/>
          <w:lang w:val="ru-RU"/>
        </w:rPr>
        <w:t>г</w:t>
      </w:r>
      <w:r w:rsidRPr="007E530B">
        <w:rPr>
          <w:rFonts w:cs="Times New Roman"/>
        </w:rPr>
        <w:t>де</w:t>
      </w:r>
      <w:r w:rsidRPr="007E530B">
        <w:rPr>
          <w:rFonts w:cs="Times New Roman"/>
        </w:rPr>
        <w:tab/>
        <w:t>К</w:t>
      </w:r>
      <w:r w:rsidRPr="007E530B">
        <w:rPr>
          <w:rFonts w:cs="Times New Roman"/>
          <w:vertAlign w:val="subscript"/>
        </w:rPr>
        <w:t>пр</w:t>
      </w:r>
      <w:r>
        <w:rPr>
          <w:rFonts w:cs="Times New Roman"/>
          <w:lang w:val="ru-RU"/>
        </w:rPr>
        <w:tab/>
      </w:r>
      <w:r w:rsidRPr="007E530B">
        <w:rPr>
          <w:rFonts w:cs="Times New Roman"/>
        </w:rPr>
        <w:t>–</w:t>
      </w:r>
      <w:r>
        <w:rPr>
          <w:rFonts w:cs="Times New Roman"/>
          <w:lang w:val="ru-RU"/>
        </w:rPr>
        <w:tab/>
      </w:r>
      <w:r w:rsidRPr="007E530B">
        <w:rPr>
          <w:rFonts w:cs="Times New Roman"/>
        </w:rPr>
        <w:t>коэффициент премий и иных стимулирующих выплат;</w:t>
      </w:r>
    </w:p>
    <w:p w14:paraId="14609883" w14:textId="77777777" w:rsidR="00C54CFF" w:rsidRPr="007E530B" w:rsidRDefault="00C54CFF" w:rsidP="00C54CFF">
      <w:pPr>
        <w:tabs>
          <w:tab w:val="left" w:pos="1276"/>
        </w:tabs>
        <w:ind w:left="1418" w:hanging="698"/>
        <w:rPr>
          <w:rFonts w:cs="Times New Roman"/>
          <w:lang w:val="ru-RU"/>
        </w:rPr>
      </w:pPr>
      <w:r w:rsidRPr="007E530B">
        <w:rPr>
          <w:rFonts w:cs="Times New Roman"/>
          <w:i/>
          <w:iCs/>
        </w:rPr>
        <w:t>n</w:t>
      </w:r>
      <w:r>
        <w:rPr>
          <w:rFonts w:cs="Times New Roman"/>
          <w:lang w:val="ru-RU"/>
        </w:rPr>
        <w:tab/>
      </w:r>
      <w:r w:rsidRPr="007E530B">
        <w:rPr>
          <w:rFonts w:cs="Times New Roman"/>
        </w:rPr>
        <w:t>–</w:t>
      </w:r>
      <w:r>
        <w:rPr>
          <w:rFonts w:cs="Times New Roman"/>
          <w:lang w:val="ru-RU"/>
        </w:rPr>
        <w:tab/>
      </w:r>
      <w:r w:rsidRPr="007E530B">
        <w:rPr>
          <w:rFonts w:cs="Times New Roman"/>
        </w:rPr>
        <w:t xml:space="preserve">категории исполнителей, занятых разработкой программного средства; </w:t>
      </w:r>
    </w:p>
    <w:p w14:paraId="58C79C93" w14:textId="77777777" w:rsidR="00C54CFF" w:rsidRPr="007E530B" w:rsidRDefault="00C54CFF" w:rsidP="00C54CFF">
      <w:pPr>
        <w:tabs>
          <w:tab w:val="left" w:pos="1276"/>
        </w:tabs>
        <w:ind w:left="1418" w:hanging="698"/>
        <w:rPr>
          <w:rFonts w:cs="Times New Roman"/>
          <w:lang w:val="ru-RU"/>
        </w:rPr>
      </w:pPr>
      <w:r w:rsidRPr="007E530B">
        <w:rPr>
          <w:rFonts w:cs="Times New Roman"/>
        </w:rPr>
        <w:t>З</w:t>
      </w:r>
      <w:r w:rsidRPr="007E530B">
        <w:rPr>
          <w:rFonts w:cs="Times New Roman"/>
          <w:vertAlign w:val="subscript"/>
        </w:rPr>
        <w:t>ч</w:t>
      </w:r>
      <w:r w:rsidRPr="007E530B">
        <w:rPr>
          <w:rFonts w:ascii="Cambria Math" w:hAnsi="Cambria Math" w:cs="Cambria Math"/>
          <w:vertAlign w:val="subscript"/>
        </w:rPr>
        <w:t>𝑖</w:t>
      </w:r>
      <w:r>
        <w:rPr>
          <w:rFonts w:cs="Times New Roman"/>
          <w:lang w:val="ru-RU"/>
        </w:rPr>
        <w:tab/>
      </w:r>
      <w:r w:rsidRPr="007E530B">
        <w:rPr>
          <w:rFonts w:cs="Times New Roman"/>
        </w:rPr>
        <w:t>–</w:t>
      </w:r>
      <w:r>
        <w:rPr>
          <w:rFonts w:cs="Times New Roman"/>
          <w:lang w:val="ru-RU"/>
        </w:rPr>
        <w:tab/>
      </w:r>
      <w:r>
        <w:rPr>
          <w:rFonts w:cs="Times New Roman"/>
          <w:lang w:val="ru-RU"/>
        </w:rPr>
        <w:tab/>
      </w:r>
      <w:r w:rsidRPr="007E530B">
        <w:rPr>
          <w:rFonts w:cs="Times New Roman"/>
        </w:rPr>
        <w:t xml:space="preserve">часовой оклад плата исполнителя </w:t>
      </w:r>
      <w:r w:rsidRPr="007E530B">
        <w:rPr>
          <w:rFonts w:cs="Times New Roman"/>
          <w:i/>
          <w:iCs/>
        </w:rPr>
        <w:t>i</w:t>
      </w:r>
      <w:r w:rsidRPr="007E530B">
        <w:rPr>
          <w:rFonts w:cs="Times New Roman"/>
        </w:rPr>
        <w:t xml:space="preserve">-й категории, р.; </w:t>
      </w:r>
    </w:p>
    <w:p w14:paraId="7CCE9C13" w14:textId="77777777" w:rsidR="00C54CFF" w:rsidRPr="007E530B" w:rsidRDefault="00C54CFF" w:rsidP="00C54CFF">
      <w:pPr>
        <w:tabs>
          <w:tab w:val="left" w:pos="1276"/>
          <w:tab w:val="left" w:pos="1701"/>
        </w:tabs>
        <w:ind w:left="1418" w:hanging="698"/>
        <w:rPr>
          <w:rFonts w:cs="Times New Roman"/>
          <w:lang w:val="ru-RU"/>
        </w:rPr>
      </w:pPr>
      <w:r w:rsidRPr="00BF770A">
        <w:rPr>
          <w:rFonts w:ascii="Cambria Math" w:hAnsi="Cambria Math" w:cs="Cambria Math"/>
        </w:rPr>
        <w:t>𝑡</w:t>
      </w:r>
      <w:r w:rsidRPr="007E530B">
        <w:rPr>
          <w:rFonts w:ascii="Cambria Math" w:hAnsi="Cambria Math" w:cs="Cambria Math"/>
          <w:vertAlign w:val="subscript"/>
        </w:rPr>
        <w:t>𝑖</w:t>
      </w:r>
      <w:r>
        <w:rPr>
          <w:rFonts w:cs="Times New Roman"/>
          <w:lang w:val="ru-RU"/>
        </w:rPr>
        <w:tab/>
      </w:r>
      <w:r w:rsidRPr="007E530B">
        <w:rPr>
          <w:rFonts w:cs="Times New Roman"/>
        </w:rPr>
        <w:t>–</w:t>
      </w:r>
      <w:r>
        <w:rPr>
          <w:rFonts w:cs="Times New Roman"/>
          <w:lang w:val="ru-RU"/>
        </w:rPr>
        <w:tab/>
      </w:r>
      <w:r w:rsidRPr="007E530B">
        <w:rPr>
          <w:rFonts w:cs="Times New Roman"/>
        </w:rPr>
        <w:t>трудоемкость</w:t>
      </w:r>
      <w:r>
        <w:rPr>
          <w:rFonts w:cs="Times New Roman"/>
          <w:lang w:val="ru-RU"/>
        </w:rPr>
        <w:t xml:space="preserve"> работ</w:t>
      </w:r>
      <w:r w:rsidRPr="007E530B">
        <w:rPr>
          <w:rFonts w:cs="Times New Roman"/>
        </w:rPr>
        <w:t xml:space="preserve">, выполняемых исполнителем </w:t>
      </w:r>
      <w:r w:rsidRPr="007E530B">
        <w:rPr>
          <w:rFonts w:cs="Times New Roman"/>
          <w:i/>
          <w:iCs/>
        </w:rPr>
        <w:t>i</w:t>
      </w:r>
      <w:r w:rsidRPr="007E530B">
        <w:rPr>
          <w:rFonts w:cs="Times New Roman"/>
        </w:rPr>
        <w:t>-й категории, ч.</w:t>
      </w:r>
    </w:p>
    <w:p w14:paraId="1D467B97" w14:textId="77777777" w:rsidR="00C54CFF" w:rsidRDefault="00C54CFF" w:rsidP="00C54CFF">
      <w:pPr>
        <w:rPr>
          <w:lang w:val="ru-RU"/>
        </w:rPr>
      </w:pPr>
    </w:p>
    <w:p w14:paraId="34001EE8" w14:textId="77777777" w:rsidR="00C54CFF" w:rsidRPr="00287735" w:rsidRDefault="00C54CFF" w:rsidP="00C54CFF">
      <w:pPr>
        <w:ind w:left="1418" w:hanging="1418"/>
        <w:rPr>
          <w:lang w:val="ru-RU"/>
        </w:rPr>
      </w:pPr>
      <w:r w:rsidRPr="00C213B1">
        <w:t>Таблица 2</w:t>
      </w:r>
      <w:r>
        <w:rPr>
          <w:lang w:val="ru-RU"/>
        </w:rPr>
        <w:t xml:space="preserve"> </w:t>
      </w:r>
      <w:r>
        <w:rPr>
          <w:lang w:val="ru-RU"/>
        </w:rPr>
        <w:sym w:font="Symbol" w:char="F02D"/>
      </w:r>
      <w:r>
        <w:rPr>
          <w:lang w:val="ru-RU"/>
        </w:rPr>
        <w:tab/>
      </w:r>
      <w:r w:rsidRPr="00C213B1">
        <w:t>Расчет затрат на основную заработную плату команды разработчико</w:t>
      </w:r>
      <w:r>
        <w:rPr>
          <w:lang w:val="ru-RU"/>
        </w:rPr>
        <w:t>в</w:t>
      </w:r>
    </w:p>
    <w:tbl>
      <w:tblPr>
        <w:tblStyle w:val="af4"/>
        <w:tblW w:w="0" w:type="auto"/>
        <w:tblLook w:val="04A0" w:firstRow="1" w:lastRow="0" w:firstColumn="1" w:lastColumn="0" w:noHBand="0" w:noVBand="1"/>
      </w:tblPr>
      <w:tblGrid>
        <w:gridCol w:w="2365"/>
        <w:gridCol w:w="1960"/>
        <w:gridCol w:w="1698"/>
        <w:gridCol w:w="1910"/>
        <w:gridCol w:w="1412"/>
      </w:tblGrid>
      <w:tr w:rsidR="00C54CFF" w:rsidRPr="00C213B1" w14:paraId="2785A463" w14:textId="77777777" w:rsidTr="001241DF">
        <w:tc>
          <w:tcPr>
            <w:tcW w:w="0" w:type="auto"/>
            <w:hideMark/>
          </w:tcPr>
          <w:p w14:paraId="03AE75F6" w14:textId="77777777" w:rsidR="00C54CFF" w:rsidRPr="00C213B1" w:rsidRDefault="00C54CFF" w:rsidP="001241DF">
            <w:pPr>
              <w:pStyle w:val="13"/>
            </w:pPr>
            <w:r w:rsidRPr="00C213B1">
              <w:t>Категория исполнителя</w:t>
            </w:r>
          </w:p>
        </w:tc>
        <w:tc>
          <w:tcPr>
            <w:tcW w:w="0" w:type="auto"/>
            <w:hideMark/>
          </w:tcPr>
          <w:p w14:paraId="56F02360" w14:textId="77777777" w:rsidR="00C54CFF" w:rsidRPr="00C213B1" w:rsidRDefault="00C54CFF" w:rsidP="001241DF">
            <w:pPr>
              <w:pStyle w:val="13"/>
            </w:pPr>
            <w:r w:rsidRPr="00C213B1">
              <w:t>Месячный оклад, р.</w:t>
            </w:r>
          </w:p>
        </w:tc>
        <w:tc>
          <w:tcPr>
            <w:tcW w:w="0" w:type="auto"/>
            <w:hideMark/>
          </w:tcPr>
          <w:p w14:paraId="5589FEE1" w14:textId="77777777" w:rsidR="00C54CFF" w:rsidRPr="00C213B1" w:rsidRDefault="00C54CFF" w:rsidP="001241DF">
            <w:pPr>
              <w:pStyle w:val="13"/>
            </w:pPr>
            <w:r w:rsidRPr="00C213B1">
              <w:t>Часовой оклад, р.</w:t>
            </w:r>
          </w:p>
        </w:tc>
        <w:tc>
          <w:tcPr>
            <w:tcW w:w="1910" w:type="dxa"/>
            <w:hideMark/>
          </w:tcPr>
          <w:p w14:paraId="2A03D1E2" w14:textId="77777777" w:rsidR="00C54CFF" w:rsidRPr="00C213B1" w:rsidRDefault="00C54CFF" w:rsidP="001241DF">
            <w:pPr>
              <w:pStyle w:val="13"/>
            </w:pPr>
            <w:r w:rsidRPr="00C213B1">
              <w:t>Трудоемкость работ, ч</w:t>
            </w:r>
          </w:p>
        </w:tc>
        <w:tc>
          <w:tcPr>
            <w:tcW w:w="1412" w:type="dxa"/>
            <w:hideMark/>
          </w:tcPr>
          <w:p w14:paraId="6F97A443" w14:textId="77777777" w:rsidR="00C54CFF" w:rsidRPr="00C213B1" w:rsidRDefault="00C54CFF" w:rsidP="001241DF">
            <w:pPr>
              <w:pStyle w:val="13"/>
            </w:pPr>
            <w:r w:rsidRPr="00C213B1">
              <w:t>Итого, р.</w:t>
            </w:r>
          </w:p>
        </w:tc>
      </w:tr>
      <w:tr w:rsidR="00C54CFF" w:rsidRPr="00C213B1" w14:paraId="03A042C7" w14:textId="77777777" w:rsidTr="001241DF">
        <w:tc>
          <w:tcPr>
            <w:tcW w:w="0" w:type="auto"/>
            <w:hideMark/>
          </w:tcPr>
          <w:p w14:paraId="4D004228" w14:textId="77777777" w:rsidR="00C54CFF" w:rsidRPr="00B311F7" w:rsidRDefault="00C54CFF" w:rsidP="001241DF">
            <w:pPr>
              <w:pStyle w:val="13"/>
            </w:pPr>
            <w:r w:rsidRPr="00B311F7">
              <w:t>Бизнес-аналитик</w:t>
            </w:r>
          </w:p>
        </w:tc>
        <w:tc>
          <w:tcPr>
            <w:tcW w:w="0" w:type="auto"/>
            <w:hideMark/>
          </w:tcPr>
          <w:p w14:paraId="1DF6CA5B" w14:textId="77777777" w:rsidR="00C54CFF" w:rsidRPr="00B311F7" w:rsidRDefault="00C54CFF" w:rsidP="001241DF">
            <w:pPr>
              <w:pStyle w:val="13"/>
            </w:pPr>
            <w:r w:rsidRPr="00B311F7">
              <w:t>4 200,00</w:t>
            </w:r>
          </w:p>
        </w:tc>
        <w:tc>
          <w:tcPr>
            <w:tcW w:w="0" w:type="auto"/>
            <w:hideMark/>
          </w:tcPr>
          <w:p w14:paraId="1FBDC606" w14:textId="77777777" w:rsidR="00C54CFF" w:rsidRPr="00B311F7" w:rsidRDefault="00C54CFF" w:rsidP="001241DF">
            <w:pPr>
              <w:pStyle w:val="13"/>
            </w:pPr>
            <w:r w:rsidRPr="00B311F7">
              <w:t>25,00</w:t>
            </w:r>
          </w:p>
        </w:tc>
        <w:tc>
          <w:tcPr>
            <w:tcW w:w="1910" w:type="dxa"/>
            <w:hideMark/>
          </w:tcPr>
          <w:p w14:paraId="4E629A2A" w14:textId="77777777" w:rsidR="00C54CFF" w:rsidRPr="00B311F7" w:rsidRDefault="00C54CFF" w:rsidP="001241DF">
            <w:pPr>
              <w:pStyle w:val="13"/>
            </w:pPr>
            <w:r w:rsidRPr="00B311F7">
              <w:t>80</w:t>
            </w:r>
          </w:p>
        </w:tc>
        <w:tc>
          <w:tcPr>
            <w:tcW w:w="1412" w:type="dxa"/>
            <w:hideMark/>
          </w:tcPr>
          <w:p w14:paraId="37C109C3" w14:textId="77777777" w:rsidR="00C54CFF" w:rsidRPr="00B311F7" w:rsidRDefault="00C54CFF" w:rsidP="001241DF">
            <w:pPr>
              <w:pStyle w:val="13"/>
            </w:pPr>
            <w:r w:rsidRPr="00B311F7">
              <w:t>2 000,00</w:t>
            </w:r>
          </w:p>
        </w:tc>
      </w:tr>
      <w:tr w:rsidR="00C54CFF" w:rsidRPr="00E7475C" w14:paraId="5F8198C2" w14:textId="77777777" w:rsidTr="001241DF">
        <w:tc>
          <w:tcPr>
            <w:tcW w:w="0" w:type="auto"/>
            <w:hideMark/>
          </w:tcPr>
          <w:p w14:paraId="362E83F7" w14:textId="77777777" w:rsidR="00C54CFF" w:rsidRPr="00B311F7" w:rsidRDefault="00C54CFF" w:rsidP="001241DF">
            <w:pPr>
              <w:pStyle w:val="13"/>
            </w:pPr>
            <w:r w:rsidRPr="00B311F7">
              <w:t>Системный архитектор</w:t>
            </w:r>
          </w:p>
        </w:tc>
        <w:tc>
          <w:tcPr>
            <w:tcW w:w="0" w:type="auto"/>
            <w:hideMark/>
          </w:tcPr>
          <w:p w14:paraId="318972FF" w14:textId="77777777" w:rsidR="00C54CFF" w:rsidRPr="00B311F7" w:rsidRDefault="00C54CFF" w:rsidP="001241DF">
            <w:pPr>
              <w:pStyle w:val="13"/>
            </w:pPr>
            <w:r w:rsidRPr="00B311F7">
              <w:t>7 500,00</w:t>
            </w:r>
          </w:p>
        </w:tc>
        <w:tc>
          <w:tcPr>
            <w:tcW w:w="0" w:type="auto"/>
            <w:hideMark/>
          </w:tcPr>
          <w:p w14:paraId="010D796E" w14:textId="77777777" w:rsidR="00C54CFF" w:rsidRPr="00B311F7" w:rsidRDefault="00C54CFF" w:rsidP="001241DF">
            <w:pPr>
              <w:pStyle w:val="13"/>
            </w:pPr>
            <w:r w:rsidRPr="00B311F7">
              <w:t>44,64</w:t>
            </w:r>
          </w:p>
        </w:tc>
        <w:tc>
          <w:tcPr>
            <w:tcW w:w="1910" w:type="dxa"/>
            <w:hideMark/>
          </w:tcPr>
          <w:p w14:paraId="7CF82DCD" w14:textId="77777777" w:rsidR="00C54CFF" w:rsidRPr="00B311F7" w:rsidRDefault="00C54CFF" w:rsidP="001241DF">
            <w:pPr>
              <w:pStyle w:val="13"/>
            </w:pPr>
            <w:r w:rsidRPr="00B311F7">
              <w:t>60</w:t>
            </w:r>
          </w:p>
        </w:tc>
        <w:tc>
          <w:tcPr>
            <w:tcW w:w="1412" w:type="dxa"/>
            <w:hideMark/>
          </w:tcPr>
          <w:p w14:paraId="5801FE32" w14:textId="77777777" w:rsidR="00C54CFF" w:rsidRPr="00B311F7" w:rsidRDefault="00C54CFF" w:rsidP="001241DF">
            <w:pPr>
              <w:pStyle w:val="13"/>
            </w:pPr>
            <w:r w:rsidRPr="00B311F7">
              <w:t>2 678,40</w:t>
            </w:r>
          </w:p>
        </w:tc>
      </w:tr>
      <w:tr w:rsidR="00C54CFF" w:rsidRPr="00E7475C" w14:paraId="0AB4BB89" w14:textId="77777777" w:rsidTr="001241DF">
        <w:tc>
          <w:tcPr>
            <w:tcW w:w="0" w:type="auto"/>
            <w:hideMark/>
          </w:tcPr>
          <w:p w14:paraId="09CE2717" w14:textId="77777777" w:rsidR="00C54CFF" w:rsidRPr="00B311F7" w:rsidRDefault="00C54CFF" w:rsidP="001241DF">
            <w:pPr>
              <w:pStyle w:val="13"/>
            </w:pPr>
            <w:r w:rsidRPr="00B311F7">
              <w:t>Программист</w:t>
            </w:r>
          </w:p>
        </w:tc>
        <w:tc>
          <w:tcPr>
            <w:tcW w:w="0" w:type="auto"/>
            <w:hideMark/>
          </w:tcPr>
          <w:p w14:paraId="44BE6450" w14:textId="77777777" w:rsidR="00C54CFF" w:rsidRPr="00B311F7" w:rsidRDefault="00C54CFF" w:rsidP="001241DF">
            <w:pPr>
              <w:pStyle w:val="13"/>
            </w:pPr>
            <w:r w:rsidRPr="00B311F7">
              <w:t>6 000,00</w:t>
            </w:r>
          </w:p>
        </w:tc>
        <w:tc>
          <w:tcPr>
            <w:tcW w:w="0" w:type="auto"/>
            <w:hideMark/>
          </w:tcPr>
          <w:p w14:paraId="571B2B6D" w14:textId="77777777" w:rsidR="00C54CFF" w:rsidRPr="00B311F7" w:rsidRDefault="00C54CFF" w:rsidP="001241DF">
            <w:pPr>
              <w:pStyle w:val="13"/>
            </w:pPr>
            <w:r w:rsidRPr="00B311F7">
              <w:t>35,71</w:t>
            </w:r>
          </w:p>
        </w:tc>
        <w:tc>
          <w:tcPr>
            <w:tcW w:w="1910" w:type="dxa"/>
            <w:hideMark/>
          </w:tcPr>
          <w:p w14:paraId="485DD0AF" w14:textId="77777777" w:rsidR="00C54CFF" w:rsidRPr="00B311F7" w:rsidRDefault="00C54CFF" w:rsidP="001241DF">
            <w:pPr>
              <w:pStyle w:val="13"/>
            </w:pPr>
            <w:r w:rsidRPr="00B311F7">
              <w:t>320</w:t>
            </w:r>
          </w:p>
        </w:tc>
        <w:tc>
          <w:tcPr>
            <w:tcW w:w="1412" w:type="dxa"/>
            <w:hideMark/>
          </w:tcPr>
          <w:p w14:paraId="521BAC7B" w14:textId="77777777" w:rsidR="00C54CFF" w:rsidRPr="00B311F7" w:rsidRDefault="00C54CFF" w:rsidP="001241DF">
            <w:pPr>
              <w:pStyle w:val="13"/>
            </w:pPr>
            <w:r w:rsidRPr="00B311F7">
              <w:t>11 427,20</w:t>
            </w:r>
          </w:p>
        </w:tc>
      </w:tr>
      <w:tr w:rsidR="00C54CFF" w:rsidRPr="00C213B1" w14:paraId="470DE6AB" w14:textId="77777777" w:rsidTr="001241DF">
        <w:tc>
          <w:tcPr>
            <w:tcW w:w="0" w:type="auto"/>
            <w:hideMark/>
          </w:tcPr>
          <w:p w14:paraId="528B29DF" w14:textId="77777777" w:rsidR="00C54CFF" w:rsidRPr="00B311F7" w:rsidRDefault="00C54CFF" w:rsidP="001241DF">
            <w:pPr>
              <w:pStyle w:val="13"/>
            </w:pPr>
            <w:r w:rsidRPr="00B311F7">
              <w:t>Тестировщик</w:t>
            </w:r>
          </w:p>
        </w:tc>
        <w:tc>
          <w:tcPr>
            <w:tcW w:w="0" w:type="auto"/>
            <w:hideMark/>
          </w:tcPr>
          <w:p w14:paraId="3FD22535" w14:textId="77777777" w:rsidR="00C54CFF" w:rsidRPr="00B311F7" w:rsidRDefault="00C54CFF" w:rsidP="001241DF">
            <w:pPr>
              <w:pStyle w:val="13"/>
            </w:pPr>
            <w:r w:rsidRPr="00B311F7">
              <w:t>3 800,00</w:t>
            </w:r>
          </w:p>
        </w:tc>
        <w:tc>
          <w:tcPr>
            <w:tcW w:w="0" w:type="auto"/>
            <w:hideMark/>
          </w:tcPr>
          <w:p w14:paraId="7BEA29E2" w14:textId="77777777" w:rsidR="00C54CFF" w:rsidRPr="00B311F7" w:rsidRDefault="00C54CFF" w:rsidP="001241DF">
            <w:pPr>
              <w:pStyle w:val="13"/>
            </w:pPr>
            <w:r w:rsidRPr="00B311F7">
              <w:t>22,62</w:t>
            </w:r>
          </w:p>
        </w:tc>
        <w:tc>
          <w:tcPr>
            <w:tcW w:w="1910" w:type="dxa"/>
            <w:hideMark/>
          </w:tcPr>
          <w:p w14:paraId="6155B5D1" w14:textId="77777777" w:rsidR="00C54CFF" w:rsidRPr="00B311F7" w:rsidRDefault="00C54CFF" w:rsidP="001241DF">
            <w:pPr>
              <w:pStyle w:val="13"/>
            </w:pPr>
            <w:r w:rsidRPr="00B311F7">
              <w:t>120</w:t>
            </w:r>
          </w:p>
        </w:tc>
        <w:tc>
          <w:tcPr>
            <w:tcW w:w="1412" w:type="dxa"/>
            <w:hideMark/>
          </w:tcPr>
          <w:p w14:paraId="302CF05D" w14:textId="77777777" w:rsidR="00C54CFF" w:rsidRPr="00B311F7" w:rsidRDefault="00C54CFF" w:rsidP="001241DF">
            <w:pPr>
              <w:pStyle w:val="13"/>
            </w:pPr>
            <w:r w:rsidRPr="00B311F7">
              <w:t>2 714,40</w:t>
            </w:r>
          </w:p>
        </w:tc>
      </w:tr>
      <w:tr w:rsidR="00C54CFF" w:rsidRPr="00C213B1" w14:paraId="03A081CC" w14:textId="77777777" w:rsidTr="001241DF">
        <w:tc>
          <w:tcPr>
            <w:tcW w:w="0" w:type="auto"/>
            <w:hideMark/>
          </w:tcPr>
          <w:p w14:paraId="7B570183" w14:textId="77777777" w:rsidR="00C54CFF" w:rsidRPr="00B311F7" w:rsidRDefault="00C54CFF" w:rsidP="001241DF">
            <w:pPr>
              <w:pStyle w:val="13"/>
            </w:pPr>
            <w:r w:rsidRPr="00B311F7">
              <w:t>Дизайнер</w:t>
            </w:r>
          </w:p>
        </w:tc>
        <w:tc>
          <w:tcPr>
            <w:tcW w:w="0" w:type="auto"/>
            <w:hideMark/>
          </w:tcPr>
          <w:p w14:paraId="53E20529" w14:textId="77777777" w:rsidR="00C54CFF" w:rsidRPr="00B311F7" w:rsidRDefault="00C54CFF" w:rsidP="001241DF">
            <w:pPr>
              <w:pStyle w:val="13"/>
            </w:pPr>
            <w:r w:rsidRPr="00B311F7">
              <w:t>4 000,00</w:t>
            </w:r>
          </w:p>
        </w:tc>
        <w:tc>
          <w:tcPr>
            <w:tcW w:w="0" w:type="auto"/>
            <w:hideMark/>
          </w:tcPr>
          <w:p w14:paraId="20ECD86D" w14:textId="77777777" w:rsidR="00C54CFF" w:rsidRPr="00B311F7" w:rsidRDefault="00C54CFF" w:rsidP="001241DF">
            <w:pPr>
              <w:pStyle w:val="13"/>
            </w:pPr>
            <w:r w:rsidRPr="00B311F7">
              <w:t>23,81</w:t>
            </w:r>
          </w:p>
        </w:tc>
        <w:tc>
          <w:tcPr>
            <w:tcW w:w="1910" w:type="dxa"/>
            <w:hideMark/>
          </w:tcPr>
          <w:p w14:paraId="3937A1F8" w14:textId="77777777" w:rsidR="00C54CFF" w:rsidRPr="00B311F7" w:rsidRDefault="00C54CFF" w:rsidP="001241DF">
            <w:pPr>
              <w:pStyle w:val="13"/>
            </w:pPr>
            <w:r w:rsidRPr="00B311F7">
              <w:t>100</w:t>
            </w:r>
          </w:p>
        </w:tc>
        <w:tc>
          <w:tcPr>
            <w:tcW w:w="1412" w:type="dxa"/>
            <w:hideMark/>
          </w:tcPr>
          <w:p w14:paraId="264D6ECD" w14:textId="77777777" w:rsidR="00C54CFF" w:rsidRPr="00B311F7" w:rsidRDefault="00C54CFF" w:rsidP="001241DF">
            <w:pPr>
              <w:pStyle w:val="13"/>
            </w:pPr>
            <w:r w:rsidRPr="00B311F7">
              <w:t>2 381,00</w:t>
            </w:r>
          </w:p>
        </w:tc>
      </w:tr>
      <w:tr w:rsidR="00C54CFF" w:rsidRPr="00C213B1" w14:paraId="4DCF2385" w14:textId="77777777" w:rsidTr="001241DF">
        <w:tc>
          <w:tcPr>
            <w:tcW w:w="7933" w:type="dxa"/>
            <w:gridSpan w:val="4"/>
            <w:hideMark/>
          </w:tcPr>
          <w:p w14:paraId="3FA021FC" w14:textId="77777777" w:rsidR="00C54CFF" w:rsidRPr="00B311F7" w:rsidRDefault="00C54CFF" w:rsidP="001241DF">
            <w:pPr>
              <w:pStyle w:val="13"/>
            </w:pPr>
            <w:r w:rsidRPr="00B311F7">
              <w:t>Итого</w:t>
            </w:r>
          </w:p>
        </w:tc>
        <w:tc>
          <w:tcPr>
            <w:tcW w:w="1412" w:type="dxa"/>
            <w:hideMark/>
          </w:tcPr>
          <w:p w14:paraId="7D44A732" w14:textId="77777777" w:rsidR="00C54CFF" w:rsidRPr="00B311F7" w:rsidRDefault="00C54CFF" w:rsidP="001241DF">
            <w:pPr>
              <w:pStyle w:val="13"/>
            </w:pPr>
            <w:r w:rsidRPr="00B311F7">
              <w:t>21 201,00</w:t>
            </w:r>
          </w:p>
        </w:tc>
      </w:tr>
      <w:tr w:rsidR="00C54CFF" w:rsidRPr="00C213B1" w14:paraId="210A7483" w14:textId="77777777" w:rsidTr="001241DF">
        <w:tc>
          <w:tcPr>
            <w:tcW w:w="7933" w:type="dxa"/>
            <w:gridSpan w:val="4"/>
            <w:hideMark/>
          </w:tcPr>
          <w:p w14:paraId="1E9296FC" w14:textId="77777777" w:rsidR="00C54CFF" w:rsidRPr="00B311F7" w:rsidRDefault="00C54CFF" w:rsidP="001241DF">
            <w:pPr>
              <w:pStyle w:val="13"/>
            </w:pPr>
            <w:r w:rsidRPr="00B311F7">
              <w:t>Премия и иные стимулирующие выплаты (50%)</w:t>
            </w:r>
          </w:p>
        </w:tc>
        <w:tc>
          <w:tcPr>
            <w:tcW w:w="1412" w:type="dxa"/>
            <w:hideMark/>
          </w:tcPr>
          <w:p w14:paraId="78B70A13" w14:textId="77777777" w:rsidR="00C54CFF" w:rsidRPr="00B311F7" w:rsidRDefault="00C54CFF" w:rsidP="001241DF">
            <w:pPr>
              <w:pStyle w:val="13"/>
            </w:pPr>
            <w:r w:rsidRPr="00B311F7">
              <w:t>10 600,50</w:t>
            </w:r>
          </w:p>
        </w:tc>
      </w:tr>
      <w:tr w:rsidR="00C54CFF" w:rsidRPr="00C213B1" w14:paraId="32DA932D" w14:textId="77777777" w:rsidTr="001241DF">
        <w:tc>
          <w:tcPr>
            <w:tcW w:w="7933" w:type="dxa"/>
            <w:gridSpan w:val="4"/>
            <w:hideMark/>
          </w:tcPr>
          <w:p w14:paraId="292497F0" w14:textId="77777777" w:rsidR="00C54CFF" w:rsidRPr="00B311F7" w:rsidRDefault="00C54CFF" w:rsidP="001241DF">
            <w:pPr>
              <w:pStyle w:val="13"/>
            </w:pPr>
            <w:r w:rsidRPr="00B311F7">
              <w:t>Всего затрат на основную заработную плату разработчиков</w:t>
            </w:r>
          </w:p>
        </w:tc>
        <w:tc>
          <w:tcPr>
            <w:tcW w:w="1412" w:type="dxa"/>
            <w:hideMark/>
          </w:tcPr>
          <w:p w14:paraId="7BE59D90" w14:textId="77777777" w:rsidR="00C54CFF" w:rsidRPr="00B311F7" w:rsidRDefault="00C54CFF" w:rsidP="001241DF">
            <w:pPr>
              <w:pStyle w:val="13"/>
            </w:pPr>
            <w:r w:rsidRPr="00B311F7">
              <w:t>31 801,50</w:t>
            </w:r>
          </w:p>
        </w:tc>
      </w:tr>
    </w:tbl>
    <w:p w14:paraId="064CF48D" w14:textId="77777777" w:rsidR="00C54CFF" w:rsidRDefault="00C54CFF" w:rsidP="00C54CFF">
      <w:pPr>
        <w:rPr>
          <w:lang w:val="ru-RU"/>
        </w:rPr>
      </w:pPr>
    </w:p>
    <w:p w14:paraId="514E7879" w14:textId="77777777" w:rsidR="00C54CFF" w:rsidRPr="00E841BE" w:rsidRDefault="00C54CFF" w:rsidP="00C54CFF">
      <w:r w:rsidRPr="00E841BE">
        <w:t>Процесс вычисления включает в себя суммирование произведений часовых тарифных ставок на соответствующую трудоемкость работ для каждой роли в проекте. Для бизнес-аналитика этот показатель составил 2 000 р., для системного архитектора — 2 678,40 р., для программиста — 11 427,20 р., для тестировщика — 2 714,40 р. и для дизайнера — 2 381,00 р..</w:t>
      </w:r>
    </w:p>
    <w:p w14:paraId="4A709D16" w14:textId="77777777" w:rsidR="00C54CFF" w:rsidRPr="00E841BE" w:rsidRDefault="00C54CFF" w:rsidP="00C54CFF">
      <w:r w:rsidRPr="00E841BE">
        <w:t xml:space="preserve">Суммарная величина выплат по базовым окладам для всей команды составила 21 201,00 р. После применения установленного коэффициента стимулирующих выплат итоговое значение основной заработной платы разработчиков составило </w:t>
      </w:r>
      <w:r w:rsidRPr="004E49FA">
        <w:t>31 801,50 р</w:t>
      </w:r>
      <w:r w:rsidRPr="00E841BE">
        <w:t>. Данная сумма является базой для дальнейшего расчета отчислений в бюджет и оценки общей себестоимости программного продукта.</w:t>
      </w:r>
    </w:p>
    <w:p w14:paraId="5D473ABE" w14:textId="77777777" w:rsidR="00C54CFF" w:rsidRDefault="00C54CFF" w:rsidP="00C54CFF">
      <w:pPr>
        <w:rPr>
          <w:lang w:val="ru-RU"/>
        </w:rPr>
      </w:pPr>
      <w:r w:rsidRPr="007C5B57">
        <w:lastRenderedPageBreak/>
        <w:t>Для вычисления</w:t>
      </w:r>
      <w:r>
        <w:rPr>
          <w:lang w:val="ru-RU"/>
        </w:rPr>
        <w:t xml:space="preserve"> д</w:t>
      </w:r>
      <w:r w:rsidRPr="004E49FA">
        <w:t>ополнительн</w:t>
      </w:r>
      <w:r>
        <w:rPr>
          <w:lang w:val="ru-RU"/>
        </w:rPr>
        <w:t>ой</w:t>
      </w:r>
      <w:r w:rsidRPr="004E49FA">
        <w:t xml:space="preserve"> заработн</w:t>
      </w:r>
      <w:r>
        <w:rPr>
          <w:lang w:val="ru-RU"/>
        </w:rPr>
        <w:t>ой</w:t>
      </w:r>
      <w:r w:rsidRPr="004E49FA">
        <w:t xml:space="preserve"> плат</w:t>
      </w:r>
      <w:r>
        <w:rPr>
          <w:lang w:val="ru-RU"/>
        </w:rPr>
        <w:t xml:space="preserve">ы </w:t>
      </w:r>
      <w:r w:rsidRPr="004E49FA">
        <w:t>разработчиков</w:t>
      </w:r>
      <w:r w:rsidRPr="007C5B57">
        <w:t xml:space="preserve"> используется показатель основной заработной платы, рассчитанный ранее, и норматив дополнительной заработной платы</w:t>
      </w:r>
      <w:r>
        <w:rPr>
          <w:lang w:val="ru-RU"/>
        </w:rPr>
        <w:t xml:space="preserve"> Н</w:t>
      </w:r>
      <w:r w:rsidRPr="004E49FA">
        <w:rPr>
          <w:vertAlign w:val="subscript"/>
          <w:lang w:val="ru-RU"/>
        </w:rPr>
        <w:t>д</w:t>
      </w:r>
      <w:r w:rsidRPr="007C5B57">
        <w:t xml:space="preserve">. </w:t>
      </w:r>
      <w:r>
        <w:rPr>
          <w:lang w:val="ru-RU"/>
        </w:rPr>
        <w:t>З</w:t>
      </w:r>
      <w:r w:rsidRPr="007C5B57">
        <w:t xml:space="preserve">начение </w:t>
      </w:r>
      <w:r>
        <w:rPr>
          <w:lang w:val="ru-RU"/>
        </w:rPr>
        <w:t>Н</w:t>
      </w:r>
      <w:r w:rsidRPr="004E49FA">
        <w:rPr>
          <w:vertAlign w:val="subscript"/>
          <w:lang w:val="ru-RU"/>
        </w:rPr>
        <w:t>д</w:t>
      </w:r>
      <w:r w:rsidRPr="007C5B57">
        <w:t xml:space="preserve"> выбирается в диапазоне от 10% до 20%. Для данного проекта примем норматив в размере 10%, что является стандартным значением для учета выплат за непроработанное время (например, отпуска или выполнение государственных обязанностей).Подставляя в формулу</w:t>
      </w:r>
      <w:r>
        <w:rPr>
          <w:lang w:val="ru-RU"/>
        </w:rPr>
        <w:t xml:space="preserve"> 2</w:t>
      </w:r>
      <w:r w:rsidRPr="007C5B57">
        <w:t xml:space="preserve"> значение основной заработной платы команды, равное 31</w:t>
      </w:r>
      <w:r>
        <w:rPr>
          <w:lang w:val="ru-RU"/>
        </w:rPr>
        <w:t> </w:t>
      </w:r>
      <w:r w:rsidRPr="007C5B57">
        <w:t>801,50 р.</w:t>
      </w:r>
    </w:p>
    <w:p w14:paraId="10A57E7E" w14:textId="77777777" w:rsidR="00C54CFF" w:rsidRPr="00774FCD" w:rsidRDefault="00C54CFF" w:rsidP="00C54CFF">
      <w:pPr>
        <w:rPr>
          <w:lang w:val="ru-RU"/>
        </w:rPr>
      </w:pPr>
      <w:r w:rsidRPr="007C5B57">
        <w:t>Таким образом, сумма дополнительной заработной платы разработчиков составляет 3 180,15 белорусских рублей.</w:t>
      </w:r>
    </w:p>
    <w:p w14:paraId="37F257BA" w14:textId="77777777" w:rsidR="00C54CFF" w:rsidRPr="007C5B57" w:rsidRDefault="00C54CFF" w:rsidP="00C54CFF">
      <w:pPr>
        <w:spacing w:line="276" w:lineRule="auto"/>
      </w:pPr>
      <w:r w:rsidRPr="007C5B57">
        <w:t>Для расчета отчислений на социальные нужды воспользуемся формулой (3)</w:t>
      </w:r>
      <w:r>
        <w:rPr>
          <w:lang w:val="ru-RU"/>
        </w:rPr>
        <w:t xml:space="preserve">. </w:t>
      </w:r>
      <w:r w:rsidRPr="007C5B57">
        <w:t>Данный показатель отражает обязательные платежи в Фонд социальной защиты населения.</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61"/>
      </w:tblGrid>
      <w:tr w:rsidR="00C54CFF" w14:paraId="2060039B" w14:textId="77777777" w:rsidTr="001241DF">
        <w:trPr>
          <w:trHeight w:val="727"/>
        </w:trPr>
        <w:tc>
          <w:tcPr>
            <w:tcW w:w="562" w:type="dxa"/>
          </w:tcPr>
          <w:p w14:paraId="671C5E00" w14:textId="77777777" w:rsidR="00C54CFF" w:rsidRDefault="00C54CFF" w:rsidP="001241DF">
            <w:pPr>
              <w:ind w:firstLine="0"/>
            </w:pPr>
          </w:p>
        </w:tc>
        <w:tc>
          <w:tcPr>
            <w:tcW w:w="8222" w:type="dxa"/>
            <w:vAlign w:val="center"/>
          </w:tcPr>
          <w:p w14:paraId="464F0143" w14:textId="309ADFFB" w:rsidR="00C54CFF" w:rsidRPr="00310225" w:rsidRDefault="00000000" w:rsidP="001241DF">
            <w:pPr>
              <w:ind w:firstLine="0"/>
              <w:jc w:val="center"/>
            </w:pPr>
            <m:oMathPara>
              <m:oMath>
                <m:sSub>
                  <m:sSubPr>
                    <m:ctrlPr>
                      <w:rPr>
                        <w:rFonts w:ascii="Cambria Math" w:hAnsi="Cambria Math"/>
                        <w:i/>
                      </w:rPr>
                    </m:ctrlPr>
                  </m:sSubPr>
                  <m:e>
                    <m:r>
                      <m:rPr>
                        <m:nor/>
                      </m:rPr>
                      <m:t>З</m:t>
                    </m:r>
                  </m:e>
                  <m:sub>
                    <m:r>
                      <m:rPr>
                        <m:nor/>
                      </m:rPr>
                      <m:t>д</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д</m:t>
                        </m:r>
                      </m:sub>
                    </m:sSub>
                  </m:num>
                  <m:den>
                    <m:r>
                      <m:rPr>
                        <m:nor/>
                      </m:rPr>
                      <m:t>100</m:t>
                    </m:r>
                  </m:den>
                </m:f>
              </m:oMath>
            </m:oMathPara>
          </w:p>
        </w:tc>
        <w:tc>
          <w:tcPr>
            <w:tcW w:w="561" w:type="dxa"/>
            <w:vAlign w:val="center"/>
          </w:tcPr>
          <w:p w14:paraId="5FF04A52" w14:textId="77777777" w:rsidR="00C54CFF" w:rsidRDefault="00C54CFF" w:rsidP="001241DF">
            <w:pPr>
              <w:ind w:firstLine="0"/>
              <w:jc w:val="center"/>
            </w:pPr>
            <w:r>
              <w:t>(2)</w:t>
            </w:r>
          </w:p>
        </w:tc>
      </w:tr>
    </w:tbl>
    <w:p w14:paraId="1E7726A7" w14:textId="77777777" w:rsidR="00C54CFF" w:rsidRDefault="00C54CFF" w:rsidP="00C54CFF">
      <w:pPr>
        <w:ind w:firstLine="0"/>
        <w:rPr>
          <w:lang w:val="ru-RU"/>
        </w:rPr>
      </w:pPr>
    </w:p>
    <w:p w14:paraId="5C12AA3C" w14:textId="77777777" w:rsidR="00C54CFF" w:rsidRPr="00774FCD" w:rsidRDefault="00C54CFF" w:rsidP="00C54CFF">
      <w:pPr>
        <w:tabs>
          <w:tab w:val="left" w:pos="709"/>
          <w:tab w:val="left" w:pos="1276"/>
          <w:tab w:val="left" w:pos="1560"/>
        </w:tabs>
        <w:ind w:left="1560" w:hanging="1560"/>
        <w:rPr>
          <w:lang w:val="ru-RU"/>
        </w:rPr>
      </w:pPr>
      <w:r>
        <w:rPr>
          <w:lang w:val="ru-RU"/>
        </w:rPr>
        <w:t>г</w:t>
      </w:r>
      <w:r w:rsidRPr="00774FCD">
        <w:t>де</w:t>
      </w:r>
      <w:r>
        <w:rPr>
          <w:lang w:val="ru-RU"/>
        </w:rPr>
        <w:tab/>
      </w:r>
      <w:r w:rsidRPr="00774FCD">
        <w:t>Нд</w:t>
      </w:r>
      <w:r>
        <w:rPr>
          <w:lang w:val="ru-RU"/>
        </w:rPr>
        <w:tab/>
      </w:r>
      <w:r w:rsidRPr="00774FCD">
        <w:t>‒</w:t>
      </w:r>
      <w:r>
        <w:tab/>
      </w:r>
      <w:r w:rsidRPr="00774FCD">
        <w:t>норматив дополнительной заработной платы</w:t>
      </w:r>
      <w:r w:rsidRPr="00774FCD">
        <w:rPr>
          <w:lang w:val="ru-RU"/>
        </w:rPr>
        <w:t>;</w:t>
      </w:r>
    </w:p>
    <w:p w14:paraId="5319AA45" w14:textId="77777777" w:rsidR="00C54CFF" w:rsidRPr="00774FCD" w:rsidRDefault="00C54CFF" w:rsidP="00C54CFF">
      <w:pPr>
        <w:tabs>
          <w:tab w:val="left" w:pos="1276"/>
          <w:tab w:val="left" w:pos="1560"/>
        </w:tabs>
        <w:ind w:left="709" w:hanging="709"/>
        <w:rPr>
          <w:lang w:val="ru-RU"/>
        </w:rPr>
      </w:pPr>
      <w:r w:rsidRPr="00774FCD">
        <w:rPr>
          <w:lang w:val="ru-RU"/>
        </w:rPr>
        <w:tab/>
      </w:r>
      <m:oMath>
        <m:sSub>
          <m:sSubPr>
            <m:ctrlPr>
              <w:rPr>
                <w:rFonts w:ascii="Cambria Math" w:eastAsia="Times New Roman" w:hAnsi="Cambria Math" w:cs="Times New Roman"/>
                <w:i/>
                <w:kern w:val="0"/>
                <w:szCs w:val="20"/>
                <w:lang w:val="ru-RU" w:eastAsia="ru-RU"/>
                <w14:ligatures w14:val="none"/>
              </w:rPr>
            </m:ctrlPr>
          </m:sSubPr>
          <m:e>
            <m:r>
              <w:rPr>
                <w:rFonts w:ascii="Cambria Math" w:hAnsi="Cambria Math"/>
              </w:rPr>
              <m:t>З</m:t>
            </m:r>
          </m:e>
          <m:sub>
            <m:r>
              <w:rPr>
                <w:rFonts w:ascii="Cambria Math" w:hAnsi="Cambria Math"/>
              </w:rPr>
              <m:t>о</m:t>
            </m:r>
          </m:sub>
        </m:sSub>
      </m:oMath>
      <w:r>
        <w:rPr>
          <w:rFonts w:eastAsiaTheme="minorEastAsia"/>
          <w:kern w:val="0"/>
          <w:szCs w:val="20"/>
          <w:lang w:val="ru-RU" w:eastAsia="ru-RU"/>
          <w14:ligatures w14:val="none"/>
        </w:rPr>
        <w:tab/>
      </w:r>
      <w:r w:rsidRPr="00774FCD">
        <w:t>‒</w:t>
      </w:r>
      <w:r>
        <w:tab/>
      </w:r>
      <w:r>
        <w:rPr>
          <w:lang w:val="ru-RU"/>
        </w:rPr>
        <w:t>о</w:t>
      </w:r>
      <w:r w:rsidRPr="00DE1D96">
        <w:t>сновная заработная плата разработчиков</w:t>
      </w:r>
    </w:p>
    <w:p w14:paraId="1AA5F72E" w14:textId="77777777" w:rsidR="00C54CFF" w:rsidRDefault="00C54CFF" w:rsidP="00C54CFF">
      <w:pPr>
        <w:spacing w:line="276" w:lineRule="auto"/>
        <w:rPr>
          <w:lang w:val="ru-RU"/>
        </w:rPr>
      </w:pPr>
    </w:p>
    <w:p w14:paraId="6C085894" w14:textId="77777777" w:rsidR="00C54CFF" w:rsidRPr="007C5B57" w:rsidRDefault="00C54CFF" w:rsidP="00C54CFF">
      <w:pPr>
        <w:spacing w:line="276" w:lineRule="auto"/>
      </w:pPr>
      <w:r w:rsidRPr="007C5B57">
        <w:t>Согласно методическим указаниям, норматив отчислений составляет 34,6%. Расчет производится от общей суммы фонда оплаты труда, которая включает в себя основную и дополнительную заработную плату разработчиков.</w:t>
      </w:r>
    </w:p>
    <w:p w14:paraId="173B20CD" w14:textId="77777777" w:rsidR="00C54CFF" w:rsidRDefault="00C54CFF" w:rsidP="00C54CFF">
      <w:pPr>
        <w:spacing w:line="276" w:lineRule="auto"/>
        <w:rPr>
          <w:lang w:val="ru-RU"/>
        </w:rPr>
      </w:pPr>
      <w:r w:rsidRPr="007C5B57">
        <w:t>Используя полученные ранее значения, определим итоговую сумму</w:t>
      </w:r>
      <w:r>
        <w:rPr>
          <w:lang w:val="ru-RU"/>
        </w:rPr>
        <w:t>, подставив значения в формулу 3.</w:t>
      </w:r>
    </w:p>
    <w:p w14:paraId="526615D7" w14:textId="77777777" w:rsidR="00C54CFF" w:rsidRDefault="00C54CFF" w:rsidP="00C54CFF">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1F41E1CB" w14:textId="77777777" w:rsidTr="001241DF">
        <w:tc>
          <w:tcPr>
            <w:tcW w:w="562" w:type="dxa"/>
            <w:vAlign w:val="center"/>
          </w:tcPr>
          <w:p w14:paraId="3160A9E1" w14:textId="77777777" w:rsidR="00C54CFF" w:rsidRDefault="00C54CFF" w:rsidP="001241DF">
            <w:pPr>
              <w:spacing w:line="276" w:lineRule="auto"/>
              <w:ind w:firstLine="0"/>
              <w:jc w:val="center"/>
            </w:pPr>
          </w:p>
        </w:tc>
        <w:tc>
          <w:tcPr>
            <w:tcW w:w="8240" w:type="dxa"/>
            <w:vAlign w:val="center"/>
          </w:tcPr>
          <w:p w14:paraId="6461EF3C" w14:textId="1EF1DFEA"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соц</m:t>
                    </m:r>
                  </m:sub>
                </m:sSub>
                <m:r>
                  <m:rPr>
                    <m:nor/>
                  </m:rPr>
                  <m:t>=</m:t>
                </m:r>
                <m:f>
                  <m:fPr>
                    <m:ctrlPr>
                      <w:rPr>
                        <w:rFonts w:ascii="Cambria Math" w:hAnsi="Cambria Math"/>
                        <w:i/>
                      </w:rPr>
                    </m:ctrlPr>
                  </m:fPr>
                  <m:num>
                    <m:r>
                      <m:rPr>
                        <m:nor/>
                      </m:rPr>
                      <m:t>(</m:t>
                    </m:r>
                    <m:sSub>
                      <m:sSubPr>
                        <m:ctrlPr>
                          <w:rPr>
                            <w:rFonts w:ascii="Cambria Math" w:hAnsi="Cambria Math"/>
                            <w:i/>
                          </w:rPr>
                        </m:ctrlPr>
                      </m:sSubPr>
                      <m:e>
                        <m:r>
                          <m:rPr>
                            <m:nor/>
                          </m:rPr>
                          <m:t>З</m:t>
                        </m:r>
                      </m:e>
                      <m:sub>
                        <m:r>
                          <m:rPr>
                            <m:nor/>
                          </m:rPr>
                          <m:t>о</m:t>
                        </m:r>
                      </m:sub>
                    </m:sSub>
                    <m:r>
                      <m:rPr>
                        <m:nor/>
                      </m:rPr>
                      <m:t xml:space="preserve"> + </m:t>
                    </m:r>
                    <m:sSub>
                      <m:sSubPr>
                        <m:ctrlPr>
                          <w:rPr>
                            <w:rFonts w:ascii="Cambria Math" w:hAnsi="Cambria Math"/>
                            <w:i/>
                          </w:rPr>
                        </m:ctrlPr>
                      </m:sSubPr>
                      <m:e>
                        <m:r>
                          <m:rPr>
                            <m:nor/>
                          </m:rPr>
                          <m:t>З</m:t>
                        </m:r>
                      </m:e>
                      <m:sub>
                        <m:r>
                          <m:rPr>
                            <m:nor/>
                          </m:rPr>
                          <m:t>д</m:t>
                        </m:r>
                      </m:sub>
                    </m:sSub>
                    <m:r>
                      <m:rPr>
                        <m:nor/>
                      </m:rPr>
                      <m:t>)∙</m:t>
                    </m:r>
                    <m:sSub>
                      <m:sSubPr>
                        <m:ctrlPr>
                          <w:rPr>
                            <w:rFonts w:ascii="Cambria Math" w:hAnsi="Cambria Math"/>
                            <w:i/>
                          </w:rPr>
                        </m:ctrlPr>
                      </m:sSubPr>
                      <m:e>
                        <m:r>
                          <m:rPr>
                            <m:nor/>
                          </m:rPr>
                          <m:t>Н</m:t>
                        </m:r>
                      </m:e>
                      <m:sub>
                        <m:r>
                          <m:rPr>
                            <m:nor/>
                          </m:rPr>
                          <m:t>соц</m:t>
                        </m:r>
                      </m:sub>
                    </m:sSub>
                  </m:num>
                  <m:den>
                    <m:r>
                      <m:rPr>
                        <m:nor/>
                      </m:rPr>
                      <m:t>100</m:t>
                    </m:r>
                  </m:den>
                </m:f>
                <m:r>
                  <w:rPr>
                    <w:rFonts w:ascii="Cambria Math" w:hAnsi="Cambria Math"/>
                  </w:rPr>
                  <m:t>,</m:t>
                </m:r>
              </m:oMath>
            </m:oMathPara>
          </w:p>
        </w:tc>
        <w:tc>
          <w:tcPr>
            <w:tcW w:w="543" w:type="dxa"/>
            <w:vAlign w:val="center"/>
          </w:tcPr>
          <w:p w14:paraId="1C23AA1D" w14:textId="77777777" w:rsidR="00C54CFF" w:rsidRDefault="00C54CFF" w:rsidP="001241DF">
            <w:pPr>
              <w:spacing w:line="276" w:lineRule="auto"/>
              <w:ind w:firstLine="0"/>
              <w:jc w:val="center"/>
            </w:pPr>
            <w:r>
              <w:t>(3)</w:t>
            </w:r>
          </w:p>
        </w:tc>
      </w:tr>
    </w:tbl>
    <w:p w14:paraId="3D7FF89F" w14:textId="77777777" w:rsidR="00C54CFF" w:rsidRDefault="00C54CFF" w:rsidP="00C54CFF">
      <w:pPr>
        <w:spacing w:line="276" w:lineRule="auto"/>
        <w:ind w:firstLine="0"/>
        <w:rPr>
          <w:lang w:val="ru-RU"/>
        </w:rPr>
      </w:pPr>
    </w:p>
    <w:p w14:paraId="7171B75D" w14:textId="77777777" w:rsidR="00C54CFF" w:rsidRPr="00677643" w:rsidRDefault="00C54CFF" w:rsidP="00C54CFF">
      <w:pPr>
        <w:spacing w:line="276" w:lineRule="auto"/>
        <w:ind w:firstLine="0"/>
        <w:rPr>
          <w:lang w:val="ru-RU"/>
        </w:rPr>
      </w:pPr>
      <w:r w:rsidRPr="00677643">
        <w:t>где</w:t>
      </w:r>
      <w:r>
        <w:rPr>
          <w:lang w:val="ru-RU"/>
        </w:rPr>
        <w:tab/>
      </w:r>
      <w:r w:rsidRPr="00677643">
        <w:t>Н</w:t>
      </w:r>
      <w:r w:rsidRPr="00677643">
        <w:rPr>
          <w:vertAlign w:val="subscript"/>
        </w:rPr>
        <w:t>соц</w:t>
      </w:r>
      <w:r>
        <w:rPr>
          <w:lang w:val="ru-RU"/>
        </w:rPr>
        <w:t xml:space="preserve"> </w:t>
      </w:r>
      <w:r w:rsidRPr="00677643">
        <w:t>‒</w:t>
      </w:r>
      <w:r>
        <w:rPr>
          <w:lang w:val="ru-RU"/>
        </w:rPr>
        <w:t xml:space="preserve"> </w:t>
      </w:r>
      <w:r w:rsidRPr="00677643">
        <w:t>норматив отчислений в ФСЗН и Белгосстрах</w:t>
      </w:r>
      <w:r>
        <w:rPr>
          <w:lang w:val="ru-RU"/>
        </w:rPr>
        <w:t>.</w:t>
      </w:r>
    </w:p>
    <w:p w14:paraId="32944F31" w14:textId="77777777" w:rsidR="00C54CFF" w:rsidRPr="007C5B57" w:rsidRDefault="00C54CFF" w:rsidP="00C54CFF">
      <w:pPr>
        <w:spacing w:line="276" w:lineRule="auto"/>
        <w:ind w:firstLine="0"/>
        <w:rPr>
          <w:lang w:val="ru-RU"/>
        </w:rPr>
      </w:pPr>
    </w:p>
    <w:p w14:paraId="7EAECD8F" w14:textId="77777777" w:rsidR="00C54CFF" w:rsidRDefault="00C54CFF" w:rsidP="00C54CFF">
      <w:pPr>
        <w:rPr>
          <w:lang w:val="ru-RU"/>
        </w:rPr>
      </w:pPr>
      <w:r w:rsidRPr="007C5B57">
        <w:t xml:space="preserve">Таким образом, общая сумма отчислений на социальные нужды составляет </w:t>
      </w:r>
      <w:r w:rsidRPr="00B0461E">
        <w:t>12</w:t>
      </w:r>
      <w:r>
        <w:rPr>
          <w:lang w:val="ru-RU"/>
        </w:rPr>
        <w:t> </w:t>
      </w:r>
      <w:r w:rsidRPr="00B0461E">
        <w:t>103,65 р</w:t>
      </w:r>
      <w:r w:rsidRPr="007C5B57">
        <w:t>. Эти средства являются обязательными издержками организации-разработчика и включаются в полную себестоимость программного продукта.</w:t>
      </w:r>
    </w:p>
    <w:p w14:paraId="1310E116" w14:textId="77777777" w:rsidR="00C54CFF" w:rsidRPr="007C5B57" w:rsidRDefault="00C54CFF" w:rsidP="00C54CFF">
      <w:pPr>
        <w:spacing w:line="276" w:lineRule="auto"/>
      </w:pPr>
      <w:r>
        <w:rPr>
          <w:lang w:val="ru-RU"/>
        </w:rPr>
        <w:t xml:space="preserve">Следующим </w:t>
      </w:r>
      <w:r w:rsidRPr="007C5B57">
        <w:t>этапом в расчете затрат является определение прочих расходов по формуле 4. Данная статья затрат включает в себя общехозяйственные и общепроизводственные издержки, связанные с обеспечением процесса разработки.</w:t>
      </w:r>
    </w:p>
    <w:p w14:paraId="0997BF78" w14:textId="77777777" w:rsidR="00C54CFF" w:rsidRDefault="00C54CFF" w:rsidP="00C54CFF">
      <w:pPr>
        <w:rPr>
          <w:lang w:val="ru-RU"/>
        </w:rPr>
      </w:pPr>
      <w:r w:rsidRPr="007C5B57">
        <w:lastRenderedPageBreak/>
        <w:t>Согласно методическим указаниям, норматив прочих расходов устанавливается в диапазоне от 30% до 40%. Для текущего расчета примем значение в размере 30%, исходя из специфики использования облачной инфраструктуры и удаленного характера работы команды. Расчет производится на основе ранее вычисленной основной заработной платы разработчиков</w:t>
      </w:r>
      <w:r>
        <w:rPr>
          <w:lang w:val="ru-RU"/>
        </w:rPr>
        <w:t>.</w:t>
      </w:r>
    </w:p>
    <w:p w14:paraId="1D991418" w14:textId="77777777" w:rsidR="00C54CFF" w:rsidRDefault="00C54CFF" w:rsidP="00C54CFF">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0EC8045C" w14:textId="77777777" w:rsidTr="001241DF">
        <w:tc>
          <w:tcPr>
            <w:tcW w:w="562" w:type="dxa"/>
            <w:vAlign w:val="center"/>
          </w:tcPr>
          <w:p w14:paraId="14A4AAB9" w14:textId="77777777" w:rsidR="00C54CFF" w:rsidRDefault="00C54CFF" w:rsidP="001241DF">
            <w:pPr>
              <w:spacing w:line="276" w:lineRule="auto"/>
              <w:ind w:firstLine="0"/>
              <w:jc w:val="center"/>
            </w:pPr>
          </w:p>
        </w:tc>
        <w:tc>
          <w:tcPr>
            <w:tcW w:w="8240" w:type="dxa"/>
            <w:vAlign w:val="center"/>
          </w:tcPr>
          <w:p w14:paraId="0C36320F" w14:textId="0953C486"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пр</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пр</m:t>
                        </m:r>
                      </m:sub>
                    </m:sSub>
                  </m:num>
                  <m:den>
                    <m:r>
                      <m:rPr>
                        <m:nor/>
                      </m:rPr>
                      <m:t>100</m:t>
                    </m:r>
                  </m:den>
                </m:f>
                <m:r>
                  <w:rPr>
                    <w:rFonts w:ascii="Cambria Math" w:hAnsi="Cambria Math"/>
                  </w:rPr>
                  <m:t>,</m:t>
                </m:r>
              </m:oMath>
            </m:oMathPara>
          </w:p>
        </w:tc>
        <w:tc>
          <w:tcPr>
            <w:tcW w:w="543" w:type="dxa"/>
            <w:vAlign w:val="center"/>
          </w:tcPr>
          <w:p w14:paraId="162B1B6E" w14:textId="77777777" w:rsidR="00C54CFF" w:rsidRDefault="00C54CFF" w:rsidP="001241DF">
            <w:pPr>
              <w:spacing w:line="276" w:lineRule="auto"/>
              <w:ind w:firstLine="0"/>
              <w:jc w:val="center"/>
            </w:pPr>
            <w:r>
              <w:t>(4)</w:t>
            </w:r>
          </w:p>
        </w:tc>
      </w:tr>
    </w:tbl>
    <w:p w14:paraId="2A5BF625" w14:textId="77777777" w:rsidR="00C54CFF" w:rsidRDefault="00C54CFF" w:rsidP="00C54CFF">
      <w:pPr>
        <w:ind w:firstLine="0"/>
        <w:rPr>
          <w:lang w:val="ru-RU"/>
        </w:rPr>
      </w:pPr>
    </w:p>
    <w:p w14:paraId="24FEB02D" w14:textId="77777777" w:rsidR="00C54CFF" w:rsidRPr="00677643" w:rsidRDefault="00C54CFF" w:rsidP="00C54CFF">
      <w:pPr>
        <w:spacing w:line="276" w:lineRule="auto"/>
        <w:ind w:firstLine="0"/>
        <w:rPr>
          <w:lang w:val="ru-RU"/>
        </w:rPr>
      </w:pPr>
      <w:r w:rsidRPr="00677643">
        <w:t>где</w:t>
      </w:r>
      <w:r>
        <w:rPr>
          <w:lang w:val="ru-RU"/>
        </w:rPr>
        <w:tab/>
      </w:r>
      <w:r w:rsidRPr="00677643">
        <w:t>Н</w:t>
      </w:r>
      <w:r>
        <w:rPr>
          <w:vertAlign w:val="subscript"/>
          <w:lang w:val="ru-RU"/>
        </w:rPr>
        <w:t>пр</w:t>
      </w:r>
      <w:r>
        <w:rPr>
          <w:lang w:val="ru-RU"/>
        </w:rPr>
        <w:t xml:space="preserve"> </w:t>
      </w:r>
      <w:r w:rsidRPr="00677643">
        <w:t>‒</w:t>
      </w:r>
      <w:r>
        <w:rPr>
          <w:lang w:val="ru-RU"/>
        </w:rPr>
        <w:t xml:space="preserve"> </w:t>
      </w:r>
      <w:r w:rsidRPr="00AB2BD7">
        <w:t>норматив прочих расходов</w:t>
      </w:r>
      <w:r>
        <w:rPr>
          <w:lang w:val="ru-RU"/>
        </w:rPr>
        <w:t>.</w:t>
      </w:r>
    </w:p>
    <w:p w14:paraId="59B973CE" w14:textId="77777777" w:rsidR="00C54CFF" w:rsidRDefault="00C54CFF" w:rsidP="00C54CFF">
      <w:pPr>
        <w:ind w:firstLine="0"/>
        <w:rPr>
          <w:lang w:val="ru-RU"/>
        </w:rPr>
      </w:pPr>
    </w:p>
    <w:p w14:paraId="3A9C8E49" w14:textId="77777777" w:rsidR="00C54CFF" w:rsidRPr="00B0461E" w:rsidRDefault="00C54CFF" w:rsidP="00C54CFF">
      <w:pPr>
        <w:rPr>
          <w:lang w:val="ru-RU"/>
        </w:rPr>
      </w:pPr>
      <w:r w:rsidRPr="00AB2BD7">
        <w:t>Таким образом, сумма прочих расходов составляет 9 540,45 р. На данном этапе у нас сформи</w:t>
      </w:r>
      <w:r w:rsidRPr="007C5B57">
        <w:t>рованы все необходимые компоненты для расчета полной себестоимости программного продукта.</w:t>
      </w:r>
    </w:p>
    <w:p w14:paraId="230B684E" w14:textId="77777777" w:rsidR="00C54CFF" w:rsidRPr="004D6E02" w:rsidRDefault="00C54CFF" w:rsidP="00C54CFF">
      <w:pPr>
        <w:spacing w:line="276" w:lineRule="auto"/>
        <w:ind w:firstLine="720"/>
      </w:pPr>
      <w:r w:rsidRPr="004D6E02">
        <w:t xml:space="preserve">Завершающим этапом расчета текущих затрат является определение расходов на реализацию по формуле </w:t>
      </w:r>
      <w:r>
        <w:rPr>
          <w:lang w:val="ru-RU"/>
        </w:rPr>
        <w:t xml:space="preserve">5. </w:t>
      </w:r>
      <w:r w:rsidRPr="004D6E02">
        <w:t>Данная статья включает затраты, связанные с коммерческой деятельностью, маркетингом и доведением программного продукта до конечного потребителя.</w:t>
      </w:r>
    </w:p>
    <w:p w14:paraId="07AD2D64" w14:textId="77777777" w:rsidR="00C54CFF" w:rsidRPr="0092216A" w:rsidRDefault="00C54CFF" w:rsidP="00C54CFF">
      <w:pPr>
        <w:ind w:firstLine="720"/>
        <w:rPr>
          <w:lang w:val="ru-RU"/>
        </w:rPr>
      </w:pPr>
      <w:r w:rsidRPr="004D6E02">
        <w:t>Согласно приведенным методическим указаниям, норматив расходов на реализацию устанавливается в пределах от 3% до 5%. С учетом выбранной ранее маркетинговой стратегии, включающей продвижение через магазины приложений и цифровой маркетинг, примем норматив в размере 5%. Расчет производится на базе основной заработной платы разработчиков</w:t>
      </w:r>
      <w:r>
        <w:rPr>
          <w:lang w:val="ru-RU"/>
        </w:rPr>
        <w:t>.</w:t>
      </w:r>
    </w:p>
    <w:p w14:paraId="19B2F985" w14:textId="77777777" w:rsidR="00C54CFF" w:rsidRDefault="00C54CFF" w:rsidP="00C54CFF">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2C9DD89B" w14:textId="77777777" w:rsidTr="001241DF">
        <w:tc>
          <w:tcPr>
            <w:tcW w:w="562" w:type="dxa"/>
            <w:vAlign w:val="center"/>
          </w:tcPr>
          <w:p w14:paraId="021B32E5" w14:textId="77777777" w:rsidR="00C54CFF" w:rsidRDefault="00C54CFF" w:rsidP="001241DF">
            <w:pPr>
              <w:spacing w:line="276" w:lineRule="auto"/>
              <w:ind w:firstLine="0"/>
              <w:jc w:val="center"/>
            </w:pPr>
          </w:p>
        </w:tc>
        <w:tc>
          <w:tcPr>
            <w:tcW w:w="8240" w:type="dxa"/>
            <w:vAlign w:val="center"/>
          </w:tcPr>
          <w:p w14:paraId="687C2AEB" w14:textId="6B6C8FF5"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пр</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р</m:t>
                        </m:r>
                      </m:sub>
                    </m:sSub>
                  </m:num>
                  <m:den>
                    <m:r>
                      <m:rPr>
                        <m:nor/>
                      </m:rPr>
                      <m:t>100</m:t>
                    </m:r>
                  </m:den>
                </m:f>
                <m:r>
                  <w:rPr>
                    <w:rFonts w:ascii="Cambria Math" w:hAnsi="Cambria Math"/>
                  </w:rPr>
                  <m:t>,</m:t>
                </m:r>
              </m:oMath>
            </m:oMathPara>
          </w:p>
        </w:tc>
        <w:tc>
          <w:tcPr>
            <w:tcW w:w="543" w:type="dxa"/>
            <w:vAlign w:val="center"/>
          </w:tcPr>
          <w:p w14:paraId="7E876E42" w14:textId="77777777" w:rsidR="00C54CFF" w:rsidRDefault="00C54CFF" w:rsidP="001241DF">
            <w:pPr>
              <w:spacing w:line="276" w:lineRule="auto"/>
              <w:ind w:firstLine="0"/>
              <w:jc w:val="center"/>
            </w:pPr>
            <w:r>
              <w:t>(5)</w:t>
            </w:r>
          </w:p>
        </w:tc>
      </w:tr>
    </w:tbl>
    <w:p w14:paraId="3E8B8B40" w14:textId="77777777" w:rsidR="00C54CFF" w:rsidRDefault="00C54CFF" w:rsidP="00C54CFF">
      <w:pPr>
        <w:ind w:firstLine="0"/>
        <w:rPr>
          <w:lang w:val="ru-RU"/>
        </w:rPr>
      </w:pPr>
    </w:p>
    <w:p w14:paraId="0A69E108" w14:textId="77777777" w:rsidR="00C54CFF" w:rsidRPr="00677643" w:rsidRDefault="00C54CFF" w:rsidP="00C54CFF">
      <w:pPr>
        <w:spacing w:line="276" w:lineRule="auto"/>
        <w:ind w:firstLine="0"/>
        <w:rPr>
          <w:lang w:val="ru-RU"/>
        </w:rPr>
      </w:pPr>
      <w:r w:rsidRPr="00677643">
        <w:t>где</w:t>
      </w:r>
      <w:r>
        <w:rPr>
          <w:lang w:val="ru-RU"/>
        </w:rPr>
        <w:tab/>
      </w:r>
      <w:r w:rsidRPr="00677643">
        <w:t>Н</w:t>
      </w:r>
      <w:r>
        <w:rPr>
          <w:vertAlign w:val="subscript"/>
          <w:lang w:val="ru-RU"/>
        </w:rPr>
        <w:t>р</w:t>
      </w:r>
      <w:r>
        <w:rPr>
          <w:lang w:val="ru-RU"/>
        </w:rPr>
        <w:t xml:space="preserve"> </w:t>
      </w:r>
      <w:r w:rsidRPr="00677643">
        <w:t>‒</w:t>
      </w:r>
      <w:r>
        <w:rPr>
          <w:lang w:val="ru-RU"/>
        </w:rPr>
        <w:t xml:space="preserve"> </w:t>
      </w:r>
      <w:r w:rsidRPr="00223E81">
        <w:t>норматив расходов на реализацию</w:t>
      </w:r>
      <w:r>
        <w:rPr>
          <w:lang w:val="ru-RU"/>
        </w:rPr>
        <w:t>.</w:t>
      </w:r>
    </w:p>
    <w:p w14:paraId="1AEAAE06" w14:textId="77777777" w:rsidR="00C54CFF" w:rsidRPr="0060047D" w:rsidRDefault="00C54CFF" w:rsidP="00C54CFF">
      <w:pPr>
        <w:ind w:firstLine="0"/>
        <w:rPr>
          <w:lang w:val="ru-RU"/>
        </w:rPr>
      </w:pPr>
    </w:p>
    <w:p w14:paraId="3822E5E9" w14:textId="77777777" w:rsidR="00C54CFF" w:rsidRPr="004D6E02" w:rsidRDefault="00C54CFF" w:rsidP="00C54CFF">
      <w:pPr>
        <w:spacing w:line="276" w:lineRule="auto"/>
        <w:rPr>
          <w:lang w:val="ru-RU"/>
        </w:rPr>
      </w:pPr>
      <w:r w:rsidRPr="0060047D">
        <w:t>Таким образом, расходы на реализацию составляют 1</w:t>
      </w:r>
      <w:r>
        <w:rPr>
          <w:lang w:val="ru-RU"/>
        </w:rPr>
        <w:t xml:space="preserve"> </w:t>
      </w:r>
      <w:r w:rsidRPr="0060047D">
        <w:t>590,08</w:t>
      </w:r>
      <w:r>
        <w:rPr>
          <w:lang w:val="ru-RU"/>
        </w:rPr>
        <w:t xml:space="preserve"> </w:t>
      </w:r>
      <w:r w:rsidRPr="0060047D">
        <w:t>р.</w:t>
      </w:r>
    </w:p>
    <w:p w14:paraId="2DDAEB4B" w14:textId="77777777" w:rsidR="00C54CFF" w:rsidRDefault="00C54CFF" w:rsidP="00C54CFF">
      <w:pPr>
        <w:spacing w:line="276" w:lineRule="auto"/>
        <w:rPr>
          <w:lang w:val="ru-RU"/>
        </w:rPr>
      </w:pPr>
      <w:r>
        <w:rPr>
          <w:lang w:val="ru-RU"/>
        </w:rPr>
        <w:t>П</w:t>
      </w:r>
      <w:r w:rsidRPr="004D6E02">
        <w:t xml:space="preserve">роизведем итоговый расчет общей суммы затрат на разработку и реализацию </w:t>
      </w:r>
      <w:r>
        <w:rPr>
          <w:lang w:val="ru-RU"/>
        </w:rPr>
        <w:t>музыкального сервиса</w:t>
      </w:r>
      <w:r w:rsidRPr="004D6E02">
        <w:t>. Данный показатель объединяет в себе все ранее вычисленные статьи расходов.</w:t>
      </w:r>
      <w:r>
        <w:rPr>
          <w:lang w:val="ru-RU"/>
        </w:rPr>
        <w:t xml:space="preserve"> Подставим все полученные показатели из таблицы 1 в формулу 6.</w:t>
      </w:r>
    </w:p>
    <w:p w14:paraId="4281794F" w14:textId="77777777" w:rsidR="00C54CFF" w:rsidRDefault="00C54CFF" w:rsidP="00C54CFF">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7D4CBD86" w14:textId="77777777" w:rsidTr="001241DF">
        <w:tc>
          <w:tcPr>
            <w:tcW w:w="562" w:type="dxa"/>
            <w:vAlign w:val="center"/>
          </w:tcPr>
          <w:p w14:paraId="7C17961A" w14:textId="77777777" w:rsidR="00C54CFF" w:rsidRDefault="00C54CFF" w:rsidP="001241DF">
            <w:pPr>
              <w:spacing w:line="276" w:lineRule="auto"/>
              <w:ind w:firstLine="0"/>
              <w:jc w:val="center"/>
            </w:pPr>
          </w:p>
        </w:tc>
        <w:tc>
          <w:tcPr>
            <w:tcW w:w="8240" w:type="dxa"/>
            <w:vAlign w:val="center"/>
          </w:tcPr>
          <w:p w14:paraId="2FE64B72" w14:textId="05EAA3A0" w:rsidR="00C54CFF" w:rsidRPr="007C54D9" w:rsidRDefault="00000000" w:rsidP="001241DF">
            <w:pPr>
              <w:spacing w:line="276" w:lineRule="auto"/>
              <w:ind w:firstLine="0"/>
              <w:jc w:val="center"/>
              <w:rPr>
                <w:i/>
              </w:rPr>
            </w:pPr>
            <m:oMathPara>
              <m:oMath>
                <m:sSub>
                  <m:sSubPr>
                    <m:ctrlPr>
                      <w:rPr>
                        <w:rFonts w:ascii="Cambria Math" w:hAnsi="Cambria Math"/>
                        <w:i/>
                      </w:rPr>
                    </m:ctrlPr>
                  </m:sSubPr>
                  <m:e>
                    <m:r>
                      <m:rPr>
                        <m:nor/>
                      </m:rPr>
                      <m:t>З</m:t>
                    </m:r>
                  </m:e>
                  <m:sub>
                    <m:r>
                      <m:rPr>
                        <m:nor/>
                      </m:rPr>
                      <m:t>р</m:t>
                    </m:r>
                  </m:sub>
                </m:sSub>
                <m:r>
                  <m:rPr>
                    <m:nor/>
                  </m:rPr>
                  <m:t xml:space="preserve">= </m:t>
                </m:r>
                <m:sSub>
                  <m:sSubPr>
                    <m:ctrlPr>
                      <w:rPr>
                        <w:rFonts w:ascii="Cambria Math" w:hAnsi="Cambria Math"/>
                        <w:i/>
                      </w:rPr>
                    </m:ctrlPr>
                  </m:sSubPr>
                  <m:e>
                    <m:r>
                      <m:rPr>
                        <m:nor/>
                      </m:rPr>
                      <m:t>З</m:t>
                    </m:r>
                  </m:e>
                  <m:sub>
                    <m:r>
                      <m:rPr>
                        <m:nor/>
                      </m:rPr>
                      <m:t>о</m:t>
                    </m:r>
                  </m:sub>
                </m:sSub>
                <m:r>
                  <m:rPr>
                    <m:nor/>
                  </m:rPr>
                  <m:t>+</m:t>
                </m:r>
                <m:sSub>
                  <m:sSubPr>
                    <m:ctrlPr>
                      <w:rPr>
                        <w:rFonts w:ascii="Cambria Math" w:hAnsi="Cambria Math"/>
                        <w:i/>
                      </w:rPr>
                    </m:ctrlPr>
                  </m:sSubPr>
                  <m:e>
                    <m:r>
                      <m:rPr>
                        <m:nor/>
                      </m:rPr>
                      <m:t>З</m:t>
                    </m:r>
                  </m:e>
                  <m:sub>
                    <m:r>
                      <m:rPr>
                        <m:nor/>
                      </m:rPr>
                      <m:t>д</m:t>
                    </m:r>
                  </m:sub>
                </m:sSub>
                <m:r>
                  <m:rPr>
                    <m:nor/>
                  </m:rPr>
                  <m:t>+</m:t>
                </m:r>
                <m:sSub>
                  <m:sSubPr>
                    <m:ctrlPr>
                      <w:rPr>
                        <w:rFonts w:ascii="Cambria Math" w:hAnsi="Cambria Math"/>
                        <w:i/>
                      </w:rPr>
                    </m:ctrlPr>
                  </m:sSubPr>
                  <m:e>
                    <m:r>
                      <m:rPr>
                        <m:nor/>
                      </m:rPr>
                      <m:t>Р</m:t>
                    </m:r>
                  </m:e>
                  <m:sub>
                    <m:r>
                      <m:rPr>
                        <m:nor/>
                      </m:rPr>
                      <m:t>соц</m:t>
                    </m:r>
                  </m:sub>
                </m:sSub>
                <m:r>
                  <m:rPr>
                    <m:nor/>
                  </m:rPr>
                  <m:t>+</m:t>
                </m:r>
                <m:sSub>
                  <m:sSubPr>
                    <m:ctrlPr>
                      <w:rPr>
                        <w:rFonts w:ascii="Cambria Math" w:hAnsi="Cambria Math"/>
                        <w:i/>
                      </w:rPr>
                    </m:ctrlPr>
                  </m:sSubPr>
                  <m:e>
                    <m:r>
                      <m:rPr>
                        <m:nor/>
                      </m:rPr>
                      <m:t>Р</m:t>
                    </m:r>
                  </m:e>
                  <m:sub>
                    <m:r>
                      <m:rPr>
                        <m:nor/>
                      </m:rPr>
                      <m:t>пр</m:t>
                    </m:r>
                  </m:sub>
                </m:sSub>
                <m:r>
                  <m:rPr>
                    <m:nor/>
                  </m:rPr>
                  <m:t>+</m:t>
                </m:r>
                <m:sSub>
                  <m:sSubPr>
                    <m:ctrlPr>
                      <w:rPr>
                        <w:rFonts w:ascii="Cambria Math" w:hAnsi="Cambria Math"/>
                        <w:i/>
                      </w:rPr>
                    </m:ctrlPr>
                  </m:sSubPr>
                  <m:e>
                    <m:r>
                      <m:rPr>
                        <m:nor/>
                      </m:rPr>
                      <m:t>Р</m:t>
                    </m:r>
                  </m:e>
                  <m:sub>
                    <m:r>
                      <m:rPr>
                        <m:nor/>
                      </m:rPr>
                      <m:t>р</m:t>
                    </m:r>
                  </m:sub>
                </m:sSub>
              </m:oMath>
            </m:oMathPara>
          </w:p>
        </w:tc>
        <w:tc>
          <w:tcPr>
            <w:tcW w:w="543" w:type="dxa"/>
            <w:vAlign w:val="center"/>
          </w:tcPr>
          <w:p w14:paraId="30E932C0" w14:textId="77777777" w:rsidR="00C54CFF" w:rsidRDefault="00C54CFF" w:rsidP="001241DF">
            <w:pPr>
              <w:spacing w:line="276" w:lineRule="auto"/>
              <w:ind w:firstLine="0"/>
              <w:jc w:val="center"/>
            </w:pPr>
            <w:r>
              <w:t>(6)</w:t>
            </w:r>
          </w:p>
        </w:tc>
      </w:tr>
    </w:tbl>
    <w:p w14:paraId="040FAC5A" w14:textId="77777777" w:rsidR="00C54CFF" w:rsidRDefault="00C54CFF" w:rsidP="00C54CFF">
      <w:pPr>
        <w:spacing w:line="276" w:lineRule="auto"/>
        <w:ind w:firstLine="0"/>
        <w:rPr>
          <w:lang w:val="ru-RU"/>
        </w:rPr>
      </w:pPr>
    </w:p>
    <w:p w14:paraId="6853B71C" w14:textId="77777777" w:rsidR="00C54CFF" w:rsidRDefault="00C54CFF" w:rsidP="00C54CFF">
      <w:pPr>
        <w:rPr>
          <w:lang w:val="ru-RU"/>
        </w:rPr>
      </w:pPr>
      <w:r w:rsidRPr="004D6E02">
        <w:lastRenderedPageBreak/>
        <w:t xml:space="preserve">Таким образом, общая сумма затрат на разработку и реализацию информационной системы составляет </w:t>
      </w:r>
      <w:r w:rsidRPr="0060047D">
        <w:t>58 215,83 р</w:t>
      </w:r>
      <w:r w:rsidRPr="004D6E02">
        <w:t>. Эта величина представляет собой полную себестоимость продукта, на основе которой будет рассчитываться прогнозируемая прибыль и рентабельность проекта.</w:t>
      </w:r>
    </w:p>
    <w:p w14:paraId="1A559345" w14:textId="77777777" w:rsidR="00C54CFF" w:rsidRDefault="00C54CFF" w:rsidP="00A86CD0">
      <w:pPr>
        <w:spacing w:line="276" w:lineRule="auto"/>
        <w:rPr>
          <w:lang w:val="ru-RU"/>
        </w:rPr>
      </w:pPr>
    </w:p>
    <w:p w14:paraId="6CA493D6" w14:textId="34DD2EF0" w:rsidR="00C54CFF" w:rsidRDefault="00C54CFF" w:rsidP="00C54CFF">
      <w:pPr>
        <w:pStyle w:val="2"/>
      </w:pPr>
      <w:bookmarkStart w:id="141" w:name="_Toc230438326"/>
      <w:bookmarkStart w:id="142" w:name="_Toc230438839"/>
      <w:bookmarkStart w:id="143" w:name="_Toc230439052"/>
      <w:bookmarkStart w:id="144" w:name="_Toc230439385"/>
      <w:bookmarkStart w:id="145" w:name="_Toc230439617"/>
      <w:r>
        <w:t>4.3</w:t>
      </w:r>
      <w:r>
        <w:tab/>
      </w:r>
      <w:r w:rsidRPr="00C54CFF">
        <w:t>Расчет экономического эффекта от реализации программного средства на рынке</w:t>
      </w:r>
      <w:bookmarkEnd w:id="141"/>
      <w:bookmarkEnd w:id="142"/>
      <w:bookmarkEnd w:id="143"/>
      <w:bookmarkEnd w:id="144"/>
      <w:bookmarkEnd w:id="145"/>
    </w:p>
    <w:p w14:paraId="24817CEC" w14:textId="77777777" w:rsidR="00C54CFF" w:rsidRDefault="00C54CFF" w:rsidP="00A86CD0">
      <w:pPr>
        <w:spacing w:line="276" w:lineRule="auto"/>
        <w:rPr>
          <w:lang w:val="ru-RU"/>
        </w:rPr>
      </w:pPr>
    </w:p>
    <w:p w14:paraId="210483B1" w14:textId="5BE4B916" w:rsidR="00C54CFF" w:rsidRDefault="00C54CFF" w:rsidP="00C54CFF">
      <w:pPr>
        <w:rPr>
          <w:lang w:val="ru-RU"/>
        </w:rPr>
      </w:pPr>
      <w:r w:rsidRPr="008E6C23">
        <w:t>Экономический эффект организации-разработчика определяется как прирост чистой прибыли, остающейся в распоряжении предприятия после покрытия всех издержек и уплаты налогов</w:t>
      </w:r>
      <w:r w:rsidR="00B93615">
        <w:t>[13]</w:t>
      </w:r>
      <w:r w:rsidRPr="008E6C23">
        <w:t>.</w:t>
      </w:r>
    </w:p>
    <w:p w14:paraId="453CD220" w14:textId="77777777" w:rsidR="00C54CFF" w:rsidRPr="008E6C23" w:rsidRDefault="00C54CFF" w:rsidP="00C54CFF">
      <w:pPr>
        <w:rPr>
          <w:lang w:val="ru-RU"/>
        </w:rPr>
      </w:pPr>
      <w:r w:rsidRPr="008E6C23">
        <w:t>На основе анализа востребованности нишевых музыкальных платформ и текущего состояния рынка независимой дистрибуции в СНГ, прогнозируется следующий объем реализации в течение первого расчетного года:</w:t>
      </w:r>
    </w:p>
    <w:p w14:paraId="4955F1A3" w14:textId="77777777" w:rsidR="00C54CFF" w:rsidRPr="00C571F9" w:rsidRDefault="00C54CFF" w:rsidP="00C54CFF">
      <w:pPr>
        <w:pStyle w:val="a7"/>
        <w:numPr>
          <w:ilvl w:val="0"/>
          <w:numId w:val="41"/>
        </w:numPr>
        <w:tabs>
          <w:tab w:val="clear" w:pos="720"/>
          <w:tab w:val="left" w:pos="1134"/>
        </w:tabs>
        <w:spacing w:line="276" w:lineRule="auto"/>
        <w:ind w:left="0" w:firstLine="709"/>
      </w:pPr>
      <w:r w:rsidRPr="00C571F9">
        <w:rPr>
          <w:i/>
          <w:iCs/>
        </w:rPr>
        <w:t>B2B</w:t>
      </w:r>
      <w:r w:rsidRPr="00C571F9">
        <w:t>-сегмент (корпоративные лицензии)</w:t>
      </w:r>
      <w:r w:rsidRPr="00C571F9">
        <w:rPr>
          <w:lang w:val="ru-RU"/>
        </w:rPr>
        <w:t>. Р</w:t>
      </w:r>
      <w:r w:rsidRPr="00C571F9">
        <w:t>еализация 60 копий программного средства для региональных музыкальных лейблов и медиа-агрегаторов.</w:t>
      </w:r>
    </w:p>
    <w:p w14:paraId="0123D628" w14:textId="77777777" w:rsidR="00C54CFF" w:rsidRPr="008E6C23" w:rsidRDefault="00C54CFF" w:rsidP="00C54CFF">
      <w:pPr>
        <w:numPr>
          <w:ilvl w:val="0"/>
          <w:numId w:val="41"/>
        </w:numPr>
        <w:tabs>
          <w:tab w:val="left" w:pos="1134"/>
        </w:tabs>
        <w:spacing w:line="276" w:lineRule="auto"/>
        <w:ind w:left="0" w:firstLine="709"/>
        <w:jc w:val="left"/>
      </w:pPr>
      <w:r w:rsidRPr="008E6C23">
        <w:rPr>
          <w:i/>
          <w:iCs/>
        </w:rPr>
        <w:t>B2C</w:t>
      </w:r>
      <w:r w:rsidRPr="008E6C23">
        <w:t>-сегмент (подписки)</w:t>
      </w:r>
      <w:r w:rsidRPr="00C571F9">
        <w:rPr>
          <w:lang w:val="ru-RU"/>
        </w:rPr>
        <w:t>.</w:t>
      </w:r>
      <w:r w:rsidRPr="008E6C23">
        <w:t xml:space="preserve"> </w:t>
      </w:r>
      <w:r w:rsidRPr="00C571F9">
        <w:rPr>
          <w:lang w:val="ru-RU"/>
        </w:rPr>
        <w:t>П</w:t>
      </w:r>
      <w:r w:rsidRPr="008E6C23">
        <w:t xml:space="preserve">ривлечение 10 000 активных пользователей, из которых, согласно рыночной статистике конверсии для </w:t>
      </w:r>
      <w:r w:rsidRPr="008E6C23">
        <w:rPr>
          <w:i/>
          <w:iCs/>
        </w:rPr>
        <w:t>Freemium</w:t>
      </w:r>
      <w:r w:rsidRPr="008E6C23">
        <w:t>-моделей (5%), 500 пользователей приобретут годовую подписку.</w:t>
      </w:r>
    </w:p>
    <w:p w14:paraId="56DB6B23" w14:textId="77777777" w:rsidR="00C54CFF" w:rsidRPr="008E6C23" w:rsidRDefault="00C54CFF" w:rsidP="00C54CFF">
      <w:pPr>
        <w:spacing w:line="276" w:lineRule="auto"/>
      </w:pPr>
      <w:r w:rsidRPr="008E6C23">
        <w:t xml:space="preserve">Ожидаемый объем продаж обоснован текущим дефицитом инструментов для автоматизированного анализа медиатек с использованием </w:t>
      </w:r>
      <w:r w:rsidRPr="008E6C23">
        <w:rPr>
          <w:i/>
          <w:iCs/>
        </w:rPr>
        <w:t>track</w:t>
      </w:r>
      <w:r w:rsidRPr="008E6C23">
        <w:t>_</w:t>
      </w:r>
      <w:r w:rsidRPr="008E6C23">
        <w:rPr>
          <w:i/>
          <w:iCs/>
        </w:rPr>
        <w:t>features</w:t>
      </w:r>
      <w:r w:rsidRPr="008E6C23">
        <w:t xml:space="preserve"> (</w:t>
      </w:r>
      <w:r w:rsidRPr="008E6C23">
        <w:rPr>
          <w:i/>
          <w:iCs/>
        </w:rPr>
        <w:t>BPM</w:t>
      </w:r>
      <w:r w:rsidRPr="008E6C23">
        <w:t>, тональность) среди небольших правообладателей.</w:t>
      </w:r>
    </w:p>
    <w:p w14:paraId="3AA9F6CE" w14:textId="77777777" w:rsidR="00C54CFF" w:rsidRPr="008E6C23" w:rsidRDefault="00C54CFF" w:rsidP="00C54CFF">
      <w:pPr>
        <w:spacing w:line="276" w:lineRule="auto"/>
      </w:pPr>
      <w:r w:rsidRPr="008E6C23">
        <w:t>Цена реализации установлена на основе сравнительного анализа существующих решений и экспертной оценки трудозатрат на внедрение.</w:t>
      </w:r>
    </w:p>
    <w:p w14:paraId="256E2104" w14:textId="77777777" w:rsidR="00C54CFF" w:rsidRPr="008E6C23" w:rsidRDefault="00C54CFF" w:rsidP="00C54CFF">
      <w:pPr>
        <w:numPr>
          <w:ilvl w:val="0"/>
          <w:numId w:val="42"/>
        </w:numPr>
        <w:tabs>
          <w:tab w:val="clear" w:pos="720"/>
          <w:tab w:val="num" w:pos="1134"/>
        </w:tabs>
        <w:spacing w:line="276" w:lineRule="auto"/>
        <w:ind w:left="0" w:firstLine="709"/>
        <w:jc w:val="left"/>
      </w:pPr>
      <w:r w:rsidRPr="008E6C23">
        <w:t>Корпоративная лицензия</w:t>
      </w:r>
      <w:r>
        <w:rPr>
          <w:lang w:val="ru-RU"/>
        </w:rPr>
        <w:t>.</w:t>
      </w:r>
      <w:r w:rsidRPr="008E6C23">
        <w:t xml:space="preserve"> </w:t>
      </w:r>
      <w:r>
        <w:rPr>
          <w:lang w:val="ru-RU"/>
        </w:rPr>
        <w:t>С</w:t>
      </w:r>
      <w:r w:rsidRPr="008E6C23">
        <w:t>редняя стоимость аналогичных систем управления контентом (</w:t>
      </w:r>
      <w:r w:rsidRPr="008E6C23">
        <w:rPr>
          <w:i/>
          <w:iCs/>
        </w:rPr>
        <w:t>CMS</w:t>
      </w:r>
      <w:r w:rsidRPr="008E6C23">
        <w:t>/</w:t>
      </w:r>
      <w:r w:rsidRPr="008E6C23">
        <w:rPr>
          <w:i/>
          <w:iCs/>
        </w:rPr>
        <w:t>DAM</w:t>
      </w:r>
      <w:r w:rsidRPr="008E6C23">
        <w:t xml:space="preserve"> для медиа) на рынке СНГ варьируется от 120 000 до 200 000 р. за внедрение. Для данной ИС установлена цена 150 000 бел. руб. за лицензию.</w:t>
      </w:r>
    </w:p>
    <w:p w14:paraId="0CF56AAD" w14:textId="77777777" w:rsidR="00C54CFF" w:rsidRPr="008E6C23" w:rsidRDefault="00C54CFF" w:rsidP="00C54CFF">
      <w:pPr>
        <w:numPr>
          <w:ilvl w:val="0"/>
          <w:numId w:val="42"/>
        </w:numPr>
        <w:tabs>
          <w:tab w:val="clear" w:pos="720"/>
          <w:tab w:val="num" w:pos="1134"/>
        </w:tabs>
        <w:spacing w:line="276" w:lineRule="auto"/>
        <w:ind w:left="0" w:firstLine="709"/>
        <w:jc w:val="left"/>
      </w:pPr>
      <w:r w:rsidRPr="008E6C23">
        <w:t>Индивидуальная подписка</w:t>
      </w:r>
      <w:r>
        <w:rPr>
          <w:lang w:val="ru-RU"/>
        </w:rPr>
        <w:t>. С</w:t>
      </w:r>
      <w:r w:rsidRPr="008E6C23">
        <w:t>тоимость аналогичных сервисов (</w:t>
      </w:r>
      <w:r w:rsidRPr="008E6C23">
        <w:rPr>
          <w:i/>
          <w:iCs/>
        </w:rPr>
        <w:t>Yandex</w:t>
      </w:r>
      <w:r w:rsidRPr="008E6C23">
        <w:t xml:space="preserve"> </w:t>
      </w:r>
      <w:r w:rsidRPr="008E6C23">
        <w:rPr>
          <w:i/>
          <w:iCs/>
        </w:rPr>
        <w:t>Music</w:t>
      </w:r>
      <w:r w:rsidRPr="008E6C23">
        <w:t xml:space="preserve">, </w:t>
      </w:r>
      <w:r w:rsidRPr="008E6C23">
        <w:rPr>
          <w:i/>
          <w:iCs/>
        </w:rPr>
        <w:t>Spotify</w:t>
      </w:r>
      <w:r w:rsidRPr="008E6C23">
        <w:t>, Звук) составляет в среднем от 5 до 12</w:t>
      </w:r>
      <w:r>
        <w:rPr>
          <w:lang w:val="ru-RU"/>
        </w:rPr>
        <w:t xml:space="preserve"> </w:t>
      </w:r>
      <w:r w:rsidRPr="008E6C23">
        <w:t>р. в месяц. Для проектируемой системы цена установлена на уровне 10 р.</w:t>
      </w:r>
      <w:r>
        <w:rPr>
          <w:lang w:val="ru-RU"/>
        </w:rPr>
        <w:t xml:space="preserve"> в </w:t>
      </w:r>
      <w:r w:rsidRPr="008E6C23">
        <w:t>мес</w:t>
      </w:r>
      <w:r>
        <w:rPr>
          <w:lang w:val="ru-RU"/>
        </w:rPr>
        <w:t>яц</w:t>
      </w:r>
      <w:r w:rsidRPr="008E6C23">
        <w:t>. (или 120 р.</w:t>
      </w:r>
      <w:r>
        <w:rPr>
          <w:lang w:val="ru-RU"/>
        </w:rPr>
        <w:t xml:space="preserve"> в </w:t>
      </w:r>
      <w:r w:rsidRPr="008E6C23">
        <w:t>год).</w:t>
      </w:r>
    </w:p>
    <w:p w14:paraId="3E0A289E" w14:textId="77777777" w:rsidR="00C54CFF" w:rsidRPr="0006011F" w:rsidRDefault="00C54CFF" w:rsidP="00C54CFF">
      <w:pPr>
        <w:rPr>
          <w:lang w:val="ru-RU"/>
        </w:rPr>
      </w:pPr>
      <w:r w:rsidRPr="0006011F">
        <w:t>Для расчета используются данные о полной себестоимости разработки</w:t>
      </w:r>
      <w:r>
        <w:rPr>
          <w:lang w:val="ru-RU"/>
        </w:rPr>
        <w:t xml:space="preserve"> </w:t>
      </w:r>
      <w:r w:rsidRPr="0006011F">
        <w:t>и планируемой выручке.</w:t>
      </w:r>
    </w:p>
    <w:p w14:paraId="26C510F6" w14:textId="77777777" w:rsidR="00C54CFF" w:rsidRDefault="00C54CFF" w:rsidP="00C54CFF">
      <w:pPr>
        <w:spacing w:line="276" w:lineRule="auto"/>
        <w:rPr>
          <w:lang w:val="ru-RU"/>
        </w:rPr>
      </w:pPr>
      <w:r>
        <w:rPr>
          <w:lang w:val="ru-RU"/>
        </w:rPr>
        <w:t>П</w:t>
      </w:r>
      <w:r w:rsidRPr="0006011F">
        <w:t>роизведем расчет прироста чистой. Этот показатель позволяет оценить реальную экономическую выгоду организации-разработчика после выполнения всех налоговых обязательств.</w:t>
      </w:r>
      <w:r>
        <w:rPr>
          <w:lang w:val="ru-RU"/>
        </w:rPr>
        <w:t xml:space="preserve"> Для этого нам необходимо учитывать НДС, указанный на формуле 7.</w:t>
      </w:r>
    </w:p>
    <w:p w14:paraId="712885DB" w14:textId="77777777" w:rsidR="00C54CFF" w:rsidRDefault="00C54CFF" w:rsidP="00C54CFF">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52A1DF53" w14:textId="77777777" w:rsidTr="001241DF">
        <w:tc>
          <w:tcPr>
            <w:tcW w:w="562" w:type="dxa"/>
            <w:vAlign w:val="center"/>
          </w:tcPr>
          <w:p w14:paraId="3AA41041" w14:textId="77777777" w:rsidR="00C54CFF" w:rsidRDefault="00C54CFF" w:rsidP="001241DF">
            <w:pPr>
              <w:spacing w:line="276" w:lineRule="auto"/>
              <w:ind w:firstLine="0"/>
              <w:jc w:val="center"/>
            </w:pPr>
          </w:p>
        </w:tc>
        <w:tc>
          <w:tcPr>
            <w:tcW w:w="8240" w:type="dxa"/>
            <w:vAlign w:val="center"/>
          </w:tcPr>
          <w:p w14:paraId="43106475" w14:textId="226F1573" w:rsidR="00C54CFF" w:rsidRPr="007C54D9" w:rsidRDefault="007C54D9" w:rsidP="001241DF">
            <w:pPr>
              <w:spacing w:line="276" w:lineRule="auto"/>
              <w:ind w:firstLine="0"/>
              <w:jc w:val="center"/>
              <w:rPr>
                <w:i/>
              </w:rPr>
            </w:pPr>
            <m:oMathPara>
              <m:oMath>
                <m:r>
                  <m:rPr>
                    <m:nor/>
                  </m:rPr>
                  <m:t xml:space="preserve">НДС= </m:t>
                </m:r>
                <m:f>
                  <m:fPr>
                    <m:ctrlPr>
                      <w:rPr>
                        <w:rFonts w:ascii="Cambria Math" w:hAnsi="Cambria Math"/>
                        <w:i/>
                      </w:rPr>
                    </m:ctrlPr>
                  </m:fPr>
                  <m:num>
                    <m:sSub>
                      <m:sSubPr>
                        <m:ctrlPr>
                          <w:rPr>
                            <w:rFonts w:ascii="Cambria Math" w:hAnsi="Cambria Math"/>
                            <w:i/>
                          </w:rPr>
                        </m:ctrlPr>
                      </m:sSubPr>
                      <m:e>
                        <m:r>
                          <m:rPr>
                            <m:nor/>
                          </m:rPr>
                          <m:t>Ц</m:t>
                        </m:r>
                      </m:e>
                      <m:sub>
                        <m:r>
                          <m:rPr>
                            <m:nor/>
                          </m:rPr>
                          <m:t>отп</m:t>
                        </m:r>
                      </m:sub>
                    </m:sSub>
                    <m:r>
                      <m:rPr>
                        <m:nor/>
                      </m:rPr>
                      <m:t xml:space="preserve"> ∙</m:t>
                    </m:r>
                    <m:r>
                      <m:rPr>
                        <m:nor/>
                      </m:rPr>
                      <w:rPr>
                        <w:i/>
                        <w:iCs/>
                      </w:rPr>
                      <m:t>N</m:t>
                    </m:r>
                    <m:r>
                      <m:rPr>
                        <m:nor/>
                      </m:rPr>
                      <m:t>∙</m:t>
                    </m:r>
                    <m:sSub>
                      <m:sSubPr>
                        <m:ctrlPr>
                          <w:rPr>
                            <w:rFonts w:ascii="Cambria Math" w:hAnsi="Cambria Math"/>
                            <w:i/>
                          </w:rPr>
                        </m:ctrlPr>
                      </m:sSubPr>
                      <m:e>
                        <m:r>
                          <m:rPr>
                            <m:nor/>
                          </m:rPr>
                          <m:t>Н</m:t>
                        </m:r>
                      </m:e>
                      <m:sub>
                        <m:r>
                          <m:rPr>
                            <m:nor/>
                          </m:rPr>
                          <m:t>д.с</m:t>
                        </m:r>
                      </m:sub>
                    </m:sSub>
                  </m:num>
                  <m:den>
                    <m:r>
                      <m:rPr>
                        <m:nor/>
                      </m:rPr>
                      <m:t>100%+</m:t>
                    </m:r>
                    <m:sSub>
                      <m:sSubPr>
                        <m:ctrlPr>
                          <w:rPr>
                            <w:rFonts w:ascii="Cambria Math" w:hAnsi="Cambria Math"/>
                            <w:i/>
                          </w:rPr>
                        </m:ctrlPr>
                      </m:sSubPr>
                      <m:e>
                        <m:r>
                          <m:rPr>
                            <m:nor/>
                          </m:rPr>
                          <m:t>Н</m:t>
                        </m:r>
                      </m:e>
                      <m:sub>
                        <m:r>
                          <m:rPr>
                            <m:nor/>
                          </m:rPr>
                          <m:t>д.с</m:t>
                        </m:r>
                      </m:sub>
                    </m:sSub>
                  </m:den>
                </m:f>
              </m:oMath>
            </m:oMathPara>
          </w:p>
        </w:tc>
        <w:tc>
          <w:tcPr>
            <w:tcW w:w="543" w:type="dxa"/>
            <w:vAlign w:val="center"/>
          </w:tcPr>
          <w:p w14:paraId="66EAA3FC" w14:textId="77777777" w:rsidR="00C54CFF" w:rsidRDefault="00C54CFF" w:rsidP="001241DF">
            <w:pPr>
              <w:spacing w:line="276" w:lineRule="auto"/>
              <w:ind w:firstLine="0"/>
              <w:jc w:val="center"/>
            </w:pPr>
            <w:r>
              <w:t>(</w:t>
            </w:r>
            <w:r>
              <w:rPr>
                <w:lang w:val="en-US"/>
              </w:rPr>
              <w:t>7</w:t>
            </w:r>
            <w:r>
              <w:t>)</w:t>
            </w:r>
          </w:p>
        </w:tc>
      </w:tr>
    </w:tbl>
    <w:p w14:paraId="270158C2" w14:textId="77777777" w:rsidR="00C54CFF" w:rsidRDefault="00C54CFF" w:rsidP="00C54CFF">
      <w:pPr>
        <w:spacing w:line="276" w:lineRule="auto"/>
        <w:ind w:firstLine="0"/>
        <w:rPr>
          <w:lang w:val="ru-RU"/>
        </w:rPr>
      </w:pPr>
    </w:p>
    <w:p w14:paraId="79B6C9A3" w14:textId="77777777" w:rsidR="00C54CFF" w:rsidRPr="00A02C5D" w:rsidRDefault="00C54CFF" w:rsidP="00C54CFF">
      <w:pPr>
        <w:tabs>
          <w:tab w:val="left" w:pos="709"/>
          <w:tab w:val="left" w:pos="1418"/>
        </w:tabs>
        <w:spacing w:line="276" w:lineRule="auto"/>
        <w:ind w:left="1701" w:hanging="1701"/>
        <w:rPr>
          <w:lang w:val="ru-RU"/>
        </w:rPr>
      </w:pPr>
      <w:r>
        <w:rPr>
          <w:lang w:val="ru-RU"/>
        </w:rPr>
        <w:t>г</w:t>
      </w:r>
      <w:r w:rsidRPr="00A02C5D">
        <w:t>де</w:t>
      </w:r>
      <w:r>
        <w:tab/>
      </w:r>
      <w:r w:rsidRPr="00A02C5D">
        <w:t>Н</w:t>
      </w:r>
      <w:r w:rsidRPr="00A02C5D">
        <w:rPr>
          <w:vertAlign w:val="subscript"/>
        </w:rPr>
        <w:t>д.с</w:t>
      </w:r>
      <w:r>
        <w:rPr>
          <w:lang w:val="ru-RU"/>
        </w:rPr>
        <w:tab/>
      </w:r>
      <w:r w:rsidRPr="00A02C5D">
        <w:t xml:space="preserve">– ставка налога на добавленную стоимость в соответствии с действующим законодательством, </w:t>
      </w:r>
      <w:r>
        <w:rPr>
          <w:lang w:val="ru-RU"/>
        </w:rPr>
        <w:t>%</w:t>
      </w:r>
      <w:r w:rsidRPr="00A02C5D">
        <w:rPr>
          <w:lang w:val="ru-RU"/>
        </w:rPr>
        <w:t>;</w:t>
      </w:r>
    </w:p>
    <w:p w14:paraId="74627723" w14:textId="77777777" w:rsidR="00C54CFF" w:rsidRDefault="00C54CFF" w:rsidP="00C54CFF">
      <w:pPr>
        <w:tabs>
          <w:tab w:val="left" w:pos="1418"/>
        </w:tabs>
        <w:spacing w:line="276" w:lineRule="auto"/>
        <w:ind w:firstLine="720"/>
        <w:rPr>
          <w:lang w:val="ru-RU"/>
        </w:rPr>
      </w:pPr>
      <w:r w:rsidRPr="00A02C5D">
        <w:t>Ц</w:t>
      </w:r>
      <w:r w:rsidRPr="00A02C5D">
        <w:rPr>
          <w:vertAlign w:val="subscript"/>
        </w:rPr>
        <w:t>отп</w:t>
      </w:r>
      <w:r>
        <w:rPr>
          <w:lang w:val="ru-RU"/>
        </w:rPr>
        <w:tab/>
      </w:r>
      <w:r w:rsidRPr="00A02C5D">
        <w:t xml:space="preserve">– отпускная цена копии (лицензии) программного средства, р.; </w:t>
      </w:r>
    </w:p>
    <w:p w14:paraId="00815C8D" w14:textId="77777777" w:rsidR="00C54CFF" w:rsidRPr="0006011F" w:rsidRDefault="00C54CFF" w:rsidP="00C54CFF">
      <w:pPr>
        <w:tabs>
          <w:tab w:val="left" w:pos="1418"/>
        </w:tabs>
        <w:spacing w:line="276" w:lineRule="auto"/>
        <w:ind w:firstLine="720"/>
        <w:rPr>
          <w:lang w:val="ru-RU"/>
        </w:rPr>
      </w:pPr>
      <w:r w:rsidRPr="00A02C5D">
        <w:rPr>
          <w:rFonts w:ascii="Cambria Math" w:hAnsi="Cambria Math" w:cs="Cambria Math"/>
        </w:rPr>
        <w:t>𝑁</w:t>
      </w:r>
      <w:r>
        <w:rPr>
          <w:lang w:val="ru-RU"/>
        </w:rPr>
        <w:tab/>
      </w:r>
      <w:r w:rsidRPr="00A02C5D">
        <w:t>‒ количество копий</w:t>
      </w:r>
      <w:r>
        <w:rPr>
          <w:lang w:val="ru-RU"/>
        </w:rPr>
        <w:t>.</w:t>
      </w:r>
    </w:p>
    <w:p w14:paraId="7DC830CF" w14:textId="77777777" w:rsidR="00C54CFF" w:rsidRPr="0006011F" w:rsidRDefault="00C54CFF" w:rsidP="00C54CFF">
      <w:pPr>
        <w:ind w:firstLine="0"/>
      </w:pPr>
    </w:p>
    <w:p w14:paraId="0405801F" w14:textId="77777777" w:rsidR="00C54CFF" w:rsidRDefault="00C54CFF" w:rsidP="00C54CFF">
      <w:pPr>
        <w:rPr>
          <w:lang w:val="ru-RU"/>
        </w:rPr>
      </w:pPr>
      <w:r w:rsidRPr="00F3178E">
        <w:t>На первом этапе определяется сумма налога на добавленную стоимость (НДС), входящая в отпускную цену программного средства. При отпускной цене 150 000 р. и ставке налога 20% величина НДС для одной копии составит 25 000 р.</w:t>
      </w:r>
    </w:p>
    <w:p w14:paraId="6210DB22" w14:textId="77777777" w:rsidR="00C54CFF" w:rsidRDefault="00C54CFF" w:rsidP="00C54CFF">
      <w:pPr>
        <w:rPr>
          <w:lang w:val="ru-RU"/>
        </w:rPr>
      </w:pPr>
      <w:r>
        <w:rPr>
          <w:lang w:val="ru-RU"/>
        </w:rPr>
        <w:t>Теперь посчитаем прирост от одной копии, по формуле 8. Рентабельность будем считать равной 30%. Ставку налога на прибыль составит 20%.</w:t>
      </w:r>
    </w:p>
    <w:p w14:paraId="3BB39832" w14:textId="77777777" w:rsidR="00C54CFF" w:rsidRDefault="00C54CFF" w:rsidP="00C54CFF">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605DC4FB" w14:textId="77777777" w:rsidTr="001241DF">
        <w:trPr>
          <w:trHeight w:val="771"/>
        </w:trPr>
        <w:tc>
          <w:tcPr>
            <w:tcW w:w="562" w:type="dxa"/>
            <w:vAlign w:val="center"/>
          </w:tcPr>
          <w:p w14:paraId="73E27EC4" w14:textId="77777777" w:rsidR="00C54CFF" w:rsidRDefault="00C54CFF" w:rsidP="001241DF">
            <w:pPr>
              <w:spacing w:line="276" w:lineRule="auto"/>
              <w:ind w:firstLine="0"/>
              <w:jc w:val="center"/>
            </w:pPr>
          </w:p>
        </w:tc>
        <w:tc>
          <w:tcPr>
            <w:tcW w:w="8240" w:type="dxa"/>
            <w:vAlign w:val="center"/>
          </w:tcPr>
          <w:p w14:paraId="532625C7" w14:textId="02F4EC14" w:rsidR="00C54CFF" w:rsidRPr="003815CA" w:rsidRDefault="00000000" w:rsidP="001241DF">
            <w:pPr>
              <w:spacing w:line="276" w:lineRule="auto"/>
              <w:ind w:firstLine="0"/>
              <w:jc w:val="center"/>
              <w:rPr>
                <w:szCs w:val="28"/>
              </w:rPr>
            </w:pPr>
            <m:oMathPara>
              <m:oMath>
                <m:sSubSup>
                  <m:sSubSupPr>
                    <m:ctrlPr>
                      <w:rPr>
                        <w:rFonts w:ascii="Cambria Math" w:hAnsi="Cambria Math"/>
                        <w:i/>
                        <w:szCs w:val="28"/>
                      </w:rPr>
                    </m:ctrlPr>
                  </m:sSubSupPr>
                  <m:e>
                    <m:r>
                      <m:rPr>
                        <m:nor/>
                      </m:rPr>
                      <w:rPr>
                        <w:szCs w:val="28"/>
                      </w:rPr>
                      <m:t>ΔП</m:t>
                    </m:r>
                  </m:e>
                  <m:sub>
                    <m:r>
                      <m:rPr>
                        <m:nor/>
                      </m:rPr>
                      <w:rPr>
                        <w:szCs w:val="28"/>
                      </w:rPr>
                      <m:t>ч</m:t>
                    </m:r>
                  </m:sub>
                  <m:sup>
                    <m:r>
                      <m:rPr>
                        <m:nor/>
                      </m:rPr>
                      <w:rPr>
                        <w:szCs w:val="28"/>
                      </w:rPr>
                      <m:t>р</m:t>
                    </m:r>
                  </m:sup>
                </m:sSubSup>
                <m:r>
                  <m:rPr>
                    <m:nor/>
                  </m:rPr>
                  <w:rPr>
                    <w:szCs w:val="28"/>
                  </w:rPr>
                  <m:t>=(</m:t>
                </m:r>
                <m:sSub>
                  <m:sSubPr>
                    <m:ctrlPr>
                      <w:rPr>
                        <w:rFonts w:ascii="Cambria Math" w:hAnsi="Cambria Math"/>
                        <w:i/>
                        <w:szCs w:val="28"/>
                      </w:rPr>
                    </m:ctrlPr>
                  </m:sSubPr>
                  <m:e>
                    <m:r>
                      <m:rPr>
                        <m:nor/>
                      </m:rPr>
                      <w:rPr>
                        <w:szCs w:val="28"/>
                      </w:rPr>
                      <m:t>Ц</m:t>
                    </m:r>
                  </m:e>
                  <m:sub>
                    <m:r>
                      <m:rPr>
                        <m:nor/>
                      </m:rPr>
                      <w:rPr>
                        <w:szCs w:val="28"/>
                      </w:rPr>
                      <m:t>отп</m:t>
                    </m:r>
                  </m:sub>
                </m:sSub>
                <m:r>
                  <m:rPr>
                    <m:nor/>
                  </m:rPr>
                  <w:rPr>
                    <w:szCs w:val="28"/>
                  </w:rPr>
                  <m:t>∙</m:t>
                </m:r>
                <m:r>
                  <m:rPr>
                    <m:nor/>
                  </m:rPr>
                  <w:rPr>
                    <w:i/>
                    <w:iCs/>
                    <w:szCs w:val="28"/>
                    <w:lang w:val="en-US"/>
                  </w:rPr>
                  <m:t>N</m:t>
                </m:r>
                <m:r>
                  <m:rPr>
                    <m:nor/>
                  </m:rPr>
                  <w:rPr>
                    <w:szCs w:val="28"/>
                  </w:rPr>
                  <m:t>-НДС)∙</m:t>
                </m:r>
                <m:sSub>
                  <m:sSubPr>
                    <m:ctrlPr>
                      <w:rPr>
                        <w:rFonts w:ascii="Cambria Math" w:hAnsi="Cambria Math"/>
                        <w:i/>
                        <w:szCs w:val="28"/>
                      </w:rPr>
                    </m:ctrlPr>
                  </m:sSubPr>
                  <m:e>
                    <m:r>
                      <m:rPr>
                        <m:nor/>
                      </m:rPr>
                      <w:rPr>
                        <w:szCs w:val="28"/>
                      </w:rPr>
                      <m:t>Р</m:t>
                    </m:r>
                  </m:e>
                  <m:sub>
                    <m:r>
                      <m:rPr>
                        <m:nor/>
                      </m:rPr>
                      <w:rPr>
                        <w:szCs w:val="28"/>
                      </w:rPr>
                      <m:t>пр</m:t>
                    </m:r>
                  </m:sub>
                </m:sSub>
                <m:r>
                  <m:rPr>
                    <m:nor/>
                  </m:rPr>
                  <w:rPr>
                    <w:szCs w:val="28"/>
                  </w:rPr>
                  <m:t>∙(1-</m:t>
                </m:r>
                <m:f>
                  <m:fPr>
                    <m:ctrlPr>
                      <w:rPr>
                        <w:rFonts w:ascii="Cambria Math" w:hAnsi="Cambria Math"/>
                        <w:i/>
                        <w:szCs w:val="28"/>
                      </w:rPr>
                    </m:ctrlPr>
                  </m:fPr>
                  <m:num>
                    <m:sSub>
                      <m:sSubPr>
                        <m:ctrlPr>
                          <w:rPr>
                            <w:rFonts w:ascii="Cambria Math" w:hAnsi="Cambria Math"/>
                            <w:i/>
                            <w:szCs w:val="28"/>
                          </w:rPr>
                        </m:ctrlPr>
                      </m:sSubPr>
                      <m:e>
                        <m:r>
                          <m:rPr>
                            <m:nor/>
                          </m:rPr>
                          <w:rPr>
                            <w:szCs w:val="28"/>
                          </w:rPr>
                          <m:t>Н</m:t>
                        </m:r>
                      </m:e>
                      <m:sub>
                        <m:r>
                          <m:rPr>
                            <m:nor/>
                          </m:rPr>
                          <w:rPr>
                            <w:szCs w:val="28"/>
                          </w:rPr>
                          <m:t>п</m:t>
                        </m:r>
                      </m:sub>
                    </m:sSub>
                  </m:num>
                  <m:den>
                    <m:r>
                      <m:rPr>
                        <m:nor/>
                      </m:rPr>
                      <w:rPr>
                        <w:szCs w:val="28"/>
                      </w:rPr>
                      <m:t>100</m:t>
                    </m:r>
                  </m:den>
                </m:f>
                <m:r>
                  <m:rPr>
                    <m:nor/>
                  </m:rPr>
                  <w:rPr>
                    <w:szCs w:val="28"/>
                  </w:rPr>
                  <m:t>)</m:t>
                </m:r>
              </m:oMath>
            </m:oMathPara>
          </w:p>
        </w:tc>
        <w:tc>
          <w:tcPr>
            <w:tcW w:w="543" w:type="dxa"/>
            <w:vAlign w:val="center"/>
          </w:tcPr>
          <w:p w14:paraId="798437CE" w14:textId="77777777" w:rsidR="00C54CFF" w:rsidRDefault="00C54CFF" w:rsidP="001241DF">
            <w:pPr>
              <w:spacing w:line="276" w:lineRule="auto"/>
              <w:ind w:firstLine="0"/>
              <w:jc w:val="center"/>
            </w:pPr>
            <w:r>
              <w:t>(8)</w:t>
            </w:r>
          </w:p>
        </w:tc>
      </w:tr>
    </w:tbl>
    <w:p w14:paraId="085AC7CC" w14:textId="77777777" w:rsidR="00C54CFF" w:rsidRDefault="00C54CFF" w:rsidP="00C54CFF">
      <w:pPr>
        <w:spacing w:line="276" w:lineRule="auto"/>
        <w:ind w:firstLine="0"/>
        <w:rPr>
          <w:lang w:val="ru-RU"/>
        </w:rPr>
      </w:pPr>
    </w:p>
    <w:p w14:paraId="1DAFA531" w14:textId="77777777" w:rsidR="00C54CFF" w:rsidRDefault="00C54CFF" w:rsidP="00C54CFF">
      <w:pPr>
        <w:tabs>
          <w:tab w:val="left" w:pos="709"/>
          <w:tab w:val="left" w:pos="1418"/>
        </w:tabs>
        <w:spacing w:line="276" w:lineRule="auto"/>
        <w:ind w:left="1701" w:hanging="1701"/>
        <w:rPr>
          <w:lang w:val="ru-RU"/>
        </w:rPr>
      </w:pPr>
      <w:r>
        <w:rPr>
          <w:lang w:val="ru-RU"/>
        </w:rPr>
        <w:t>г</w:t>
      </w:r>
      <w:r w:rsidRPr="00A02C5D">
        <w:t>де</w:t>
      </w:r>
      <w:r>
        <w:tab/>
      </w:r>
      <w:r w:rsidRPr="00064499">
        <w:t>Рпр</w:t>
      </w:r>
      <w:r>
        <w:rPr>
          <w:lang w:val="ru-RU"/>
        </w:rPr>
        <w:tab/>
      </w:r>
      <w:r w:rsidRPr="00064499">
        <w:t xml:space="preserve">‒ рентабельность продаж копий; </w:t>
      </w:r>
    </w:p>
    <w:p w14:paraId="76611899" w14:textId="77777777" w:rsidR="00C54CFF" w:rsidRPr="00064499" w:rsidRDefault="00C54CFF" w:rsidP="00C54CFF">
      <w:pPr>
        <w:tabs>
          <w:tab w:val="left" w:pos="709"/>
          <w:tab w:val="left" w:pos="1418"/>
        </w:tabs>
        <w:spacing w:line="276" w:lineRule="auto"/>
        <w:ind w:left="1701" w:hanging="1701"/>
        <w:rPr>
          <w:lang w:val="ru-RU"/>
        </w:rPr>
      </w:pPr>
      <w:r>
        <w:rPr>
          <w:lang w:val="ru-RU"/>
        </w:rPr>
        <w:tab/>
      </w:r>
      <w:r w:rsidRPr="00064499">
        <w:t>Нп</w:t>
      </w:r>
      <w:r>
        <w:rPr>
          <w:lang w:val="ru-RU"/>
        </w:rPr>
        <w:tab/>
      </w:r>
      <w:r w:rsidRPr="00064499">
        <w:t>‒</w:t>
      </w:r>
      <w:r>
        <w:rPr>
          <w:lang w:val="ru-RU"/>
        </w:rPr>
        <w:t> </w:t>
      </w:r>
      <w:r w:rsidRPr="00064499">
        <w:t>ставка налога на прибыль согласно действующему законодательству, %</w:t>
      </w:r>
      <w:r>
        <w:rPr>
          <w:lang w:val="ru-RU"/>
        </w:rPr>
        <w:t>.</w:t>
      </w:r>
    </w:p>
    <w:p w14:paraId="05F99095" w14:textId="77777777" w:rsidR="00C54CFF" w:rsidRPr="00064499" w:rsidRDefault="00C54CFF" w:rsidP="00C54CFF">
      <w:pPr>
        <w:ind w:firstLine="0"/>
        <w:rPr>
          <w:lang w:val="ru-RU"/>
        </w:rPr>
      </w:pPr>
    </w:p>
    <w:p w14:paraId="522C664A" w14:textId="77777777" w:rsidR="00C54CFF" w:rsidRPr="00D46558" w:rsidRDefault="00C54CFF" w:rsidP="00C54CFF">
      <w:pPr>
        <w:spacing w:line="276" w:lineRule="auto"/>
        <w:rPr>
          <w:lang w:val="ru-RU"/>
        </w:rPr>
      </w:pPr>
      <w:r w:rsidRPr="00D46558">
        <w:t xml:space="preserve">Для этого из отпускной цены вычитается полученная сумма НДС (150 000 р. минус 25 000 р., что дает 125 000 р.), затем полученное значение умножается на установленный коэффициент рентабельности продаж (30% или 0,3), а результат корректируется с учетом уплаты налога на прибыль по ставке 20% (умножением на коэффициент 0,8). </w:t>
      </w:r>
    </w:p>
    <w:p w14:paraId="0C5D0DA3" w14:textId="77777777" w:rsidR="00C54CFF" w:rsidRPr="00D46558" w:rsidRDefault="00C54CFF" w:rsidP="00C54CFF">
      <w:pPr>
        <w:spacing w:line="276" w:lineRule="auto"/>
        <w:rPr>
          <w:lang w:val="ru-RU"/>
        </w:rPr>
      </w:pPr>
      <w:r w:rsidRPr="00D46558">
        <w:t>В результате пошагового расчета получаем: 125 000 р. умножить на 0,3, что равняется 37 500 р., и далее полученная сумма умножается на 0,8. Итоговый прирост чистой прибыли составляет 30 000 р.</w:t>
      </w:r>
    </w:p>
    <w:p w14:paraId="68E0D724" w14:textId="77777777" w:rsidR="00C54CFF" w:rsidRDefault="00C54CFF" w:rsidP="00C54CFF">
      <w:pPr>
        <w:spacing w:line="276" w:lineRule="auto"/>
        <w:rPr>
          <w:lang w:val="ru-RU"/>
        </w:rPr>
      </w:pPr>
      <w:r w:rsidRPr="00D46558">
        <w:t xml:space="preserve">При реализации одной корпоративной лицензии программного средства прирост чистой прибыли организации-разработчика составит </w:t>
      </w:r>
      <w:r w:rsidRPr="00D46558">
        <w:rPr>
          <w:lang w:val="ru-RU"/>
        </w:rPr>
        <w:t>30 000 р.</w:t>
      </w:r>
    </w:p>
    <w:p w14:paraId="14AA715F" w14:textId="77777777" w:rsidR="00C54CFF" w:rsidRDefault="00C54CFF" w:rsidP="00C54CFF">
      <w:pPr>
        <w:spacing w:line="276" w:lineRule="auto"/>
        <w:rPr>
          <w:lang w:val="ru-RU"/>
        </w:rPr>
      </w:pPr>
      <w:r w:rsidRPr="0006011F">
        <w:t>Данный результат свидетельствует о высокой экономической эффективности проекта, так как прибыль от реализации даже одной единицы товара позволяет покрыть значительную часть операционных издержек, а при масштабировании продаж до запланированных объемов обеспечит полную окупаемость разработки в кратчайшие сроки.</w:t>
      </w:r>
    </w:p>
    <w:p w14:paraId="6DD9EC0B" w14:textId="4F3D5CF9" w:rsidR="00C54CFF" w:rsidRPr="00C54CFF" w:rsidRDefault="00C54CFF" w:rsidP="00C54CFF">
      <w:pPr>
        <w:pStyle w:val="2"/>
      </w:pPr>
      <w:bookmarkStart w:id="146" w:name="_Toc230438327"/>
      <w:bookmarkStart w:id="147" w:name="_Toc230438840"/>
      <w:bookmarkStart w:id="148" w:name="_Toc230439053"/>
      <w:bookmarkStart w:id="149" w:name="_Toc230439386"/>
      <w:bookmarkStart w:id="150" w:name="_Toc230439618"/>
      <w:r>
        <w:lastRenderedPageBreak/>
        <w:t>4.4</w:t>
      </w:r>
      <w:r>
        <w:tab/>
      </w:r>
      <w:r w:rsidRPr="00C54CFF">
        <w:t>Расчет показателей экономической эффективности разработки и реализации программного средства на рынке</w:t>
      </w:r>
      <w:bookmarkEnd w:id="146"/>
      <w:bookmarkEnd w:id="147"/>
      <w:bookmarkEnd w:id="148"/>
      <w:bookmarkEnd w:id="149"/>
      <w:bookmarkEnd w:id="150"/>
    </w:p>
    <w:p w14:paraId="6512BA69" w14:textId="77777777" w:rsidR="00C54CFF" w:rsidRPr="00C54CFF" w:rsidRDefault="00C54CFF" w:rsidP="00A86CD0">
      <w:pPr>
        <w:spacing w:line="276" w:lineRule="auto"/>
      </w:pPr>
    </w:p>
    <w:p w14:paraId="64ADE2DE" w14:textId="77777777" w:rsidR="00C54CFF" w:rsidRPr="00867AFC" w:rsidRDefault="00C54CFF" w:rsidP="00C54CFF">
      <w:r w:rsidRPr="00121595">
        <w:t xml:space="preserve">На основании произведенных вычислений можно сделать следующий вывод: </w:t>
      </w:r>
      <w:r w:rsidRPr="00867AFC">
        <w:t>сумма инвестиций (затрат) на разработку значительно меньше суммы прогнозируемого годового экономического эффекта</w:t>
      </w:r>
      <w:r>
        <w:rPr>
          <w:lang w:val="ru-RU"/>
        </w:rPr>
        <w:t xml:space="preserve">. </w:t>
      </w:r>
      <w:r w:rsidRPr="00867AFC">
        <w:t>Даже при реализации всего двух корпоративных лицензий, суммарный прирост чистой прибыли уже полностью перекрывает затраты на разработку.</w:t>
      </w:r>
    </w:p>
    <w:p w14:paraId="7DE53DE1" w14:textId="77777777" w:rsidR="00C54CFF" w:rsidRPr="007C20B5" w:rsidRDefault="00C54CFF" w:rsidP="00C54CFF">
      <w:pPr>
        <w:rPr>
          <w:lang w:val="ru-RU"/>
        </w:rPr>
      </w:pPr>
      <w:r w:rsidRPr="00867AFC">
        <w:t xml:space="preserve">Для расчета </w:t>
      </w:r>
      <w:r w:rsidRPr="00867AFC">
        <w:rPr>
          <w:i/>
          <w:iCs/>
          <w:lang w:val="en-US"/>
        </w:rPr>
        <w:t>ROI</w:t>
      </w:r>
      <w:r>
        <w:t xml:space="preserve"> </w:t>
      </w:r>
      <w:r w:rsidRPr="00867AFC">
        <w:t>воспользуемся итоговыми данными, полученными на предыдущих этапах</w:t>
      </w:r>
      <w:r>
        <w:rPr>
          <w:lang w:val="ru-RU"/>
        </w:rPr>
        <w:t xml:space="preserve"> и формулой 9</w:t>
      </w:r>
      <w:r>
        <w:t>.</w:t>
      </w:r>
      <w:r>
        <w:rPr>
          <w:lang w:val="ru-RU"/>
        </w:rPr>
        <w:t xml:space="preserve"> </w:t>
      </w:r>
      <w:r w:rsidRPr="006240B5">
        <w:t>Суммарный прирост чистой прибыли</w:t>
      </w:r>
      <w:r>
        <w:rPr>
          <w:lang w:val="ru-RU"/>
        </w:rPr>
        <w:t xml:space="preserve"> </w:t>
      </w:r>
      <w:r w:rsidRPr="006240B5">
        <w:t>рассчитаем исходя из реализации 5 корпоративных лицензий за год</w:t>
      </w:r>
      <w:r>
        <w:rPr>
          <w:lang w:val="ru-RU"/>
        </w:rPr>
        <w:t>, что составит 150 000 р.</w:t>
      </w:r>
      <w:r w:rsidRPr="006240B5">
        <w:t>, чтобы показать реалистичную эффективность</w:t>
      </w:r>
      <w:r>
        <w:rPr>
          <w:lang w:val="ru-RU"/>
        </w:rPr>
        <w:t>.</w:t>
      </w:r>
    </w:p>
    <w:p w14:paraId="5E83DBC5" w14:textId="77777777" w:rsidR="00C54CFF" w:rsidRPr="00772B5F" w:rsidRDefault="00C54CFF" w:rsidP="00C54CFF">
      <w:pPr>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455E7E66" w14:textId="77777777" w:rsidTr="001241DF">
        <w:trPr>
          <w:trHeight w:val="771"/>
        </w:trPr>
        <w:tc>
          <w:tcPr>
            <w:tcW w:w="562" w:type="dxa"/>
            <w:vAlign w:val="center"/>
          </w:tcPr>
          <w:p w14:paraId="0392F84D" w14:textId="77777777" w:rsidR="00C54CFF" w:rsidRDefault="00C54CFF" w:rsidP="001241DF">
            <w:pPr>
              <w:spacing w:line="276" w:lineRule="auto"/>
              <w:ind w:firstLine="0"/>
              <w:jc w:val="center"/>
            </w:pPr>
          </w:p>
        </w:tc>
        <w:tc>
          <w:tcPr>
            <w:tcW w:w="8240" w:type="dxa"/>
            <w:vAlign w:val="center"/>
          </w:tcPr>
          <w:p w14:paraId="384C4C62" w14:textId="77777777" w:rsidR="00C54CFF" w:rsidRPr="00772B5F" w:rsidRDefault="00C54CFF" w:rsidP="001241DF">
            <w:pPr>
              <w:spacing w:line="276" w:lineRule="auto"/>
              <w:ind w:firstLine="0"/>
              <w:jc w:val="center"/>
              <w:rPr>
                <w:i/>
                <w:szCs w:val="28"/>
                <w:lang w:val="en-US"/>
              </w:rPr>
            </w:pPr>
            <m:oMathPara>
              <m:oMath>
                <m:r>
                  <w:rPr>
                    <w:rFonts w:ascii="Cambria Math" w:hAnsi="Cambria Math"/>
                    <w:szCs w:val="28"/>
                    <w:lang w:val="en-US"/>
                  </w:rPr>
                  <m:t>ROI</m:t>
                </m:r>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rPr>
                          <m:t>ΔП</m:t>
                        </m:r>
                      </m:e>
                      <m:sub>
                        <m:r>
                          <w:rPr>
                            <w:rFonts w:ascii="Cambria Math" w:hAnsi="Cambria Math"/>
                            <w:szCs w:val="28"/>
                          </w:rPr>
                          <m:t>ч</m:t>
                        </m:r>
                      </m:sub>
                      <m:sup>
                        <m:r>
                          <w:rPr>
                            <w:rFonts w:ascii="Cambria Math" w:hAnsi="Cambria Math"/>
                            <w:szCs w:val="28"/>
                          </w:rPr>
                          <m:t>р</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num>
                  <m:den>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den>
                </m:f>
                <m:r>
                  <w:rPr>
                    <w:rFonts w:ascii="Cambria Math" w:hAnsi="Cambria Math"/>
                    <w:szCs w:val="28"/>
                  </w:rPr>
                  <m:t>∙100%</m:t>
                </m:r>
              </m:oMath>
            </m:oMathPara>
          </w:p>
        </w:tc>
        <w:tc>
          <w:tcPr>
            <w:tcW w:w="543" w:type="dxa"/>
            <w:vAlign w:val="center"/>
          </w:tcPr>
          <w:p w14:paraId="621B1E19" w14:textId="77777777" w:rsidR="00C54CFF" w:rsidRDefault="00C54CFF" w:rsidP="001241DF">
            <w:pPr>
              <w:spacing w:line="276" w:lineRule="auto"/>
              <w:ind w:firstLine="0"/>
              <w:jc w:val="center"/>
            </w:pPr>
            <w:r>
              <w:t>(8)</w:t>
            </w:r>
          </w:p>
        </w:tc>
      </w:tr>
    </w:tbl>
    <w:p w14:paraId="5523D64F" w14:textId="77777777" w:rsidR="00C54CFF" w:rsidRPr="00867AFC" w:rsidRDefault="00C54CFF" w:rsidP="00C54CFF">
      <w:pPr>
        <w:ind w:firstLine="0"/>
        <w:rPr>
          <w:lang w:val="ru-RU"/>
        </w:rPr>
      </w:pPr>
    </w:p>
    <w:p w14:paraId="5AE18AEF" w14:textId="77777777" w:rsidR="00C54CFF" w:rsidRDefault="00C54CFF" w:rsidP="00C54CFF">
      <w:pPr>
        <w:rPr>
          <w:lang w:val="ru-RU"/>
        </w:rPr>
      </w:pPr>
      <w:r w:rsidRPr="00121595">
        <w:t xml:space="preserve">Полученное значение рентабельности в </w:t>
      </w:r>
      <w:r w:rsidRPr="00E07C7B">
        <w:t>157,66%</w:t>
      </w:r>
      <w:r w:rsidRPr="00121595">
        <w:t xml:space="preserve"> свидетельствует о крайне высокой эффективности проекта.</w:t>
      </w:r>
    </w:p>
    <w:p w14:paraId="59BF6598" w14:textId="77777777" w:rsidR="00C54CFF" w:rsidRDefault="00C54CFF" w:rsidP="00A86CD0">
      <w:pPr>
        <w:spacing w:line="276" w:lineRule="auto"/>
        <w:rPr>
          <w:lang w:val="ru-RU"/>
        </w:rPr>
      </w:pPr>
    </w:p>
    <w:p w14:paraId="60A11C6A" w14:textId="187F5AC0" w:rsidR="00C54CFF" w:rsidRDefault="00C54CFF" w:rsidP="00C54CFF">
      <w:pPr>
        <w:pStyle w:val="2"/>
      </w:pPr>
      <w:bookmarkStart w:id="151" w:name="_Toc230438328"/>
      <w:bookmarkStart w:id="152" w:name="_Toc230438841"/>
      <w:bookmarkStart w:id="153" w:name="_Toc230439054"/>
      <w:bookmarkStart w:id="154" w:name="_Toc230439387"/>
      <w:bookmarkStart w:id="155" w:name="_Toc230439619"/>
      <w:r>
        <w:t>4.5</w:t>
      </w:r>
      <w:r>
        <w:tab/>
      </w:r>
      <w:r w:rsidRPr="00121595">
        <w:t>Вывод по результатам расчета</w:t>
      </w:r>
      <w:bookmarkEnd w:id="151"/>
      <w:bookmarkEnd w:id="152"/>
      <w:bookmarkEnd w:id="153"/>
      <w:bookmarkEnd w:id="154"/>
      <w:bookmarkEnd w:id="155"/>
    </w:p>
    <w:p w14:paraId="6CF96BDD" w14:textId="77777777" w:rsidR="00C54CFF" w:rsidRPr="00F00F51" w:rsidRDefault="00C54CFF" w:rsidP="00A86CD0">
      <w:pPr>
        <w:spacing w:line="276" w:lineRule="auto"/>
        <w:rPr>
          <w:lang w:val="ru-RU"/>
        </w:rPr>
      </w:pPr>
    </w:p>
    <w:p w14:paraId="433C5B9D" w14:textId="77777777" w:rsidR="00C54CFF" w:rsidRPr="00E07C7B" w:rsidRDefault="00C54CFF" w:rsidP="00C54CFF">
      <w:r w:rsidRPr="00121595">
        <w:t xml:space="preserve">Анализ полученных показателей подтверждает высокую экономическую эффективность разработки и реализации программного продукта. Общая сумма затрат на разработку составила </w:t>
      </w:r>
      <w:r w:rsidRPr="00E07C7B">
        <w:t>58 215,83 р</w:t>
      </w:r>
      <w:r w:rsidRPr="00121595">
        <w:rPr>
          <w:b/>
          <w:bCs/>
        </w:rPr>
        <w:t>.</w:t>
      </w:r>
      <w:r w:rsidRPr="00121595">
        <w:t xml:space="preserve">, в то время как ожидаемая чистая прибыль от продажи всего одной корпоративной лицензии достигает </w:t>
      </w:r>
      <w:r w:rsidRPr="00E07C7B">
        <w:t>30</w:t>
      </w:r>
      <w:r w:rsidRPr="00E07C7B">
        <w:rPr>
          <w:lang w:val="ru-RU"/>
        </w:rPr>
        <w:t> </w:t>
      </w:r>
      <w:r w:rsidRPr="00E07C7B">
        <w:t>000 р.. Показатель рентабельности инвестиций (</w:t>
      </w:r>
      <w:r w:rsidRPr="00E07C7B">
        <w:rPr>
          <w:i/>
          <w:iCs/>
        </w:rPr>
        <w:t>ROI</w:t>
      </w:r>
      <w:r w:rsidRPr="00E07C7B">
        <w:t>) на уровне 157,66% значительно превышает доходность альтернативных финансовых инструментов, что делает проект инвестиционно привлекательным.</w:t>
      </w:r>
    </w:p>
    <w:p w14:paraId="7D937783" w14:textId="77777777" w:rsidR="00C54CFF" w:rsidRPr="00E07C7B" w:rsidRDefault="00C54CFF" w:rsidP="00C54CFF">
      <w:r w:rsidRPr="00E07C7B">
        <w:t>Несмотря на благоприятные прогнозы, выход на массовый рынок сопряжен с определенными рисками. К основным факторам неопределенности относятся возможность появления более технологичных конкурентов, изменения в законодательстве относительно авторского права на цифровой контент и потенциальное снижение платежеспособного спроса в нишевом сегменте. Для минимизации данных рисков стратегия развития включает гибкую модель монетизации и постоянное обновление функционала на основе анализа аудио-характеристик треков.</w:t>
      </w:r>
    </w:p>
    <w:p w14:paraId="1D5CE8DC" w14:textId="77777777" w:rsidR="00C54CFF" w:rsidRPr="00121595" w:rsidRDefault="00C54CFF" w:rsidP="00C54CFF">
      <w:r w:rsidRPr="00E07C7B">
        <w:t xml:space="preserve">Приближенная оценка точки безубыточности показывает, что для полного покрытия всех затрат на разработку и реализацию программного </w:t>
      </w:r>
      <w:r w:rsidRPr="00E07C7B">
        <w:lastRenderedPageBreak/>
        <w:t>средства достаточно обеспечить минимальный объем продаж в количестве 2 корпоративных лицензий. Учитывая емкость целевого рынка, включающего независимые музыкальные лейблы и медиа-платформы, достижение данного порога представляется гарантированным в течение первых нескольких месяцев коммерческой эксплуатации продукта. Таким образом, проект характеризуется низким уровнем финансового</w:t>
      </w:r>
      <w:r w:rsidRPr="00121595">
        <w:t xml:space="preserve"> риска и высокой скоростью возврата инвестиций.</w:t>
      </w:r>
    </w:p>
    <w:p w14:paraId="719D7AC3" w14:textId="77777777" w:rsidR="00812604" w:rsidRDefault="00812604" w:rsidP="00A86CD0">
      <w:pPr>
        <w:spacing w:line="276" w:lineRule="auto"/>
        <w:rPr>
          <w:lang w:val="ru-RU"/>
        </w:rPr>
      </w:pPr>
    </w:p>
    <w:p w14:paraId="43FF1C49" w14:textId="1991E337" w:rsidR="00C54CFF" w:rsidRPr="00C54CFF" w:rsidRDefault="00C54CFF" w:rsidP="00A86CD0">
      <w:pPr>
        <w:spacing w:line="276" w:lineRule="auto"/>
        <w:rPr>
          <w:lang w:val="ru-RU"/>
        </w:rPr>
        <w:sectPr w:rsidR="00C54CFF" w:rsidRPr="00C54CFF" w:rsidSect="002900B9">
          <w:pgSz w:w="11906" w:h="16838"/>
          <w:pgMar w:top="1134" w:right="850" w:bottom="1134" w:left="1701" w:header="567" w:footer="567" w:gutter="0"/>
          <w:cols w:space="708"/>
          <w:docGrid w:linePitch="381"/>
        </w:sectPr>
      </w:pPr>
    </w:p>
    <w:p w14:paraId="75F46FDA" w14:textId="063DAE45" w:rsidR="00453BD7" w:rsidRDefault="00DA155F" w:rsidP="00A86CD0">
      <w:pPr>
        <w:pStyle w:val="1"/>
        <w:numPr>
          <w:ilvl w:val="0"/>
          <w:numId w:val="0"/>
        </w:numPr>
        <w:tabs>
          <w:tab w:val="clear" w:pos="1134"/>
        </w:tabs>
        <w:jc w:val="center"/>
      </w:pPr>
      <w:bookmarkStart w:id="156" w:name="_Toc230438329"/>
      <w:bookmarkStart w:id="157" w:name="_Toc230438842"/>
      <w:bookmarkStart w:id="158" w:name="_Toc230439055"/>
      <w:bookmarkStart w:id="159" w:name="_Toc230439388"/>
      <w:bookmarkStart w:id="160" w:name="_Toc230439620"/>
      <w:r>
        <w:lastRenderedPageBreak/>
        <w:t>За</w:t>
      </w:r>
      <w:bookmarkEnd w:id="55"/>
      <w:r w:rsidR="009B13CA">
        <w:t>ключение</w:t>
      </w:r>
      <w:bookmarkEnd w:id="156"/>
      <w:bookmarkEnd w:id="157"/>
      <w:bookmarkEnd w:id="158"/>
      <w:bookmarkEnd w:id="159"/>
      <w:bookmarkEnd w:id="160"/>
    </w:p>
    <w:p w14:paraId="4A2E0640" w14:textId="77777777" w:rsidR="00AB5D35" w:rsidRDefault="00AB5D35" w:rsidP="00A86CD0">
      <w:pPr>
        <w:spacing w:line="276" w:lineRule="auto"/>
        <w:rPr>
          <w:lang w:val="ru-RU"/>
        </w:rPr>
      </w:pPr>
    </w:p>
    <w:p w14:paraId="2A87B40E" w14:textId="4D84FC48" w:rsidR="00352AB2" w:rsidRPr="00352AB2" w:rsidRDefault="00352AB2" w:rsidP="00352AB2">
      <w:pPr>
        <w:spacing w:line="276" w:lineRule="auto"/>
        <w:ind w:firstLine="720"/>
      </w:pPr>
      <w:r w:rsidRPr="00352AB2">
        <w:t xml:space="preserve">В ходе дипломного проектирования успешно спроектирована и программно реализована масштабируемая клиент-серверная информационная система потокового вещания и анализа мультимедийного контента. Архитектура разработанного программного продукта базируется на современных технологических решениях, включая фреймворк </w:t>
      </w:r>
      <w:r w:rsidRPr="00352AB2">
        <w:rPr>
          <w:i/>
          <w:iCs/>
        </w:rPr>
        <w:t>Spring</w:t>
      </w:r>
      <w:r w:rsidRPr="00352AB2">
        <w:t xml:space="preserve"> </w:t>
      </w:r>
      <w:r w:rsidRPr="00352AB2">
        <w:rPr>
          <w:i/>
          <w:iCs/>
        </w:rPr>
        <w:t>Boot</w:t>
      </w:r>
      <w:r w:rsidRPr="00352AB2">
        <w:t xml:space="preserve"> на языке </w:t>
      </w:r>
      <w:r w:rsidRPr="00352AB2">
        <w:rPr>
          <w:i/>
          <w:iCs/>
        </w:rPr>
        <w:t>Java</w:t>
      </w:r>
      <w:r w:rsidRPr="00352AB2">
        <w:t xml:space="preserve"> для серверной логики, реляционную систему управления базами данных </w:t>
      </w:r>
      <w:r w:rsidRPr="00352AB2">
        <w:rPr>
          <w:i/>
          <w:iCs/>
        </w:rPr>
        <w:t>PostgreSQL</w:t>
      </w:r>
      <w:r w:rsidRPr="00352AB2">
        <w:t xml:space="preserve"> и высокопроизводительное </w:t>
      </w:r>
      <w:r w:rsidRPr="00352AB2">
        <w:rPr>
          <w:i/>
          <w:iCs/>
        </w:rPr>
        <w:t>S</w:t>
      </w:r>
      <w:r w:rsidRPr="00352AB2">
        <w:t xml:space="preserve">3-совместимое объектное хранилище </w:t>
      </w:r>
      <w:r w:rsidRPr="00352AB2">
        <w:rPr>
          <w:i/>
          <w:iCs/>
        </w:rPr>
        <w:t>MinIO</w:t>
      </w:r>
      <w:r w:rsidRPr="00352AB2">
        <w:t>. В рамках реализации структуры системы выделены и обособлены ключевые функциональные модули, среди которых центральное место занимают подсистема асинхронного глобального поиска, модуль каталогизации и ведения пользовательских профилей, а также интеллектуальный сервис анализа акустических характеристик аудиофайлов.</w:t>
      </w:r>
    </w:p>
    <w:p w14:paraId="33134385" w14:textId="71B52623" w:rsidR="00352AB2" w:rsidRPr="00352AB2" w:rsidRDefault="00352AB2" w:rsidP="00F50285">
      <w:pPr>
        <w:spacing w:line="276" w:lineRule="auto"/>
        <w:ind w:firstLine="720"/>
      </w:pPr>
      <w:r w:rsidRPr="00352AB2">
        <w:t xml:space="preserve">Для исключения классической проблемы избыточности </w:t>
      </w:r>
      <w:r w:rsidRPr="00352AB2">
        <w:rPr>
          <w:i/>
          <w:iCs/>
        </w:rPr>
        <w:t>SQL</w:t>
      </w:r>
      <w:r w:rsidRPr="00352AB2">
        <w:t xml:space="preserve">-запросов и снижения нагрузки на дисковую подсистему базы данных на уровне объектно-реляционного отображения применены декларативные графы сущностей </w:t>
      </w:r>
      <w:r w:rsidRPr="00352AB2">
        <w:rPr>
          <w:i/>
          <w:iCs/>
        </w:rPr>
        <w:t>Hibernate</w:t>
      </w:r>
      <w:r w:rsidRPr="00352AB2">
        <w:t>, позволившие объединить выборку связанных медиаданных в один эффективный проход. На уровне сетевого взаимодействия и трансляции контента</w:t>
      </w:r>
      <w:r w:rsidR="00A54697">
        <w:rPr>
          <w:lang w:val="ru-RU"/>
        </w:rPr>
        <w:t xml:space="preserve"> </w:t>
      </w:r>
      <w:r w:rsidRPr="00352AB2">
        <w:t xml:space="preserve">реализован алгоритм пошагового асинхронного стриминга байтовых чанков, основанный на спецификации протокола </w:t>
      </w:r>
      <w:r w:rsidRPr="00352AB2">
        <w:rPr>
          <w:i/>
          <w:iCs/>
        </w:rPr>
        <w:t>HTTP</w:t>
      </w:r>
      <w:r w:rsidRPr="00352AB2">
        <w:t xml:space="preserve"> </w:t>
      </w:r>
      <w:r w:rsidRPr="00352AB2">
        <w:rPr>
          <w:i/>
          <w:iCs/>
        </w:rPr>
        <w:t>Range</w:t>
      </w:r>
      <w:r w:rsidRPr="00352AB2">
        <w:t xml:space="preserve"> </w:t>
      </w:r>
      <w:r w:rsidRPr="00352AB2">
        <w:rPr>
          <w:i/>
          <w:iCs/>
        </w:rPr>
        <w:t>Requests</w:t>
      </w:r>
      <w:r w:rsidRPr="00352AB2">
        <w:t>. Данное решение позволило организовать непрерывное воспроизведение и произвольную перемотку аудиодорожек без необходимости полной загрузки медиафайлов в оперативную память сервера, что кардинально повысило общую отказоустойчивость рантайма.</w:t>
      </w:r>
    </w:p>
    <w:p w14:paraId="75417187" w14:textId="32C8F908" w:rsidR="007E7474" w:rsidRDefault="00352AB2" w:rsidP="00A54697">
      <w:pPr>
        <w:spacing w:line="276" w:lineRule="auto"/>
        <w:ind w:firstLine="720"/>
      </w:pPr>
      <w:r w:rsidRPr="00352AB2">
        <w:t>Эффект, достигаемый в результате внедрения разработанной информационной системы, носит комплексный экономический, эксплуатационный и технологический характер. Непосредственный экономический эффект выражается в значительном снижении совокупной стоимости владения платформой благодаря полному отказу от коммерческих лицензий в пользу свободно распространяемого программного обеспечения и минимизации затрат на аренду облачных вычислительных мощностей за счет жесткого контроля утилизации памяти. Внедрение системы позволило полностью автоматизировать процессы ручного поиска, распределения и физического структурирования аудиофайлов на сервере, переведя их в плоскость мгновенной автоматической индексации. Использование асинхронной параллельной загрузки данных на клиенте ускорило вывод релевантной информации, исключив блокировку интерфейса и снизив время ожидания ответа до минимума.</w:t>
      </w:r>
      <w:r w:rsidR="007E7474">
        <w:br w:type="page"/>
      </w:r>
    </w:p>
    <w:p w14:paraId="617FE241" w14:textId="77777777" w:rsidR="007E7474" w:rsidRDefault="007E7474" w:rsidP="00A86CD0">
      <w:pPr>
        <w:pStyle w:val="1"/>
        <w:numPr>
          <w:ilvl w:val="0"/>
          <w:numId w:val="0"/>
        </w:numPr>
        <w:tabs>
          <w:tab w:val="clear" w:pos="1134"/>
        </w:tabs>
        <w:jc w:val="center"/>
        <w:rPr>
          <w:rFonts w:eastAsia="Calibri Light"/>
        </w:rPr>
      </w:pPr>
      <w:bookmarkStart w:id="161" w:name="_Toc230438330"/>
      <w:bookmarkStart w:id="162" w:name="_Toc230438843"/>
      <w:bookmarkStart w:id="163" w:name="_Toc230439056"/>
      <w:bookmarkStart w:id="164" w:name="_Toc230439389"/>
      <w:bookmarkStart w:id="165" w:name="_Toc230439621"/>
      <w:r>
        <w:rPr>
          <w:rFonts w:eastAsia="Calibri Light"/>
        </w:rPr>
        <w:lastRenderedPageBreak/>
        <w:t>СПИСОК ИСПОЛЬЗОВАННЫХ ИСТОЧНИКОВ</w:t>
      </w:r>
      <w:bookmarkEnd w:id="161"/>
      <w:bookmarkEnd w:id="162"/>
      <w:bookmarkEnd w:id="163"/>
      <w:bookmarkEnd w:id="164"/>
      <w:bookmarkEnd w:id="165"/>
    </w:p>
    <w:p w14:paraId="0217CC95" w14:textId="77777777" w:rsidR="007E7474" w:rsidRDefault="007E7474" w:rsidP="00A86CD0">
      <w:pPr>
        <w:spacing w:line="276" w:lineRule="auto"/>
        <w:rPr>
          <w:rFonts w:cs="Calibri"/>
          <w:szCs w:val="28"/>
        </w:rPr>
      </w:pPr>
    </w:p>
    <w:p w14:paraId="118F4161" w14:textId="5DD43773" w:rsidR="007E7474" w:rsidRDefault="007E7474" w:rsidP="005D1737">
      <w:pPr>
        <w:tabs>
          <w:tab w:val="left" w:pos="426"/>
          <w:tab w:val="left" w:pos="1276"/>
        </w:tabs>
        <w:spacing w:line="276" w:lineRule="auto"/>
        <w:rPr>
          <w:rFonts w:eastAsia="Times New Roman"/>
          <w:szCs w:val="28"/>
          <w:lang w:eastAsia="ru-RU"/>
        </w:rPr>
      </w:pPr>
      <w:r w:rsidRPr="006E596E">
        <w:rPr>
          <w:rFonts w:eastAsia="Times New Roman"/>
          <w:szCs w:val="28"/>
          <w:lang w:eastAsia="ru-RU"/>
        </w:rPr>
        <w:t>[</w:t>
      </w:r>
      <w:r w:rsidR="00C13F24">
        <w:rPr>
          <w:rFonts w:eastAsia="Times New Roman"/>
          <w:szCs w:val="28"/>
          <w:lang w:eastAsia="ru-RU"/>
        </w:rPr>
        <w:t>1</w:t>
      </w:r>
      <w:r w:rsidRPr="006E596E">
        <w:rPr>
          <w:rFonts w:eastAsia="Times New Roman"/>
          <w:szCs w:val="28"/>
          <w:lang w:eastAsia="ru-RU"/>
        </w:rPr>
        <w:t>]</w:t>
      </w:r>
      <w:r>
        <w:rPr>
          <w:rFonts w:eastAsia="Times New Roman"/>
          <w:szCs w:val="28"/>
          <w:lang w:eastAsia="ru-RU"/>
        </w:rPr>
        <w:tab/>
      </w:r>
      <w:r w:rsidR="00FE1952" w:rsidRPr="00C13F24">
        <w:rPr>
          <w:rFonts w:eastAsia="Times New Roman"/>
          <w:i/>
          <w:iCs/>
          <w:szCs w:val="28"/>
          <w:lang w:eastAsia="ru-RU"/>
        </w:rPr>
        <w:t>Yandex</w:t>
      </w:r>
      <w:r w:rsidR="00FE1952">
        <w:rPr>
          <w:rFonts w:eastAsia="Times New Roman"/>
          <w:szCs w:val="28"/>
          <w:lang w:eastAsia="ru-RU"/>
        </w:rPr>
        <w:t xml:space="preserve"> </w:t>
      </w:r>
      <w:r w:rsidR="00FE1952" w:rsidRPr="00C13F24">
        <w:rPr>
          <w:rFonts w:eastAsia="Times New Roman"/>
          <w:i/>
          <w:iCs/>
          <w:szCs w:val="28"/>
          <w:lang w:eastAsia="ru-RU"/>
        </w:rPr>
        <w:t>Cloud</w:t>
      </w:r>
      <w:r w:rsidR="00FE1952">
        <w:rPr>
          <w:rFonts w:eastAsia="Times New Roman"/>
          <w:szCs w:val="28"/>
          <w:lang w:val="ru-RU" w:eastAsia="ru-RU"/>
        </w:rPr>
        <w:t xml:space="preserve">. Официальная документация </w:t>
      </w:r>
      <w:r w:rsidR="00FE1952" w:rsidRPr="006E596E">
        <w:rPr>
          <w:rFonts w:eastAsia="Times New Roman"/>
          <w:szCs w:val="28"/>
          <w:lang w:eastAsia="ru-RU"/>
        </w:rPr>
        <w:t>[Электронный ресурс]</w:t>
      </w:r>
      <w:r w:rsidR="00FE1952">
        <w:rPr>
          <w:rFonts w:eastAsia="Times New Roman"/>
          <w:szCs w:val="28"/>
          <w:lang w:eastAsia="ru-RU"/>
        </w:rPr>
        <w:t xml:space="preserve"> </w:t>
      </w:r>
      <w:r w:rsidR="00FE1952" w:rsidRPr="006E596E">
        <w:rPr>
          <w:rFonts w:eastAsia="Times New Roman"/>
          <w:szCs w:val="28"/>
          <w:lang w:eastAsia="ru-RU"/>
        </w:rPr>
        <w:t>–</w:t>
      </w:r>
      <w:r w:rsidR="00FE1952">
        <w:rPr>
          <w:rFonts w:eastAsia="Times New Roman"/>
          <w:szCs w:val="28"/>
          <w:lang w:val="ru-RU" w:eastAsia="ru-RU"/>
        </w:rPr>
        <w:t> </w:t>
      </w:r>
      <w:r w:rsidR="00FE1952" w:rsidRPr="006E596E">
        <w:rPr>
          <w:rFonts w:eastAsia="Times New Roman"/>
          <w:szCs w:val="28"/>
          <w:lang w:eastAsia="ru-RU"/>
        </w:rPr>
        <w:t>Режим</w:t>
      </w:r>
      <w:r w:rsidR="00FE1952">
        <w:rPr>
          <w:rFonts w:eastAsia="Times New Roman"/>
          <w:szCs w:val="28"/>
          <w:lang w:val="ru-RU" w:eastAsia="ru-RU"/>
        </w:rPr>
        <w:t> </w:t>
      </w:r>
      <w:r w:rsidR="00FE1952" w:rsidRPr="006E596E">
        <w:rPr>
          <w:rFonts w:eastAsia="Times New Roman"/>
          <w:szCs w:val="28"/>
          <w:lang w:eastAsia="ru-RU"/>
        </w:rPr>
        <w:t>доступа:</w:t>
      </w:r>
      <w:r w:rsidR="00FE1952">
        <w:rPr>
          <w:rFonts w:eastAsia="Times New Roman"/>
          <w:szCs w:val="28"/>
          <w:lang w:val="ru-RU" w:eastAsia="ru-RU"/>
        </w:rPr>
        <w:t> </w:t>
      </w:r>
      <w:r w:rsidR="00FE1952" w:rsidRPr="00102FF1">
        <w:rPr>
          <w:i/>
          <w:iCs/>
        </w:rPr>
        <w:t>https://yandex.cloud/en/docs?utm_referrer=https%3A%2F%2Fwww.google.com%2F</w:t>
      </w:r>
    </w:p>
    <w:p w14:paraId="7EA5F69F" w14:textId="0B8DE699" w:rsidR="007D5ECC" w:rsidRPr="007D5ECC" w:rsidRDefault="007D5ECC" w:rsidP="005D1737">
      <w:pPr>
        <w:tabs>
          <w:tab w:val="left" w:pos="1276"/>
        </w:tabs>
        <w:spacing w:line="276" w:lineRule="auto"/>
        <w:rPr>
          <w:rFonts w:eastAsia="Times New Roman"/>
          <w:szCs w:val="28"/>
          <w:lang w:val="ru-RU" w:eastAsia="ru-RU"/>
        </w:rPr>
      </w:pPr>
      <w:r w:rsidRPr="006E596E">
        <w:rPr>
          <w:rFonts w:eastAsia="Times New Roman"/>
          <w:szCs w:val="28"/>
          <w:lang w:eastAsia="ru-RU"/>
        </w:rPr>
        <w:t>[</w:t>
      </w:r>
      <w:r w:rsidR="00C13F24" w:rsidRPr="005E3475">
        <w:rPr>
          <w:rFonts w:eastAsia="Times New Roman"/>
          <w:szCs w:val="28"/>
          <w:lang w:val="ru-RU" w:eastAsia="ru-RU"/>
        </w:rPr>
        <w:t>2</w:t>
      </w:r>
      <w:r w:rsidRPr="006E596E">
        <w:rPr>
          <w:rFonts w:eastAsia="Times New Roman"/>
          <w:szCs w:val="28"/>
          <w:lang w:eastAsia="ru-RU"/>
        </w:rPr>
        <w:t>]</w:t>
      </w:r>
      <w:r>
        <w:rPr>
          <w:rFonts w:eastAsia="Times New Roman"/>
          <w:szCs w:val="28"/>
          <w:lang w:eastAsia="ru-RU"/>
        </w:rPr>
        <w:tab/>
      </w:r>
      <w:r w:rsidR="00FE1952" w:rsidRPr="007D5ECC">
        <w:rPr>
          <w:rFonts w:eastAsia="Times New Roman"/>
          <w:szCs w:val="28"/>
          <w:lang w:eastAsia="ru-RU"/>
        </w:rPr>
        <w:t>Положение «Об электронном образовательном ресурсе по учебной</w:t>
      </w:r>
      <w:r w:rsidR="00FE1952">
        <w:rPr>
          <w:rFonts w:eastAsia="Times New Roman"/>
          <w:szCs w:val="28"/>
          <w:lang w:eastAsia="ru-RU"/>
        </w:rPr>
        <w:t xml:space="preserve"> </w:t>
      </w:r>
      <w:r w:rsidR="00FE1952" w:rsidRPr="007D5ECC">
        <w:rPr>
          <w:rFonts w:eastAsia="Times New Roman"/>
          <w:szCs w:val="28"/>
          <w:lang w:eastAsia="ru-RU"/>
        </w:rPr>
        <w:t>дисциплине»</w:t>
      </w:r>
      <w:r w:rsidR="00FE1952">
        <w:rPr>
          <w:rFonts w:eastAsia="Times New Roman"/>
          <w:szCs w:val="28"/>
          <w:lang w:val="ru-RU" w:eastAsia="ru-RU"/>
        </w:rPr>
        <w:t> </w:t>
      </w:r>
      <w:r w:rsidR="00FE1952" w:rsidRPr="006E596E">
        <w:rPr>
          <w:rFonts w:eastAsia="Times New Roman"/>
          <w:szCs w:val="28"/>
          <w:lang w:eastAsia="ru-RU"/>
        </w:rPr>
        <w:t>–</w:t>
      </w:r>
      <w:r w:rsidR="00FE1952">
        <w:rPr>
          <w:rFonts w:eastAsia="Times New Roman"/>
          <w:szCs w:val="28"/>
          <w:lang w:val="ru-RU" w:eastAsia="ru-RU"/>
        </w:rPr>
        <w:t> </w:t>
      </w:r>
      <w:r w:rsidR="00FE1952" w:rsidRPr="006E596E">
        <w:rPr>
          <w:rFonts w:eastAsia="Times New Roman"/>
          <w:szCs w:val="28"/>
          <w:lang w:eastAsia="ru-RU"/>
        </w:rPr>
        <w:t>Режим</w:t>
      </w:r>
      <w:r w:rsidR="00FE1952">
        <w:rPr>
          <w:rFonts w:eastAsia="Times New Roman"/>
          <w:szCs w:val="28"/>
          <w:lang w:val="ru-RU" w:eastAsia="ru-RU"/>
        </w:rPr>
        <w:t> </w:t>
      </w:r>
      <w:r w:rsidR="00FE1952" w:rsidRPr="006E596E">
        <w:rPr>
          <w:rFonts w:eastAsia="Times New Roman"/>
          <w:szCs w:val="28"/>
          <w:lang w:eastAsia="ru-RU"/>
        </w:rPr>
        <w:t>доступа</w:t>
      </w:r>
      <w:r w:rsidR="00FE1952">
        <w:rPr>
          <w:rFonts w:eastAsia="Times New Roman"/>
          <w:szCs w:val="28"/>
          <w:lang w:val="ru-RU" w:eastAsia="ru-RU"/>
        </w:rPr>
        <w:t> </w:t>
      </w:r>
      <w:r w:rsidR="00FE1952" w:rsidRPr="006E596E">
        <w:rPr>
          <w:rFonts w:eastAsia="Times New Roman"/>
          <w:szCs w:val="28"/>
          <w:lang w:eastAsia="ru-RU"/>
        </w:rPr>
        <w:t>:</w:t>
      </w:r>
      <w:r w:rsidR="00FE1952">
        <w:rPr>
          <w:rFonts w:eastAsia="Times New Roman"/>
          <w:szCs w:val="28"/>
          <w:lang w:val="ru-RU" w:eastAsia="ru-RU"/>
        </w:rPr>
        <w:t> </w:t>
      </w:r>
      <w:r w:rsidR="00FE1952" w:rsidRPr="007D5ECC">
        <w:rPr>
          <w:i/>
          <w:iCs/>
        </w:rPr>
        <w:t>www.bsuir.by/m/12_100229_1_185877.pdf</w:t>
      </w:r>
    </w:p>
    <w:p w14:paraId="70AFA30B" w14:textId="44996893" w:rsidR="007D5ECC" w:rsidRDefault="006A49E7" w:rsidP="005D1737">
      <w:pPr>
        <w:tabs>
          <w:tab w:val="left" w:pos="426"/>
          <w:tab w:val="left" w:pos="1276"/>
        </w:tabs>
        <w:spacing w:line="276" w:lineRule="auto"/>
        <w:rPr>
          <w:rFonts w:eastAsia="Times New Roman"/>
          <w:szCs w:val="28"/>
          <w:lang w:eastAsia="ru-RU"/>
        </w:rPr>
      </w:pPr>
      <w:r w:rsidRPr="006E596E">
        <w:rPr>
          <w:rFonts w:eastAsia="Times New Roman"/>
          <w:szCs w:val="28"/>
          <w:lang w:eastAsia="ru-RU"/>
        </w:rPr>
        <w:t>[</w:t>
      </w:r>
      <w:r w:rsidR="00C13F24" w:rsidRPr="005E3475">
        <w:rPr>
          <w:rFonts w:eastAsia="Times New Roman"/>
          <w:szCs w:val="28"/>
          <w:lang w:val="ru-RU" w:eastAsia="ru-RU"/>
        </w:rPr>
        <w:t>3</w:t>
      </w:r>
      <w:r w:rsidRPr="006E596E">
        <w:rPr>
          <w:rFonts w:eastAsia="Times New Roman"/>
          <w:szCs w:val="28"/>
          <w:lang w:eastAsia="ru-RU"/>
        </w:rPr>
        <w:t>]</w:t>
      </w:r>
      <w:r>
        <w:rPr>
          <w:rFonts w:eastAsia="Times New Roman"/>
          <w:szCs w:val="28"/>
          <w:lang w:val="ru-RU" w:eastAsia="ru-RU"/>
        </w:rPr>
        <w:tab/>
      </w:r>
      <w:r w:rsidRPr="006A49E7">
        <w:rPr>
          <w:rFonts w:eastAsia="Times New Roman"/>
          <w:szCs w:val="28"/>
          <w:lang w:eastAsia="ru-RU"/>
        </w:rPr>
        <w:t>Купер, А. Об интерфейсе. Основы проектирования взаимодействий / А. Купер, Р. Рейман, Д. Кронин. – Санкт-Петербург : Питер, 2022. – 720 с.</w:t>
      </w:r>
    </w:p>
    <w:p w14:paraId="2999A9BC" w14:textId="1799AD5C" w:rsidR="00C13F24" w:rsidRPr="006E596E" w:rsidRDefault="00C13F24" w:rsidP="005D1737">
      <w:pPr>
        <w:tabs>
          <w:tab w:val="left" w:pos="426"/>
          <w:tab w:val="left" w:pos="567"/>
          <w:tab w:val="left" w:pos="709"/>
          <w:tab w:val="left" w:pos="1276"/>
        </w:tabs>
        <w:spacing w:line="276" w:lineRule="auto"/>
        <w:rPr>
          <w:rFonts w:eastAsia="Times New Roman"/>
          <w:szCs w:val="28"/>
          <w:lang w:eastAsia="ru-RU"/>
        </w:rPr>
      </w:pPr>
      <w:r w:rsidRPr="006E596E">
        <w:rPr>
          <w:rFonts w:eastAsia="Times New Roman"/>
          <w:szCs w:val="28"/>
          <w:lang w:eastAsia="ru-RU"/>
        </w:rPr>
        <w:t>[</w:t>
      </w:r>
      <w:r>
        <w:rPr>
          <w:rFonts w:eastAsia="Times New Roman"/>
          <w:szCs w:val="28"/>
          <w:lang w:val="ru-RU" w:eastAsia="ru-RU"/>
        </w:rPr>
        <w:t>4</w:t>
      </w:r>
      <w:r w:rsidRPr="006E596E">
        <w:rPr>
          <w:rFonts w:eastAsia="Times New Roman"/>
          <w:szCs w:val="28"/>
          <w:lang w:eastAsia="ru-RU"/>
        </w:rPr>
        <w:t>]</w:t>
      </w:r>
      <w:r>
        <w:rPr>
          <w:rFonts w:eastAsia="Times New Roman"/>
          <w:szCs w:val="28"/>
          <w:lang w:eastAsia="ru-RU"/>
        </w:rPr>
        <w:tab/>
      </w:r>
      <w:r w:rsidR="00FE1952" w:rsidRPr="006E596E">
        <w:rPr>
          <w:rFonts w:eastAsia="Times New Roman"/>
          <w:szCs w:val="28"/>
          <w:lang w:eastAsia="ru-RU"/>
        </w:rPr>
        <w:t>Мартин, Р. Чистая архитектура / Р. Мартин – Санкт-Петербург : Питер, 2021.</w:t>
      </w:r>
      <w:r w:rsidR="00891F73">
        <w:rPr>
          <w:rFonts w:eastAsia="Times New Roman"/>
          <w:szCs w:val="28"/>
          <w:lang w:eastAsia="ru-RU"/>
        </w:rPr>
        <w:t xml:space="preserve"> </w:t>
      </w:r>
      <w:r w:rsidR="00FE1952" w:rsidRPr="006E596E">
        <w:rPr>
          <w:rFonts w:eastAsia="Times New Roman"/>
          <w:szCs w:val="28"/>
          <w:lang w:eastAsia="ru-RU"/>
        </w:rPr>
        <w:t>–</w:t>
      </w:r>
      <w:r w:rsidR="00891F73">
        <w:rPr>
          <w:rFonts w:eastAsia="Times New Roman"/>
          <w:szCs w:val="28"/>
          <w:lang w:eastAsia="ru-RU"/>
        </w:rPr>
        <w:t xml:space="preserve"> </w:t>
      </w:r>
      <w:r w:rsidR="00FE1952" w:rsidRPr="006E596E">
        <w:rPr>
          <w:rFonts w:eastAsia="Times New Roman"/>
          <w:szCs w:val="28"/>
          <w:lang w:eastAsia="ru-RU"/>
        </w:rPr>
        <w:t>352 с.</w:t>
      </w:r>
    </w:p>
    <w:p w14:paraId="3A086FA3" w14:textId="59C95378" w:rsidR="007D5ECC" w:rsidRDefault="0096396E" w:rsidP="005D1737">
      <w:pPr>
        <w:tabs>
          <w:tab w:val="left" w:pos="1276"/>
        </w:tabs>
        <w:spacing w:line="276" w:lineRule="auto"/>
        <w:rPr>
          <w:rFonts w:eastAsia="Times New Roman"/>
          <w:szCs w:val="28"/>
          <w:lang w:val="ru-RU" w:eastAsia="ru-RU"/>
        </w:rPr>
      </w:pPr>
      <w:r w:rsidRPr="0096396E">
        <w:rPr>
          <w:lang w:val="ru-RU"/>
        </w:rPr>
        <w:t>[5]</w:t>
      </w:r>
      <w:r w:rsidRPr="0096396E">
        <w:rPr>
          <w:lang w:val="ru-RU"/>
        </w:rPr>
        <w:tab/>
      </w:r>
      <w:r w:rsidR="00E06624" w:rsidRPr="00E06624">
        <w:rPr>
          <w:i/>
          <w:iCs/>
          <w:lang w:val="en-US"/>
        </w:rPr>
        <w:t>KMWLLC</w:t>
      </w:r>
      <w:r w:rsidR="00E06624" w:rsidRPr="00E06624">
        <w:t xml:space="preserve"> [Электронный ресурс]. – Режим доступа : </w:t>
      </w:r>
      <w:r w:rsidR="00E06624" w:rsidRPr="00E06624">
        <w:rPr>
          <w:i/>
          <w:iCs/>
          <w:lang w:val="ru-RU"/>
        </w:rPr>
        <w:t>https://kmwllc.com/index.php/2020/03/20/understanding-tf-idf-and-bm-25</w:t>
      </w:r>
      <w:r w:rsidR="00E06624" w:rsidRPr="00E06624">
        <w:rPr>
          <w:i/>
          <w:iCs/>
        </w:rPr>
        <w:t>/</w:t>
      </w:r>
    </w:p>
    <w:p w14:paraId="54B6F844" w14:textId="27ED4A74" w:rsidR="00877A29" w:rsidRPr="00B93615" w:rsidRDefault="00877A29" w:rsidP="005D1737">
      <w:pPr>
        <w:tabs>
          <w:tab w:val="left" w:pos="426"/>
          <w:tab w:val="left" w:pos="1276"/>
        </w:tabs>
        <w:spacing w:line="276" w:lineRule="auto"/>
        <w:rPr>
          <w:rFonts w:eastAsia="Times New Roman"/>
          <w:szCs w:val="28"/>
          <w:lang w:val="ru-RU" w:eastAsia="ru-RU"/>
        </w:rPr>
      </w:pPr>
      <w:r w:rsidRPr="006E596E">
        <w:rPr>
          <w:rFonts w:eastAsia="Times New Roman"/>
          <w:szCs w:val="28"/>
          <w:lang w:eastAsia="ru-RU"/>
        </w:rPr>
        <w:t>[</w:t>
      </w:r>
      <w:r>
        <w:rPr>
          <w:rFonts w:eastAsia="Times New Roman"/>
          <w:szCs w:val="28"/>
          <w:lang w:val="ru-RU" w:eastAsia="ru-RU"/>
        </w:rPr>
        <w:t>6</w:t>
      </w:r>
      <w:r w:rsidRPr="006E596E">
        <w:rPr>
          <w:rFonts w:eastAsia="Times New Roman"/>
          <w:szCs w:val="28"/>
          <w:lang w:eastAsia="ru-RU"/>
        </w:rPr>
        <w:t>]</w:t>
      </w:r>
      <w:r w:rsidR="00D31462">
        <w:rPr>
          <w:rFonts w:eastAsia="Times New Roman"/>
          <w:szCs w:val="28"/>
          <w:lang w:eastAsia="ru-RU"/>
        </w:rPr>
        <w:tab/>
      </w:r>
      <w:r w:rsidR="00E06624" w:rsidRPr="00E06624">
        <w:rPr>
          <w:rFonts w:eastAsia="Times New Roman"/>
          <w:szCs w:val="28"/>
          <w:lang w:eastAsia="ru-RU"/>
        </w:rPr>
        <w:t xml:space="preserve">Лузанов, П. В. Базы данных и </w:t>
      </w:r>
      <w:r w:rsidR="00E06624" w:rsidRPr="00E06624">
        <w:rPr>
          <w:rFonts w:eastAsia="Times New Roman"/>
          <w:i/>
          <w:iCs/>
          <w:szCs w:val="28"/>
          <w:lang w:eastAsia="ru-RU"/>
        </w:rPr>
        <w:t>PostgreSQL</w:t>
      </w:r>
      <w:r w:rsidR="00E06624" w:rsidRPr="00E06624">
        <w:rPr>
          <w:rFonts w:eastAsia="Times New Roman"/>
          <w:szCs w:val="28"/>
          <w:lang w:eastAsia="ru-RU"/>
        </w:rPr>
        <w:t xml:space="preserve">. Разработка приложений / П. В. Лузанов, Е. В. Рогов, И. В. Лёвшин. — Москва : </w:t>
      </w:r>
      <w:r w:rsidR="00E06624" w:rsidRPr="00E06624">
        <w:rPr>
          <w:rFonts w:eastAsia="Times New Roman"/>
          <w:i/>
          <w:iCs/>
          <w:szCs w:val="28"/>
          <w:lang w:eastAsia="ru-RU"/>
        </w:rPr>
        <w:t>Postgres</w:t>
      </w:r>
      <w:r w:rsidR="00E06624" w:rsidRPr="00E06624">
        <w:rPr>
          <w:rFonts w:eastAsia="Times New Roman"/>
          <w:szCs w:val="28"/>
          <w:lang w:eastAsia="ru-RU"/>
        </w:rPr>
        <w:t xml:space="preserve"> </w:t>
      </w:r>
      <w:r w:rsidR="00E06624" w:rsidRPr="00E06624">
        <w:rPr>
          <w:rFonts w:eastAsia="Times New Roman"/>
          <w:i/>
          <w:iCs/>
          <w:szCs w:val="28"/>
          <w:lang w:eastAsia="ru-RU"/>
        </w:rPr>
        <w:t>Professional</w:t>
      </w:r>
      <w:r w:rsidR="00E06624" w:rsidRPr="00E06624">
        <w:rPr>
          <w:rFonts w:eastAsia="Times New Roman"/>
          <w:szCs w:val="28"/>
          <w:lang w:eastAsia="ru-RU"/>
        </w:rPr>
        <w:t>, 2021. — 456 с.</w:t>
      </w:r>
    </w:p>
    <w:p w14:paraId="4C7EB99E" w14:textId="77777777" w:rsidR="00D31462" w:rsidRDefault="00D31462" w:rsidP="005D1737">
      <w:pPr>
        <w:tabs>
          <w:tab w:val="left" w:pos="1276"/>
        </w:tabs>
        <w:spacing w:line="276" w:lineRule="auto"/>
      </w:pPr>
      <w:r>
        <w:rPr>
          <w:rFonts w:eastAsia="Times New Roman"/>
          <w:szCs w:val="28"/>
          <w:lang w:eastAsia="ru-RU"/>
        </w:rPr>
        <w:t>[7]</w:t>
      </w:r>
      <w:r>
        <w:rPr>
          <w:rFonts w:eastAsia="Times New Roman"/>
          <w:szCs w:val="28"/>
          <w:lang w:eastAsia="ru-RU"/>
        </w:rPr>
        <w:tab/>
      </w:r>
      <w:r w:rsidRPr="00FE1952">
        <w:t>Нильсен, Я. Веб-дизайн: удобство использования веб-сайтов / Я. Нильсен. — Москва : Вильямс, 2000. — 512 с.</w:t>
      </w:r>
    </w:p>
    <w:p w14:paraId="5395F16E" w14:textId="77777777" w:rsidR="00D31462" w:rsidRDefault="00D31462" w:rsidP="005D1737">
      <w:pPr>
        <w:tabs>
          <w:tab w:val="left" w:pos="1276"/>
        </w:tabs>
        <w:spacing w:line="276" w:lineRule="auto"/>
        <w:rPr>
          <w:lang w:val="ru-RU"/>
        </w:rPr>
      </w:pPr>
      <w:r>
        <w:rPr>
          <w:rFonts w:eastAsia="Times New Roman"/>
          <w:szCs w:val="28"/>
          <w:lang w:eastAsia="ru-RU"/>
        </w:rPr>
        <w:t>[8]</w:t>
      </w:r>
      <w:r>
        <w:rPr>
          <w:rFonts w:eastAsia="Times New Roman"/>
          <w:szCs w:val="28"/>
          <w:lang w:eastAsia="ru-RU"/>
        </w:rPr>
        <w:tab/>
      </w:r>
      <w:r w:rsidRPr="00FE1952">
        <w:t>Иттен, И. Искусство цвета / И. Иттен ; пер. с нем. Л. Монаховой. — Москва : Д. Аронов, 2018. — 96 с.</w:t>
      </w:r>
    </w:p>
    <w:p w14:paraId="7F9A9EFF" w14:textId="5CA83EA2" w:rsidR="00D31462" w:rsidRDefault="00D31462" w:rsidP="005D1737">
      <w:pPr>
        <w:tabs>
          <w:tab w:val="left" w:pos="1276"/>
        </w:tabs>
        <w:spacing w:line="276" w:lineRule="auto"/>
        <w:rPr>
          <w:lang w:val="ru-RU"/>
        </w:rPr>
      </w:pPr>
      <w:r w:rsidRPr="00E06624">
        <w:t>[9]</w:t>
      </w:r>
      <w:r>
        <w:tab/>
      </w:r>
      <w:r w:rsidR="005D1737" w:rsidRPr="005D1737">
        <w:t xml:space="preserve">Томас, К. </w:t>
      </w:r>
      <w:r w:rsidR="005D1737" w:rsidRPr="005D1737">
        <w:rPr>
          <w:i/>
          <w:iCs/>
        </w:rPr>
        <w:t>Expert</w:t>
      </w:r>
      <w:r w:rsidR="005D1737" w:rsidRPr="005D1737">
        <w:t xml:space="preserve"> </w:t>
      </w:r>
      <w:r w:rsidR="005D1737" w:rsidRPr="005D1737">
        <w:rPr>
          <w:i/>
          <w:iCs/>
        </w:rPr>
        <w:t>Spring</w:t>
      </w:r>
      <w:r w:rsidR="005D1737" w:rsidRPr="005D1737">
        <w:t xml:space="preserve"> </w:t>
      </w:r>
      <w:r w:rsidR="005D1737" w:rsidRPr="005D1737">
        <w:rPr>
          <w:i/>
          <w:iCs/>
        </w:rPr>
        <w:t>MVC</w:t>
      </w:r>
      <w:r w:rsidR="005D1737" w:rsidRPr="005D1737">
        <w:t xml:space="preserve"> </w:t>
      </w:r>
      <w:r w:rsidR="005D1737" w:rsidRPr="005D1737">
        <w:rPr>
          <w:i/>
          <w:iCs/>
        </w:rPr>
        <w:t>and</w:t>
      </w:r>
      <w:r w:rsidR="005D1737" w:rsidRPr="005D1737">
        <w:t xml:space="preserve"> </w:t>
      </w:r>
      <w:r w:rsidR="005D1737" w:rsidRPr="005D1737">
        <w:rPr>
          <w:i/>
          <w:iCs/>
        </w:rPr>
        <w:t>Web</w:t>
      </w:r>
      <w:r w:rsidR="005D1737" w:rsidRPr="005D1737">
        <w:t xml:space="preserve"> </w:t>
      </w:r>
      <w:r w:rsidR="005D1737" w:rsidRPr="005D1737">
        <w:rPr>
          <w:i/>
          <w:iCs/>
        </w:rPr>
        <w:t>Flow</w:t>
      </w:r>
      <w:r w:rsidR="005D1737" w:rsidRPr="005D1737">
        <w:t xml:space="preserve"> / К. Томас, С. Девулапалли, Д. Лонг. — Нью-Йорк : </w:t>
      </w:r>
      <w:r w:rsidR="005D1737" w:rsidRPr="005D1737">
        <w:rPr>
          <w:i/>
          <w:iCs/>
        </w:rPr>
        <w:t>Apress</w:t>
      </w:r>
      <w:r w:rsidR="005D1737" w:rsidRPr="005D1737">
        <w:t>, 2011. — 516 с.</w:t>
      </w:r>
    </w:p>
    <w:p w14:paraId="17EBFCC4" w14:textId="587A70F7" w:rsidR="00D31462" w:rsidRPr="005D1737" w:rsidRDefault="005D1737" w:rsidP="005D1737">
      <w:pPr>
        <w:tabs>
          <w:tab w:val="left" w:pos="426"/>
          <w:tab w:val="left" w:pos="1276"/>
        </w:tabs>
        <w:spacing w:line="276" w:lineRule="auto"/>
        <w:rPr>
          <w:rFonts w:eastAsia="Times New Roman"/>
          <w:szCs w:val="28"/>
          <w:lang w:val="en-US" w:eastAsia="ru-RU"/>
        </w:rPr>
      </w:pPr>
      <w:r>
        <w:rPr>
          <w:rFonts w:eastAsia="Times New Roman"/>
          <w:szCs w:val="28"/>
          <w:lang w:val="en-US" w:eastAsia="ru-RU"/>
        </w:rPr>
        <w:t>[10]</w:t>
      </w:r>
      <w:r>
        <w:rPr>
          <w:rFonts w:eastAsia="Times New Roman"/>
          <w:szCs w:val="28"/>
          <w:lang w:val="en-US" w:eastAsia="ru-RU"/>
        </w:rPr>
        <w:tab/>
      </w:r>
      <w:r w:rsidRPr="005D1737">
        <w:rPr>
          <w:rFonts w:eastAsia="Times New Roman"/>
          <w:szCs w:val="28"/>
          <w:lang w:eastAsia="ru-RU"/>
        </w:rPr>
        <w:t>Коспил</w:t>
      </w:r>
      <w:r w:rsidRPr="005D1737">
        <w:rPr>
          <w:rFonts w:eastAsia="Times New Roman"/>
          <w:szCs w:val="28"/>
          <w:lang w:val="en-US" w:eastAsia="ru-RU"/>
        </w:rPr>
        <w:t xml:space="preserve">, </w:t>
      </w:r>
      <w:r w:rsidRPr="005D1737">
        <w:rPr>
          <w:rFonts w:eastAsia="Times New Roman"/>
          <w:szCs w:val="28"/>
          <w:lang w:eastAsia="ru-RU"/>
        </w:rPr>
        <w:t>Д</w:t>
      </w:r>
      <w:r w:rsidRPr="005D1737">
        <w:rPr>
          <w:rFonts w:eastAsia="Times New Roman"/>
          <w:szCs w:val="28"/>
          <w:lang w:val="en-US" w:eastAsia="ru-RU"/>
        </w:rPr>
        <w:t xml:space="preserve">. </w:t>
      </w:r>
      <w:r w:rsidRPr="005D1737">
        <w:rPr>
          <w:rFonts w:eastAsia="Times New Roman"/>
          <w:i/>
          <w:iCs/>
          <w:szCs w:val="28"/>
          <w:lang w:val="en-US" w:eastAsia="ru-RU"/>
        </w:rPr>
        <w:t>Spring</w:t>
      </w:r>
      <w:r w:rsidRPr="005D1737">
        <w:rPr>
          <w:rFonts w:eastAsia="Times New Roman"/>
          <w:szCs w:val="28"/>
          <w:lang w:val="en-US" w:eastAsia="ru-RU"/>
        </w:rPr>
        <w:t xml:space="preserve"> 6 </w:t>
      </w:r>
      <w:r w:rsidRPr="005D1737">
        <w:rPr>
          <w:rFonts w:eastAsia="Times New Roman"/>
          <w:i/>
          <w:iCs/>
          <w:szCs w:val="28"/>
          <w:lang w:val="en-US" w:eastAsia="ru-RU"/>
        </w:rPr>
        <w:t>Recipes</w:t>
      </w:r>
      <w:r w:rsidRPr="005D1737">
        <w:rPr>
          <w:rFonts w:eastAsia="Times New Roman"/>
          <w:szCs w:val="28"/>
          <w:lang w:val="en-US" w:eastAsia="ru-RU"/>
        </w:rPr>
        <w:t xml:space="preserve">: </w:t>
      </w:r>
      <w:r w:rsidRPr="005D1737">
        <w:rPr>
          <w:rFonts w:eastAsia="Times New Roman"/>
          <w:i/>
          <w:iCs/>
          <w:szCs w:val="28"/>
          <w:lang w:val="en-US" w:eastAsia="ru-RU"/>
        </w:rPr>
        <w:t>A</w:t>
      </w:r>
      <w:r w:rsidRPr="005D1737">
        <w:rPr>
          <w:rFonts w:eastAsia="Times New Roman"/>
          <w:szCs w:val="28"/>
          <w:lang w:val="en-US" w:eastAsia="ru-RU"/>
        </w:rPr>
        <w:t xml:space="preserve"> </w:t>
      </w:r>
      <w:r w:rsidRPr="005D1737">
        <w:rPr>
          <w:rFonts w:eastAsia="Times New Roman"/>
          <w:i/>
          <w:iCs/>
          <w:szCs w:val="28"/>
          <w:lang w:val="en-US" w:eastAsia="ru-RU"/>
        </w:rPr>
        <w:t>Problem</w:t>
      </w:r>
      <w:r w:rsidRPr="005D1737">
        <w:rPr>
          <w:rFonts w:eastAsia="Times New Roman"/>
          <w:szCs w:val="28"/>
          <w:lang w:val="en-US" w:eastAsia="ru-RU"/>
        </w:rPr>
        <w:t>-</w:t>
      </w:r>
      <w:r w:rsidRPr="005D1737">
        <w:rPr>
          <w:rFonts w:eastAsia="Times New Roman"/>
          <w:i/>
          <w:iCs/>
          <w:szCs w:val="28"/>
          <w:lang w:val="en-US" w:eastAsia="ru-RU"/>
        </w:rPr>
        <w:t>Solution</w:t>
      </w:r>
      <w:r w:rsidRPr="005D1737">
        <w:rPr>
          <w:rFonts w:eastAsia="Times New Roman"/>
          <w:szCs w:val="28"/>
          <w:lang w:val="en-US" w:eastAsia="ru-RU"/>
        </w:rPr>
        <w:t xml:space="preserve"> </w:t>
      </w:r>
      <w:r w:rsidRPr="005D1737">
        <w:rPr>
          <w:rFonts w:eastAsia="Times New Roman"/>
          <w:i/>
          <w:iCs/>
          <w:szCs w:val="28"/>
          <w:lang w:val="en-US" w:eastAsia="ru-RU"/>
        </w:rPr>
        <w:t>Approach</w:t>
      </w:r>
      <w:r w:rsidRPr="005D1737">
        <w:rPr>
          <w:rFonts w:eastAsia="Times New Roman"/>
          <w:szCs w:val="28"/>
          <w:lang w:val="en-US" w:eastAsia="ru-RU"/>
        </w:rPr>
        <w:t xml:space="preserve"> </w:t>
      </w:r>
      <w:r w:rsidRPr="005D1737">
        <w:rPr>
          <w:rFonts w:eastAsia="Times New Roman"/>
          <w:i/>
          <w:iCs/>
          <w:szCs w:val="28"/>
          <w:lang w:val="en-US" w:eastAsia="ru-RU"/>
        </w:rPr>
        <w:t>to</w:t>
      </w:r>
      <w:r w:rsidRPr="005D1737">
        <w:rPr>
          <w:rFonts w:eastAsia="Times New Roman"/>
          <w:szCs w:val="28"/>
          <w:lang w:val="en-US" w:eastAsia="ru-RU"/>
        </w:rPr>
        <w:t xml:space="preserve"> </w:t>
      </w:r>
      <w:r w:rsidRPr="005D1737">
        <w:rPr>
          <w:rFonts w:eastAsia="Times New Roman"/>
          <w:i/>
          <w:iCs/>
          <w:szCs w:val="28"/>
          <w:lang w:val="en-US" w:eastAsia="ru-RU"/>
        </w:rPr>
        <w:t>Spring</w:t>
      </w:r>
      <w:r w:rsidRPr="005D1737">
        <w:rPr>
          <w:rFonts w:eastAsia="Times New Roman"/>
          <w:szCs w:val="28"/>
          <w:lang w:val="en-US" w:eastAsia="ru-RU"/>
        </w:rPr>
        <w:t xml:space="preserve"> </w:t>
      </w:r>
      <w:r w:rsidRPr="005D1737">
        <w:rPr>
          <w:rFonts w:eastAsia="Times New Roman"/>
          <w:i/>
          <w:iCs/>
          <w:szCs w:val="28"/>
          <w:lang w:val="en-US" w:eastAsia="ru-RU"/>
        </w:rPr>
        <w:t>Framework</w:t>
      </w:r>
      <w:r w:rsidRPr="005D1737">
        <w:rPr>
          <w:rFonts w:eastAsia="Times New Roman"/>
          <w:szCs w:val="28"/>
          <w:lang w:val="en-US" w:eastAsia="ru-RU"/>
        </w:rPr>
        <w:t xml:space="preserve"> / </w:t>
      </w:r>
      <w:r w:rsidRPr="005D1737">
        <w:rPr>
          <w:rFonts w:eastAsia="Times New Roman"/>
          <w:szCs w:val="28"/>
          <w:lang w:eastAsia="ru-RU"/>
        </w:rPr>
        <w:t>Д</w:t>
      </w:r>
      <w:r w:rsidRPr="005D1737">
        <w:rPr>
          <w:rFonts w:eastAsia="Times New Roman"/>
          <w:szCs w:val="28"/>
          <w:lang w:val="en-US" w:eastAsia="ru-RU"/>
        </w:rPr>
        <w:t xml:space="preserve">. </w:t>
      </w:r>
      <w:r w:rsidRPr="005D1737">
        <w:rPr>
          <w:rFonts w:eastAsia="Times New Roman"/>
          <w:szCs w:val="28"/>
          <w:lang w:eastAsia="ru-RU"/>
        </w:rPr>
        <w:t>Коспил</w:t>
      </w:r>
      <w:r w:rsidRPr="005D1737">
        <w:rPr>
          <w:rFonts w:eastAsia="Times New Roman"/>
          <w:szCs w:val="28"/>
          <w:lang w:val="en-US" w:eastAsia="ru-RU"/>
        </w:rPr>
        <w:t xml:space="preserve">, </w:t>
      </w:r>
      <w:r w:rsidRPr="005D1737">
        <w:rPr>
          <w:rFonts w:eastAsia="Times New Roman"/>
          <w:szCs w:val="28"/>
          <w:lang w:eastAsia="ru-RU"/>
        </w:rPr>
        <w:t>М</w:t>
      </w:r>
      <w:r w:rsidRPr="005D1737">
        <w:rPr>
          <w:rFonts w:eastAsia="Times New Roman"/>
          <w:szCs w:val="28"/>
          <w:lang w:val="en-US" w:eastAsia="ru-RU"/>
        </w:rPr>
        <w:t xml:space="preserve">. </w:t>
      </w:r>
      <w:r w:rsidRPr="005D1737">
        <w:rPr>
          <w:rFonts w:eastAsia="Times New Roman"/>
          <w:szCs w:val="28"/>
          <w:lang w:eastAsia="ru-RU"/>
        </w:rPr>
        <w:t>Сервин</w:t>
      </w:r>
      <w:r w:rsidRPr="005D1737">
        <w:rPr>
          <w:rFonts w:eastAsia="Times New Roman"/>
          <w:szCs w:val="28"/>
          <w:lang w:val="en-US" w:eastAsia="ru-RU"/>
        </w:rPr>
        <w:t xml:space="preserve">. — </w:t>
      </w:r>
      <w:r w:rsidRPr="005D1737">
        <w:rPr>
          <w:rFonts w:eastAsia="Times New Roman"/>
          <w:szCs w:val="28"/>
          <w:lang w:eastAsia="ru-RU"/>
        </w:rPr>
        <w:t>Нью</w:t>
      </w:r>
      <w:r w:rsidRPr="005D1737">
        <w:rPr>
          <w:rFonts w:eastAsia="Times New Roman"/>
          <w:szCs w:val="28"/>
          <w:lang w:val="en-US" w:eastAsia="ru-RU"/>
        </w:rPr>
        <w:t>-</w:t>
      </w:r>
      <w:r w:rsidRPr="005D1737">
        <w:rPr>
          <w:rFonts w:eastAsia="Times New Roman"/>
          <w:szCs w:val="28"/>
          <w:lang w:eastAsia="ru-RU"/>
        </w:rPr>
        <w:t>Йорк</w:t>
      </w:r>
      <w:r w:rsidRPr="005D1737">
        <w:rPr>
          <w:rFonts w:eastAsia="Times New Roman"/>
          <w:szCs w:val="28"/>
          <w:lang w:val="en-US" w:eastAsia="ru-RU"/>
        </w:rPr>
        <w:t xml:space="preserve"> : </w:t>
      </w:r>
      <w:r w:rsidRPr="005D1737">
        <w:rPr>
          <w:rFonts w:eastAsia="Times New Roman"/>
          <w:i/>
          <w:iCs/>
          <w:szCs w:val="28"/>
          <w:lang w:val="en-US" w:eastAsia="ru-RU"/>
        </w:rPr>
        <w:t>Apress</w:t>
      </w:r>
      <w:r w:rsidRPr="005D1737">
        <w:rPr>
          <w:rFonts w:eastAsia="Times New Roman"/>
          <w:szCs w:val="28"/>
          <w:lang w:val="en-US" w:eastAsia="ru-RU"/>
        </w:rPr>
        <w:t xml:space="preserve">, 2024. — 950 </w:t>
      </w:r>
      <w:r w:rsidRPr="005D1737">
        <w:rPr>
          <w:rFonts w:eastAsia="Times New Roman"/>
          <w:szCs w:val="28"/>
          <w:lang w:eastAsia="ru-RU"/>
        </w:rPr>
        <w:t>с</w:t>
      </w:r>
      <w:r w:rsidRPr="005D1737">
        <w:rPr>
          <w:rFonts w:eastAsia="Times New Roman"/>
          <w:szCs w:val="28"/>
          <w:lang w:val="en-US" w:eastAsia="ru-RU"/>
        </w:rPr>
        <w:t>.</w:t>
      </w:r>
    </w:p>
    <w:p w14:paraId="178746EE" w14:textId="033F0F25" w:rsidR="00ED1696" w:rsidRPr="00A73128" w:rsidRDefault="00A73128" w:rsidP="00A73128">
      <w:pPr>
        <w:tabs>
          <w:tab w:val="left" w:pos="426"/>
          <w:tab w:val="left" w:pos="567"/>
          <w:tab w:val="left" w:pos="709"/>
          <w:tab w:val="left" w:pos="1276"/>
        </w:tabs>
        <w:spacing w:line="276" w:lineRule="auto"/>
        <w:rPr>
          <w:lang w:val="ru-RU"/>
        </w:rPr>
      </w:pPr>
      <w:r>
        <w:t>[11]</w:t>
      </w:r>
      <w:r>
        <w:tab/>
      </w:r>
      <w:r w:rsidRPr="00A73128">
        <w:t xml:space="preserve">Фаулер, М. </w:t>
      </w:r>
      <w:r w:rsidRPr="00A73128">
        <w:rPr>
          <w:i/>
          <w:iCs/>
        </w:rPr>
        <w:t>UML</w:t>
      </w:r>
      <w:r w:rsidRPr="00A73128">
        <w:t>. Основы. Краткое руководство по стандартному языку объектного моделирования / М. Фаулер. — Санкт-Петербург : Символ-Плюс, 2018. — 192 с.</w:t>
      </w:r>
    </w:p>
    <w:p w14:paraId="0F733DF3" w14:textId="511A4C49" w:rsidR="00FE1952" w:rsidRDefault="00B93615" w:rsidP="00A86CD0">
      <w:pPr>
        <w:tabs>
          <w:tab w:val="left" w:pos="1276"/>
        </w:tabs>
        <w:spacing w:line="276" w:lineRule="auto"/>
      </w:pPr>
      <w:r w:rsidRPr="00B93615">
        <w:rPr>
          <w:lang w:val="ru-RU"/>
        </w:rPr>
        <w:t>[12]</w:t>
      </w:r>
      <w:r w:rsidRPr="00B93615">
        <w:rPr>
          <w:lang w:val="ru-RU"/>
        </w:rPr>
        <w:tab/>
      </w:r>
      <w:r w:rsidRPr="00B93615">
        <w:t>Скрипкин, К. Г. Экономическая эффективность информационных систем / К. Г. Скрипкин. — Москва : ДМК Пресс, 2019. — 256 с.</w:t>
      </w:r>
    </w:p>
    <w:p w14:paraId="60228A01" w14:textId="141AB599" w:rsidR="00B93615" w:rsidRPr="00B93615" w:rsidRDefault="00B93615" w:rsidP="00A86CD0">
      <w:pPr>
        <w:tabs>
          <w:tab w:val="left" w:pos="1276"/>
        </w:tabs>
        <w:spacing w:line="276" w:lineRule="auto"/>
        <w:rPr>
          <w:lang w:val="ru-RU"/>
        </w:rPr>
      </w:pPr>
      <w:r>
        <w:t>[13]</w:t>
      </w:r>
      <w:r>
        <w:tab/>
      </w:r>
      <w:r w:rsidRPr="00B93615">
        <w:t xml:space="preserve">Исаев, Д. В. Экономическое обоснование и оценка эффективности </w:t>
      </w:r>
      <w:r w:rsidRPr="003E63CB">
        <w:rPr>
          <w:i/>
          <w:iCs/>
        </w:rPr>
        <w:t>IT</w:t>
      </w:r>
      <w:r w:rsidRPr="00B93615">
        <w:t>-проектов / Д. В. Исаев. — Москва : Издательский дом Высшей школы экономики, 2021. — 184 с.</w:t>
      </w:r>
    </w:p>
    <w:p w14:paraId="648881E2" w14:textId="228A9BBA" w:rsidR="004C0ABB" w:rsidRPr="00FE1952" w:rsidRDefault="004C0ABB" w:rsidP="00A86CD0">
      <w:pPr>
        <w:spacing w:line="276" w:lineRule="auto"/>
        <w:ind w:firstLine="0"/>
        <w:jc w:val="left"/>
        <w:rPr>
          <w:lang w:val="ru-RU"/>
        </w:rPr>
      </w:pPr>
      <w:r w:rsidRPr="00FE1952">
        <w:rPr>
          <w:lang w:val="ru-RU"/>
        </w:rPr>
        <w:br w:type="page"/>
      </w:r>
    </w:p>
    <w:p w14:paraId="7614277F" w14:textId="24BA3CDB" w:rsidR="00B47181" w:rsidRPr="00FE1952" w:rsidRDefault="00B47181" w:rsidP="00A86CD0">
      <w:pPr>
        <w:pStyle w:val="1"/>
        <w:numPr>
          <w:ilvl w:val="0"/>
          <w:numId w:val="0"/>
        </w:numPr>
        <w:tabs>
          <w:tab w:val="clear" w:pos="1134"/>
        </w:tabs>
        <w:jc w:val="center"/>
        <w:rPr>
          <w:rFonts w:eastAsia="Times New Roman"/>
          <w:lang w:eastAsia="ru-RU"/>
        </w:rPr>
      </w:pPr>
      <w:bookmarkStart w:id="166" w:name="_Toc230438331"/>
      <w:bookmarkStart w:id="167" w:name="_Toc230438844"/>
      <w:bookmarkStart w:id="168" w:name="_Toc230439057"/>
      <w:bookmarkStart w:id="169" w:name="_Toc230439390"/>
      <w:bookmarkStart w:id="170" w:name="_Toc230439622"/>
      <w:r w:rsidRPr="006E596E">
        <w:rPr>
          <w:rFonts w:eastAsia="Times New Roman"/>
          <w:lang w:eastAsia="ru-RU"/>
        </w:rPr>
        <w:lastRenderedPageBreak/>
        <w:t>ПРИЛОЖЕНИЕ</w:t>
      </w:r>
      <w:r w:rsidRPr="00FE1952">
        <w:rPr>
          <w:rFonts w:eastAsia="Times New Roman"/>
          <w:lang w:eastAsia="ru-RU"/>
        </w:rPr>
        <w:t xml:space="preserve"> </w:t>
      </w:r>
      <w:r w:rsidRPr="006E596E">
        <w:rPr>
          <w:rFonts w:eastAsia="Times New Roman"/>
          <w:lang w:eastAsia="ru-RU"/>
        </w:rPr>
        <w:t>А</w:t>
      </w:r>
      <w:r w:rsidRPr="00FE1952">
        <w:rPr>
          <w:rFonts w:eastAsia="Times New Roman"/>
          <w:lang w:eastAsia="ru-RU"/>
        </w:rPr>
        <w:br/>
        <w:t>(</w:t>
      </w:r>
      <w:r>
        <w:rPr>
          <w:rFonts w:eastAsia="Times New Roman"/>
          <w:lang w:eastAsia="ru-RU"/>
        </w:rPr>
        <w:t>обязательное</w:t>
      </w:r>
      <w:r w:rsidRPr="00FE1952">
        <w:rPr>
          <w:rFonts w:eastAsia="Times New Roman"/>
          <w:lang w:eastAsia="ru-RU"/>
        </w:rPr>
        <w:t>)</w:t>
      </w:r>
      <w:r w:rsidRPr="00FE1952">
        <w:rPr>
          <w:rFonts w:eastAsia="Times New Roman"/>
          <w:lang w:eastAsia="ru-RU"/>
        </w:rPr>
        <w:br/>
      </w:r>
      <w:r w:rsidR="00E70F38">
        <w:rPr>
          <w:rFonts w:eastAsia="Times New Roman"/>
          <w:lang w:eastAsia="ru-RU"/>
        </w:rPr>
        <w:t>Листинг</w:t>
      </w:r>
      <w:r w:rsidR="00E70F38" w:rsidRPr="00FE1952">
        <w:rPr>
          <w:rFonts w:eastAsia="Times New Roman"/>
          <w:lang w:eastAsia="ru-RU"/>
        </w:rPr>
        <w:t xml:space="preserve"> </w:t>
      </w:r>
      <w:r w:rsidR="00E70F38">
        <w:rPr>
          <w:rFonts w:eastAsia="Times New Roman"/>
          <w:lang w:eastAsia="ru-RU"/>
        </w:rPr>
        <w:t>кода</w:t>
      </w:r>
      <w:bookmarkEnd w:id="166"/>
      <w:bookmarkEnd w:id="167"/>
      <w:bookmarkEnd w:id="168"/>
      <w:bookmarkEnd w:id="169"/>
      <w:bookmarkEnd w:id="170"/>
    </w:p>
    <w:p w14:paraId="7E3C23C0" w14:textId="77777777" w:rsidR="00B47181" w:rsidRPr="00FE1952" w:rsidRDefault="00B47181" w:rsidP="00A86CD0">
      <w:pPr>
        <w:tabs>
          <w:tab w:val="left" w:pos="993"/>
        </w:tabs>
        <w:spacing w:line="276" w:lineRule="auto"/>
        <w:ind w:right="181"/>
        <w:jc w:val="center"/>
        <w:rPr>
          <w:rFonts w:eastAsia="Times New Roman"/>
          <w:b/>
          <w:szCs w:val="28"/>
          <w:lang w:val="ru-RU" w:eastAsia="ru-RU"/>
        </w:rPr>
      </w:pPr>
    </w:p>
    <w:p w14:paraId="7EC03478" w14:textId="77777777" w:rsidR="00335996" w:rsidRPr="00905F74" w:rsidRDefault="00335996" w:rsidP="00335996">
      <w:pPr>
        <w:tabs>
          <w:tab w:val="left" w:pos="993"/>
        </w:tabs>
        <w:spacing w:line="276" w:lineRule="auto"/>
        <w:ind w:right="181" w:firstLine="0"/>
        <w:rPr>
          <w:rFonts w:eastAsia="Times New Roman"/>
          <w:i/>
          <w:iCs/>
          <w:szCs w:val="28"/>
          <w:lang w:val="ru-RU" w:eastAsia="ru-RU"/>
        </w:rPr>
      </w:pPr>
      <w:r w:rsidRPr="00905F74">
        <w:rPr>
          <w:rFonts w:eastAsia="Times New Roman"/>
          <w:i/>
          <w:iCs/>
          <w:szCs w:val="28"/>
          <w:lang w:val="ru-RU" w:eastAsia="ru-RU"/>
        </w:rPr>
        <w:t>@</w:t>
      </w:r>
      <w:r w:rsidRPr="00335996">
        <w:rPr>
          <w:rFonts w:eastAsia="Times New Roman"/>
          <w:i/>
          <w:iCs/>
          <w:szCs w:val="28"/>
          <w:lang w:val="en-US" w:eastAsia="ru-RU"/>
        </w:rPr>
        <w:t>GetMapping</w:t>
      </w:r>
      <w:r w:rsidRPr="00905F74">
        <w:rPr>
          <w:rFonts w:eastAsia="Times New Roman"/>
          <w:i/>
          <w:iCs/>
          <w:szCs w:val="28"/>
          <w:lang w:val="ru-RU" w:eastAsia="ru-RU"/>
        </w:rPr>
        <w:t>("/{</w:t>
      </w:r>
      <w:r w:rsidRPr="00335996">
        <w:rPr>
          <w:rFonts w:eastAsia="Times New Roman"/>
          <w:i/>
          <w:iCs/>
          <w:szCs w:val="28"/>
          <w:lang w:val="en-US" w:eastAsia="ru-RU"/>
        </w:rPr>
        <w:t>id</w:t>
      </w:r>
      <w:r w:rsidRPr="00905F74">
        <w:rPr>
          <w:rFonts w:eastAsia="Times New Roman"/>
          <w:i/>
          <w:iCs/>
          <w:szCs w:val="28"/>
          <w:lang w:val="ru-RU" w:eastAsia="ru-RU"/>
        </w:rPr>
        <w:t>}/</w:t>
      </w:r>
      <w:r w:rsidRPr="00335996">
        <w:rPr>
          <w:rFonts w:eastAsia="Times New Roman"/>
          <w:i/>
          <w:iCs/>
          <w:szCs w:val="28"/>
          <w:lang w:val="en-US" w:eastAsia="ru-RU"/>
        </w:rPr>
        <w:t>stream</w:t>
      </w:r>
      <w:r w:rsidRPr="00905F74">
        <w:rPr>
          <w:rFonts w:eastAsia="Times New Roman"/>
          <w:i/>
          <w:iCs/>
          <w:szCs w:val="28"/>
          <w:lang w:val="ru-RU" w:eastAsia="ru-RU"/>
        </w:rPr>
        <w:t>")</w:t>
      </w:r>
    </w:p>
    <w:p w14:paraId="2EA9CA3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905F74">
        <w:rPr>
          <w:rFonts w:eastAsia="Times New Roman"/>
          <w:i/>
          <w:iCs/>
          <w:szCs w:val="28"/>
          <w:lang w:val="ru-RU" w:eastAsia="ru-RU"/>
        </w:rPr>
        <w:t xml:space="preserve">    </w:t>
      </w:r>
      <w:r w:rsidRPr="00335996">
        <w:rPr>
          <w:rFonts w:eastAsia="Times New Roman"/>
          <w:i/>
          <w:iCs/>
          <w:szCs w:val="28"/>
          <w:lang w:val="en-US" w:eastAsia="ru-RU"/>
        </w:rPr>
        <w:t>public ResponseEntity&lt;StreamingResponseBody&gt; streamTrack(</w:t>
      </w:r>
    </w:p>
    <w:p w14:paraId="42BF8C1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@PathVariable Integer id,</w:t>
      </w:r>
    </w:p>
    <w:p w14:paraId="496E9F6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@RequestHeader HttpHeaders headers) {</w:t>
      </w:r>
    </w:p>
    <w:p w14:paraId="33E62A1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w:t>
      </w:r>
    </w:p>
    <w:p w14:paraId="1FE91E2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StorageService.S3ObjectWrapper s3Object = trackService.getTrackObject(id);</w:t>
      </w:r>
    </w:p>
    <w:p w14:paraId="4D37872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InputStream inputStream = s3Object.getInputStream();</w:t>
      </w:r>
    </w:p>
    <w:p w14:paraId="6649B99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fileLength = s3Object.getContentLength();</w:t>
      </w:r>
    </w:p>
    <w:p w14:paraId="3561B37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List&lt;HttpRange&gt; ranges = headers.getRange();</w:t>
      </w:r>
    </w:p>
    <w:p w14:paraId="002DCAE0"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p>
    <w:p w14:paraId="77CC982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if (ranges.isEmpty()) {</w:t>
      </w:r>
    </w:p>
    <w:p w14:paraId="7EF6643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StreamingResponseBody responseBody = outputStream -&gt; {</w:t>
      </w:r>
    </w:p>
    <w:p w14:paraId="4D6F7BD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byte[] buffer = new byte[4096];</w:t>
      </w:r>
    </w:p>
    <w:p w14:paraId="48EF4D5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bytesRead;</w:t>
      </w:r>
    </w:p>
    <w:p w14:paraId="1F77A33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(inputStream) {</w:t>
      </w:r>
    </w:p>
    <w:p w14:paraId="4BBDDBF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while ((bytesRead = inputStream.read(buffer)) != -1) {</w:t>
      </w:r>
    </w:p>
    <w:p w14:paraId="4DAD2C4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outputStream.write(buffer, 0, bytesRead);</w:t>
      </w:r>
    </w:p>
    <w:p w14:paraId="0789C3C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4B2813B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5B89215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36D0892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p>
    <w:p w14:paraId="792A7DB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ResponseEntity.status(HttpStatus.OK)</w:t>
      </w:r>
    </w:p>
    <w:p w14:paraId="6E270DC2"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.header(HttpHeaders.ACCEPT_RANGES, "bytes")</w:t>
      </w:r>
    </w:p>
    <w:p w14:paraId="6B47B19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.header(HttpHeaders.CONTENT_LENGTH, String.valueOf(fileLength))</w:t>
      </w:r>
    </w:p>
    <w:p w14:paraId="387550F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.contentType(MediaType.parseMediaType("audio/mpeg"))</w:t>
      </w:r>
    </w:p>
    <w:p w14:paraId="07AFDC7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.body(responseBody);</w:t>
      </w:r>
    </w:p>
    <w:p w14:paraId="00AA693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24928F70"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HttpRange range = ranges.get(0);</w:t>
      </w:r>
    </w:p>
    <w:p w14:paraId="2595813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start = range.getRangeStart(fileLength);</w:t>
      </w:r>
    </w:p>
    <w:p w14:paraId="738B3C4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end = range.getRangeEnd(fileLength);</w:t>
      </w:r>
    </w:p>
    <w:p w14:paraId="3F93C2A6"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rangeLength = end - start + 1;</w:t>
      </w:r>
    </w:p>
    <w:p w14:paraId="229F368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skipped = inputStream.skip(start);</w:t>
      </w:r>
    </w:p>
    <w:p w14:paraId="50FC3CF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StreamingResponseBody responseBody = outputStream -&gt; {</w:t>
      </w:r>
    </w:p>
    <w:p w14:paraId="77BC0B6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lastRenderedPageBreak/>
        <w:t xml:space="preserve">                byte[] buffer = new byte[4096];</w:t>
      </w:r>
    </w:p>
    <w:p w14:paraId="040F2ED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bytesToRead = rangeLength;</w:t>
      </w:r>
    </w:p>
    <w:p w14:paraId="5583AFB6"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(inputStream) {</w:t>
      </w:r>
    </w:p>
    <w:p w14:paraId="37F8C44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while (bytesToRead &gt; 0) {</w:t>
      </w:r>
    </w:p>
    <w:p w14:paraId="5D8E34C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maxRead = (int) Math.min(buffer.length, bytesToRead);</w:t>
      </w:r>
    </w:p>
    <w:p w14:paraId="338C7CF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bytesRead = inputStream.read(buffer, 0, maxRead);</w:t>
      </w:r>
    </w:p>
    <w:p w14:paraId="2FA3813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if (bytesRead == -1) break;</w:t>
      </w:r>
    </w:p>
    <w:p w14:paraId="2EA151F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outputStream.write(buffer, 0, bytesRead);</w:t>
      </w:r>
    </w:p>
    <w:p w14:paraId="7DD1ED3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bytesToRead -= bytesRead;</w:t>
      </w:r>
    </w:p>
    <w:p w14:paraId="7985F5D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23357FB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567263E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7D6E8FF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ResponseEntity.status(HttpStatus.PARTIAL_CONTENT) // 206</w:t>
      </w:r>
    </w:p>
    <w:p w14:paraId="1596FAA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.header(HttpHeaders.ACCEPT_RANGES, "bytes")</w:t>
      </w:r>
    </w:p>
    <w:p w14:paraId="5C1A005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.header(HttpHeaders.CONTENT_RANGE, "bytes " + start + "-" + end + "/" + fileLength)</w:t>
      </w:r>
    </w:p>
    <w:p w14:paraId="6C8B6A6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.header(HttpHeaders.CONTENT_LENGTH, String.valueOf(rangeLength))</w:t>
      </w:r>
    </w:p>
    <w:p w14:paraId="3B7F0EF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.contentType(MediaType.parseMediaType("audio/mpeg"))</w:t>
      </w:r>
    </w:p>
    <w:p w14:paraId="146D460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.body(responseBody);</w:t>
      </w:r>
    </w:p>
    <w:p w14:paraId="3F24A53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 catch (Exception e) {</w:t>
      </w:r>
    </w:p>
    <w:p w14:paraId="7BE399B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ResponseEntity.status(HttpStatus.NOT_FOUND).build();</w:t>
      </w:r>
    </w:p>
    <w:p w14:paraId="658D77D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3A84EE43" w14:textId="7F3B7C4C" w:rsidR="006A49E7" w:rsidRDefault="00335996" w:rsidP="00335996">
      <w:pPr>
        <w:tabs>
          <w:tab w:val="left" w:pos="993"/>
        </w:tabs>
        <w:spacing w:line="276" w:lineRule="auto"/>
        <w:ind w:right="181" w:firstLine="0"/>
        <w:rPr>
          <w:rFonts w:eastAsia="Times New Roman"/>
          <w:i/>
          <w:iCs/>
          <w:szCs w:val="28"/>
          <w:lang w:val="ru-RU" w:eastAsia="ru-RU"/>
        </w:rPr>
      </w:pPr>
      <w:r w:rsidRPr="00335996">
        <w:rPr>
          <w:rFonts w:eastAsia="Times New Roman"/>
          <w:i/>
          <w:iCs/>
          <w:szCs w:val="28"/>
          <w:lang w:val="en-US" w:eastAsia="ru-RU"/>
        </w:rPr>
        <w:t xml:space="preserve">    }</w:t>
      </w:r>
    </w:p>
    <w:p w14:paraId="735D7D30" w14:textId="77777777" w:rsidR="00C568FD" w:rsidRDefault="00C568FD" w:rsidP="00335996">
      <w:pPr>
        <w:tabs>
          <w:tab w:val="left" w:pos="993"/>
        </w:tabs>
        <w:spacing w:line="276" w:lineRule="auto"/>
        <w:ind w:right="181" w:firstLine="0"/>
        <w:rPr>
          <w:rFonts w:eastAsia="Times New Roman"/>
          <w:i/>
          <w:iCs/>
          <w:szCs w:val="28"/>
          <w:lang w:val="ru-RU" w:eastAsia="ru-RU"/>
        </w:rPr>
        <w:sectPr w:rsidR="00C568FD" w:rsidSect="002900B9">
          <w:pgSz w:w="11906" w:h="16838"/>
          <w:pgMar w:top="1134" w:right="850" w:bottom="1134" w:left="1701" w:header="567" w:footer="567" w:gutter="0"/>
          <w:cols w:space="708"/>
          <w:docGrid w:linePitch="381"/>
        </w:sectPr>
      </w:pPr>
    </w:p>
    <w:tbl>
      <w:tblPr>
        <w:tblW w:w="9650" w:type="dxa"/>
        <w:tblInd w:w="-34" w:type="dxa"/>
        <w:tblBorders>
          <w:top w:val="single" w:sz="8" w:space="0" w:color="auto"/>
          <w:left w:val="single" w:sz="8" w:space="0" w:color="auto"/>
          <w:bottom w:val="single" w:sz="8"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76"/>
        <w:gridCol w:w="426"/>
        <w:gridCol w:w="1134"/>
        <w:gridCol w:w="708"/>
        <w:gridCol w:w="709"/>
        <w:gridCol w:w="3686"/>
        <w:gridCol w:w="236"/>
        <w:gridCol w:w="236"/>
        <w:gridCol w:w="237"/>
        <w:gridCol w:w="710"/>
        <w:gridCol w:w="992"/>
      </w:tblGrid>
      <w:tr w:rsidR="004D1E2E" w:rsidRPr="00372A3B" w14:paraId="5364ACB9" w14:textId="77777777" w:rsidTr="004D1E2E">
        <w:trPr>
          <w:cantSplit/>
          <w:trHeight w:val="830"/>
        </w:trPr>
        <w:tc>
          <w:tcPr>
            <w:tcW w:w="3553" w:type="dxa"/>
            <w:gridSpan w:val="5"/>
            <w:tcBorders>
              <w:top w:val="single" w:sz="18" w:space="0" w:color="auto"/>
              <w:left w:val="single" w:sz="18" w:space="0" w:color="auto"/>
              <w:bottom w:val="single" w:sz="18" w:space="0" w:color="auto"/>
              <w:right w:val="single" w:sz="18" w:space="0" w:color="auto"/>
            </w:tcBorders>
            <w:vAlign w:val="center"/>
            <w:hideMark/>
          </w:tcPr>
          <w:p w14:paraId="49B4DF53"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lastRenderedPageBreak/>
              <w:t>Обозначение</w:t>
            </w:r>
          </w:p>
        </w:tc>
        <w:tc>
          <w:tcPr>
            <w:tcW w:w="3686" w:type="dxa"/>
            <w:tcBorders>
              <w:top w:val="single" w:sz="18" w:space="0" w:color="auto"/>
              <w:left w:val="single" w:sz="18" w:space="0" w:color="auto"/>
              <w:bottom w:val="single" w:sz="18" w:space="0" w:color="auto"/>
              <w:right w:val="single" w:sz="18" w:space="0" w:color="auto"/>
            </w:tcBorders>
            <w:vAlign w:val="center"/>
            <w:hideMark/>
          </w:tcPr>
          <w:p w14:paraId="3AE84739"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Наименование</w:t>
            </w:r>
          </w:p>
        </w:tc>
        <w:tc>
          <w:tcPr>
            <w:tcW w:w="2411" w:type="dxa"/>
            <w:gridSpan w:val="5"/>
            <w:tcBorders>
              <w:top w:val="single" w:sz="18" w:space="0" w:color="auto"/>
              <w:left w:val="single" w:sz="18" w:space="0" w:color="auto"/>
              <w:bottom w:val="single" w:sz="18" w:space="0" w:color="auto"/>
              <w:right w:val="single" w:sz="18" w:space="0" w:color="auto"/>
            </w:tcBorders>
            <w:vAlign w:val="center"/>
            <w:hideMark/>
          </w:tcPr>
          <w:p w14:paraId="7C0127E6"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Дополнительные сведения</w:t>
            </w:r>
          </w:p>
        </w:tc>
      </w:tr>
      <w:tr w:rsidR="004D1E2E" w:rsidRPr="00372A3B" w14:paraId="0DC92129" w14:textId="77777777" w:rsidTr="004D1E2E">
        <w:trPr>
          <w:cantSplit/>
          <w:trHeight w:val="349"/>
        </w:trPr>
        <w:tc>
          <w:tcPr>
            <w:tcW w:w="3553" w:type="dxa"/>
            <w:gridSpan w:val="5"/>
            <w:tcBorders>
              <w:top w:val="single" w:sz="18" w:space="0" w:color="auto"/>
              <w:left w:val="single" w:sz="18" w:space="0" w:color="auto"/>
              <w:bottom w:val="single" w:sz="6" w:space="0" w:color="auto"/>
              <w:right w:val="single" w:sz="18" w:space="0" w:color="auto"/>
            </w:tcBorders>
          </w:tcPr>
          <w:p w14:paraId="58430CF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18" w:space="0" w:color="auto"/>
              <w:left w:val="single" w:sz="18" w:space="0" w:color="auto"/>
              <w:bottom w:val="single" w:sz="6" w:space="0" w:color="auto"/>
              <w:right w:val="single" w:sz="18" w:space="0" w:color="auto"/>
            </w:tcBorders>
            <w:hideMark/>
          </w:tcPr>
          <w:p w14:paraId="1F5494A8" w14:textId="77777777" w:rsidR="00372A3B" w:rsidRPr="00372A3B" w:rsidRDefault="00372A3B" w:rsidP="00372A3B">
            <w:pPr>
              <w:spacing w:line="276" w:lineRule="auto"/>
              <w:ind w:right="-1" w:firstLine="0"/>
              <w:rPr>
                <w:rFonts w:ascii="Arial" w:eastAsia="Times New Roman" w:hAnsi="Arial" w:cs="Arial"/>
                <w:i/>
                <w:iCs/>
                <w:sz w:val="22"/>
                <w:szCs w:val="22"/>
                <w:u w:val="single"/>
                <w:lang w:val="ru-RU" w:eastAsia="ru-RU"/>
              </w:rPr>
            </w:pPr>
            <w:r w:rsidRPr="00372A3B">
              <w:rPr>
                <w:rFonts w:ascii="Arial" w:eastAsia="Times New Roman" w:hAnsi="Arial" w:cs="Arial"/>
                <w:i/>
                <w:iCs/>
                <w:sz w:val="22"/>
                <w:szCs w:val="22"/>
                <w:u w:val="single"/>
                <w:lang w:val="ru-RU" w:eastAsia="ru-RU"/>
              </w:rPr>
              <w:t>Текстовые документы</w:t>
            </w:r>
          </w:p>
        </w:tc>
        <w:tc>
          <w:tcPr>
            <w:tcW w:w="2411" w:type="dxa"/>
            <w:gridSpan w:val="5"/>
            <w:tcBorders>
              <w:top w:val="single" w:sz="18" w:space="0" w:color="auto"/>
              <w:left w:val="single" w:sz="18" w:space="0" w:color="auto"/>
              <w:bottom w:val="single" w:sz="6" w:space="0" w:color="auto"/>
              <w:right w:val="single" w:sz="18" w:space="0" w:color="auto"/>
            </w:tcBorders>
          </w:tcPr>
          <w:p w14:paraId="0AD7A45C"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0563F34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7809DD2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2D7661BC"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tcPr>
          <w:p w14:paraId="31903C3E"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141C504"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hideMark/>
          </w:tcPr>
          <w:p w14:paraId="66790C69" w14:textId="229CF69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БГУИР ДП 1-53 01 02  039 ПЗ</w:t>
            </w:r>
          </w:p>
        </w:tc>
        <w:tc>
          <w:tcPr>
            <w:tcW w:w="3686" w:type="dxa"/>
            <w:tcBorders>
              <w:top w:val="single" w:sz="6" w:space="0" w:color="auto"/>
              <w:left w:val="single" w:sz="18" w:space="0" w:color="auto"/>
              <w:bottom w:val="single" w:sz="6" w:space="0" w:color="auto"/>
              <w:right w:val="single" w:sz="18" w:space="0" w:color="auto"/>
            </w:tcBorders>
            <w:hideMark/>
          </w:tcPr>
          <w:p w14:paraId="4CDE10A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Пояснительная записка</w:t>
            </w: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7E30CD52" w14:textId="33D46FCC" w:rsidR="00372A3B" w:rsidRPr="00372A3B" w:rsidRDefault="00372A3B" w:rsidP="00B17B31">
            <w:pPr>
              <w:spacing w:line="276" w:lineRule="auto"/>
              <w:ind w:right="-1" w:firstLine="0"/>
              <w:jc w:val="center"/>
              <w:rPr>
                <w:rFonts w:ascii="Arial" w:eastAsia="Times New Roman" w:hAnsi="Arial" w:cs="Arial"/>
                <w:i/>
                <w:iCs/>
                <w:sz w:val="22"/>
                <w:szCs w:val="22"/>
                <w:lang w:val="en-US" w:eastAsia="ru-RU"/>
              </w:rPr>
            </w:pPr>
            <w:r w:rsidRPr="00372A3B">
              <w:rPr>
                <w:rFonts w:ascii="Arial" w:eastAsia="Times New Roman" w:hAnsi="Arial" w:cs="Arial"/>
                <w:i/>
                <w:iCs/>
                <w:sz w:val="22"/>
                <w:szCs w:val="22"/>
                <w:lang w:val="ru-RU" w:eastAsia="ru-RU"/>
              </w:rPr>
              <w:t>75</w:t>
            </w:r>
            <w:r w:rsidRPr="00372A3B">
              <w:rPr>
                <w:rFonts w:ascii="Arial" w:eastAsia="Times New Roman" w:hAnsi="Arial" w:cs="Arial"/>
                <w:i/>
                <w:iCs/>
                <w:sz w:val="22"/>
                <w:szCs w:val="22"/>
                <w:lang w:val="en-US" w:eastAsia="ru-RU"/>
              </w:rPr>
              <w:t xml:space="preserve"> </w:t>
            </w:r>
            <w:r w:rsidRPr="00372A3B">
              <w:rPr>
                <w:rFonts w:ascii="Arial" w:eastAsia="Times New Roman" w:hAnsi="Arial" w:cs="Arial"/>
                <w:i/>
                <w:iCs/>
                <w:sz w:val="22"/>
                <w:szCs w:val="22"/>
                <w:lang w:val="ru-RU" w:eastAsia="ru-RU"/>
              </w:rPr>
              <w:t>с</w:t>
            </w:r>
            <w:r w:rsidRPr="00372A3B">
              <w:rPr>
                <w:rFonts w:ascii="Arial" w:eastAsia="Times New Roman" w:hAnsi="Arial" w:cs="Arial"/>
                <w:i/>
                <w:iCs/>
                <w:sz w:val="22"/>
                <w:szCs w:val="22"/>
                <w:lang w:val="en-US" w:eastAsia="ru-RU"/>
              </w:rPr>
              <w:t>.</w:t>
            </w:r>
          </w:p>
        </w:tc>
      </w:tr>
      <w:tr w:rsidR="004D1E2E" w:rsidRPr="00372A3B" w14:paraId="34C8096F"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32FF89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2261171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Отчет о проверке на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1BFC3D2"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579A28DB"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91EBF5D"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2BA0540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заимствования</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0C4C3D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6EE27805"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501E4F4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35D3F19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Отзыв руководителя</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EE9154A"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48549B86"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123443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40FDABB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Рецензия</w:t>
            </w: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5EB1068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28B14B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0DF30C7"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3D5F3EF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Справка о внедрении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9FFB9E4"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7536F64"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CA7068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4EB3270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результатов дипломного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9ED7FFA"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06CEC6B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6E5137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6D278DCC"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проекта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2177AA58"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69CFC69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5AA1EA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2A6744D6"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6C8A0DB"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5598F5C"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6302E200"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00A514F6" w14:textId="77777777" w:rsidR="00372A3B" w:rsidRPr="00372A3B" w:rsidRDefault="00372A3B" w:rsidP="00372A3B">
            <w:pPr>
              <w:spacing w:line="276" w:lineRule="auto"/>
              <w:ind w:right="-1" w:firstLine="0"/>
              <w:rPr>
                <w:rFonts w:ascii="Arial" w:eastAsia="Times New Roman" w:hAnsi="Arial" w:cs="Arial"/>
                <w:i/>
                <w:iCs/>
                <w:sz w:val="22"/>
                <w:szCs w:val="22"/>
                <w:u w:val="single"/>
                <w:lang w:val="ru-RU" w:eastAsia="ru-RU"/>
              </w:rPr>
            </w:pPr>
            <w:r w:rsidRPr="00372A3B">
              <w:rPr>
                <w:rFonts w:ascii="Arial" w:eastAsia="Times New Roman" w:hAnsi="Arial" w:cs="Arial"/>
                <w:i/>
                <w:iCs/>
                <w:sz w:val="22"/>
                <w:szCs w:val="22"/>
                <w:u w:val="single"/>
                <w:lang w:val="ru-RU" w:eastAsia="ru-RU"/>
              </w:rPr>
              <w:t>Графические документы</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821D79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F35FB4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7DD7BE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06E6878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4EA651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483AEEC8"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hideMark/>
          </w:tcPr>
          <w:p w14:paraId="14F5A24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ГУИР.000000.001 ПД</w:t>
            </w:r>
          </w:p>
        </w:tc>
        <w:tc>
          <w:tcPr>
            <w:tcW w:w="3686" w:type="dxa"/>
            <w:tcBorders>
              <w:top w:val="single" w:sz="6" w:space="0" w:color="auto"/>
              <w:left w:val="single" w:sz="18" w:space="0" w:color="auto"/>
              <w:bottom w:val="single" w:sz="6" w:space="0" w:color="auto"/>
              <w:right w:val="single" w:sz="18" w:space="0" w:color="auto"/>
            </w:tcBorders>
            <w:vAlign w:val="center"/>
            <w:hideMark/>
          </w:tcPr>
          <w:p w14:paraId="2E5FE65F" w14:textId="15634292"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Схема алгоритма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0159D2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EEA1D4F"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7E7540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hideMark/>
          </w:tcPr>
          <w:p w14:paraId="208FADE5" w14:textId="2C638B62"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hAnsi="Arial" w:cs="Arial"/>
                <w:sz w:val="22"/>
                <w:szCs w:val="22"/>
                <w:lang w:val="ru-RU"/>
              </w:rPr>
              <w:t>работы рекомендаций</w:t>
            </w:r>
            <w:r w:rsidRPr="00372A3B">
              <w:rPr>
                <w:rFonts w:ascii="Arial" w:eastAsia="Times New Roman" w:hAnsi="Arial" w:cs="Arial"/>
                <w:i/>
                <w:iCs/>
                <w:sz w:val="22"/>
                <w:szCs w:val="22"/>
                <w:lang w:val="ru-RU" w:eastAsia="ru-RU"/>
              </w:rPr>
              <w:t xml:space="preserve">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30EEEC0" w14:textId="7FD94EDD"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4D1E2E" w:rsidRPr="00372A3B" w14:paraId="6D3656F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66732634"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hideMark/>
          </w:tcPr>
          <w:p w14:paraId="6A8D962B" w14:textId="01E706F2"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54C6E46F" w14:textId="5D7580C1"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79F9F75"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58B3C129" w14:textId="718043DC"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ГУИР.000000.002 ПЛ</w:t>
            </w:r>
          </w:p>
        </w:tc>
        <w:tc>
          <w:tcPr>
            <w:tcW w:w="3686" w:type="dxa"/>
            <w:tcBorders>
              <w:top w:val="single" w:sz="6" w:space="0" w:color="auto"/>
              <w:left w:val="single" w:sz="18" w:space="0" w:color="auto"/>
              <w:bottom w:val="single" w:sz="6" w:space="0" w:color="auto"/>
              <w:right w:val="single" w:sz="18" w:space="0" w:color="auto"/>
            </w:tcBorders>
            <w:vAlign w:val="center"/>
          </w:tcPr>
          <w:p w14:paraId="030623FB" w14:textId="60B84AC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Схема база данных</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D9EFEBF" w14:textId="1919A36A"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4D1E2E" w:rsidRPr="00372A3B" w14:paraId="6C55A6BC" w14:textId="77777777" w:rsidTr="004D1E2E">
        <w:trPr>
          <w:cantSplit/>
          <w:trHeight w:val="295"/>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1B53394" w14:textId="4DBC8034"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5F889A24" w14:textId="54D014D8"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68E4E11" w14:textId="1E08DB41"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59650F2" w14:textId="77777777" w:rsidTr="004D1E2E">
        <w:trPr>
          <w:cantSplit/>
          <w:trHeight w:val="295"/>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2CEA5BDB" w14:textId="48D2E894"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ГУИР.000000.003 ПЛ</w:t>
            </w:r>
          </w:p>
        </w:tc>
        <w:tc>
          <w:tcPr>
            <w:tcW w:w="3686" w:type="dxa"/>
            <w:tcBorders>
              <w:top w:val="single" w:sz="6" w:space="0" w:color="auto"/>
              <w:left w:val="single" w:sz="18" w:space="0" w:color="auto"/>
              <w:bottom w:val="single" w:sz="6" w:space="0" w:color="auto"/>
              <w:right w:val="single" w:sz="18" w:space="0" w:color="auto"/>
            </w:tcBorders>
            <w:vAlign w:val="center"/>
          </w:tcPr>
          <w:p w14:paraId="35D2A738" w14:textId="6E9D0B9A"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Схема </w:t>
            </w:r>
            <w:r>
              <w:rPr>
                <w:rFonts w:ascii="Arial" w:eastAsia="Times New Roman" w:hAnsi="Arial" w:cs="Arial"/>
                <w:i/>
                <w:iCs/>
                <w:sz w:val="22"/>
                <w:szCs w:val="22"/>
                <w:lang w:val="ru-RU" w:eastAsia="ru-RU"/>
              </w:rPr>
              <w:t>вариантов использования</w:t>
            </w:r>
            <w:r w:rsidRPr="00372A3B">
              <w:rPr>
                <w:rFonts w:ascii="Arial" w:eastAsia="Times New Roman" w:hAnsi="Arial" w:cs="Arial"/>
                <w:i/>
                <w:iCs/>
                <w:sz w:val="22"/>
                <w:szCs w:val="22"/>
                <w:lang w:val="ru-RU" w:eastAsia="ru-RU"/>
              </w:rPr>
              <w:t xml:space="preserve">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D65CDD5" w14:textId="7CFF5FB6"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4D1E2E" w:rsidRPr="00372A3B" w14:paraId="20AAAEC3" w14:textId="77777777" w:rsidTr="004D1E2E">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tcPr>
          <w:p w14:paraId="22AC5BC3" w14:textId="45D3A3BB"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9490774" w14:textId="2F535D49"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1AFCF26"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05BFC2E" w14:textId="77777777" w:rsidTr="004D1E2E">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tcPr>
          <w:p w14:paraId="4EFF2D0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2E6F5C9B" w14:textId="30BDBB82"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14071D7" w14:textId="34B6A9C8"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EEF1345" w14:textId="77777777" w:rsidTr="004D1E2E">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tcPr>
          <w:p w14:paraId="03E6379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31EFA11E" w14:textId="7D3BF4C5"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104C464" w14:textId="3993FC1F"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872282E"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4C3259D"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7D86F94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E164C1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58D72A4" w14:textId="77777777" w:rsidTr="004D1E2E">
        <w:trPr>
          <w:cantSplit/>
          <w:trHeight w:val="359"/>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E7C6964"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15E404C3"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79761B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56E0933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E73D566"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0CCE590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33A83D6"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6C3ACB9"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07C831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3BDE897"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790BD86"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06E79AB6"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BC61664"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955C45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7A5AC294"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472B001"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E26DDCD"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34180FB0"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A1EA37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B327A0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5E8C646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AF46A4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D9F1698"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19A79AA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5A80D40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1B522CA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A884ABA"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90904B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4DE51E1C"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69C0F46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2A6D2AA0"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67977D5" w14:textId="77777777" w:rsidTr="004D1E2E">
        <w:trPr>
          <w:cantSplit/>
          <w:trHeight w:val="223"/>
        </w:trPr>
        <w:tc>
          <w:tcPr>
            <w:tcW w:w="576" w:type="dxa"/>
            <w:tcBorders>
              <w:top w:val="single" w:sz="18" w:space="0" w:color="auto"/>
              <w:left w:val="single" w:sz="18" w:space="0" w:color="auto"/>
              <w:bottom w:val="single" w:sz="6" w:space="0" w:color="auto"/>
              <w:right w:val="single" w:sz="18" w:space="0" w:color="auto"/>
            </w:tcBorders>
          </w:tcPr>
          <w:p w14:paraId="2A075426"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426" w:type="dxa"/>
            <w:tcBorders>
              <w:top w:val="single" w:sz="18" w:space="0" w:color="auto"/>
              <w:left w:val="single" w:sz="18" w:space="0" w:color="auto"/>
              <w:bottom w:val="single" w:sz="6" w:space="0" w:color="auto"/>
              <w:right w:val="single" w:sz="18" w:space="0" w:color="auto"/>
            </w:tcBorders>
          </w:tcPr>
          <w:p w14:paraId="763403F4"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1134" w:type="dxa"/>
            <w:tcBorders>
              <w:top w:val="single" w:sz="18" w:space="0" w:color="auto"/>
              <w:left w:val="single" w:sz="18" w:space="0" w:color="auto"/>
              <w:bottom w:val="single" w:sz="6" w:space="0" w:color="auto"/>
              <w:right w:val="single" w:sz="18" w:space="0" w:color="auto"/>
            </w:tcBorders>
          </w:tcPr>
          <w:p w14:paraId="448892C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8" w:type="dxa"/>
            <w:tcBorders>
              <w:top w:val="single" w:sz="18" w:space="0" w:color="auto"/>
              <w:left w:val="single" w:sz="18" w:space="0" w:color="auto"/>
              <w:bottom w:val="single" w:sz="6" w:space="0" w:color="auto"/>
              <w:right w:val="single" w:sz="18" w:space="0" w:color="auto"/>
            </w:tcBorders>
          </w:tcPr>
          <w:p w14:paraId="46741FA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9" w:type="dxa"/>
            <w:tcBorders>
              <w:top w:val="single" w:sz="18" w:space="0" w:color="auto"/>
              <w:left w:val="single" w:sz="18" w:space="0" w:color="auto"/>
              <w:bottom w:val="single" w:sz="6" w:space="0" w:color="auto"/>
              <w:right w:val="single" w:sz="18" w:space="0" w:color="auto"/>
            </w:tcBorders>
          </w:tcPr>
          <w:p w14:paraId="6FEE51E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6097" w:type="dxa"/>
            <w:gridSpan w:val="6"/>
            <w:vMerge w:val="restart"/>
            <w:tcBorders>
              <w:top w:val="single" w:sz="18" w:space="0" w:color="auto"/>
              <w:left w:val="single" w:sz="18" w:space="0" w:color="auto"/>
              <w:bottom w:val="single" w:sz="6" w:space="0" w:color="auto"/>
              <w:right w:val="single" w:sz="18" w:space="0" w:color="auto"/>
            </w:tcBorders>
            <w:vAlign w:val="center"/>
            <w:hideMark/>
          </w:tcPr>
          <w:p w14:paraId="24CA0DA0" w14:textId="6254683F" w:rsidR="00372A3B" w:rsidRPr="00372A3B" w:rsidRDefault="00372A3B" w:rsidP="004D1E2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БГУИР ДП 1-53 01 02 </w:t>
            </w:r>
            <w:r w:rsidR="00A96389">
              <w:rPr>
                <w:rFonts w:ascii="Arial" w:eastAsia="Times New Roman" w:hAnsi="Arial" w:cs="Arial"/>
                <w:i/>
                <w:iCs/>
                <w:sz w:val="22"/>
                <w:szCs w:val="22"/>
                <w:lang w:val="ru-RU" w:eastAsia="ru-RU"/>
              </w:rPr>
              <w:t xml:space="preserve"> 039 </w:t>
            </w:r>
            <w:r w:rsidRPr="00372A3B">
              <w:rPr>
                <w:rFonts w:ascii="Arial" w:eastAsia="Times New Roman" w:hAnsi="Arial" w:cs="Arial"/>
                <w:i/>
                <w:iCs/>
                <w:sz w:val="22"/>
                <w:szCs w:val="22"/>
                <w:lang w:val="ru-RU" w:eastAsia="ru-RU"/>
              </w:rPr>
              <w:t>Д1</w:t>
            </w:r>
          </w:p>
        </w:tc>
      </w:tr>
      <w:tr w:rsidR="004D1E2E" w:rsidRPr="00372A3B" w14:paraId="6FA47A5A" w14:textId="77777777" w:rsidTr="004D1E2E">
        <w:trPr>
          <w:cantSplit/>
          <w:trHeight w:val="257"/>
        </w:trPr>
        <w:tc>
          <w:tcPr>
            <w:tcW w:w="576" w:type="dxa"/>
            <w:tcBorders>
              <w:top w:val="single" w:sz="6" w:space="0" w:color="auto"/>
              <w:left w:val="single" w:sz="18" w:space="0" w:color="auto"/>
              <w:bottom w:val="single" w:sz="6" w:space="0" w:color="auto"/>
              <w:right w:val="single" w:sz="18" w:space="0" w:color="auto"/>
            </w:tcBorders>
          </w:tcPr>
          <w:p w14:paraId="2CF715E0"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426" w:type="dxa"/>
            <w:tcBorders>
              <w:top w:val="single" w:sz="6" w:space="0" w:color="auto"/>
              <w:left w:val="single" w:sz="18" w:space="0" w:color="auto"/>
              <w:bottom w:val="single" w:sz="6" w:space="0" w:color="auto"/>
              <w:right w:val="single" w:sz="18" w:space="0" w:color="auto"/>
            </w:tcBorders>
          </w:tcPr>
          <w:p w14:paraId="1E0EF0A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1134" w:type="dxa"/>
            <w:tcBorders>
              <w:top w:val="single" w:sz="6" w:space="0" w:color="auto"/>
              <w:left w:val="single" w:sz="18" w:space="0" w:color="auto"/>
              <w:bottom w:val="single" w:sz="6" w:space="0" w:color="auto"/>
              <w:right w:val="single" w:sz="18" w:space="0" w:color="auto"/>
            </w:tcBorders>
          </w:tcPr>
          <w:p w14:paraId="3E329B3F"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8" w:type="dxa"/>
            <w:tcBorders>
              <w:top w:val="single" w:sz="6" w:space="0" w:color="auto"/>
              <w:left w:val="single" w:sz="18" w:space="0" w:color="auto"/>
              <w:bottom w:val="single" w:sz="6" w:space="0" w:color="auto"/>
              <w:right w:val="single" w:sz="18" w:space="0" w:color="auto"/>
            </w:tcBorders>
          </w:tcPr>
          <w:p w14:paraId="367A874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9" w:type="dxa"/>
            <w:tcBorders>
              <w:top w:val="single" w:sz="6" w:space="0" w:color="auto"/>
              <w:left w:val="single" w:sz="18" w:space="0" w:color="auto"/>
              <w:bottom w:val="single" w:sz="6" w:space="0" w:color="auto"/>
              <w:right w:val="single" w:sz="18" w:space="0" w:color="auto"/>
            </w:tcBorders>
          </w:tcPr>
          <w:p w14:paraId="15A5260F"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6097" w:type="dxa"/>
            <w:gridSpan w:val="6"/>
            <w:vMerge/>
            <w:tcBorders>
              <w:top w:val="single" w:sz="6" w:space="0" w:color="auto"/>
              <w:left w:val="single" w:sz="18" w:space="0" w:color="auto"/>
              <w:bottom w:val="single" w:sz="6" w:space="0" w:color="auto"/>
              <w:right w:val="single" w:sz="18" w:space="0" w:color="auto"/>
            </w:tcBorders>
            <w:vAlign w:val="center"/>
            <w:hideMark/>
          </w:tcPr>
          <w:p w14:paraId="7BB1D0C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r>
      <w:tr w:rsidR="004D1E2E" w:rsidRPr="00372A3B" w14:paraId="6B18C23C" w14:textId="77777777" w:rsidTr="004D1E2E">
        <w:trPr>
          <w:cantSplit/>
          <w:trHeight w:val="257"/>
        </w:trPr>
        <w:tc>
          <w:tcPr>
            <w:tcW w:w="576" w:type="dxa"/>
            <w:tcBorders>
              <w:top w:val="single" w:sz="6" w:space="0" w:color="auto"/>
              <w:left w:val="single" w:sz="18" w:space="0" w:color="auto"/>
              <w:bottom w:val="single" w:sz="18" w:space="0" w:color="auto"/>
              <w:right w:val="single" w:sz="18" w:space="0" w:color="auto"/>
            </w:tcBorders>
          </w:tcPr>
          <w:p w14:paraId="13F6B0E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426" w:type="dxa"/>
            <w:tcBorders>
              <w:top w:val="single" w:sz="6" w:space="0" w:color="auto"/>
              <w:left w:val="single" w:sz="18" w:space="0" w:color="auto"/>
              <w:bottom w:val="single" w:sz="18" w:space="0" w:color="auto"/>
              <w:right w:val="single" w:sz="18" w:space="0" w:color="auto"/>
            </w:tcBorders>
          </w:tcPr>
          <w:p w14:paraId="79EE5307"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1134" w:type="dxa"/>
            <w:tcBorders>
              <w:top w:val="single" w:sz="6" w:space="0" w:color="auto"/>
              <w:left w:val="single" w:sz="18" w:space="0" w:color="auto"/>
              <w:bottom w:val="single" w:sz="18" w:space="0" w:color="auto"/>
              <w:right w:val="single" w:sz="18" w:space="0" w:color="auto"/>
            </w:tcBorders>
          </w:tcPr>
          <w:p w14:paraId="46F4391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8" w:type="dxa"/>
            <w:tcBorders>
              <w:top w:val="single" w:sz="6" w:space="0" w:color="auto"/>
              <w:left w:val="single" w:sz="18" w:space="0" w:color="auto"/>
              <w:bottom w:val="single" w:sz="18" w:space="0" w:color="auto"/>
              <w:right w:val="single" w:sz="18" w:space="0" w:color="auto"/>
            </w:tcBorders>
          </w:tcPr>
          <w:p w14:paraId="223E0F07"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709" w:type="dxa"/>
            <w:tcBorders>
              <w:top w:val="single" w:sz="6" w:space="0" w:color="auto"/>
              <w:left w:val="single" w:sz="18" w:space="0" w:color="auto"/>
              <w:bottom w:val="single" w:sz="18" w:space="0" w:color="auto"/>
              <w:right w:val="single" w:sz="18" w:space="0" w:color="auto"/>
            </w:tcBorders>
          </w:tcPr>
          <w:p w14:paraId="41D34ED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6097" w:type="dxa"/>
            <w:gridSpan w:val="6"/>
            <w:vMerge/>
            <w:tcBorders>
              <w:top w:val="single" w:sz="6" w:space="0" w:color="auto"/>
              <w:left w:val="single" w:sz="18" w:space="0" w:color="auto"/>
              <w:bottom w:val="single" w:sz="18" w:space="0" w:color="auto"/>
              <w:right w:val="single" w:sz="18" w:space="0" w:color="auto"/>
            </w:tcBorders>
            <w:vAlign w:val="center"/>
            <w:hideMark/>
          </w:tcPr>
          <w:p w14:paraId="6283888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r>
      <w:tr w:rsidR="004D1E2E" w:rsidRPr="00372A3B" w14:paraId="6655F9F2" w14:textId="77777777" w:rsidTr="004D1E2E">
        <w:trPr>
          <w:cantSplit/>
          <w:trHeight w:val="264"/>
        </w:trPr>
        <w:tc>
          <w:tcPr>
            <w:tcW w:w="576" w:type="dxa"/>
            <w:tcBorders>
              <w:top w:val="single" w:sz="18" w:space="0" w:color="auto"/>
              <w:left w:val="single" w:sz="18" w:space="0" w:color="auto"/>
              <w:bottom w:val="single" w:sz="18" w:space="0" w:color="auto"/>
              <w:right w:val="single" w:sz="18" w:space="0" w:color="auto"/>
            </w:tcBorders>
            <w:vAlign w:val="center"/>
            <w:hideMark/>
          </w:tcPr>
          <w:p w14:paraId="2FE05DED" w14:textId="77777777" w:rsidR="00372A3B" w:rsidRPr="00372A3B" w:rsidRDefault="00372A3B" w:rsidP="004D1E2E">
            <w:pPr>
              <w:spacing w:line="276" w:lineRule="auto"/>
              <w:ind w:right="-102" w:firstLine="0"/>
              <w:rPr>
                <w:rFonts w:ascii="Arial" w:eastAsia="Times New Roman" w:hAnsi="Arial" w:cs="Arial"/>
                <w:i/>
                <w:iCs/>
                <w:sz w:val="20"/>
                <w:szCs w:val="20"/>
                <w:lang w:val="en-US" w:eastAsia="ru-RU"/>
              </w:rPr>
            </w:pPr>
            <w:r w:rsidRPr="00372A3B">
              <w:rPr>
                <w:rFonts w:ascii="Arial" w:eastAsia="Times New Roman" w:hAnsi="Arial" w:cs="Arial"/>
                <w:i/>
                <w:iCs/>
                <w:sz w:val="20"/>
                <w:szCs w:val="20"/>
                <w:lang w:val="ru-RU" w:eastAsia="ru-RU"/>
              </w:rPr>
              <w:t>Изм.</w:t>
            </w:r>
          </w:p>
        </w:tc>
        <w:tc>
          <w:tcPr>
            <w:tcW w:w="426" w:type="dxa"/>
            <w:tcBorders>
              <w:top w:val="single" w:sz="18" w:space="0" w:color="auto"/>
              <w:left w:val="single" w:sz="18" w:space="0" w:color="auto"/>
              <w:bottom w:val="single" w:sz="18" w:space="0" w:color="auto"/>
              <w:right w:val="single" w:sz="18" w:space="0" w:color="auto"/>
            </w:tcBorders>
            <w:vAlign w:val="center"/>
            <w:hideMark/>
          </w:tcPr>
          <w:p w14:paraId="4D8016C0" w14:textId="77777777"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w:t>
            </w:r>
          </w:p>
        </w:tc>
        <w:tc>
          <w:tcPr>
            <w:tcW w:w="1134" w:type="dxa"/>
            <w:tcBorders>
              <w:top w:val="single" w:sz="18" w:space="0" w:color="auto"/>
              <w:left w:val="single" w:sz="18" w:space="0" w:color="auto"/>
              <w:bottom w:val="single" w:sz="18" w:space="0" w:color="auto"/>
              <w:right w:val="single" w:sz="18" w:space="0" w:color="auto"/>
            </w:tcBorders>
            <w:vAlign w:val="center"/>
            <w:hideMark/>
          </w:tcPr>
          <w:p w14:paraId="45F5B2CB" w14:textId="77777777" w:rsidR="00372A3B" w:rsidRPr="00372A3B" w:rsidRDefault="00372A3B" w:rsidP="004D1E2E">
            <w:pPr>
              <w:spacing w:line="276" w:lineRule="auto"/>
              <w:ind w:right="-108" w:firstLine="0"/>
              <w:rPr>
                <w:rFonts w:ascii="Arial" w:eastAsia="Times New Roman" w:hAnsi="Arial" w:cs="Arial"/>
                <w:i/>
                <w:iCs/>
                <w:sz w:val="20"/>
                <w:szCs w:val="20"/>
                <w:lang w:val="en-US" w:eastAsia="ru-RU"/>
              </w:rPr>
            </w:pPr>
            <w:r w:rsidRPr="00372A3B">
              <w:rPr>
                <w:rFonts w:ascii="Arial" w:eastAsia="Times New Roman" w:hAnsi="Arial" w:cs="Arial"/>
                <w:i/>
                <w:iCs/>
                <w:sz w:val="20"/>
                <w:szCs w:val="20"/>
                <w:lang w:val="ru-RU" w:eastAsia="ru-RU"/>
              </w:rPr>
              <w:t>№ докум</w:t>
            </w:r>
            <w:r w:rsidRPr="00372A3B">
              <w:rPr>
                <w:rFonts w:ascii="Arial" w:eastAsia="Times New Roman" w:hAnsi="Arial" w:cs="Arial"/>
                <w:i/>
                <w:iCs/>
                <w:sz w:val="20"/>
                <w:szCs w:val="20"/>
                <w:lang w:val="en-US" w:eastAsia="ru-RU"/>
              </w:rPr>
              <w:t>.</w:t>
            </w:r>
          </w:p>
        </w:tc>
        <w:tc>
          <w:tcPr>
            <w:tcW w:w="708" w:type="dxa"/>
            <w:tcBorders>
              <w:top w:val="single" w:sz="18" w:space="0" w:color="auto"/>
              <w:left w:val="single" w:sz="18" w:space="0" w:color="auto"/>
              <w:bottom w:val="single" w:sz="18" w:space="0" w:color="auto"/>
              <w:right w:val="single" w:sz="18" w:space="0" w:color="auto"/>
            </w:tcBorders>
            <w:vAlign w:val="center"/>
            <w:hideMark/>
          </w:tcPr>
          <w:p w14:paraId="7DD8F6ED" w14:textId="77777777" w:rsidR="00372A3B" w:rsidRPr="00372A3B" w:rsidRDefault="00372A3B" w:rsidP="004D1E2E">
            <w:pPr>
              <w:spacing w:line="276" w:lineRule="auto"/>
              <w:ind w:right="-112" w:firstLine="0"/>
              <w:rPr>
                <w:rFonts w:ascii="Arial" w:eastAsia="Times New Roman" w:hAnsi="Arial" w:cs="Arial"/>
                <w:i/>
                <w:iCs/>
                <w:sz w:val="20"/>
                <w:szCs w:val="20"/>
                <w:lang w:val="en-US" w:eastAsia="ru-RU"/>
              </w:rPr>
            </w:pPr>
            <w:r w:rsidRPr="00372A3B">
              <w:rPr>
                <w:rFonts w:ascii="Arial" w:eastAsia="Times New Roman" w:hAnsi="Arial" w:cs="Arial"/>
                <w:i/>
                <w:iCs/>
                <w:sz w:val="20"/>
                <w:szCs w:val="20"/>
                <w:lang w:val="ru-RU" w:eastAsia="ru-RU"/>
              </w:rPr>
              <w:t>Подп</w:t>
            </w:r>
            <w:r w:rsidRPr="00372A3B">
              <w:rPr>
                <w:rFonts w:ascii="Arial" w:eastAsia="Times New Roman" w:hAnsi="Arial" w:cs="Arial"/>
                <w:i/>
                <w:iCs/>
                <w:sz w:val="20"/>
                <w:szCs w:val="20"/>
                <w:lang w:val="en-US" w:eastAsia="ru-RU"/>
              </w:rPr>
              <w:t>.</w:t>
            </w:r>
          </w:p>
        </w:tc>
        <w:tc>
          <w:tcPr>
            <w:tcW w:w="709" w:type="dxa"/>
            <w:tcBorders>
              <w:top w:val="single" w:sz="18" w:space="0" w:color="auto"/>
              <w:left w:val="single" w:sz="18" w:space="0" w:color="auto"/>
              <w:bottom w:val="single" w:sz="18" w:space="0" w:color="auto"/>
              <w:right w:val="single" w:sz="18" w:space="0" w:color="auto"/>
            </w:tcBorders>
            <w:vAlign w:val="center"/>
            <w:hideMark/>
          </w:tcPr>
          <w:p w14:paraId="0785D27E" w14:textId="77777777" w:rsidR="00372A3B" w:rsidRPr="00372A3B" w:rsidRDefault="00372A3B" w:rsidP="004D1E2E">
            <w:pPr>
              <w:spacing w:line="276" w:lineRule="auto"/>
              <w:ind w:right="-115"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Дата</w:t>
            </w:r>
          </w:p>
        </w:tc>
        <w:tc>
          <w:tcPr>
            <w:tcW w:w="3686" w:type="dxa"/>
            <w:vMerge w:val="restart"/>
            <w:tcBorders>
              <w:top w:val="single" w:sz="18" w:space="0" w:color="auto"/>
              <w:left w:val="single" w:sz="18" w:space="0" w:color="auto"/>
              <w:bottom w:val="single" w:sz="18" w:space="0" w:color="auto"/>
              <w:right w:val="single" w:sz="18" w:space="0" w:color="auto"/>
            </w:tcBorders>
            <w:vAlign w:val="center"/>
          </w:tcPr>
          <w:p w14:paraId="623E4845" w14:textId="77777777" w:rsidR="00B17B31" w:rsidRPr="00B17B31" w:rsidRDefault="00B17B31" w:rsidP="00B17B31">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Автоматизированная</w:t>
            </w:r>
          </w:p>
          <w:p w14:paraId="0A677229" w14:textId="77777777" w:rsidR="00B17B31" w:rsidRPr="00B17B31" w:rsidRDefault="00B17B31" w:rsidP="00B17B31">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информационная</w:t>
            </w:r>
          </w:p>
          <w:p w14:paraId="3D93425F" w14:textId="77777777" w:rsidR="00B17B31" w:rsidRPr="00B17B31" w:rsidRDefault="00B17B31" w:rsidP="00B17B31">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система музыкального</w:t>
            </w:r>
          </w:p>
          <w:p w14:paraId="0A6FCD68" w14:textId="5566082F" w:rsidR="00372A3B" w:rsidRPr="00372A3B" w:rsidRDefault="00B17B31" w:rsidP="00B17B31">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сервиса</w:t>
            </w:r>
          </w:p>
          <w:p w14:paraId="7E27B451"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Ведомость документов</w:t>
            </w:r>
          </w:p>
        </w:tc>
        <w:tc>
          <w:tcPr>
            <w:tcW w:w="709" w:type="dxa"/>
            <w:gridSpan w:val="3"/>
            <w:tcBorders>
              <w:top w:val="single" w:sz="18" w:space="0" w:color="auto"/>
              <w:left w:val="single" w:sz="18" w:space="0" w:color="auto"/>
              <w:bottom w:val="single" w:sz="18" w:space="0" w:color="auto"/>
              <w:right w:val="single" w:sz="18" w:space="0" w:color="auto"/>
            </w:tcBorders>
            <w:vAlign w:val="center"/>
            <w:hideMark/>
          </w:tcPr>
          <w:p w14:paraId="543D87B4"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Лит</w:t>
            </w:r>
          </w:p>
        </w:tc>
        <w:tc>
          <w:tcPr>
            <w:tcW w:w="710" w:type="dxa"/>
            <w:tcBorders>
              <w:top w:val="single" w:sz="18" w:space="0" w:color="auto"/>
              <w:left w:val="single" w:sz="18" w:space="0" w:color="auto"/>
              <w:bottom w:val="single" w:sz="18" w:space="0" w:color="auto"/>
              <w:right w:val="single" w:sz="18" w:space="0" w:color="auto"/>
            </w:tcBorders>
            <w:vAlign w:val="center"/>
            <w:hideMark/>
          </w:tcPr>
          <w:p w14:paraId="578BDD08" w14:textId="77777777" w:rsidR="00372A3B" w:rsidRPr="00372A3B" w:rsidRDefault="00372A3B" w:rsidP="004D1E2E">
            <w:pPr>
              <w:spacing w:line="276" w:lineRule="auto"/>
              <w:ind w:right="-107"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Лист</w:t>
            </w:r>
          </w:p>
        </w:tc>
        <w:tc>
          <w:tcPr>
            <w:tcW w:w="992" w:type="dxa"/>
            <w:tcBorders>
              <w:top w:val="single" w:sz="18" w:space="0" w:color="auto"/>
              <w:left w:val="single" w:sz="18" w:space="0" w:color="auto"/>
              <w:bottom w:val="single" w:sz="18" w:space="0" w:color="auto"/>
              <w:right w:val="single" w:sz="18" w:space="0" w:color="auto"/>
            </w:tcBorders>
            <w:vAlign w:val="center"/>
            <w:hideMark/>
          </w:tcPr>
          <w:p w14:paraId="2BAB512D" w14:textId="237B92A8" w:rsidR="00372A3B" w:rsidRPr="00372A3B" w:rsidRDefault="00372A3B" w:rsidP="004D1E2E">
            <w:pPr>
              <w:spacing w:line="276" w:lineRule="auto"/>
              <w:ind w:right="-110"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 xml:space="preserve"> </w:t>
            </w:r>
            <w:r w:rsidR="004D1E2E">
              <w:rPr>
                <w:rFonts w:ascii="Arial" w:eastAsia="Times New Roman" w:hAnsi="Arial" w:cs="Arial"/>
                <w:i/>
                <w:iCs/>
                <w:sz w:val="20"/>
                <w:szCs w:val="20"/>
                <w:lang w:val="ru-RU" w:eastAsia="ru-RU"/>
              </w:rPr>
              <w:t>Л</w:t>
            </w:r>
            <w:r w:rsidRPr="00372A3B">
              <w:rPr>
                <w:rFonts w:ascii="Arial" w:eastAsia="Times New Roman" w:hAnsi="Arial" w:cs="Arial"/>
                <w:i/>
                <w:iCs/>
                <w:sz w:val="20"/>
                <w:szCs w:val="20"/>
                <w:lang w:val="ru-RU" w:eastAsia="ru-RU"/>
              </w:rPr>
              <w:t>истов</w:t>
            </w:r>
          </w:p>
        </w:tc>
      </w:tr>
      <w:tr w:rsidR="004D1E2E" w:rsidRPr="00372A3B" w14:paraId="1D85FDB3" w14:textId="77777777" w:rsidTr="004D1E2E">
        <w:trPr>
          <w:cantSplit/>
          <w:trHeight w:val="250"/>
        </w:trPr>
        <w:tc>
          <w:tcPr>
            <w:tcW w:w="1002" w:type="dxa"/>
            <w:gridSpan w:val="2"/>
            <w:tcBorders>
              <w:top w:val="single" w:sz="18" w:space="0" w:color="auto"/>
              <w:left w:val="single" w:sz="18" w:space="0" w:color="auto"/>
              <w:bottom w:val="single" w:sz="6" w:space="0" w:color="auto"/>
              <w:right w:val="single" w:sz="18" w:space="0" w:color="auto"/>
            </w:tcBorders>
            <w:vAlign w:val="center"/>
            <w:hideMark/>
          </w:tcPr>
          <w:p w14:paraId="0B62A783" w14:textId="77777777"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Разраб.</w:t>
            </w:r>
          </w:p>
        </w:tc>
        <w:tc>
          <w:tcPr>
            <w:tcW w:w="1134" w:type="dxa"/>
            <w:tcBorders>
              <w:top w:val="single" w:sz="18" w:space="0" w:color="auto"/>
              <w:left w:val="single" w:sz="18" w:space="0" w:color="auto"/>
              <w:bottom w:val="single" w:sz="6" w:space="0" w:color="auto"/>
              <w:right w:val="single" w:sz="18" w:space="0" w:color="auto"/>
            </w:tcBorders>
            <w:vAlign w:val="center"/>
            <w:hideMark/>
          </w:tcPr>
          <w:p w14:paraId="62C103F6" w14:textId="7E9FF237" w:rsidR="00372A3B" w:rsidRPr="00372A3B" w:rsidRDefault="004D1E2E" w:rsidP="004D1E2E">
            <w:pPr>
              <w:spacing w:line="276" w:lineRule="auto"/>
              <w:ind w:right="-108"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Жарский</w:t>
            </w:r>
          </w:p>
        </w:tc>
        <w:tc>
          <w:tcPr>
            <w:tcW w:w="708" w:type="dxa"/>
            <w:tcBorders>
              <w:top w:val="single" w:sz="18" w:space="0" w:color="auto"/>
              <w:left w:val="single" w:sz="18" w:space="0" w:color="auto"/>
              <w:bottom w:val="single" w:sz="6" w:space="0" w:color="auto"/>
              <w:right w:val="single" w:sz="18" w:space="0" w:color="auto"/>
            </w:tcBorders>
            <w:vAlign w:val="center"/>
          </w:tcPr>
          <w:p w14:paraId="21C1D720"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709" w:type="dxa"/>
            <w:tcBorders>
              <w:top w:val="single" w:sz="18" w:space="0" w:color="auto"/>
              <w:left w:val="single" w:sz="18" w:space="0" w:color="auto"/>
              <w:bottom w:val="single" w:sz="6" w:space="0" w:color="auto"/>
              <w:right w:val="single" w:sz="18" w:space="0" w:color="auto"/>
            </w:tcBorders>
            <w:vAlign w:val="center"/>
          </w:tcPr>
          <w:p w14:paraId="2466A98A"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18" w:space="0" w:color="auto"/>
              <w:left w:val="single" w:sz="18" w:space="0" w:color="auto"/>
              <w:bottom w:val="single" w:sz="6" w:space="0" w:color="auto"/>
              <w:right w:val="single" w:sz="18" w:space="0" w:color="auto"/>
            </w:tcBorders>
            <w:vAlign w:val="center"/>
            <w:hideMark/>
          </w:tcPr>
          <w:p w14:paraId="1182CE7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36" w:type="dxa"/>
            <w:tcBorders>
              <w:top w:val="single" w:sz="18" w:space="0" w:color="auto"/>
              <w:left w:val="single" w:sz="18" w:space="0" w:color="auto"/>
              <w:bottom w:val="single" w:sz="18" w:space="0" w:color="auto"/>
              <w:right w:val="single" w:sz="6" w:space="0" w:color="auto"/>
            </w:tcBorders>
            <w:vAlign w:val="center"/>
          </w:tcPr>
          <w:p w14:paraId="6237F2C3"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36" w:type="dxa"/>
            <w:tcBorders>
              <w:top w:val="single" w:sz="18" w:space="0" w:color="auto"/>
              <w:left w:val="single" w:sz="6" w:space="0" w:color="auto"/>
              <w:bottom w:val="single" w:sz="18" w:space="0" w:color="auto"/>
              <w:right w:val="single" w:sz="6" w:space="0" w:color="auto"/>
            </w:tcBorders>
            <w:vAlign w:val="center"/>
            <w:hideMark/>
          </w:tcPr>
          <w:p w14:paraId="176917E1" w14:textId="77777777" w:rsidR="00372A3B" w:rsidRPr="00372A3B" w:rsidRDefault="00372A3B" w:rsidP="004D1E2E">
            <w:pPr>
              <w:spacing w:line="276" w:lineRule="auto"/>
              <w:ind w:left="-60" w:right="-1" w:firstLine="0"/>
              <w:jc w:val="center"/>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Т</w:t>
            </w:r>
          </w:p>
        </w:tc>
        <w:tc>
          <w:tcPr>
            <w:tcW w:w="237" w:type="dxa"/>
            <w:tcBorders>
              <w:top w:val="single" w:sz="18" w:space="0" w:color="auto"/>
              <w:left w:val="single" w:sz="6" w:space="0" w:color="auto"/>
              <w:bottom w:val="single" w:sz="18" w:space="0" w:color="auto"/>
              <w:right w:val="single" w:sz="18" w:space="0" w:color="auto"/>
            </w:tcBorders>
            <w:vAlign w:val="center"/>
          </w:tcPr>
          <w:p w14:paraId="35C5E1F0" w14:textId="77777777" w:rsidR="00372A3B" w:rsidRPr="00372A3B" w:rsidRDefault="00372A3B" w:rsidP="004D1E2E">
            <w:pPr>
              <w:spacing w:line="276" w:lineRule="auto"/>
              <w:ind w:right="-1" w:firstLine="0"/>
              <w:jc w:val="center"/>
              <w:rPr>
                <w:rFonts w:ascii="Arial" w:eastAsia="Times New Roman" w:hAnsi="Arial" w:cs="Arial"/>
                <w:i/>
                <w:iCs/>
                <w:sz w:val="20"/>
                <w:szCs w:val="20"/>
                <w:lang w:val="ru-RU" w:eastAsia="ru-RU"/>
              </w:rPr>
            </w:pPr>
          </w:p>
        </w:tc>
        <w:tc>
          <w:tcPr>
            <w:tcW w:w="710" w:type="dxa"/>
            <w:tcBorders>
              <w:top w:val="single" w:sz="18" w:space="0" w:color="auto"/>
              <w:left w:val="single" w:sz="18" w:space="0" w:color="auto"/>
              <w:bottom w:val="single" w:sz="18" w:space="0" w:color="auto"/>
              <w:right w:val="single" w:sz="18" w:space="0" w:color="auto"/>
            </w:tcBorders>
            <w:vAlign w:val="center"/>
            <w:hideMark/>
          </w:tcPr>
          <w:p w14:paraId="03798DCE" w14:textId="353544D6" w:rsidR="00372A3B" w:rsidRPr="00372A3B" w:rsidRDefault="00905F74" w:rsidP="004D1E2E">
            <w:pPr>
              <w:spacing w:line="276" w:lineRule="auto"/>
              <w:ind w:right="-1" w:firstLine="0"/>
              <w:jc w:val="center"/>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75</w:t>
            </w:r>
          </w:p>
        </w:tc>
        <w:tc>
          <w:tcPr>
            <w:tcW w:w="992" w:type="dxa"/>
            <w:tcBorders>
              <w:top w:val="single" w:sz="18" w:space="0" w:color="auto"/>
              <w:left w:val="single" w:sz="18" w:space="0" w:color="auto"/>
              <w:bottom w:val="single" w:sz="6" w:space="0" w:color="auto"/>
              <w:right w:val="single" w:sz="18" w:space="0" w:color="auto"/>
            </w:tcBorders>
            <w:vAlign w:val="center"/>
            <w:hideMark/>
          </w:tcPr>
          <w:p w14:paraId="6941D49A" w14:textId="08AD566D" w:rsidR="00372A3B" w:rsidRPr="00372A3B" w:rsidRDefault="00905F74" w:rsidP="004D1E2E">
            <w:pPr>
              <w:spacing w:line="276" w:lineRule="auto"/>
              <w:ind w:right="-1" w:firstLine="0"/>
              <w:jc w:val="center"/>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75</w:t>
            </w:r>
          </w:p>
        </w:tc>
      </w:tr>
      <w:tr w:rsidR="004D1E2E" w:rsidRPr="00372A3B" w14:paraId="60FBBB69" w14:textId="77777777" w:rsidTr="004D1E2E">
        <w:trPr>
          <w:cantSplit/>
          <w:trHeight w:val="257"/>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38628921" w14:textId="77777777"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Провер.</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37338D4E" w14:textId="3660FF80" w:rsidR="00372A3B" w:rsidRPr="00372A3B" w:rsidRDefault="004D1E2E" w:rsidP="004D1E2E">
            <w:pPr>
              <w:spacing w:line="276" w:lineRule="auto"/>
              <w:ind w:right="-108"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Ярмолик</w:t>
            </w:r>
          </w:p>
        </w:tc>
        <w:tc>
          <w:tcPr>
            <w:tcW w:w="708" w:type="dxa"/>
            <w:tcBorders>
              <w:top w:val="single" w:sz="6" w:space="0" w:color="auto"/>
              <w:left w:val="single" w:sz="18" w:space="0" w:color="auto"/>
              <w:bottom w:val="single" w:sz="6" w:space="0" w:color="auto"/>
              <w:right w:val="single" w:sz="18" w:space="0" w:color="auto"/>
            </w:tcBorders>
            <w:vAlign w:val="center"/>
          </w:tcPr>
          <w:p w14:paraId="4FC0CCC4"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327C5678"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670DF63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vMerge w:val="restart"/>
            <w:tcBorders>
              <w:top w:val="single" w:sz="18" w:space="0" w:color="auto"/>
              <w:left w:val="single" w:sz="18" w:space="0" w:color="auto"/>
              <w:bottom w:val="single" w:sz="18" w:space="0" w:color="auto"/>
              <w:right w:val="single" w:sz="18" w:space="0" w:color="auto"/>
            </w:tcBorders>
          </w:tcPr>
          <w:p w14:paraId="1DAB4D70" w14:textId="77777777" w:rsidR="00372A3B" w:rsidRPr="00372A3B" w:rsidRDefault="00372A3B" w:rsidP="004D1E2E">
            <w:pPr>
              <w:spacing w:line="276" w:lineRule="auto"/>
              <w:ind w:right="-1" w:firstLine="0"/>
              <w:jc w:val="center"/>
              <w:rPr>
                <w:rFonts w:ascii="Arial" w:eastAsia="Times New Roman" w:hAnsi="Arial" w:cs="Arial"/>
                <w:i/>
                <w:iCs/>
                <w:sz w:val="22"/>
                <w:szCs w:val="22"/>
                <w:lang w:val="ru-RU" w:eastAsia="ru-RU"/>
              </w:rPr>
            </w:pPr>
          </w:p>
          <w:p w14:paraId="5DF1D797" w14:textId="3DF8E603" w:rsidR="004D1E2E" w:rsidRPr="00372A3B" w:rsidRDefault="00372A3B" w:rsidP="004D1E2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Кафедра ИТАС</w:t>
            </w:r>
          </w:p>
          <w:p w14:paraId="0ADD25B1" w14:textId="69FE0B5C" w:rsidR="00372A3B" w:rsidRPr="00372A3B" w:rsidRDefault="00372A3B" w:rsidP="004D1E2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гр. 22060</w:t>
            </w:r>
            <w:r w:rsidR="004D1E2E">
              <w:rPr>
                <w:rFonts w:ascii="Arial" w:eastAsia="Times New Roman" w:hAnsi="Arial" w:cs="Arial"/>
                <w:i/>
                <w:iCs/>
                <w:sz w:val="22"/>
                <w:szCs w:val="22"/>
                <w:lang w:val="ru-RU" w:eastAsia="ru-RU"/>
              </w:rPr>
              <w:t>2</w:t>
            </w:r>
          </w:p>
        </w:tc>
      </w:tr>
      <w:tr w:rsidR="004D1E2E" w:rsidRPr="00372A3B" w14:paraId="52608DA8" w14:textId="77777777" w:rsidTr="004D1E2E">
        <w:trPr>
          <w:cantSplit/>
          <w:trHeight w:val="257"/>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34518941" w14:textId="77777777"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Т.контр.</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370B61D9" w14:textId="10BB794F" w:rsidR="00372A3B" w:rsidRPr="00372A3B" w:rsidRDefault="003475BE" w:rsidP="004D1E2E">
            <w:pPr>
              <w:spacing w:line="276" w:lineRule="auto"/>
              <w:ind w:right="-108"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Ярмолик</w:t>
            </w:r>
          </w:p>
        </w:tc>
        <w:tc>
          <w:tcPr>
            <w:tcW w:w="708" w:type="dxa"/>
            <w:tcBorders>
              <w:top w:val="single" w:sz="6" w:space="0" w:color="auto"/>
              <w:left w:val="single" w:sz="18" w:space="0" w:color="auto"/>
              <w:bottom w:val="single" w:sz="6" w:space="0" w:color="auto"/>
              <w:right w:val="single" w:sz="18" w:space="0" w:color="auto"/>
            </w:tcBorders>
            <w:vAlign w:val="center"/>
          </w:tcPr>
          <w:p w14:paraId="4AB59680"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335B9015"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5AB33877" w14:textId="77777777" w:rsidR="00372A3B" w:rsidRPr="00372A3B" w:rsidRDefault="00372A3B" w:rsidP="00372A3B">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6" w:space="0" w:color="auto"/>
              <w:right w:val="single" w:sz="18" w:space="0" w:color="auto"/>
            </w:tcBorders>
            <w:vAlign w:val="center"/>
            <w:hideMark/>
          </w:tcPr>
          <w:p w14:paraId="288A07F8" w14:textId="77777777" w:rsidR="00372A3B" w:rsidRPr="00372A3B" w:rsidRDefault="00372A3B" w:rsidP="00372A3B">
            <w:pPr>
              <w:spacing w:line="276" w:lineRule="auto"/>
              <w:ind w:right="-1" w:firstLine="0"/>
              <w:rPr>
                <w:rFonts w:eastAsia="Times New Roman"/>
                <w:i/>
                <w:iCs/>
                <w:szCs w:val="28"/>
                <w:lang w:val="ru-RU" w:eastAsia="ru-RU"/>
              </w:rPr>
            </w:pPr>
          </w:p>
        </w:tc>
      </w:tr>
      <w:tr w:rsidR="004D1E2E" w:rsidRPr="00372A3B" w14:paraId="2A6D2C52" w14:textId="77777777" w:rsidTr="004D1E2E">
        <w:trPr>
          <w:cantSplit/>
          <w:trHeight w:val="272"/>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5D275AB1" w14:textId="77777777"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Н.контр.</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49CF3162" w14:textId="213F2A13" w:rsidR="00372A3B" w:rsidRPr="00372A3B" w:rsidRDefault="004D1E2E" w:rsidP="004D1E2E">
            <w:pPr>
              <w:spacing w:line="276" w:lineRule="auto"/>
              <w:ind w:right="-108"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Нехлебова</w:t>
            </w:r>
          </w:p>
        </w:tc>
        <w:tc>
          <w:tcPr>
            <w:tcW w:w="708" w:type="dxa"/>
            <w:tcBorders>
              <w:top w:val="single" w:sz="6" w:space="0" w:color="auto"/>
              <w:left w:val="single" w:sz="18" w:space="0" w:color="auto"/>
              <w:bottom w:val="single" w:sz="6" w:space="0" w:color="auto"/>
              <w:right w:val="single" w:sz="18" w:space="0" w:color="auto"/>
            </w:tcBorders>
            <w:vAlign w:val="center"/>
          </w:tcPr>
          <w:p w14:paraId="2CA66AD3"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075CDB8D"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105F5ADC" w14:textId="77777777" w:rsidR="00372A3B" w:rsidRPr="00372A3B" w:rsidRDefault="00372A3B" w:rsidP="00372A3B">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6" w:space="0" w:color="auto"/>
              <w:right w:val="single" w:sz="18" w:space="0" w:color="auto"/>
            </w:tcBorders>
            <w:vAlign w:val="center"/>
            <w:hideMark/>
          </w:tcPr>
          <w:p w14:paraId="352D6AF6" w14:textId="77777777" w:rsidR="00372A3B" w:rsidRPr="00372A3B" w:rsidRDefault="00372A3B" w:rsidP="00372A3B">
            <w:pPr>
              <w:spacing w:line="276" w:lineRule="auto"/>
              <w:ind w:right="-1" w:firstLine="0"/>
              <w:rPr>
                <w:rFonts w:eastAsia="Times New Roman"/>
                <w:i/>
                <w:iCs/>
                <w:szCs w:val="28"/>
                <w:lang w:val="ru-RU" w:eastAsia="ru-RU"/>
              </w:rPr>
            </w:pPr>
          </w:p>
        </w:tc>
      </w:tr>
      <w:tr w:rsidR="004D1E2E" w:rsidRPr="00372A3B" w14:paraId="328ACAB9" w14:textId="77777777" w:rsidTr="004D1E2E">
        <w:trPr>
          <w:cantSplit/>
          <w:trHeight w:val="192"/>
        </w:trPr>
        <w:tc>
          <w:tcPr>
            <w:tcW w:w="1002" w:type="dxa"/>
            <w:gridSpan w:val="2"/>
            <w:tcBorders>
              <w:top w:val="single" w:sz="6" w:space="0" w:color="auto"/>
              <w:left w:val="single" w:sz="18" w:space="0" w:color="auto"/>
              <w:bottom w:val="single" w:sz="18" w:space="0" w:color="auto"/>
              <w:right w:val="single" w:sz="18" w:space="0" w:color="auto"/>
            </w:tcBorders>
            <w:vAlign w:val="center"/>
            <w:hideMark/>
          </w:tcPr>
          <w:p w14:paraId="394A0E2C" w14:textId="19CE8E78" w:rsidR="00372A3B" w:rsidRPr="00372A3B" w:rsidRDefault="00372A3B" w:rsidP="004D1E2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тв.</w:t>
            </w:r>
          </w:p>
        </w:tc>
        <w:tc>
          <w:tcPr>
            <w:tcW w:w="1134" w:type="dxa"/>
            <w:tcBorders>
              <w:top w:val="single" w:sz="6" w:space="0" w:color="auto"/>
              <w:left w:val="single" w:sz="18" w:space="0" w:color="auto"/>
              <w:bottom w:val="single" w:sz="18" w:space="0" w:color="auto"/>
              <w:right w:val="single" w:sz="18" w:space="0" w:color="auto"/>
            </w:tcBorders>
            <w:vAlign w:val="center"/>
            <w:hideMark/>
          </w:tcPr>
          <w:p w14:paraId="690E734A" w14:textId="77777777" w:rsidR="00372A3B" w:rsidRPr="00372A3B" w:rsidRDefault="00372A3B" w:rsidP="004D1E2E">
            <w:pPr>
              <w:spacing w:line="276" w:lineRule="auto"/>
              <w:ind w:right="-108"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Рыбак</w:t>
            </w:r>
          </w:p>
        </w:tc>
        <w:tc>
          <w:tcPr>
            <w:tcW w:w="708" w:type="dxa"/>
            <w:tcBorders>
              <w:top w:val="single" w:sz="6" w:space="0" w:color="auto"/>
              <w:left w:val="single" w:sz="18" w:space="0" w:color="auto"/>
              <w:bottom w:val="single" w:sz="18" w:space="0" w:color="auto"/>
              <w:right w:val="single" w:sz="18" w:space="0" w:color="auto"/>
            </w:tcBorders>
            <w:vAlign w:val="center"/>
          </w:tcPr>
          <w:p w14:paraId="6A69DEC2"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18" w:space="0" w:color="auto"/>
              <w:right w:val="single" w:sz="18" w:space="0" w:color="auto"/>
            </w:tcBorders>
            <w:vAlign w:val="center"/>
          </w:tcPr>
          <w:p w14:paraId="7A93A27F" w14:textId="77777777" w:rsidR="00372A3B" w:rsidRPr="00372A3B" w:rsidRDefault="00372A3B" w:rsidP="00372A3B">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18" w:space="0" w:color="auto"/>
              <w:right w:val="single" w:sz="18" w:space="0" w:color="auto"/>
            </w:tcBorders>
            <w:vAlign w:val="center"/>
            <w:hideMark/>
          </w:tcPr>
          <w:p w14:paraId="0CCDE32B" w14:textId="77777777" w:rsidR="00372A3B" w:rsidRPr="00372A3B" w:rsidRDefault="00372A3B" w:rsidP="00372A3B">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18" w:space="0" w:color="auto"/>
              <w:right w:val="single" w:sz="18" w:space="0" w:color="auto"/>
            </w:tcBorders>
            <w:vAlign w:val="center"/>
            <w:hideMark/>
          </w:tcPr>
          <w:p w14:paraId="51909401" w14:textId="77777777" w:rsidR="00372A3B" w:rsidRPr="00372A3B" w:rsidRDefault="00372A3B" w:rsidP="00372A3B">
            <w:pPr>
              <w:spacing w:line="276" w:lineRule="auto"/>
              <w:ind w:right="-1" w:firstLine="0"/>
              <w:rPr>
                <w:rFonts w:eastAsia="Times New Roman"/>
                <w:i/>
                <w:iCs/>
                <w:szCs w:val="28"/>
                <w:lang w:val="ru-RU" w:eastAsia="ru-RU"/>
              </w:rPr>
            </w:pPr>
          </w:p>
        </w:tc>
      </w:tr>
    </w:tbl>
    <w:p w14:paraId="21C08FE8" w14:textId="77777777" w:rsidR="00C568FD" w:rsidRPr="00C568FD" w:rsidRDefault="00C568FD" w:rsidP="004A4FCC">
      <w:pPr>
        <w:spacing w:line="276" w:lineRule="auto"/>
        <w:ind w:right="-1" w:firstLine="0"/>
        <w:rPr>
          <w:rFonts w:eastAsia="Times New Roman"/>
          <w:i/>
          <w:iCs/>
          <w:szCs w:val="28"/>
          <w:lang w:val="ru-RU" w:eastAsia="ru-RU"/>
        </w:rPr>
      </w:pPr>
    </w:p>
    <w:sectPr w:rsidR="00C568FD" w:rsidRPr="00C568FD" w:rsidSect="002900B9">
      <w:footerReference w:type="default" r:id="rId26"/>
      <w:pgSz w:w="11906" w:h="16838"/>
      <w:pgMar w:top="1134" w:right="850"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4964F" w14:textId="77777777" w:rsidR="00DE1C67" w:rsidRDefault="00DE1C67" w:rsidP="002900B9">
      <w:pPr>
        <w:spacing w:line="240" w:lineRule="auto"/>
      </w:pPr>
      <w:r>
        <w:separator/>
      </w:r>
    </w:p>
  </w:endnote>
  <w:endnote w:type="continuationSeparator" w:id="0">
    <w:p w14:paraId="4359FF2D" w14:textId="77777777" w:rsidR="00DE1C67" w:rsidRDefault="00DE1C67" w:rsidP="00290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C802C" w14:textId="2D439485" w:rsidR="007B0D24" w:rsidRDefault="007B0D24">
    <w:pPr>
      <w:pStyle w:val="af"/>
      <w:jc w:val="right"/>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4CEC9" w14:textId="065453C3" w:rsidR="00D50D7A" w:rsidRDefault="00D50D7A">
    <w:pPr>
      <w:pStyle w:val="af"/>
      <w:jc w:val="right"/>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4574911"/>
      <w:docPartObj>
        <w:docPartGallery w:val="Page Numbers (Bottom of Page)"/>
        <w:docPartUnique/>
      </w:docPartObj>
    </w:sdtPr>
    <w:sdtContent>
      <w:p w14:paraId="4A652312" w14:textId="77777777" w:rsidR="00443B89" w:rsidRDefault="00443B89">
        <w:pPr>
          <w:pStyle w:val="af"/>
          <w:jc w:val="right"/>
          <w:rPr>
            <w:lang w:val="ru-RU"/>
          </w:rPr>
        </w:pPr>
        <w:r>
          <w:fldChar w:fldCharType="begin"/>
        </w:r>
        <w:r>
          <w:instrText>PAGE   \* MERGEFORMAT</w:instrText>
        </w:r>
        <w:r>
          <w:fldChar w:fldCharType="separate"/>
        </w:r>
        <w:r>
          <w:rPr>
            <w:lang w:val="ru-RU"/>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FEB3" w14:textId="41EEB016" w:rsidR="00BE5F79" w:rsidRDefault="00BE5F79">
    <w:pPr>
      <w:pStyle w:val="af"/>
      <w:jc w:val="right"/>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B9C99" w14:textId="77777777" w:rsidR="00DE1C67" w:rsidRDefault="00DE1C67" w:rsidP="002900B9">
      <w:pPr>
        <w:spacing w:line="240" w:lineRule="auto"/>
      </w:pPr>
      <w:r>
        <w:separator/>
      </w:r>
    </w:p>
  </w:footnote>
  <w:footnote w:type="continuationSeparator" w:id="0">
    <w:p w14:paraId="632338F6" w14:textId="77777777" w:rsidR="00DE1C67" w:rsidRDefault="00DE1C67" w:rsidP="002900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48B"/>
    <w:multiLevelType w:val="hybridMultilevel"/>
    <w:tmpl w:val="B0AC68BC"/>
    <w:lvl w:ilvl="0" w:tplc="E336289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AA069E"/>
    <w:multiLevelType w:val="multilevel"/>
    <w:tmpl w:val="7C2E68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4E01"/>
    <w:multiLevelType w:val="multilevel"/>
    <w:tmpl w:val="7D2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4DD6"/>
    <w:multiLevelType w:val="multilevel"/>
    <w:tmpl w:val="F7808C48"/>
    <w:lvl w:ilvl="0">
      <w:start w:val="1"/>
      <w:numFmt w:val="decimal"/>
      <w:lvlText w:val="%1"/>
      <w:lvlJc w:val="left"/>
      <w:pPr>
        <w:ind w:left="1429" w:hanging="360"/>
      </w:pPr>
      <w:rPr>
        <w:rFonts w:hint="default"/>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09604B7D"/>
    <w:multiLevelType w:val="multilevel"/>
    <w:tmpl w:val="58A667E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3FD7"/>
    <w:multiLevelType w:val="multilevel"/>
    <w:tmpl w:val="A6B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632C"/>
    <w:multiLevelType w:val="hybridMultilevel"/>
    <w:tmpl w:val="4CD63D9E"/>
    <w:lvl w:ilvl="0" w:tplc="5B4ABB68">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8A7F57"/>
    <w:multiLevelType w:val="hybridMultilevel"/>
    <w:tmpl w:val="4F48F52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AD05517"/>
    <w:multiLevelType w:val="multilevel"/>
    <w:tmpl w:val="CC847E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0C4B"/>
    <w:multiLevelType w:val="hybridMultilevel"/>
    <w:tmpl w:val="7A161C7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23E84542"/>
    <w:multiLevelType w:val="multilevel"/>
    <w:tmpl w:val="8A5442F0"/>
    <w:lvl w:ilvl="0">
      <w:start w:val="1"/>
      <w:numFmt w:val="decimal"/>
      <w:pStyle w:val="1"/>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6443490"/>
    <w:multiLevelType w:val="multilevel"/>
    <w:tmpl w:val="CAB87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24690"/>
    <w:multiLevelType w:val="hybridMultilevel"/>
    <w:tmpl w:val="DAFC878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CCB2D7C"/>
    <w:multiLevelType w:val="hybridMultilevel"/>
    <w:tmpl w:val="C280369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306541CD"/>
    <w:multiLevelType w:val="hybridMultilevel"/>
    <w:tmpl w:val="ECA2BEAA"/>
    <w:lvl w:ilvl="0" w:tplc="5B4ABB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33EB0832"/>
    <w:multiLevelType w:val="multilevel"/>
    <w:tmpl w:val="4AE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C21E2"/>
    <w:multiLevelType w:val="hybridMultilevel"/>
    <w:tmpl w:val="D884C72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7" w15:restartNumberingAfterBreak="0">
    <w:nsid w:val="3C2B6E93"/>
    <w:multiLevelType w:val="multilevel"/>
    <w:tmpl w:val="7BB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E73CC"/>
    <w:multiLevelType w:val="multilevel"/>
    <w:tmpl w:val="378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421F0"/>
    <w:multiLevelType w:val="hybridMultilevel"/>
    <w:tmpl w:val="DAFC878E"/>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51F20037"/>
    <w:multiLevelType w:val="multilevel"/>
    <w:tmpl w:val="3B02127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77EBA"/>
    <w:multiLevelType w:val="multilevel"/>
    <w:tmpl w:val="2676D30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90D83"/>
    <w:multiLevelType w:val="multilevel"/>
    <w:tmpl w:val="5300A0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A906C2"/>
    <w:multiLevelType w:val="multilevel"/>
    <w:tmpl w:val="D7C8A2C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33AA0"/>
    <w:multiLevelType w:val="multilevel"/>
    <w:tmpl w:val="A66E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D7A3D"/>
    <w:multiLevelType w:val="multilevel"/>
    <w:tmpl w:val="F4A022A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F4968"/>
    <w:multiLevelType w:val="hybridMultilevel"/>
    <w:tmpl w:val="B958E7AC"/>
    <w:lvl w:ilvl="0" w:tplc="5B4ABB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7" w15:restartNumberingAfterBreak="0">
    <w:nsid w:val="5FF0328E"/>
    <w:multiLevelType w:val="multilevel"/>
    <w:tmpl w:val="7814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F6011"/>
    <w:multiLevelType w:val="multilevel"/>
    <w:tmpl w:val="5B6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B666B"/>
    <w:multiLevelType w:val="hybridMultilevel"/>
    <w:tmpl w:val="A18861B6"/>
    <w:lvl w:ilvl="0" w:tplc="0FE8B6B6">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0" w15:restartNumberingAfterBreak="0">
    <w:nsid w:val="66CB5985"/>
    <w:multiLevelType w:val="hybridMultilevel"/>
    <w:tmpl w:val="F58820A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1" w15:restartNumberingAfterBreak="0">
    <w:nsid w:val="670565ED"/>
    <w:multiLevelType w:val="hybridMultilevel"/>
    <w:tmpl w:val="DE0893C2"/>
    <w:lvl w:ilvl="0" w:tplc="5B4ABB68">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68624105"/>
    <w:multiLevelType w:val="multilevel"/>
    <w:tmpl w:val="37B0DE9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A778B"/>
    <w:multiLevelType w:val="hybridMultilevel"/>
    <w:tmpl w:val="B0AE94F2"/>
    <w:lvl w:ilvl="0" w:tplc="E336289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699679D4"/>
    <w:multiLevelType w:val="multilevel"/>
    <w:tmpl w:val="38A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66BA3"/>
    <w:multiLevelType w:val="hybridMultilevel"/>
    <w:tmpl w:val="30F8FBB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6" w15:restartNumberingAfterBreak="0">
    <w:nsid w:val="6A614A93"/>
    <w:multiLevelType w:val="hybridMultilevel"/>
    <w:tmpl w:val="6F1AB500"/>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324F1D"/>
    <w:multiLevelType w:val="multilevel"/>
    <w:tmpl w:val="C76C1BE0"/>
    <w:lvl w:ilvl="0">
      <w:start w:val="1"/>
      <w:numFmt w:val="decimal"/>
      <w:lvlText w:val="%1"/>
      <w:lvlJc w:val="left"/>
      <w:pPr>
        <w:tabs>
          <w:tab w:val="num" w:pos="720"/>
        </w:tabs>
        <w:ind w:left="720" w:hanging="360"/>
      </w:pPr>
      <w:rPr>
        <w:rFonts w:ascii="Times New Roman" w:eastAsiaTheme="minorHAnsi" w:hAnsi="Times New Roman"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649"/>
    <w:multiLevelType w:val="multilevel"/>
    <w:tmpl w:val="9C62D6A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72AEF"/>
    <w:multiLevelType w:val="multilevel"/>
    <w:tmpl w:val="AA9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45536"/>
    <w:multiLevelType w:val="hybridMultilevel"/>
    <w:tmpl w:val="99D4034A"/>
    <w:lvl w:ilvl="0" w:tplc="E3362894">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7F9E21AF"/>
    <w:multiLevelType w:val="multilevel"/>
    <w:tmpl w:val="27568AD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093069">
    <w:abstractNumId w:val="6"/>
  </w:num>
  <w:num w:numId="2" w16cid:durableId="284192698">
    <w:abstractNumId w:val="10"/>
  </w:num>
  <w:num w:numId="3" w16cid:durableId="114445593">
    <w:abstractNumId w:val="36"/>
  </w:num>
  <w:num w:numId="4" w16cid:durableId="565143097">
    <w:abstractNumId w:val="29"/>
  </w:num>
  <w:num w:numId="5" w16cid:durableId="1247223379">
    <w:abstractNumId w:val="9"/>
  </w:num>
  <w:num w:numId="6" w16cid:durableId="56897632">
    <w:abstractNumId w:val="7"/>
  </w:num>
  <w:num w:numId="7" w16cid:durableId="1635714716">
    <w:abstractNumId w:val="16"/>
  </w:num>
  <w:num w:numId="8" w16cid:durableId="2011444410">
    <w:abstractNumId w:val="3"/>
  </w:num>
  <w:num w:numId="9" w16cid:durableId="1810971083">
    <w:abstractNumId w:val="30"/>
  </w:num>
  <w:num w:numId="10" w16cid:durableId="580599435">
    <w:abstractNumId w:val="24"/>
  </w:num>
  <w:num w:numId="11" w16cid:durableId="59601342">
    <w:abstractNumId w:val="8"/>
  </w:num>
  <w:num w:numId="12" w16cid:durableId="1458645659">
    <w:abstractNumId w:val="25"/>
  </w:num>
  <w:num w:numId="13" w16cid:durableId="1630743131">
    <w:abstractNumId w:val="41"/>
  </w:num>
  <w:num w:numId="14" w16cid:durableId="224030549">
    <w:abstractNumId w:val="15"/>
  </w:num>
  <w:num w:numId="15" w16cid:durableId="84032480">
    <w:abstractNumId w:val="1"/>
  </w:num>
  <w:num w:numId="16" w16cid:durableId="1024013467">
    <w:abstractNumId w:val="11"/>
  </w:num>
  <w:num w:numId="17" w16cid:durableId="2063678023">
    <w:abstractNumId w:val="40"/>
  </w:num>
  <w:num w:numId="18" w16cid:durableId="1594043873">
    <w:abstractNumId w:val="28"/>
  </w:num>
  <w:num w:numId="19" w16cid:durableId="1598560052">
    <w:abstractNumId w:val="23"/>
  </w:num>
  <w:num w:numId="20" w16cid:durableId="420182919">
    <w:abstractNumId w:val="38"/>
  </w:num>
  <w:num w:numId="21" w16cid:durableId="441656161">
    <w:abstractNumId w:val="34"/>
  </w:num>
  <w:num w:numId="22" w16cid:durableId="1053963757">
    <w:abstractNumId w:val="4"/>
  </w:num>
  <w:num w:numId="23" w16cid:durableId="1310206125">
    <w:abstractNumId w:val="13"/>
  </w:num>
  <w:num w:numId="24" w16cid:durableId="171653196">
    <w:abstractNumId w:val="35"/>
  </w:num>
  <w:num w:numId="25" w16cid:durableId="1930847073">
    <w:abstractNumId w:val="26"/>
  </w:num>
  <w:num w:numId="26" w16cid:durableId="736514110">
    <w:abstractNumId w:val="5"/>
  </w:num>
  <w:num w:numId="27" w16cid:durableId="33627104">
    <w:abstractNumId w:val="27"/>
  </w:num>
  <w:num w:numId="28" w16cid:durableId="30347559">
    <w:abstractNumId w:val="22"/>
  </w:num>
  <w:num w:numId="29" w16cid:durableId="1223252913">
    <w:abstractNumId w:val="17"/>
  </w:num>
  <w:num w:numId="30" w16cid:durableId="124197468">
    <w:abstractNumId w:val="33"/>
  </w:num>
  <w:num w:numId="31" w16cid:durableId="1737587503">
    <w:abstractNumId w:val="0"/>
  </w:num>
  <w:num w:numId="32" w16cid:durableId="2122605038">
    <w:abstractNumId w:val="2"/>
  </w:num>
  <w:num w:numId="33" w16cid:durableId="2011984322">
    <w:abstractNumId w:val="21"/>
  </w:num>
  <w:num w:numId="34" w16cid:durableId="1644235137">
    <w:abstractNumId w:val="39"/>
  </w:num>
  <w:num w:numId="35" w16cid:durableId="726800410">
    <w:abstractNumId w:val="32"/>
  </w:num>
  <w:num w:numId="36" w16cid:durableId="1280380832">
    <w:abstractNumId w:val="18"/>
  </w:num>
  <w:num w:numId="37" w16cid:durableId="154224600">
    <w:abstractNumId w:val="31"/>
  </w:num>
  <w:num w:numId="38" w16cid:durableId="1650401870">
    <w:abstractNumId w:val="14"/>
  </w:num>
  <w:num w:numId="39" w16cid:durableId="1987464732">
    <w:abstractNumId w:val="19"/>
  </w:num>
  <w:num w:numId="40" w16cid:durableId="1401750729">
    <w:abstractNumId w:val="12"/>
  </w:num>
  <w:num w:numId="41" w16cid:durableId="557480249">
    <w:abstractNumId w:val="37"/>
  </w:num>
  <w:num w:numId="42" w16cid:durableId="2022471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49"/>
    <w:rsid w:val="0000479C"/>
    <w:rsid w:val="00015BD6"/>
    <w:rsid w:val="00017DA5"/>
    <w:rsid w:val="000313E4"/>
    <w:rsid w:val="000436F5"/>
    <w:rsid w:val="00044472"/>
    <w:rsid w:val="0004731D"/>
    <w:rsid w:val="000527CC"/>
    <w:rsid w:val="00077DD2"/>
    <w:rsid w:val="0008554C"/>
    <w:rsid w:val="0008670C"/>
    <w:rsid w:val="0009436A"/>
    <w:rsid w:val="000A5ACD"/>
    <w:rsid w:val="000B67CA"/>
    <w:rsid w:val="000C3B56"/>
    <w:rsid w:val="000D5752"/>
    <w:rsid w:val="000D599B"/>
    <w:rsid w:val="000E01E4"/>
    <w:rsid w:val="000F6C81"/>
    <w:rsid w:val="00101D8D"/>
    <w:rsid w:val="00102FF1"/>
    <w:rsid w:val="001060E0"/>
    <w:rsid w:val="001125D7"/>
    <w:rsid w:val="00130EB1"/>
    <w:rsid w:val="00141C9B"/>
    <w:rsid w:val="0014424A"/>
    <w:rsid w:val="00157303"/>
    <w:rsid w:val="00171917"/>
    <w:rsid w:val="00175A5E"/>
    <w:rsid w:val="0017648A"/>
    <w:rsid w:val="00176795"/>
    <w:rsid w:val="00180E72"/>
    <w:rsid w:val="00180F3F"/>
    <w:rsid w:val="0018298E"/>
    <w:rsid w:val="00183F2D"/>
    <w:rsid w:val="00196276"/>
    <w:rsid w:val="00196D69"/>
    <w:rsid w:val="001A1E73"/>
    <w:rsid w:val="001B1F5E"/>
    <w:rsid w:val="001B542A"/>
    <w:rsid w:val="001C0B04"/>
    <w:rsid w:val="001D4607"/>
    <w:rsid w:val="001D5F54"/>
    <w:rsid w:val="001E2D37"/>
    <w:rsid w:val="001E4A5B"/>
    <w:rsid w:val="001F356F"/>
    <w:rsid w:val="0020050D"/>
    <w:rsid w:val="00201BF2"/>
    <w:rsid w:val="00203020"/>
    <w:rsid w:val="00207971"/>
    <w:rsid w:val="0021181B"/>
    <w:rsid w:val="002154AC"/>
    <w:rsid w:val="00235D21"/>
    <w:rsid w:val="00253EFE"/>
    <w:rsid w:val="00256810"/>
    <w:rsid w:val="00282912"/>
    <w:rsid w:val="00284D15"/>
    <w:rsid w:val="002900B9"/>
    <w:rsid w:val="00294D40"/>
    <w:rsid w:val="002B3CC1"/>
    <w:rsid w:val="002B3D19"/>
    <w:rsid w:val="002B457B"/>
    <w:rsid w:val="002D0FB0"/>
    <w:rsid w:val="002D3649"/>
    <w:rsid w:val="002D62F4"/>
    <w:rsid w:val="002E1B79"/>
    <w:rsid w:val="002E3F43"/>
    <w:rsid w:val="003064C7"/>
    <w:rsid w:val="00310225"/>
    <w:rsid w:val="003147EE"/>
    <w:rsid w:val="003266EF"/>
    <w:rsid w:val="00333CA1"/>
    <w:rsid w:val="00335996"/>
    <w:rsid w:val="00342C94"/>
    <w:rsid w:val="003475BE"/>
    <w:rsid w:val="00352AB2"/>
    <w:rsid w:val="00370AC7"/>
    <w:rsid w:val="00372A3B"/>
    <w:rsid w:val="00377CFE"/>
    <w:rsid w:val="003815CA"/>
    <w:rsid w:val="0038732C"/>
    <w:rsid w:val="003933E3"/>
    <w:rsid w:val="003C7BF9"/>
    <w:rsid w:val="003D3BBE"/>
    <w:rsid w:val="003E5FA5"/>
    <w:rsid w:val="003E63CB"/>
    <w:rsid w:val="003F40D0"/>
    <w:rsid w:val="003F7D22"/>
    <w:rsid w:val="00401F5F"/>
    <w:rsid w:val="00403B35"/>
    <w:rsid w:val="004264E2"/>
    <w:rsid w:val="00431EB0"/>
    <w:rsid w:val="00443B89"/>
    <w:rsid w:val="00446207"/>
    <w:rsid w:val="00453BD7"/>
    <w:rsid w:val="004677A4"/>
    <w:rsid w:val="00475969"/>
    <w:rsid w:val="0048537C"/>
    <w:rsid w:val="00487A7A"/>
    <w:rsid w:val="00495E46"/>
    <w:rsid w:val="004963D4"/>
    <w:rsid w:val="0049646F"/>
    <w:rsid w:val="004A4FCC"/>
    <w:rsid w:val="004B0936"/>
    <w:rsid w:val="004B5166"/>
    <w:rsid w:val="004B56D3"/>
    <w:rsid w:val="004C0ABB"/>
    <w:rsid w:val="004D1C6B"/>
    <w:rsid w:val="004D1E2E"/>
    <w:rsid w:val="004D7109"/>
    <w:rsid w:val="004F434B"/>
    <w:rsid w:val="004F5B50"/>
    <w:rsid w:val="004F75BD"/>
    <w:rsid w:val="005143D2"/>
    <w:rsid w:val="00520061"/>
    <w:rsid w:val="00525064"/>
    <w:rsid w:val="00540592"/>
    <w:rsid w:val="00545A66"/>
    <w:rsid w:val="005461C3"/>
    <w:rsid w:val="00547523"/>
    <w:rsid w:val="00555482"/>
    <w:rsid w:val="00556D35"/>
    <w:rsid w:val="00557D41"/>
    <w:rsid w:val="005610B8"/>
    <w:rsid w:val="00562F16"/>
    <w:rsid w:val="005654A7"/>
    <w:rsid w:val="00566DF9"/>
    <w:rsid w:val="005712F2"/>
    <w:rsid w:val="00572C4F"/>
    <w:rsid w:val="00594BC6"/>
    <w:rsid w:val="00595D63"/>
    <w:rsid w:val="005C70D6"/>
    <w:rsid w:val="005D1737"/>
    <w:rsid w:val="005D2296"/>
    <w:rsid w:val="005D4D5B"/>
    <w:rsid w:val="005D71B1"/>
    <w:rsid w:val="005E3475"/>
    <w:rsid w:val="005F1141"/>
    <w:rsid w:val="0060105A"/>
    <w:rsid w:val="00613318"/>
    <w:rsid w:val="0061496F"/>
    <w:rsid w:val="00626A09"/>
    <w:rsid w:val="006312BF"/>
    <w:rsid w:val="00631EB6"/>
    <w:rsid w:val="00644F84"/>
    <w:rsid w:val="00655BA7"/>
    <w:rsid w:val="00661E4C"/>
    <w:rsid w:val="00666560"/>
    <w:rsid w:val="00671E07"/>
    <w:rsid w:val="00683A5D"/>
    <w:rsid w:val="00683CE9"/>
    <w:rsid w:val="00687153"/>
    <w:rsid w:val="006928BD"/>
    <w:rsid w:val="006A49E7"/>
    <w:rsid w:val="006A6B7C"/>
    <w:rsid w:val="006B29EA"/>
    <w:rsid w:val="006B358C"/>
    <w:rsid w:val="006C1873"/>
    <w:rsid w:val="006E1CF7"/>
    <w:rsid w:val="0070022D"/>
    <w:rsid w:val="00717A31"/>
    <w:rsid w:val="00721254"/>
    <w:rsid w:val="0072479F"/>
    <w:rsid w:val="00741426"/>
    <w:rsid w:val="00747653"/>
    <w:rsid w:val="00751359"/>
    <w:rsid w:val="00755DE4"/>
    <w:rsid w:val="00760202"/>
    <w:rsid w:val="00763CF5"/>
    <w:rsid w:val="007725E1"/>
    <w:rsid w:val="007826B8"/>
    <w:rsid w:val="007B00A6"/>
    <w:rsid w:val="007B0D24"/>
    <w:rsid w:val="007B2040"/>
    <w:rsid w:val="007B4756"/>
    <w:rsid w:val="007B4ED2"/>
    <w:rsid w:val="007C54D9"/>
    <w:rsid w:val="007C66D0"/>
    <w:rsid w:val="007C77FD"/>
    <w:rsid w:val="007D3231"/>
    <w:rsid w:val="007D5ECC"/>
    <w:rsid w:val="007E5256"/>
    <w:rsid w:val="007E7474"/>
    <w:rsid w:val="00805B3A"/>
    <w:rsid w:val="008074C0"/>
    <w:rsid w:val="00812604"/>
    <w:rsid w:val="00814210"/>
    <w:rsid w:val="00822678"/>
    <w:rsid w:val="00826CEB"/>
    <w:rsid w:val="00827611"/>
    <w:rsid w:val="00827CA4"/>
    <w:rsid w:val="00837410"/>
    <w:rsid w:val="00841C12"/>
    <w:rsid w:val="00855DF6"/>
    <w:rsid w:val="00856BBB"/>
    <w:rsid w:val="008711B1"/>
    <w:rsid w:val="008744BA"/>
    <w:rsid w:val="00877A29"/>
    <w:rsid w:val="00891F73"/>
    <w:rsid w:val="00897141"/>
    <w:rsid w:val="00897E1F"/>
    <w:rsid w:val="008A52EB"/>
    <w:rsid w:val="008C26AC"/>
    <w:rsid w:val="008D62FF"/>
    <w:rsid w:val="008D701E"/>
    <w:rsid w:val="008F0C4D"/>
    <w:rsid w:val="008F0F09"/>
    <w:rsid w:val="008F6773"/>
    <w:rsid w:val="00904632"/>
    <w:rsid w:val="00905F74"/>
    <w:rsid w:val="00906479"/>
    <w:rsid w:val="0092576C"/>
    <w:rsid w:val="00931196"/>
    <w:rsid w:val="009323AD"/>
    <w:rsid w:val="0095765A"/>
    <w:rsid w:val="0096396E"/>
    <w:rsid w:val="00972138"/>
    <w:rsid w:val="00972F8C"/>
    <w:rsid w:val="00976ED3"/>
    <w:rsid w:val="0098445B"/>
    <w:rsid w:val="0099285B"/>
    <w:rsid w:val="00992E1E"/>
    <w:rsid w:val="009A61B5"/>
    <w:rsid w:val="009B13CA"/>
    <w:rsid w:val="009B17EC"/>
    <w:rsid w:val="009B20A1"/>
    <w:rsid w:val="009B4B02"/>
    <w:rsid w:val="009B4D34"/>
    <w:rsid w:val="009B6197"/>
    <w:rsid w:val="009B6224"/>
    <w:rsid w:val="009C05D8"/>
    <w:rsid w:val="009C0B57"/>
    <w:rsid w:val="009D53D7"/>
    <w:rsid w:val="009E245A"/>
    <w:rsid w:val="009E57A2"/>
    <w:rsid w:val="00A01DFB"/>
    <w:rsid w:val="00A05FDE"/>
    <w:rsid w:val="00A1183A"/>
    <w:rsid w:val="00A15B67"/>
    <w:rsid w:val="00A15D43"/>
    <w:rsid w:val="00A166CE"/>
    <w:rsid w:val="00A2538B"/>
    <w:rsid w:val="00A54697"/>
    <w:rsid w:val="00A561DF"/>
    <w:rsid w:val="00A61F57"/>
    <w:rsid w:val="00A64A03"/>
    <w:rsid w:val="00A73128"/>
    <w:rsid w:val="00A81483"/>
    <w:rsid w:val="00A81875"/>
    <w:rsid w:val="00A845BA"/>
    <w:rsid w:val="00A854CF"/>
    <w:rsid w:val="00A86CD0"/>
    <w:rsid w:val="00A86D06"/>
    <w:rsid w:val="00A96389"/>
    <w:rsid w:val="00AA5AAA"/>
    <w:rsid w:val="00AA6970"/>
    <w:rsid w:val="00AB562E"/>
    <w:rsid w:val="00AB5D35"/>
    <w:rsid w:val="00AB7DE0"/>
    <w:rsid w:val="00AC64AD"/>
    <w:rsid w:val="00AC74CC"/>
    <w:rsid w:val="00AE0C84"/>
    <w:rsid w:val="00AE3785"/>
    <w:rsid w:val="00AE638B"/>
    <w:rsid w:val="00B03138"/>
    <w:rsid w:val="00B126DE"/>
    <w:rsid w:val="00B17B31"/>
    <w:rsid w:val="00B229BE"/>
    <w:rsid w:val="00B33336"/>
    <w:rsid w:val="00B36533"/>
    <w:rsid w:val="00B4142C"/>
    <w:rsid w:val="00B4460C"/>
    <w:rsid w:val="00B47181"/>
    <w:rsid w:val="00B4780D"/>
    <w:rsid w:val="00B5422B"/>
    <w:rsid w:val="00B567AB"/>
    <w:rsid w:val="00B669AE"/>
    <w:rsid w:val="00B7338B"/>
    <w:rsid w:val="00B745CC"/>
    <w:rsid w:val="00B75D9C"/>
    <w:rsid w:val="00B8652A"/>
    <w:rsid w:val="00B93615"/>
    <w:rsid w:val="00BB188F"/>
    <w:rsid w:val="00BB7C81"/>
    <w:rsid w:val="00BD065A"/>
    <w:rsid w:val="00BD36FB"/>
    <w:rsid w:val="00BE19C6"/>
    <w:rsid w:val="00BE5F79"/>
    <w:rsid w:val="00BF28A6"/>
    <w:rsid w:val="00BF770A"/>
    <w:rsid w:val="00C13F24"/>
    <w:rsid w:val="00C1702C"/>
    <w:rsid w:val="00C17A02"/>
    <w:rsid w:val="00C3215E"/>
    <w:rsid w:val="00C45745"/>
    <w:rsid w:val="00C54CFF"/>
    <w:rsid w:val="00C54E1A"/>
    <w:rsid w:val="00C55F1D"/>
    <w:rsid w:val="00C5603D"/>
    <w:rsid w:val="00C568FD"/>
    <w:rsid w:val="00C61EBD"/>
    <w:rsid w:val="00C737DE"/>
    <w:rsid w:val="00C9269A"/>
    <w:rsid w:val="00CA0025"/>
    <w:rsid w:val="00CA009B"/>
    <w:rsid w:val="00CA181C"/>
    <w:rsid w:val="00CB25F0"/>
    <w:rsid w:val="00CC29D5"/>
    <w:rsid w:val="00CC6076"/>
    <w:rsid w:val="00CD3F5E"/>
    <w:rsid w:val="00CD6724"/>
    <w:rsid w:val="00CE2721"/>
    <w:rsid w:val="00CE27A6"/>
    <w:rsid w:val="00CE747B"/>
    <w:rsid w:val="00CF3EDF"/>
    <w:rsid w:val="00CF4897"/>
    <w:rsid w:val="00D15341"/>
    <w:rsid w:val="00D21AC5"/>
    <w:rsid w:val="00D21AD2"/>
    <w:rsid w:val="00D21FBC"/>
    <w:rsid w:val="00D22164"/>
    <w:rsid w:val="00D31462"/>
    <w:rsid w:val="00D3426B"/>
    <w:rsid w:val="00D3460C"/>
    <w:rsid w:val="00D35869"/>
    <w:rsid w:val="00D36197"/>
    <w:rsid w:val="00D378BD"/>
    <w:rsid w:val="00D41FE2"/>
    <w:rsid w:val="00D45CAE"/>
    <w:rsid w:val="00D50306"/>
    <w:rsid w:val="00D50D7A"/>
    <w:rsid w:val="00D546AF"/>
    <w:rsid w:val="00D73092"/>
    <w:rsid w:val="00D844AF"/>
    <w:rsid w:val="00D968DE"/>
    <w:rsid w:val="00DA155F"/>
    <w:rsid w:val="00DA264F"/>
    <w:rsid w:val="00DA791D"/>
    <w:rsid w:val="00DB73EB"/>
    <w:rsid w:val="00DD7378"/>
    <w:rsid w:val="00DE17B1"/>
    <w:rsid w:val="00DE1C67"/>
    <w:rsid w:val="00DE41B1"/>
    <w:rsid w:val="00DE6CD9"/>
    <w:rsid w:val="00DF25DB"/>
    <w:rsid w:val="00DF36A7"/>
    <w:rsid w:val="00DF3872"/>
    <w:rsid w:val="00E06624"/>
    <w:rsid w:val="00E10929"/>
    <w:rsid w:val="00E10B13"/>
    <w:rsid w:val="00E167EA"/>
    <w:rsid w:val="00E209DF"/>
    <w:rsid w:val="00E20B32"/>
    <w:rsid w:val="00E3130E"/>
    <w:rsid w:val="00E32015"/>
    <w:rsid w:val="00E4684A"/>
    <w:rsid w:val="00E506A5"/>
    <w:rsid w:val="00E53B4A"/>
    <w:rsid w:val="00E56220"/>
    <w:rsid w:val="00E60C82"/>
    <w:rsid w:val="00E70F38"/>
    <w:rsid w:val="00E8499C"/>
    <w:rsid w:val="00E87CA6"/>
    <w:rsid w:val="00E93019"/>
    <w:rsid w:val="00EB5657"/>
    <w:rsid w:val="00EC5D9D"/>
    <w:rsid w:val="00EC5DC3"/>
    <w:rsid w:val="00ED1696"/>
    <w:rsid w:val="00EF4C77"/>
    <w:rsid w:val="00EF75CF"/>
    <w:rsid w:val="00F00F51"/>
    <w:rsid w:val="00F13C41"/>
    <w:rsid w:val="00F24554"/>
    <w:rsid w:val="00F27CDA"/>
    <w:rsid w:val="00F31CF1"/>
    <w:rsid w:val="00F50285"/>
    <w:rsid w:val="00F520C2"/>
    <w:rsid w:val="00F703D2"/>
    <w:rsid w:val="00F72934"/>
    <w:rsid w:val="00F745E7"/>
    <w:rsid w:val="00F85A5F"/>
    <w:rsid w:val="00F90D92"/>
    <w:rsid w:val="00F945A4"/>
    <w:rsid w:val="00F9556F"/>
    <w:rsid w:val="00F97544"/>
    <w:rsid w:val="00FB4C24"/>
    <w:rsid w:val="00FD0D02"/>
    <w:rsid w:val="00FD5E24"/>
    <w:rsid w:val="00FE1952"/>
    <w:rsid w:val="00FE3271"/>
    <w:rsid w:val="00FF6EB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BD95"/>
  <w15:chartTrackingRefBased/>
  <w15:docId w15:val="{F20D0450-FD00-4F57-BB5F-130E5FF0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064"/>
    <w:pPr>
      <w:spacing w:after="0"/>
      <w:ind w:firstLine="709"/>
      <w:jc w:val="both"/>
    </w:pPr>
    <w:rPr>
      <w:rFonts w:ascii="Times New Roman" w:hAnsi="Times New Roman"/>
      <w:sz w:val="28"/>
    </w:rPr>
  </w:style>
  <w:style w:type="paragraph" w:styleId="1">
    <w:name w:val="heading 1"/>
    <w:aliases w:val="Заг 1"/>
    <w:next w:val="2"/>
    <w:link w:val="10"/>
    <w:uiPriority w:val="9"/>
    <w:qFormat/>
    <w:rsid w:val="00841C12"/>
    <w:pPr>
      <w:keepNext/>
      <w:keepLines/>
      <w:widowControl w:val="0"/>
      <w:numPr>
        <w:numId w:val="2"/>
      </w:numPr>
      <w:tabs>
        <w:tab w:val="left" w:pos="1134"/>
      </w:tabs>
      <w:spacing w:after="0" w:line="276" w:lineRule="auto"/>
      <w:jc w:val="both"/>
      <w:outlineLvl w:val="0"/>
    </w:pPr>
    <w:rPr>
      <w:rFonts w:ascii="Times New Roman" w:eastAsiaTheme="majorEastAsia" w:hAnsi="Times New Roman" w:cstheme="majorBidi"/>
      <w:b/>
      <w:caps/>
      <w:sz w:val="28"/>
      <w:szCs w:val="40"/>
      <w:lang w:val="ru-RU"/>
    </w:rPr>
  </w:style>
  <w:style w:type="paragraph" w:styleId="2">
    <w:name w:val="heading 2"/>
    <w:basedOn w:val="1"/>
    <w:next w:val="a"/>
    <w:link w:val="20"/>
    <w:uiPriority w:val="9"/>
    <w:unhideWhenUsed/>
    <w:qFormat/>
    <w:rsid w:val="00626A09"/>
    <w:pPr>
      <w:numPr>
        <w:numId w:val="0"/>
      </w:numPr>
      <w:tabs>
        <w:tab w:val="clear" w:pos="1134"/>
        <w:tab w:val="left" w:pos="1276"/>
      </w:tabs>
      <w:ind w:left="1134" w:hanging="425"/>
      <w:outlineLvl w:val="1"/>
    </w:pPr>
    <w:rPr>
      <w:caps w:val="0"/>
      <w:szCs w:val="32"/>
    </w:rPr>
  </w:style>
  <w:style w:type="paragraph" w:styleId="3">
    <w:name w:val="heading 3"/>
    <w:basedOn w:val="a"/>
    <w:next w:val="a"/>
    <w:link w:val="30"/>
    <w:uiPriority w:val="9"/>
    <w:semiHidden/>
    <w:unhideWhenUsed/>
    <w:qFormat/>
    <w:rsid w:val="002D364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D36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36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36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6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6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64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 1 Знак"/>
    <w:basedOn w:val="a0"/>
    <w:link w:val="1"/>
    <w:uiPriority w:val="9"/>
    <w:rsid w:val="00626A09"/>
    <w:rPr>
      <w:rFonts w:ascii="Times New Roman" w:eastAsiaTheme="majorEastAsia" w:hAnsi="Times New Roman" w:cstheme="majorBidi"/>
      <w:b/>
      <w:caps/>
      <w:sz w:val="28"/>
      <w:szCs w:val="40"/>
      <w:lang w:val="ru-RU"/>
    </w:rPr>
  </w:style>
  <w:style w:type="character" w:customStyle="1" w:styleId="20">
    <w:name w:val="Заголовок 2 Знак"/>
    <w:basedOn w:val="a0"/>
    <w:link w:val="2"/>
    <w:uiPriority w:val="9"/>
    <w:rsid w:val="00626A09"/>
    <w:rPr>
      <w:rFonts w:ascii="Times New Roman" w:eastAsiaTheme="majorEastAsia" w:hAnsi="Times New Roman" w:cstheme="majorBidi"/>
      <w:b/>
      <w:sz w:val="28"/>
      <w:szCs w:val="32"/>
      <w:lang w:val="ru-RU"/>
    </w:rPr>
  </w:style>
  <w:style w:type="character" w:customStyle="1" w:styleId="30">
    <w:name w:val="Заголовок 3 Знак"/>
    <w:basedOn w:val="a0"/>
    <w:link w:val="3"/>
    <w:uiPriority w:val="9"/>
    <w:semiHidden/>
    <w:rsid w:val="002D36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36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36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36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3649"/>
    <w:rPr>
      <w:rFonts w:eastAsiaTheme="majorEastAsia" w:cstheme="majorBidi"/>
      <w:color w:val="595959" w:themeColor="text1" w:themeTint="A6"/>
    </w:rPr>
  </w:style>
  <w:style w:type="character" w:customStyle="1" w:styleId="80">
    <w:name w:val="Заголовок 8 Знак"/>
    <w:basedOn w:val="a0"/>
    <w:link w:val="8"/>
    <w:uiPriority w:val="9"/>
    <w:semiHidden/>
    <w:rsid w:val="002D36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3649"/>
    <w:rPr>
      <w:rFonts w:eastAsiaTheme="majorEastAsia" w:cstheme="majorBidi"/>
      <w:color w:val="272727" w:themeColor="text1" w:themeTint="D8"/>
    </w:rPr>
  </w:style>
  <w:style w:type="paragraph" w:styleId="a3">
    <w:name w:val="Title"/>
    <w:basedOn w:val="a"/>
    <w:next w:val="a"/>
    <w:link w:val="a4"/>
    <w:uiPriority w:val="10"/>
    <w:qFormat/>
    <w:rsid w:val="002D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3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64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D36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3649"/>
    <w:pPr>
      <w:spacing w:before="160"/>
      <w:jc w:val="center"/>
    </w:pPr>
    <w:rPr>
      <w:i/>
      <w:iCs/>
      <w:color w:val="404040" w:themeColor="text1" w:themeTint="BF"/>
    </w:rPr>
  </w:style>
  <w:style w:type="character" w:customStyle="1" w:styleId="22">
    <w:name w:val="Цитата 2 Знак"/>
    <w:basedOn w:val="a0"/>
    <w:link w:val="21"/>
    <w:uiPriority w:val="29"/>
    <w:rsid w:val="002D3649"/>
    <w:rPr>
      <w:i/>
      <w:iCs/>
      <w:color w:val="404040" w:themeColor="text1" w:themeTint="BF"/>
    </w:rPr>
  </w:style>
  <w:style w:type="paragraph" w:styleId="a7">
    <w:name w:val="List Paragraph"/>
    <w:basedOn w:val="a"/>
    <w:uiPriority w:val="34"/>
    <w:qFormat/>
    <w:rsid w:val="002D3649"/>
    <w:pPr>
      <w:ind w:left="720"/>
      <w:contextualSpacing/>
    </w:pPr>
  </w:style>
  <w:style w:type="character" w:styleId="a8">
    <w:name w:val="Intense Emphasis"/>
    <w:basedOn w:val="a0"/>
    <w:uiPriority w:val="21"/>
    <w:qFormat/>
    <w:rsid w:val="002D3649"/>
    <w:rPr>
      <w:i/>
      <w:iCs/>
      <w:color w:val="0F4761" w:themeColor="accent1" w:themeShade="BF"/>
    </w:rPr>
  </w:style>
  <w:style w:type="paragraph" w:styleId="a9">
    <w:name w:val="Intense Quote"/>
    <w:basedOn w:val="a"/>
    <w:next w:val="a"/>
    <w:link w:val="aa"/>
    <w:uiPriority w:val="30"/>
    <w:qFormat/>
    <w:rsid w:val="002D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3649"/>
    <w:rPr>
      <w:i/>
      <w:iCs/>
      <w:color w:val="0F4761" w:themeColor="accent1" w:themeShade="BF"/>
    </w:rPr>
  </w:style>
  <w:style w:type="character" w:styleId="ab">
    <w:name w:val="Intense Reference"/>
    <w:basedOn w:val="a0"/>
    <w:uiPriority w:val="32"/>
    <w:qFormat/>
    <w:rsid w:val="002D3649"/>
    <w:rPr>
      <w:b/>
      <w:bCs/>
      <w:smallCaps/>
      <w:color w:val="0F4761" w:themeColor="accent1" w:themeShade="BF"/>
      <w:spacing w:val="5"/>
    </w:rPr>
  </w:style>
  <w:style w:type="paragraph" w:styleId="ac">
    <w:name w:val="No Spacing"/>
    <w:uiPriority w:val="1"/>
    <w:rsid w:val="005250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2900B9"/>
    <w:pPr>
      <w:tabs>
        <w:tab w:val="center" w:pos="4677"/>
        <w:tab w:val="right" w:pos="9355"/>
      </w:tabs>
      <w:spacing w:line="240" w:lineRule="auto"/>
    </w:pPr>
  </w:style>
  <w:style w:type="character" w:customStyle="1" w:styleId="ae">
    <w:name w:val="Верхний колонтитул Знак"/>
    <w:basedOn w:val="a0"/>
    <w:link w:val="ad"/>
    <w:uiPriority w:val="99"/>
    <w:rsid w:val="002900B9"/>
    <w:rPr>
      <w:rFonts w:ascii="Times New Roman" w:hAnsi="Times New Roman"/>
      <w:sz w:val="28"/>
    </w:rPr>
  </w:style>
  <w:style w:type="paragraph" w:styleId="af">
    <w:name w:val="footer"/>
    <w:basedOn w:val="a"/>
    <w:link w:val="af0"/>
    <w:uiPriority w:val="99"/>
    <w:unhideWhenUsed/>
    <w:rsid w:val="002900B9"/>
    <w:pPr>
      <w:tabs>
        <w:tab w:val="center" w:pos="4677"/>
        <w:tab w:val="right" w:pos="9355"/>
      </w:tabs>
      <w:spacing w:line="240" w:lineRule="auto"/>
    </w:pPr>
  </w:style>
  <w:style w:type="character" w:customStyle="1" w:styleId="af0">
    <w:name w:val="Нижний колонтитул Знак"/>
    <w:basedOn w:val="a0"/>
    <w:link w:val="af"/>
    <w:uiPriority w:val="99"/>
    <w:rsid w:val="002900B9"/>
    <w:rPr>
      <w:rFonts w:ascii="Times New Roman" w:hAnsi="Times New Roman"/>
      <w:sz w:val="28"/>
    </w:rPr>
  </w:style>
  <w:style w:type="character" w:styleId="af1">
    <w:name w:val="Hyperlink"/>
    <w:basedOn w:val="a0"/>
    <w:uiPriority w:val="99"/>
    <w:unhideWhenUsed/>
    <w:rsid w:val="002B457B"/>
    <w:rPr>
      <w:color w:val="467886" w:themeColor="hyperlink"/>
      <w:u w:val="single"/>
    </w:rPr>
  </w:style>
  <w:style w:type="character" w:styleId="af2">
    <w:name w:val="Unresolved Mention"/>
    <w:basedOn w:val="a0"/>
    <w:uiPriority w:val="99"/>
    <w:semiHidden/>
    <w:unhideWhenUsed/>
    <w:rsid w:val="002B457B"/>
    <w:rPr>
      <w:color w:val="605E5C"/>
      <w:shd w:val="clear" w:color="auto" w:fill="E1DFDD"/>
    </w:rPr>
  </w:style>
  <w:style w:type="paragraph" w:styleId="af3">
    <w:name w:val="TOC Heading"/>
    <w:basedOn w:val="1"/>
    <w:next w:val="a"/>
    <w:uiPriority w:val="39"/>
    <w:unhideWhenUsed/>
    <w:qFormat/>
    <w:rsid w:val="009B13CA"/>
    <w:pPr>
      <w:widowControl/>
      <w:numPr>
        <w:numId w:val="0"/>
      </w:numPr>
      <w:tabs>
        <w:tab w:val="clear" w:pos="1134"/>
      </w:tabs>
      <w:spacing w:before="240" w:line="259" w:lineRule="auto"/>
      <w:jc w:val="left"/>
      <w:outlineLvl w:val="9"/>
    </w:pPr>
    <w:rPr>
      <w:rFonts w:asciiTheme="majorHAnsi" w:hAnsiTheme="majorHAnsi"/>
      <w:b w:val="0"/>
      <w:caps w:val="0"/>
      <w:color w:val="0F4761" w:themeColor="accent1" w:themeShade="BF"/>
      <w:kern w:val="0"/>
      <w:sz w:val="32"/>
      <w:szCs w:val="32"/>
      <w:lang w:val="ru-BY" w:eastAsia="ru-BY"/>
      <w14:ligatures w14:val="none"/>
    </w:rPr>
  </w:style>
  <w:style w:type="paragraph" w:styleId="11">
    <w:name w:val="toc 1"/>
    <w:basedOn w:val="a"/>
    <w:next w:val="a"/>
    <w:link w:val="12"/>
    <w:autoRedefine/>
    <w:uiPriority w:val="39"/>
    <w:unhideWhenUsed/>
    <w:rsid w:val="00E56220"/>
    <w:pPr>
      <w:tabs>
        <w:tab w:val="right" w:leader="dot" w:pos="9356"/>
      </w:tabs>
      <w:spacing w:line="276" w:lineRule="auto"/>
      <w:ind w:left="284" w:right="425" w:hanging="284"/>
    </w:pPr>
    <w:rPr>
      <w:bCs/>
      <w:szCs w:val="20"/>
    </w:rPr>
  </w:style>
  <w:style w:type="paragraph" w:styleId="23">
    <w:name w:val="toc 2"/>
    <w:basedOn w:val="a"/>
    <w:next w:val="a"/>
    <w:autoRedefine/>
    <w:uiPriority w:val="39"/>
    <w:unhideWhenUsed/>
    <w:rsid w:val="00E56220"/>
    <w:pPr>
      <w:tabs>
        <w:tab w:val="left" w:pos="851"/>
        <w:tab w:val="right" w:leader="dot" w:pos="9356"/>
      </w:tabs>
      <w:spacing w:line="276" w:lineRule="auto"/>
      <w:ind w:left="709" w:right="425" w:hanging="425"/>
    </w:pPr>
    <w:rPr>
      <w:rFonts w:asciiTheme="minorHAnsi" w:hAnsiTheme="minorHAnsi"/>
      <w:i/>
      <w:iCs/>
      <w:sz w:val="20"/>
      <w:szCs w:val="20"/>
    </w:rPr>
  </w:style>
  <w:style w:type="paragraph" w:styleId="31">
    <w:name w:val="toc 3"/>
    <w:basedOn w:val="a"/>
    <w:next w:val="a"/>
    <w:autoRedefine/>
    <w:uiPriority w:val="39"/>
    <w:unhideWhenUsed/>
    <w:rsid w:val="009B13CA"/>
    <w:pPr>
      <w:ind w:left="560"/>
      <w:jc w:val="left"/>
    </w:pPr>
    <w:rPr>
      <w:rFonts w:asciiTheme="minorHAnsi" w:hAnsiTheme="minorHAnsi"/>
      <w:sz w:val="20"/>
      <w:szCs w:val="20"/>
    </w:rPr>
  </w:style>
  <w:style w:type="table" w:styleId="af4">
    <w:name w:val="Table Grid"/>
    <w:basedOn w:val="a1"/>
    <w:uiPriority w:val="39"/>
    <w:rsid w:val="005E3475"/>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Body Text"/>
    <w:basedOn w:val="a"/>
    <w:link w:val="af6"/>
    <w:uiPriority w:val="99"/>
    <w:semiHidden/>
    <w:unhideWhenUsed/>
    <w:rsid w:val="00235D21"/>
    <w:pPr>
      <w:spacing w:after="120"/>
    </w:pPr>
  </w:style>
  <w:style w:type="character" w:customStyle="1" w:styleId="af6">
    <w:name w:val="Основной текст Знак"/>
    <w:basedOn w:val="a0"/>
    <w:link w:val="af5"/>
    <w:uiPriority w:val="99"/>
    <w:semiHidden/>
    <w:rsid w:val="00235D21"/>
    <w:rPr>
      <w:rFonts w:ascii="Times New Roman" w:hAnsi="Times New Roman"/>
      <w:sz w:val="28"/>
    </w:rPr>
  </w:style>
  <w:style w:type="paragraph" w:styleId="af7">
    <w:name w:val="annotation text"/>
    <w:basedOn w:val="a"/>
    <w:link w:val="af8"/>
    <w:semiHidden/>
    <w:unhideWhenUsed/>
    <w:rsid w:val="00235D21"/>
    <w:pPr>
      <w:spacing w:line="240" w:lineRule="auto"/>
      <w:ind w:firstLine="0"/>
      <w:jc w:val="left"/>
    </w:pPr>
    <w:rPr>
      <w:rFonts w:eastAsia="Times New Roman" w:cs="Times New Roman"/>
      <w:kern w:val="0"/>
      <w:sz w:val="20"/>
      <w:szCs w:val="20"/>
      <w:lang w:val="ru-RU" w:eastAsia="ru-RU"/>
      <w14:ligatures w14:val="none"/>
    </w:rPr>
  </w:style>
  <w:style w:type="character" w:customStyle="1" w:styleId="af8">
    <w:name w:val="Текст примечания Знак"/>
    <w:basedOn w:val="a0"/>
    <w:link w:val="af7"/>
    <w:uiPriority w:val="99"/>
    <w:semiHidden/>
    <w:rsid w:val="00235D21"/>
    <w:rPr>
      <w:rFonts w:ascii="Times New Roman" w:eastAsia="Times New Roman" w:hAnsi="Times New Roman" w:cs="Times New Roman"/>
      <w:kern w:val="0"/>
      <w:sz w:val="20"/>
      <w:szCs w:val="20"/>
      <w:lang w:val="ru-RU" w:eastAsia="ru-RU"/>
      <w14:ligatures w14:val="none"/>
    </w:rPr>
  </w:style>
  <w:style w:type="character" w:styleId="af9">
    <w:name w:val="annotation reference"/>
    <w:basedOn w:val="a0"/>
    <w:semiHidden/>
    <w:unhideWhenUsed/>
    <w:rsid w:val="00235D21"/>
    <w:rPr>
      <w:sz w:val="16"/>
      <w:szCs w:val="16"/>
    </w:rPr>
  </w:style>
  <w:style w:type="character" w:styleId="afa">
    <w:name w:val="Placeholder Text"/>
    <w:basedOn w:val="a0"/>
    <w:uiPriority w:val="99"/>
    <w:semiHidden/>
    <w:rsid w:val="00CA009B"/>
    <w:rPr>
      <w:color w:val="666666"/>
    </w:rPr>
  </w:style>
  <w:style w:type="table" w:styleId="afb">
    <w:name w:val="Grid Table Light"/>
    <w:basedOn w:val="a1"/>
    <w:uiPriority w:val="40"/>
    <w:rsid w:val="009576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3">
    <w:name w:val="Стиль1"/>
    <w:basedOn w:val="a"/>
    <w:link w:val="14"/>
    <w:qFormat/>
    <w:rsid w:val="00C54CFF"/>
    <w:pPr>
      <w:spacing w:line="276" w:lineRule="auto"/>
      <w:ind w:firstLine="0"/>
      <w:jc w:val="left"/>
    </w:pPr>
  </w:style>
  <w:style w:type="character" w:customStyle="1" w:styleId="14">
    <w:name w:val="Стиль1 Знак"/>
    <w:basedOn w:val="a0"/>
    <w:link w:val="13"/>
    <w:rsid w:val="00C54CFF"/>
    <w:rPr>
      <w:rFonts w:ascii="Times New Roman" w:hAnsi="Times New Roman"/>
      <w:sz w:val="28"/>
    </w:rPr>
  </w:style>
  <w:style w:type="paragraph" w:styleId="41">
    <w:name w:val="toc 4"/>
    <w:basedOn w:val="a"/>
    <w:next w:val="a"/>
    <w:autoRedefine/>
    <w:uiPriority w:val="39"/>
    <w:unhideWhenUsed/>
    <w:rsid w:val="00E10929"/>
    <w:pPr>
      <w:ind w:left="840"/>
      <w:jc w:val="left"/>
    </w:pPr>
    <w:rPr>
      <w:rFonts w:asciiTheme="minorHAnsi" w:hAnsiTheme="minorHAnsi"/>
      <w:sz w:val="20"/>
      <w:szCs w:val="20"/>
    </w:rPr>
  </w:style>
  <w:style w:type="paragraph" w:styleId="51">
    <w:name w:val="toc 5"/>
    <w:basedOn w:val="a"/>
    <w:next w:val="a"/>
    <w:autoRedefine/>
    <w:uiPriority w:val="39"/>
    <w:unhideWhenUsed/>
    <w:rsid w:val="00E10929"/>
    <w:pPr>
      <w:ind w:left="1120"/>
      <w:jc w:val="left"/>
    </w:pPr>
    <w:rPr>
      <w:rFonts w:asciiTheme="minorHAnsi" w:hAnsiTheme="minorHAnsi"/>
      <w:sz w:val="20"/>
      <w:szCs w:val="20"/>
    </w:rPr>
  </w:style>
  <w:style w:type="paragraph" w:styleId="61">
    <w:name w:val="toc 6"/>
    <w:basedOn w:val="a"/>
    <w:next w:val="a"/>
    <w:autoRedefine/>
    <w:uiPriority w:val="39"/>
    <w:unhideWhenUsed/>
    <w:rsid w:val="00E10929"/>
    <w:pPr>
      <w:ind w:left="1400"/>
      <w:jc w:val="left"/>
    </w:pPr>
    <w:rPr>
      <w:rFonts w:asciiTheme="minorHAnsi" w:hAnsiTheme="minorHAnsi"/>
      <w:sz w:val="20"/>
      <w:szCs w:val="20"/>
    </w:rPr>
  </w:style>
  <w:style w:type="paragraph" w:styleId="71">
    <w:name w:val="toc 7"/>
    <w:basedOn w:val="a"/>
    <w:next w:val="a"/>
    <w:autoRedefine/>
    <w:uiPriority w:val="39"/>
    <w:unhideWhenUsed/>
    <w:rsid w:val="00E10929"/>
    <w:pPr>
      <w:ind w:left="1680"/>
      <w:jc w:val="left"/>
    </w:pPr>
    <w:rPr>
      <w:rFonts w:asciiTheme="minorHAnsi" w:hAnsiTheme="minorHAnsi"/>
      <w:sz w:val="20"/>
      <w:szCs w:val="20"/>
    </w:rPr>
  </w:style>
  <w:style w:type="paragraph" w:styleId="81">
    <w:name w:val="toc 8"/>
    <w:basedOn w:val="a"/>
    <w:next w:val="a"/>
    <w:autoRedefine/>
    <w:uiPriority w:val="39"/>
    <w:unhideWhenUsed/>
    <w:rsid w:val="00E10929"/>
    <w:pPr>
      <w:ind w:left="1960"/>
      <w:jc w:val="left"/>
    </w:pPr>
    <w:rPr>
      <w:rFonts w:asciiTheme="minorHAnsi" w:hAnsiTheme="minorHAnsi"/>
      <w:sz w:val="20"/>
      <w:szCs w:val="20"/>
    </w:rPr>
  </w:style>
  <w:style w:type="paragraph" w:styleId="91">
    <w:name w:val="toc 9"/>
    <w:basedOn w:val="a"/>
    <w:next w:val="a"/>
    <w:autoRedefine/>
    <w:uiPriority w:val="39"/>
    <w:unhideWhenUsed/>
    <w:rsid w:val="00E10929"/>
    <w:pPr>
      <w:ind w:left="2240"/>
      <w:jc w:val="left"/>
    </w:pPr>
    <w:rPr>
      <w:rFonts w:asciiTheme="minorHAnsi" w:hAnsiTheme="minorHAnsi"/>
      <w:sz w:val="20"/>
      <w:szCs w:val="20"/>
    </w:rPr>
  </w:style>
  <w:style w:type="character" w:customStyle="1" w:styleId="12">
    <w:name w:val="Оглавление 1 Знак"/>
    <w:basedOn w:val="a0"/>
    <w:link w:val="11"/>
    <w:uiPriority w:val="39"/>
    <w:rsid w:val="00E56220"/>
    <w:rPr>
      <w:rFonts w:ascii="Times New Roman" w:hAnsi="Times New Roman"/>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021">
      <w:bodyDiv w:val="1"/>
      <w:marLeft w:val="0"/>
      <w:marRight w:val="0"/>
      <w:marTop w:val="0"/>
      <w:marBottom w:val="0"/>
      <w:divBdr>
        <w:top w:val="none" w:sz="0" w:space="0" w:color="auto"/>
        <w:left w:val="none" w:sz="0" w:space="0" w:color="auto"/>
        <w:bottom w:val="none" w:sz="0" w:space="0" w:color="auto"/>
        <w:right w:val="none" w:sz="0" w:space="0" w:color="auto"/>
      </w:divBdr>
    </w:div>
    <w:div w:id="26148865">
      <w:bodyDiv w:val="1"/>
      <w:marLeft w:val="0"/>
      <w:marRight w:val="0"/>
      <w:marTop w:val="0"/>
      <w:marBottom w:val="0"/>
      <w:divBdr>
        <w:top w:val="none" w:sz="0" w:space="0" w:color="auto"/>
        <w:left w:val="none" w:sz="0" w:space="0" w:color="auto"/>
        <w:bottom w:val="none" w:sz="0" w:space="0" w:color="auto"/>
        <w:right w:val="none" w:sz="0" w:space="0" w:color="auto"/>
      </w:divBdr>
    </w:div>
    <w:div w:id="38282113">
      <w:bodyDiv w:val="1"/>
      <w:marLeft w:val="0"/>
      <w:marRight w:val="0"/>
      <w:marTop w:val="0"/>
      <w:marBottom w:val="0"/>
      <w:divBdr>
        <w:top w:val="none" w:sz="0" w:space="0" w:color="auto"/>
        <w:left w:val="none" w:sz="0" w:space="0" w:color="auto"/>
        <w:bottom w:val="none" w:sz="0" w:space="0" w:color="auto"/>
        <w:right w:val="none" w:sz="0" w:space="0" w:color="auto"/>
      </w:divBdr>
    </w:div>
    <w:div w:id="66459330">
      <w:bodyDiv w:val="1"/>
      <w:marLeft w:val="0"/>
      <w:marRight w:val="0"/>
      <w:marTop w:val="0"/>
      <w:marBottom w:val="0"/>
      <w:divBdr>
        <w:top w:val="none" w:sz="0" w:space="0" w:color="auto"/>
        <w:left w:val="none" w:sz="0" w:space="0" w:color="auto"/>
        <w:bottom w:val="none" w:sz="0" w:space="0" w:color="auto"/>
        <w:right w:val="none" w:sz="0" w:space="0" w:color="auto"/>
      </w:divBdr>
      <w:divsChild>
        <w:div w:id="102965701">
          <w:marLeft w:val="0"/>
          <w:marRight w:val="0"/>
          <w:marTop w:val="0"/>
          <w:marBottom w:val="0"/>
          <w:divBdr>
            <w:top w:val="none" w:sz="0" w:space="0" w:color="auto"/>
            <w:left w:val="none" w:sz="0" w:space="0" w:color="auto"/>
            <w:bottom w:val="none" w:sz="0" w:space="0" w:color="auto"/>
            <w:right w:val="none" w:sz="0" w:space="0" w:color="auto"/>
          </w:divBdr>
          <w:divsChild>
            <w:div w:id="1889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5813">
      <w:bodyDiv w:val="1"/>
      <w:marLeft w:val="0"/>
      <w:marRight w:val="0"/>
      <w:marTop w:val="0"/>
      <w:marBottom w:val="0"/>
      <w:divBdr>
        <w:top w:val="none" w:sz="0" w:space="0" w:color="auto"/>
        <w:left w:val="none" w:sz="0" w:space="0" w:color="auto"/>
        <w:bottom w:val="none" w:sz="0" w:space="0" w:color="auto"/>
        <w:right w:val="none" w:sz="0" w:space="0" w:color="auto"/>
      </w:divBdr>
    </w:div>
    <w:div w:id="86392313">
      <w:bodyDiv w:val="1"/>
      <w:marLeft w:val="0"/>
      <w:marRight w:val="0"/>
      <w:marTop w:val="0"/>
      <w:marBottom w:val="0"/>
      <w:divBdr>
        <w:top w:val="none" w:sz="0" w:space="0" w:color="auto"/>
        <w:left w:val="none" w:sz="0" w:space="0" w:color="auto"/>
        <w:bottom w:val="none" w:sz="0" w:space="0" w:color="auto"/>
        <w:right w:val="none" w:sz="0" w:space="0" w:color="auto"/>
      </w:divBdr>
    </w:div>
    <w:div w:id="88166071">
      <w:bodyDiv w:val="1"/>
      <w:marLeft w:val="0"/>
      <w:marRight w:val="0"/>
      <w:marTop w:val="0"/>
      <w:marBottom w:val="0"/>
      <w:divBdr>
        <w:top w:val="none" w:sz="0" w:space="0" w:color="auto"/>
        <w:left w:val="none" w:sz="0" w:space="0" w:color="auto"/>
        <w:bottom w:val="none" w:sz="0" w:space="0" w:color="auto"/>
        <w:right w:val="none" w:sz="0" w:space="0" w:color="auto"/>
      </w:divBdr>
    </w:div>
    <w:div w:id="163282426">
      <w:bodyDiv w:val="1"/>
      <w:marLeft w:val="0"/>
      <w:marRight w:val="0"/>
      <w:marTop w:val="0"/>
      <w:marBottom w:val="0"/>
      <w:divBdr>
        <w:top w:val="none" w:sz="0" w:space="0" w:color="auto"/>
        <w:left w:val="none" w:sz="0" w:space="0" w:color="auto"/>
        <w:bottom w:val="none" w:sz="0" w:space="0" w:color="auto"/>
        <w:right w:val="none" w:sz="0" w:space="0" w:color="auto"/>
      </w:divBdr>
    </w:div>
    <w:div w:id="163715249">
      <w:bodyDiv w:val="1"/>
      <w:marLeft w:val="0"/>
      <w:marRight w:val="0"/>
      <w:marTop w:val="0"/>
      <w:marBottom w:val="0"/>
      <w:divBdr>
        <w:top w:val="none" w:sz="0" w:space="0" w:color="auto"/>
        <w:left w:val="none" w:sz="0" w:space="0" w:color="auto"/>
        <w:bottom w:val="none" w:sz="0" w:space="0" w:color="auto"/>
        <w:right w:val="none" w:sz="0" w:space="0" w:color="auto"/>
      </w:divBdr>
    </w:div>
    <w:div w:id="197088786">
      <w:bodyDiv w:val="1"/>
      <w:marLeft w:val="0"/>
      <w:marRight w:val="0"/>
      <w:marTop w:val="0"/>
      <w:marBottom w:val="0"/>
      <w:divBdr>
        <w:top w:val="none" w:sz="0" w:space="0" w:color="auto"/>
        <w:left w:val="none" w:sz="0" w:space="0" w:color="auto"/>
        <w:bottom w:val="none" w:sz="0" w:space="0" w:color="auto"/>
        <w:right w:val="none" w:sz="0" w:space="0" w:color="auto"/>
      </w:divBdr>
      <w:divsChild>
        <w:div w:id="1084843549">
          <w:marLeft w:val="0"/>
          <w:marRight w:val="0"/>
          <w:marTop w:val="0"/>
          <w:marBottom w:val="0"/>
          <w:divBdr>
            <w:top w:val="none" w:sz="0" w:space="0" w:color="auto"/>
            <w:left w:val="none" w:sz="0" w:space="0" w:color="auto"/>
            <w:bottom w:val="none" w:sz="0" w:space="0" w:color="auto"/>
            <w:right w:val="none" w:sz="0" w:space="0" w:color="auto"/>
          </w:divBdr>
        </w:div>
      </w:divsChild>
    </w:div>
    <w:div w:id="204607763">
      <w:bodyDiv w:val="1"/>
      <w:marLeft w:val="0"/>
      <w:marRight w:val="0"/>
      <w:marTop w:val="0"/>
      <w:marBottom w:val="0"/>
      <w:divBdr>
        <w:top w:val="none" w:sz="0" w:space="0" w:color="auto"/>
        <w:left w:val="none" w:sz="0" w:space="0" w:color="auto"/>
        <w:bottom w:val="none" w:sz="0" w:space="0" w:color="auto"/>
        <w:right w:val="none" w:sz="0" w:space="0" w:color="auto"/>
      </w:divBdr>
    </w:div>
    <w:div w:id="206844083">
      <w:bodyDiv w:val="1"/>
      <w:marLeft w:val="0"/>
      <w:marRight w:val="0"/>
      <w:marTop w:val="0"/>
      <w:marBottom w:val="0"/>
      <w:divBdr>
        <w:top w:val="none" w:sz="0" w:space="0" w:color="auto"/>
        <w:left w:val="none" w:sz="0" w:space="0" w:color="auto"/>
        <w:bottom w:val="none" w:sz="0" w:space="0" w:color="auto"/>
        <w:right w:val="none" w:sz="0" w:space="0" w:color="auto"/>
      </w:divBdr>
    </w:div>
    <w:div w:id="207694125">
      <w:bodyDiv w:val="1"/>
      <w:marLeft w:val="0"/>
      <w:marRight w:val="0"/>
      <w:marTop w:val="0"/>
      <w:marBottom w:val="0"/>
      <w:divBdr>
        <w:top w:val="none" w:sz="0" w:space="0" w:color="auto"/>
        <w:left w:val="none" w:sz="0" w:space="0" w:color="auto"/>
        <w:bottom w:val="none" w:sz="0" w:space="0" w:color="auto"/>
        <w:right w:val="none" w:sz="0" w:space="0" w:color="auto"/>
      </w:divBdr>
    </w:div>
    <w:div w:id="214204092">
      <w:bodyDiv w:val="1"/>
      <w:marLeft w:val="0"/>
      <w:marRight w:val="0"/>
      <w:marTop w:val="0"/>
      <w:marBottom w:val="0"/>
      <w:divBdr>
        <w:top w:val="none" w:sz="0" w:space="0" w:color="auto"/>
        <w:left w:val="none" w:sz="0" w:space="0" w:color="auto"/>
        <w:bottom w:val="none" w:sz="0" w:space="0" w:color="auto"/>
        <w:right w:val="none" w:sz="0" w:space="0" w:color="auto"/>
      </w:divBdr>
    </w:div>
    <w:div w:id="236600492">
      <w:bodyDiv w:val="1"/>
      <w:marLeft w:val="0"/>
      <w:marRight w:val="0"/>
      <w:marTop w:val="0"/>
      <w:marBottom w:val="0"/>
      <w:divBdr>
        <w:top w:val="none" w:sz="0" w:space="0" w:color="auto"/>
        <w:left w:val="none" w:sz="0" w:space="0" w:color="auto"/>
        <w:bottom w:val="none" w:sz="0" w:space="0" w:color="auto"/>
        <w:right w:val="none" w:sz="0" w:space="0" w:color="auto"/>
      </w:divBdr>
    </w:div>
    <w:div w:id="247740467">
      <w:bodyDiv w:val="1"/>
      <w:marLeft w:val="0"/>
      <w:marRight w:val="0"/>
      <w:marTop w:val="0"/>
      <w:marBottom w:val="0"/>
      <w:divBdr>
        <w:top w:val="none" w:sz="0" w:space="0" w:color="auto"/>
        <w:left w:val="none" w:sz="0" w:space="0" w:color="auto"/>
        <w:bottom w:val="none" w:sz="0" w:space="0" w:color="auto"/>
        <w:right w:val="none" w:sz="0" w:space="0" w:color="auto"/>
      </w:divBdr>
    </w:div>
    <w:div w:id="261380855">
      <w:bodyDiv w:val="1"/>
      <w:marLeft w:val="0"/>
      <w:marRight w:val="0"/>
      <w:marTop w:val="0"/>
      <w:marBottom w:val="0"/>
      <w:divBdr>
        <w:top w:val="none" w:sz="0" w:space="0" w:color="auto"/>
        <w:left w:val="none" w:sz="0" w:space="0" w:color="auto"/>
        <w:bottom w:val="none" w:sz="0" w:space="0" w:color="auto"/>
        <w:right w:val="none" w:sz="0" w:space="0" w:color="auto"/>
      </w:divBdr>
    </w:div>
    <w:div w:id="264113486">
      <w:bodyDiv w:val="1"/>
      <w:marLeft w:val="0"/>
      <w:marRight w:val="0"/>
      <w:marTop w:val="0"/>
      <w:marBottom w:val="0"/>
      <w:divBdr>
        <w:top w:val="none" w:sz="0" w:space="0" w:color="auto"/>
        <w:left w:val="none" w:sz="0" w:space="0" w:color="auto"/>
        <w:bottom w:val="none" w:sz="0" w:space="0" w:color="auto"/>
        <w:right w:val="none" w:sz="0" w:space="0" w:color="auto"/>
      </w:divBdr>
    </w:div>
    <w:div w:id="271672069">
      <w:bodyDiv w:val="1"/>
      <w:marLeft w:val="0"/>
      <w:marRight w:val="0"/>
      <w:marTop w:val="0"/>
      <w:marBottom w:val="0"/>
      <w:divBdr>
        <w:top w:val="none" w:sz="0" w:space="0" w:color="auto"/>
        <w:left w:val="none" w:sz="0" w:space="0" w:color="auto"/>
        <w:bottom w:val="none" w:sz="0" w:space="0" w:color="auto"/>
        <w:right w:val="none" w:sz="0" w:space="0" w:color="auto"/>
      </w:divBdr>
    </w:div>
    <w:div w:id="278999152">
      <w:bodyDiv w:val="1"/>
      <w:marLeft w:val="0"/>
      <w:marRight w:val="0"/>
      <w:marTop w:val="0"/>
      <w:marBottom w:val="0"/>
      <w:divBdr>
        <w:top w:val="none" w:sz="0" w:space="0" w:color="auto"/>
        <w:left w:val="none" w:sz="0" w:space="0" w:color="auto"/>
        <w:bottom w:val="none" w:sz="0" w:space="0" w:color="auto"/>
        <w:right w:val="none" w:sz="0" w:space="0" w:color="auto"/>
      </w:divBdr>
    </w:div>
    <w:div w:id="291636253">
      <w:bodyDiv w:val="1"/>
      <w:marLeft w:val="0"/>
      <w:marRight w:val="0"/>
      <w:marTop w:val="0"/>
      <w:marBottom w:val="0"/>
      <w:divBdr>
        <w:top w:val="none" w:sz="0" w:space="0" w:color="auto"/>
        <w:left w:val="none" w:sz="0" w:space="0" w:color="auto"/>
        <w:bottom w:val="none" w:sz="0" w:space="0" w:color="auto"/>
        <w:right w:val="none" w:sz="0" w:space="0" w:color="auto"/>
      </w:divBdr>
    </w:div>
    <w:div w:id="292759207">
      <w:bodyDiv w:val="1"/>
      <w:marLeft w:val="0"/>
      <w:marRight w:val="0"/>
      <w:marTop w:val="0"/>
      <w:marBottom w:val="0"/>
      <w:divBdr>
        <w:top w:val="none" w:sz="0" w:space="0" w:color="auto"/>
        <w:left w:val="none" w:sz="0" w:space="0" w:color="auto"/>
        <w:bottom w:val="none" w:sz="0" w:space="0" w:color="auto"/>
        <w:right w:val="none" w:sz="0" w:space="0" w:color="auto"/>
      </w:divBdr>
    </w:div>
    <w:div w:id="300114267">
      <w:bodyDiv w:val="1"/>
      <w:marLeft w:val="0"/>
      <w:marRight w:val="0"/>
      <w:marTop w:val="0"/>
      <w:marBottom w:val="0"/>
      <w:divBdr>
        <w:top w:val="none" w:sz="0" w:space="0" w:color="auto"/>
        <w:left w:val="none" w:sz="0" w:space="0" w:color="auto"/>
        <w:bottom w:val="none" w:sz="0" w:space="0" w:color="auto"/>
        <w:right w:val="none" w:sz="0" w:space="0" w:color="auto"/>
      </w:divBdr>
    </w:div>
    <w:div w:id="321661403">
      <w:bodyDiv w:val="1"/>
      <w:marLeft w:val="0"/>
      <w:marRight w:val="0"/>
      <w:marTop w:val="0"/>
      <w:marBottom w:val="0"/>
      <w:divBdr>
        <w:top w:val="none" w:sz="0" w:space="0" w:color="auto"/>
        <w:left w:val="none" w:sz="0" w:space="0" w:color="auto"/>
        <w:bottom w:val="none" w:sz="0" w:space="0" w:color="auto"/>
        <w:right w:val="none" w:sz="0" w:space="0" w:color="auto"/>
      </w:divBdr>
    </w:div>
    <w:div w:id="327250994">
      <w:bodyDiv w:val="1"/>
      <w:marLeft w:val="0"/>
      <w:marRight w:val="0"/>
      <w:marTop w:val="0"/>
      <w:marBottom w:val="0"/>
      <w:divBdr>
        <w:top w:val="none" w:sz="0" w:space="0" w:color="auto"/>
        <w:left w:val="none" w:sz="0" w:space="0" w:color="auto"/>
        <w:bottom w:val="none" w:sz="0" w:space="0" w:color="auto"/>
        <w:right w:val="none" w:sz="0" w:space="0" w:color="auto"/>
      </w:divBdr>
    </w:div>
    <w:div w:id="341399558">
      <w:bodyDiv w:val="1"/>
      <w:marLeft w:val="0"/>
      <w:marRight w:val="0"/>
      <w:marTop w:val="0"/>
      <w:marBottom w:val="0"/>
      <w:divBdr>
        <w:top w:val="none" w:sz="0" w:space="0" w:color="auto"/>
        <w:left w:val="none" w:sz="0" w:space="0" w:color="auto"/>
        <w:bottom w:val="none" w:sz="0" w:space="0" w:color="auto"/>
        <w:right w:val="none" w:sz="0" w:space="0" w:color="auto"/>
      </w:divBdr>
    </w:div>
    <w:div w:id="346104202">
      <w:bodyDiv w:val="1"/>
      <w:marLeft w:val="0"/>
      <w:marRight w:val="0"/>
      <w:marTop w:val="0"/>
      <w:marBottom w:val="0"/>
      <w:divBdr>
        <w:top w:val="none" w:sz="0" w:space="0" w:color="auto"/>
        <w:left w:val="none" w:sz="0" w:space="0" w:color="auto"/>
        <w:bottom w:val="none" w:sz="0" w:space="0" w:color="auto"/>
        <w:right w:val="none" w:sz="0" w:space="0" w:color="auto"/>
      </w:divBdr>
    </w:div>
    <w:div w:id="351035914">
      <w:bodyDiv w:val="1"/>
      <w:marLeft w:val="0"/>
      <w:marRight w:val="0"/>
      <w:marTop w:val="0"/>
      <w:marBottom w:val="0"/>
      <w:divBdr>
        <w:top w:val="none" w:sz="0" w:space="0" w:color="auto"/>
        <w:left w:val="none" w:sz="0" w:space="0" w:color="auto"/>
        <w:bottom w:val="none" w:sz="0" w:space="0" w:color="auto"/>
        <w:right w:val="none" w:sz="0" w:space="0" w:color="auto"/>
      </w:divBdr>
    </w:div>
    <w:div w:id="363560439">
      <w:bodyDiv w:val="1"/>
      <w:marLeft w:val="0"/>
      <w:marRight w:val="0"/>
      <w:marTop w:val="0"/>
      <w:marBottom w:val="0"/>
      <w:divBdr>
        <w:top w:val="none" w:sz="0" w:space="0" w:color="auto"/>
        <w:left w:val="none" w:sz="0" w:space="0" w:color="auto"/>
        <w:bottom w:val="none" w:sz="0" w:space="0" w:color="auto"/>
        <w:right w:val="none" w:sz="0" w:space="0" w:color="auto"/>
      </w:divBdr>
    </w:div>
    <w:div w:id="363755323">
      <w:bodyDiv w:val="1"/>
      <w:marLeft w:val="0"/>
      <w:marRight w:val="0"/>
      <w:marTop w:val="0"/>
      <w:marBottom w:val="0"/>
      <w:divBdr>
        <w:top w:val="none" w:sz="0" w:space="0" w:color="auto"/>
        <w:left w:val="none" w:sz="0" w:space="0" w:color="auto"/>
        <w:bottom w:val="none" w:sz="0" w:space="0" w:color="auto"/>
        <w:right w:val="none" w:sz="0" w:space="0" w:color="auto"/>
      </w:divBdr>
    </w:div>
    <w:div w:id="431751544">
      <w:bodyDiv w:val="1"/>
      <w:marLeft w:val="0"/>
      <w:marRight w:val="0"/>
      <w:marTop w:val="0"/>
      <w:marBottom w:val="0"/>
      <w:divBdr>
        <w:top w:val="none" w:sz="0" w:space="0" w:color="auto"/>
        <w:left w:val="none" w:sz="0" w:space="0" w:color="auto"/>
        <w:bottom w:val="none" w:sz="0" w:space="0" w:color="auto"/>
        <w:right w:val="none" w:sz="0" w:space="0" w:color="auto"/>
      </w:divBdr>
    </w:div>
    <w:div w:id="435759911">
      <w:bodyDiv w:val="1"/>
      <w:marLeft w:val="0"/>
      <w:marRight w:val="0"/>
      <w:marTop w:val="0"/>
      <w:marBottom w:val="0"/>
      <w:divBdr>
        <w:top w:val="none" w:sz="0" w:space="0" w:color="auto"/>
        <w:left w:val="none" w:sz="0" w:space="0" w:color="auto"/>
        <w:bottom w:val="none" w:sz="0" w:space="0" w:color="auto"/>
        <w:right w:val="none" w:sz="0" w:space="0" w:color="auto"/>
      </w:divBdr>
    </w:div>
    <w:div w:id="440730902">
      <w:bodyDiv w:val="1"/>
      <w:marLeft w:val="0"/>
      <w:marRight w:val="0"/>
      <w:marTop w:val="0"/>
      <w:marBottom w:val="0"/>
      <w:divBdr>
        <w:top w:val="none" w:sz="0" w:space="0" w:color="auto"/>
        <w:left w:val="none" w:sz="0" w:space="0" w:color="auto"/>
        <w:bottom w:val="none" w:sz="0" w:space="0" w:color="auto"/>
        <w:right w:val="none" w:sz="0" w:space="0" w:color="auto"/>
      </w:divBdr>
    </w:div>
    <w:div w:id="463086955">
      <w:bodyDiv w:val="1"/>
      <w:marLeft w:val="0"/>
      <w:marRight w:val="0"/>
      <w:marTop w:val="0"/>
      <w:marBottom w:val="0"/>
      <w:divBdr>
        <w:top w:val="none" w:sz="0" w:space="0" w:color="auto"/>
        <w:left w:val="none" w:sz="0" w:space="0" w:color="auto"/>
        <w:bottom w:val="none" w:sz="0" w:space="0" w:color="auto"/>
        <w:right w:val="none" w:sz="0" w:space="0" w:color="auto"/>
      </w:divBdr>
    </w:div>
    <w:div w:id="468326085">
      <w:bodyDiv w:val="1"/>
      <w:marLeft w:val="0"/>
      <w:marRight w:val="0"/>
      <w:marTop w:val="0"/>
      <w:marBottom w:val="0"/>
      <w:divBdr>
        <w:top w:val="none" w:sz="0" w:space="0" w:color="auto"/>
        <w:left w:val="none" w:sz="0" w:space="0" w:color="auto"/>
        <w:bottom w:val="none" w:sz="0" w:space="0" w:color="auto"/>
        <w:right w:val="none" w:sz="0" w:space="0" w:color="auto"/>
      </w:divBdr>
    </w:div>
    <w:div w:id="491068560">
      <w:bodyDiv w:val="1"/>
      <w:marLeft w:val="0"/>
      <w:marRight w:val="0"/>
      <w:marTop w:val="0"/>
      <w:marBottom w:val="0"/>
      <w:divBdr>
        <w:top w:val="none" w:sz="0" w:space="0" w:color="auto"/>
        <w:left w:val="none" w:sz="0" w:space="0" w:color="auto"/>
        <w:bottom w:val="none" w:sz="0" w:space="0" w:color="auto"/>
        <w:right w:val="none" w:sz="0" w:space="0" w:color="auto"/>
      </w:divBdr>
    </w:div>
    <w:div w:id="494228063">
      <w:bodyDiv w:val="1"/>
      <w:marLeft w:val="0"/>
      <w:marRight w:val="0"/>
      <w:marTop w:val="0"/>
      <w:marBottom w:val="0"/>
      <w:divBdr>
        <w:top w:val="none" w:sz="0" w:space="0" w:color="auto"/>
        <w:left w:val="none" w:sz="0" w:space="0" w:color="auto"/>
        <w:bottom w:val="none" w:sz="0" w:space="0" w:color="auto"/>
        <w:right w:val="none" w:sz="0" w:space="0" w:color="auto"/>
      </w:divBdr>
    </w:div>
    <w:div w:id="530529481">
      <w:bodyDiv w:val="1"/>
      <w:marLeft w:val="0"/>
      <w:marRight w:val="0"/>
      <w:marTop w:val="0"/>
      <w:marBottom w:val="0"/>
      <w:divBdr>
        <w:top w:val="none" w:sz="0" w:space="0" w:color="auto"/>
        <w:left w:val="none" w:sz="0" w:space="0" w:color="auto"/>
        <w:bottom w:val="none" w:sz="0" w:space="0" w:color="auto"/>
        <w:right w:val="none" w:sz="0" w:space="0" w:color="auto"/>
      </w:divBdr>
    </w:div>
    <w:div w:id="543520027">
      <w:bodyDiv w:val="1"/>
      <w:marLeft w:val="0"/>
      <w:marRight w:val="0"/>
      <w:marTop w:val="0"/>
      <w:marBottom w:val="0"/>
      <w:divBdr>
        <w:top w:val="none" w:sz="0" w:space="0" w:color="auto"/>
        <w:left w:val="none" w:sz="0" w:space="0" w:color="auto"/>
        <w:bottom w:val="none" w:sz="0" w:space="0" w:color="auto"/>
        <w:right w:val="none" w:sz="0" w:space="0" w:color="auto"/>
      </w:divBdr>
    </w:div>
    <w:div w:id="552351070">
      <w:bodyDiv w:val="1"/>
      <w:marLeft w:val="0"/>
      <w:marRight w:val="0"/>
      <w:marTop w:val="0"/>
      <w:marBottom w:val="0"/>
      <w:divBdr>
        <w:top w:val="none" w:sz="0" w:space="0" w:color="auto"/>
        <w:left w:val="none" w:sz="0" w:space="0" w:color="auto"/>
        <w:bottom w:val="none" w:sz="0" w:space="0" w:color="auto"/>
        <w:right w:val="none" w:sz="0" w:space="0" w:color="auto"/>
      </w:divBdr>
    </w:div>
    <w:div w:id="564340588">
      <w:bodyDiv w:val="1"/>
      <w:marLeft w:val="0"/>
      <w:marRight w:val="0"/>
      <w:marTop w:val="0"/>
      <w:marBottom w:val="0"/>
      <w:divBdr>
        <w:top w:val="none" w:sz="0" w:space="0" w:color="auto"/>
        <w:left w:val="none" w:sz="0" w:space="0" w:color="auto"/>
        <w:bottom w:val="none" w:sz="0" w:space="0" w:color="auto"/>
        <w:right w:val="none" w:sz="0" w:space="0" w:color="auto"/>
      </w:divBdr>
      <w:divsChild>
        <w:div w:id="2098362070">
          <w:marLeft w:val="0"/>
          <w:marRight w:val="0"/>
          <w:marTop w:val="0"/>
          <w:marBottom w:val="0"/>
          <w:divBdr>
            <w:top w:val="none" w:sz="0" w:space="0" w:color="auto"/>
            <w:left w:val="none" w:sz="0" w:space="0" w:color="auto"/>
            <w:bottom w:val="none" w:sz="0" w:space="0" w:color="auto"/>
            <w:right w:val="none" w:sz="0" w:space="0" w:color="auto"/>
          </w:divBdr>
        </w:div>
      </w:divsChild>
    </w:div>
    <w:div w:id="577175894">
      <w:bodyDiv w:val="1"/>
      <w:marLeft w:val="0"/>
      <w:marRight w:val="0"/>
      <w:marTop w:val="0"/>
      <w:marBottom w:val="0"/>
      <w:divBdr>
        <w:top w:val="none" w:sz="0" w:space="0" w:color="auto"/>
        <w:left w:val="none" w:sz="0" w:space="0" w:color="auto"/>
        <w:bottom w:val="none" w:sz="0" w:space="0" w:color="auto"/>
        <w:right w:val="none" w:sz="0" w:space="0" w:color="auto"/>
      </w:divBdr>
    </w:div>
    <w:div w:id="584609309">
      <w:bodyDiv w:val="1"/>
      <w:marLeft w:val="0"/>
      <w:marRight w:val="0"/>
      <w:marTop w:val="0"/>
      <w:marBottom w:val="0"/>
      <w:divBdr>
        <w:top w:val="none" w:sz="0" w:space="0" w:color="auto"/>
        <w:left w:val="none" w:sz="0" w:space="0" w:color="auto"/>
        <w:bottom w:val="none" w:sz="0" w:space="0" w:color="auto"/>
        <w:right w:val="none" w:sz="0" w:space="0" w:color="auto"/>
      </w:divBdr>
    </w:div>
    <w:div w:id="587929813">
      <w:bodyDiv w:val="1"/>
      <w:marLeft w:val="0"/>
      <w:marRight w:val="0"/>
      <w:marTop w:val="0"/>
      <w:marBottom w:val="0"/>
      <w:divBdr>
        <w:top w:val="none" w:sz="0" w:space="0" w:color="auto"/>
        <w:left w:val="none" w:sz="0" w:space="0" w:color="auto"/>
        <w:bottom w:val="none" w:sz="0" w:space="0" w:color="auto"/>
        <w:right w:val="none" w:sz="0" w:space="0" w:color="auto"/>
      </w:divBdr>
    </w:div>
    <w:div w:id="595865765">
      <w:bodyDiv w:val="1"/>
      <w:marLeft w:val="0"/>
      <w:marRight w:val="0"/>
      <w:marTop w:val="0"/>
      <w:marBottom w:val="0"/>
      <w:divBdr>
        <w:top w:val="none" w:sz="0" w:space="0" w:color="auto"/>
        <w:left w:val="none" w:sz="0" w:space="0" w:color="auto"/>
        <w:bottom w:val="none" w:sz="0" w:space="0" w:color="auto"/>
        <w:right w:val="none" w:sz="0" w:space="0" w:color="auto"/>
      </w:divBdr>
    </w:div>
    <w:div w:id="608313398">
      <w:bodyDiv w:val="1"/>
      <w:marLeft w:val="0"/>
      <w:marRight w:val="0"/>
      <w:marTop w:val="0"/>
      <w:marBottom w:val="0"/>
      <w:divBdr>
        <w:top w:val="none" w:sz="0" w:space="0" w:color="auto"/>
        <w:left w:val="none" w:sz="0" w:space="0" w:color="auto"/>
        <w:bottom w:val="none" w:sz="0" w:space="0" w:color="auto"/>
        <w:right w:val="none" w:sz="0" w:space="0" w:color="auto"/>
      </w:divBdr>
    </w:div>
    <w:div w:id="610549806">
      <w:bodyDiv w:val="1"/>
      <w:marLeft w:val="0"/>
      <w:marRight w:val="0"/>
      <w:marTop w:val="0"/>
      <w:marBottom w:val="0"/>
      <w:divBdr>
        <w:top w:val="none" w:sz="0" w:space="0" w:color="auto"/>
        <w:left w:val="none" w:sz="0" w:space="0" w:color="auto"/>
        <w:bottom w:val="none" w:sz="0" w:space="0" w:color="auto"/>
        <w:right w:val="none" w:sz="0" w:space="0" w:color="auto"/>
      </w:divBdr>
    </w:div>
    <w:div w:id="619603155">
      <w:bodyDiv w:val="1"/>
      <w:marLeft w:val="0"/>
      <w:marRight w:val="0"/>
      <w:marTop w:val="0"/>
      <w:marBottom w:val="0"/>
      <w:divBdr>
        <w:top w:val="none" w:sz="0" w:space="0" w:color="auto"/>
        <w:left w:val="none" w:sz="0" w:space="0" w:color="auto"/>
        <w:bottom w:val="none" w:sz="0" w:space="0" w:color="auto"/>
        <w:right w:val="none" w:sz="0" w:space="0" w:color="auto"/>
      </w:divBdr>
    </w:div>
    <w:div w:id="656420912">
      <w:bodyDiv w:val="1"/>
      <w:marLeft w:val="0"/>
      <w:marRight w:val="0"/>
      <w:marTop w:val="0"/>
      <w:marBottom w:val="0"/>
      <w:divBdr>
        <w:top w:val="none" w:sz="0" w:space="0" w:color="auto"/>
        <w:left w:val="none" w:sz="0" w:space="0" w:color="auto"/>
        <w:bottom w:val="none" w:sz="0" w:space="0" w:color="auto"/>
        <w:right w:val="none" w:sz="0" w:space="0" w:color="auto"/>
      </w:divBdr>
    </w:div>
    <w:div w:id="693655443">
      <w:bodyDiv w:val="1"/>
      <w:marLeft w:val="0"/>
      <w:marRight w:val="0"/>
      <w:marTop w:val="0"/>
      <w:marBottom w:val="0"/>
      <w:divBdr>
        <w:top w:val="none" w:sz="0" w:space="0" w:color="auto"/>
        <w:left w:val="none" w:sz="0" w:space="0" w:color="auto"/>
        <w:bottom w:val="none" w:sz="0" w:space="0" w:color="auto"/>
        <w:right w:val="none" w:sz="0" w:space="0" w:color="auto"/>
      </w:divBdr>
    </w:div>
    <w:div w:id="717046038">
      <w:bodyDiv w:val="1"/>
      <w:marLeft w:val="0"/>
      <w:marRight w:val="0"/>
      <w:marTop w:val="0"/>
      <w:marBottom w:val="0"/>
      <w:divBdr>
        <w:top w:val="none" w:sz="0" w:space="0" w:color="auto"/>
        <w:left w:val="none" w:sz="0" w:space="0" w:color="auto"/>
        <w:bottom w:val="none" w:sz="0" w:space="0" w:color="auto"/>
        <w:right w:val="none" w:sz="0" w:space="0" w:color="auto"/>
      </w:divBdr>
    </w:div>
    <w:div w:id="734861949">
      <w:bodyDiv w:val="1"/>
      <w:marLeft w:val="0"/>
      <w:marRight w:val="0"/>
      <w:marTop w:val="0"/>
      <w:marBottom w:val="0"/>
      <w:divBdr>
        <w:top w:val="none" w:sz="0" w:space="0" w:color="auto"/>
        <w:left w:val="none" w:sz="0" w:space="0" w:color="auto"/>
        <w:bottom w:val="none" w:sz="0" w:space="0" w:color="auto"/>
        <w:right w:val="none" w:sz="0" w:space="0" w:color="auto"/>
      </w:divBdr>
    </w:div>
    <w:div w:id="785662686">
      <w:bodyDiv w:val="1"/>
      <w:marLeft w:val="0"/>
      <w:marRight w:val="0"/>
      <w:marTop w:val="0"/>
      <w:marBottom w:val="0"/>
      <w:divBdr>
        <w:top w:val="none" w:sz="0" w:space="0" w:color="auto"/>
        <w:left w:val="none" w:sz="0" w:space="0" w:color="auto"/>
        <w:bottom w:val="none" w:sz="0" w:space="0" w:color="auto"/>
        <w:right w:val="none" w:sz="0" w:space="0" w:color="auto"/>
      </w:divBdr>
    </w:div>
    <w:div w:id="811562043">
      <w:bodyDiv w:val="1"/>
      <w:marLeft w:val="0"/>
      <w:marRight w:val="0"/>
      <w:marTop w:val="0"/>
      <w:marBottom w:val="0"/>
      <w:divBdr>
        <w:top w:val="none" w:sz="0" w:space="0" w:color="auto"/>
        <w:left w:val="none" w:sz="0" w:space="0" w:color="auto"/>
        <w:bottom w:val="none" w:sz="0" w:space="0" w:color="auto"/>
        <w:right w:val="none" w:sz="0" w:space="0" w:color="auto"/>
      </w:divBdr>
    </w:div>
    <w:div w:id="815226419">
      <w:bodyDiv w:val="1"/>
      <w:marLeft w:val="0"/>
      <w:marRight w:val="0"/>
      <w:marTop w:val="0"/>
      <w:marBottom w:val="0"/>
      <w:divBdr>
        <w:top w:val="none" w:sz="0" w:space="0" w:color="auto"/>
        <w:left w:val="none" w:sz="0" w:space="0" w:color="auto"/>
        <w:bottom w:val="none" w:sz="0" w:space="0" w:color="auto"/>
        <w:right w:val="none" w:sz="0" w:space="0" w:color="auto"/>
      </w:divBdr>
    </w:div>
    <w:div w:id="815726943">
      <w:bodyDiv w:val="1"/>
      <w:marLeft w:val="0"/>
      <w:marRight w:val="0"/>
      <w:marTop w:val="0"/>
      <w:marBottom w:val="0"/>
      <w:divBdr>
        <w:top w:val="none" w:sz="0" w:space="0" w:color="auto"/>
        <w:left w:val="none" w:sz="0" w:space="0" w:color="auto"/>
        <w:bottom w:val="none" w:sz="0" w:space="0" w:color="auto"/>
        <w:right w:val="none" w:sz="0" w:space="0" w:color="auto"/>
      </w:divBdr>
    </w:div>
    <w:div w:id="817499437">
      <w:bodyDiv w:val="1"/>
      <w:marLeft w:val="0"/>
      <w:marRight w:val="0"/>
      <w:marTop w:val="0"/>
      <w:marBottom w:val="0"/>
      <w:divBdr>
        <w:top w:val="none" w:sz="0" w:space="0" w:color="auto"/>
        <w:left w:val="none" w:sz="0" w:space="0" w:color="auto"/>
        <w:bottom w:val="none" w:sz="0" w:space="0" w:color="auto"/>
        <w:right w:val="none" w:sz="0" w:space="0" w:color="auto"/>
      </w:divBdr>
    </w:div>
    <w:div w:id="820848372">
      <w:bodyDiv w:val="1"/>
      <w:marLeft w:val="0"/>
      <w:marRight w:val="0"/>
      <w:marTop w:val="0"/>
      <w:marBottom w:val="0"/>
      <w:divBdr>
        <w:top w:val="none" w:sz="0" w:space="0" w:color="auto"/>
        <w:left w:val="none" w:sz="0" w:space="0" w:color="auto"/>
        <w:bottom w:val="none" w:sz="0" w:space="0" w:color="auto"/>
        <w:right w:val="none" w:sz="0" w:space="0" w:color="auto"/>
      </w:divBdr>
      <w:divsChild>
        <w:div w:id="1670061800">
          <w:marLeft w:val="0"/>
          <w:marRight w:val="0"/>
          <w:marTop w:val="0"/>
          <w:marBottom w:val="0"/>
          <w:divBdr>
            <w:top w:val="none" w:sz="0" w:space="0" w:color="auto"/>
            <w:left w:val="none" w:sz="0" w:space="0" w:color="auto"/>
            <w:bottom w:val="none" w:sz="0" w:space="0" w:color="auto"/>
            <w:right w:val="none" w:sz="0" w:space="0" w:color="auto"/>
          </w:divBdr>
        </w:div>
      </w:divsChild>
    </w:div>
    <w:div w:id="829716483">
      <w:bodyDiv w:val="1"/>
      <w:marLeft w:val="0"/>
      <w:marRight w:val="0"/>
      <w:marTop w:val="0"/>
      <w:marBottom w:val="0"/>
      <w:divBdr>
        <w:top w:val="none" w:sz="0" w:space="0" w:color="auto"/>
        <w:left w:val="none" w:sz="0" w:space="0" w:color="auto"/>
        <w:bottom w:val="none" w:sz="0" w:space="0" w:color="auto"/>
        <w:right w:val="none" w:sz="0" w:space="0" w:color="auto"/>
      </w:divBdr>
    </w:div>
    <w:div w:id="836269145">
      <w:bodyDiv w:val="1"/>
      <w:marLeft w:val="0"/>
      <w:marRight w:val="0"/>
      <w:marTop w:val="0"/>
      <w:marBottom w:val="0"/>
      <w:divBdr>
        <w:top w:val="none" w:sz="0" w:space="0" w:color="auto"/>
        <w:left w:val="none" w:sz="0" w:space="0" w:color="auto"/>
        <w:bottom w:val="none" w:sz="0" w:space="0" w:color="auto"/>
        <w:right w:val="none" w:sz="0" w:space="0" w:color="auto"/>
      </w:divBdr>
    </w:div>
    <w:div w:id="843977649">
      <w:bodyDiv w:val="1"/>
      <w:marLeft w:val="0"/>
      <w:marRight w:val="0"/>
      <w:marTop w:val="0"/>
      <w:marBottom w:val="0"/>
      <w:divBdr>
        <w:top w:val="none" w:sz="0" w:space="0" w:color="auto"/>
        <w:left w:val="none" w:sz="0" w:space="0" w:color="auto"/>
        <w:bottom w:val="none" w:sz="0" w:space="0" w:color="auto"/>
        <w:right w:val="none" w:sz="0" w:space="0" w:color="auto"/>
      </w:divBdr>
    </w:div>
    <w:div w:id="854156455">
      <w:bodyDiv w:val="1"/>
      <w:marLeft w:val="0"/>
      <w:marRight w:val="0"/>
      <w:marTop w:val="0"/>
      <w:marBottom w:val="0"/>
      <w:divBdr>
        <w:top w:val="none" w:sz="0" w:space="0" w:color="auto"/>
        <w:left w:val="none" w:sz="0" w:space="0" w:color="auto"/>
        <w:bottom w:val="none" w:sz="0" w:space="0" w:color="auto"/>
        <w:right w:val="none" w:sz="0" w:space="0" w:color="auto"/>
      </w:divBdr>
    </w:div>
    <w:div w:id="883250037">
      <w:bodyDiv w:val="1"/>
      <w:marLeft w:val="0"/>
      <w:marRight w:val="0"/>
      <w:marTop w:val="0"/>
      <w:marBottom w:val="0"/>
      <w:divBdr>
        <w:top w:val="none" w:sz="0" w:space="0" w:color="auto"/>
        <w:left w:val="none" w:sz="0" w:space="0" w:color="auto"/>
        <w:bottom w:val="none" w:sz="0" w:space="0" w:color="auto"/>
        <w:right w:val="none" w:sz="0" w:space="0" w:color="auto"/>
      </w:divBdr>
    </w:div>
    <w:div w:id="914627117">
      <w:bodyDiv w:val="1"/>
      <w:marLeft w:val="0"/>
      <w:marRight w:val="0"/>
      <w:marTop w:val="0"/>
      <w:marBottom w:val="0"/>
      <w:divBdr>
        <w:top w:val="none" w:sz="0" w:space="0" w:color="auto"/>
        <w:left w:val="none" w:sz="0" w:space="0" w:color="auto"/>
        <w:bottom w:val="none" w:sz="0" w:space="0" w:color="auto"/>
        <w:right w:val="none" w:sz="0" w:space="0" w:color="auto"/>
      </w:divBdr>
    </w:div>
    <w:div w:id="928346933">
      <w:bodyDiv w:val="1"/>
      <w:marLeft w:val="0"/>
      <w:marRight w:val="0"/>
      <w:marTop w:val="0"/>
      <w:marBottom w:val="0"/>
      <w:divBdr>
        <w:top w:val="none" w:sz="0" w:space="0" w:color="auto"/>
        <w:left w:val="none" w:sz="0" w:space="0" w:color="auto"/>
        <w:bottom w:val="none" w:sz="0" w:space="0" w:color="auto"/>
        <w:right w:val="none" w:sz="0" w:space="0" w:color="auto"/>
      </w:divBdr>
    </w:div>
    <w:div w:id="960185251">
      <w:bodyDiv w:val="1"/>
      <w:marLeft w:val="0"/>
      <w:marRight w:val="0"/>
      <w:marTop w:val="0"/>
      <w:marBottom w:val="0"/>
      <w:divBdr>
        <w:top w:val="none" w:sz="0" w:space="0" w:color="auto"/>
        <w:left w:val="none" w:sz="0" w:space="0" w:color="auto"/>
        <w:bottom w:val="none" w:sz="0" w:space="0" w:color="auto"/>
        <w:right w:val="none" w:sz="0" w:space="0" w:color="auto"/>
      </w:divBdr>
    </w:div>
    <w:div w:id="963267199">
      <w:bodyDiv w:val="1"/>
      <w:marLeft w:val="0"/>
      <w:marRight w:val="0"/>
      <w:marTop w:val="0"/>
      <w:marBottom w:val="0"/>
      <w:divBdr>
        <w:top w:val="none" w:sz="0" w:space="0" w:color="auto"/>
        <w:left w:val="none" w:sz="0" w:space="0" w:color="auto"/>
        <w:bottom w:val="none" w:sz="0" w:space="0" w:color="auto"/>
        <w:right w:val="none" w:sz="0" w:space="0" w:color="auto"/>
      </w:divBdr>
      <w:divsChild>
        <w:div w:id="1400204710">
          <w:marLeft w:val="0"/>
          <w:marRight w:val="0"/>
          <w:marTop w:val="0"/>
          <w:marBottom w:val="0"/>
          <w:divBdr>
            <w:top w:val="none" w:sz="0" w:space="0" w:color="auto"/>
            <w:left w:val="none" w:sz="0" w:space="0" w:color="auto"/>
            <w:bottom w:val="none" w:sz="0" w:space="0" w:color="auto"/>
            <w:right w:val="none" w:sz="0" w:space="0" w:color="auto"/>
          </w:divBdr>
          <w:divsChild>
            <w:div w:id="1465201012">
              <w:marLeft w:val="0"/>
              <w:marRight w:val="0"/>
              <w:marTop w:val="0"/>
              <w:marBottom w:val="0"/>
              <w:divBdr>
                <w:top w:val="none" w:sz="0" w:space="0" w:color="auto"/>
                <w:left w:val="none" w:sz="0" w:space="0" w:color="auto"/>
                <w:bottom w:val="none" w:sz="0" w:space="0" w:color="auto"/>
                <w:right w:val="none" w:sz="0" w:space="0" w:color="auto"/>
              </w:divBdr>
            </w:div>
          </w:divsChild>
        </w:div>
        <w:div w:id="410741495">
          <w:marLeft w:val="0"/>
          <w:marRight w:val="0"/>
          <w:marTop w:val="0"/>
          <w:marBottom w:val="0"/>
          <w:divBdr>
            <w:top w:val="none" w:sz="0" w:space="0" w:color="auto"/>
            <w:left w:val="none" w:sz="0" w:space="0" w:color="auto"/>
            <w:bottom w:val="none" w:sz="0" w:space="0" w:color="auto"/>
            <w:right w:val="none" w:sz="0" w:space="0" w:color="auto"/>
          </w:divBdr>
          <w:divsChild>
            <w:div w:id="76560639">
              <w:marLeft w:val="0"/>
              <w:marRight w:val="0"/>
              <w:marTop w:val="0"/>
              <w:marBottom w:val="0"/>
              <w:divBdr>
                <w:top w:val="none" w:sz="0" w:space="0" w:color="auto"/>
                <w:left w:val="none" w:sz="0" w:space="0" w:color="auto"/>
                <w:bottom w:val="none" w:sz="0" w:space="0" w:color="auto"/>
                <w:right w:val="none" w:sz="0" w:space="0" w:color="auto"/>
              </w:divBdr>
              <w:divsChild>
                <w:div w:id="7263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8605">
      <w:bodyDiv w:val="1"/>
      <w:marLeft w:val="0"/>
      <w:marRight w:val="0"/>
      <w:marTop w:val="0"/>
      <w:marBottom w:val="0"/>
      <w:divBdr>
        <w:top w:val="none" w:sz="0" w:space="0" w:color="auto"/>
        <w:left w:val="none" w:sz="0" w:space="0" w:color="auto"/>
        <w:bottom w:val="none" w:sz="0" w:space="0" w:color="auto"/>
        <w:right w:val="none" w:sz="0" w:space="0" w:color="auto"/>
      </w:divBdr>
      <w:divsChild>
        <w:div w:id="1675036610">
          <w:marLeft w:val="0"/>
          <w:marRight w:val="0"/>
          <w:marTop w:val="0"/>
          <w:marBottom w:val="0"/>
          <w:divBdr>
            <w:top w:val="none" w:sz="0" w:space="0" w:color="auto"/>
            <w:left w:val="none" w:sz="0" w:space="0" w:color="auto"/>
            <w:bottom w:val="none" w:sz="0" w:space="0" w:color="auto"/>
            <w:right w:val="none" w:sz="0" w:space="0" w:color="auto"/>
          </w:divBdr>
        </w:div>
      </w:divsChild>
    </w:div>
    <w:div w:id="1000691377">
      <w:bodyDiv w:val="1"/>
      <w:marLeft w:val="0"/>
      <w:marRight w:val="0"/>
      <w:marTop w:val="0"/>
      <w:marBottom w:val="0"/>
      <w:divBdr>
        <w:top w:val="none" w:sz="0" w:space="0" w:color="auto"/>
        <w:left w:val="none" w:sz="0" w:space="0" w:color="auto"/>
        <w:bottom w:val="none" w:sz="0" w:space="0" w:color="auto"/>
        <w:right w:val="none" w:sz="0" w:space="0" w:color="auto"/>
      </w:divBdr>
    </w:div>
    <w:div w:id="1010333317">
      <w:bodyDiv w:val="1"/>
      <w:marLeft w:val="0"/>
      <w:marRight w:val="0"/>
      <w:marTop w:val="0"/>
      <w:marBottom w:val="0"/>
      <w:divBdr>
        <w:top w:val="none" w:sz="0" w:space="0" w:color="auto"/>
        <w:left w:val="none" w:sz="0" w:space="0" w:color="auto"/>
        <w:bottom w:val="none" w:sz="0" w:space="0" w:color="auto"/>
        <w:right w:val="none" w:sz="0" w:space="0" w:color="auto"/>
      </w:divBdr>
    </w:div>
    <w:div w:id="1029262704">
      <w:bodyDiv w:val="1"/>
      <w:marLeft w:val="0"/>
      <w:marRight w:val="0"/>
      <w:marTop w:val="0"/>
      <w:marBottom w:val="0"/>
      <w:divBdr>
        <w:top w:val="none" w:sz="0" w:space="0" w:color="auto"/>
        <w:left w:val="none" w:sz="0" w:space="0" w:color="auto"/>
        <w:bottom w:val="none" w:sz="0" w:space="0" w:color="auto"/>
        <w:right w:val="none" w:sz="0" w:space="0" w:color="auto"/>
      </w:divBdr>
      <w:divsChild>
        <w:div w:id="2059427438">
          <w:marLeft w:val="0"/>
          <w:marRight w:val="0"/>
          <w:marTop w:val="0"/>
          <w:marBottom w:val="0"/>
          <w:divBdr>
            <w:top w:val="none" w:sz="0" w:space="0" w:color="auto"/>
            <w:left w:val="none" w:sz="0" w:space="0" w:color="auto"/>
            <w:bottom w:val="none" w:sz="0" w:space="0" w:color="auto"/>
            <w:right w:val="none" w:sz="0" w:space="0" w:color="auto"/>
          </w:divBdr>
        </w:div>
      </w:divsChild>
    </w:div>
    <w:div w:id="1031225282">
      <w:bodyDiv w:val="1"/>
      <w:marLeft w:val="0"/>
      <w:marRight w:val="0"/>
      <w:marTop w:val="0"/>
      <w:marBottom w:val="0"/>
      <w:divBdr>
        <w:top w:val="none" w:sz="0" w:space="0" w:color="auto"/>
        <w:left w:val="none" w:sz="0" w:space="0" w:color="auto"/>
        <w:bottom w:val="none" w:sz="0" w:space="0" w:color="auto"/>
        <w:right w:val="none" w:sz="0" w:space="0" w:color="auto"/>
      </w:divBdr>
      <w:divsChild>
        <w:div w:id="967860429">
          <w:marLeft w:val="0"/>
          <w:marRight w:val="0"/>
          <w:marTop w:val="0"/>
          <w:marBottom w:val="0"/>
          <w:divBdr>
            <w:top w:val="none" w:sz="0" w:space="0" w:color="auto"/>
            <w:left w:val="none" w:sz="0" w:space="0" w:color="auto"/>
            <w:bottom w:val="none" w:sz="0" w:space="0" w:color="auto"/>
            <w:right w:val="none" w:sz="0" w:space="0" w:color="auto"/>
          </w:divBdr>
          <w:divsChild>
            <w:div w:id="8848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627">
      <w:bodyDiv w:val="1"/>
      <w:marLeft w:val="0"/>
      <w:marRight w:val="0"/>
      <w:marTop w:val="0"/>
      <w:marBottom w:val="0"/>
      <w:divBdr>
        <w:top w:val="none" w:sz="0" w:space="0" w:color="auto"/>
        <w:left w:val="none" w:sz="0" w:space="0" w:color="auto"/>
        <w:bottom w:val="none" w:sz="0" w:space="0" w:color="auto"/>
        <w:right w:val="none" w:sz="0" w:space="0" w:color="auto"/>
      </w:divBdr>
    </w:div>
    <w:div w:id="1065300100">
      <w:bodyDiv w:val="1"/>
      <w:marLeft w:val="0"/>
      <w:marRight w:val="0"/>
      <w:marTop w:val="0"/>
      <w:marBottom w:val="0"/>
      <w:divBdr>
        <w:top w:val="none" w:sz="0" w:space="0" w:color="auto"/>
        <w:left w:val="none" w:sz="0" w:space="0" w:color="auto"/>
        <w:bottom w:val="none" w:sz="0" w:space="0" w:color="auto"/>
        <w:right w:val="none" w:sz="0" w:space="0" w:color="auto"/>
      </w:divBdr>
    </w:div>
    <w:div w:id="1090354828">
      <w:bodyDiv w:val="1"/>
      <w:marLeft w:val="0"/>
      <w:marRight w:val="0"/>
      <w:marTop w:val="0"/>
      <w:marBottom w:val="0"/>
      <w:divBdr>
        <w:top w:val="none" w:sz="0" w:space="0" w:color="auto"/>
        <w:left w:val="none" w:sz="0" w:space="0" w:color="auto"/>
        <w:bottom w:val="none" w:sz="0" w:space="0" w:color="auto"/>
        <w:right w:val="none" w:sz="0" w:space="0" w:color="auto"/>
      </w:divBdr>
    </w:div>
    <w:div w:id="1174567156">
      <w:bodyDiv w:val="1"/>
      <w:marLeft w:val="0"/>
      <w:marRight w:val="0"/>
      <w:marTop w:val="0"/>
      <w:marBottom w:val="0"/>
      <w:divBdr>
        <w:top w:val="none" w:sz="0" w:space="0" w:color="auto"/>
        <w:left w:val="none" w:sz="0" w:space="0" w:color="auto"/>
        <w:bottom w:val="none" w:sz="0" w:space="0" w:color="auto"/>
        <w:right w:val="none" w:sz="0" w:space="0" w:color="auto"/>
      </w:divBdr>
    </w:div>
    <w:div w:id="1184632674">
      <w:bodyDiv w:val="1"/>
      <w:marLeft w:val="0"/>
      <w:marRight w:val="0"/>
      <w:marTop w:val="0"/>
      <w:marBottom w:val="0"/>
      <w:divBdr>
        <w:top w:val="none" w:sz="0" w:space="0" w:color="auto"/>
        <w:left w:val="none" w:sz="0" w:space="0" w:color="auto"/>
        <w:bottom w:val="none" w:sz="0" w:space="0" w:color="auto"/>
        <w:right w:val="none" w:sz="0" w:space="0" w:color="auto"/>
      </w:divBdr>
    </w:div>
    <w:div w:id="1210218401">
      <w:bodyDiv w:val="1"/>
      <w:marLeft w:val="0"/>
      <w:marRight w:val="0"/>
      <w:marTop w:val="0"/>
      <w:marBottom w:val="0"/>
      <w:divBdr>
        <w:top w:val="none" w:sz="0" w:space="0" w:color="auto"/>
        <w:left w:val="none" w:sz="0" w:space="0" w:color="auto"/>
        <w:bottom w:val="none" w:sz="0" w:space="0" w:color="auto"/>
        <w:right w:val="none" w:sz="0" w:space="0" w:color="auto"/>
      </w:divBdr>
    </w:div>
    <w:div w:id="1228422347">
      <w:bodyDiv w:val="1"/>
      <w:marLeft w:val="0"/>
      <w:marRight w:val="0"/>
      <w:marTop w:val="0"/>
      <w:marBottom w:val="0"/>
      <w:divBdr>
        <w:top w:val="none" w:sz="0" w:space="0" w:color="auto"/>
        <w:left w:val="none" w:sz="0" w:space="0" w:color="auto"/>
        <w:bottom w:val="none" w:sz="0" w:space="0" w:color="auto"/>
        <w:right w:val="none" w:sz="0" w:space="0" w:color="auto"/>
      </w:divBdr>
    </w:div>
    <w:div w:id="1238513268">
      <w:bodyDiv w:val="1"/>
      <w:marLeft w:val="0"/>
      <w:marRight w:val="0"/>
      <w:marTop w:val="0"/>
      <w:marBottom w:val="0"/>
      <w:divBdr>
        <w:top w:val="none" w:sz="0" w:space="0" w:color="auto"/>
        <w:left w:val="none" w:sz="0" w:space="0" w:color="auto"/>
        <w:bottom w:val="none" w:sz="0" w:space="0" w:color="auto"/>
        <w:right w:val="none" w:sz="0" w:space="0" w:color="auto"/>
      </w:divBdr>
    </w:div>
    <w:div w:id="1290168535">
      <w:bodyDiv w:val="1"/>
      <w:marLeft w:val="0"/>
      <w:marRight w:val="0"/>
      <w:marTop w:val="0"/>
      <w:marBottom w:val="0"/>
      <w:divBdr>
        <w:top w:val="none" w:sz="0" w:space="0" w:color="auto"/>
        <w:left w:val="none" w:sz="0" w:space="0" w:color="auto"/>
        <w:bottom w:val="none" w:sz="0" w:space="0" w:color="auto"/>
        <w:right w:val="none" w:sz="0" w:space="0" w:color="auto"/>
      </w:divBdr>
    </w:div>
    <w:div w:id="1307006077">
      <w:bodyDiv w:val="1"/>
      <w:marLeft w:val="0"/>
      <w:marRight w:val="0"/>
      <w:marTop w:val="0"/>
      <w:marBottom w:val="0"/>
      <w:divBdr>
        <w:top w:val="none" w:sz="0" w:space="0" w:color="auto"/>
        <w:left w:val="none" w:sz="0" w:space="0" w:color="auto"/>
        <w:bottom w:val="none" w:sz="0" w:space="0" w:color="auto"/>
        <w:right w:val="none" w:sz="0" w:space="0" w:color="auto"/>
      </w:divBdr>
    </w:div>
    <w:div w:id="1321041662">
      <w:bodyDiv w:val="1"/>
      <w:marLeft w:val="0"/>
      <w:marRight w:val="0"/>
      <w:marTop w:val="0"/>
      <w:marBottom w:val="0"/>
      <w:divBdr>
        <w:top w:val="none" w:sz="0" w:space="0" w:color="auto"/>
        <w:left w:val="none" w:sz="0" w:space="0" w:color="auto"/>
        <w:bottom w:val="none" w:sz="0" w:space="0" w:color="auto"/>
        <w:right w:val="none" w:sz="0" w:space="0" w:color="auto"/>
      </w:divBdr>
    </w:div>
    <w:div w:id="1341546514">
      <w:bodyDiv w:val="1"/>
      <w:marLeft w:val="0"/>
      <w:marRight w:val="0"/>
      <w:marTop w:val="0"/>
      <w:marBottom w:val="0"/>
      <w:divBdr>
        <w:top w:val="none" w:sz="0" w:space="0" w:color="auto"/>
        <w:left w:val="none" w:sz="0" w:space="0" w:color="auto"/>
        <w:bottom w:val="none" w:sz="0" w:space="0" w:color="auto"/>
        <w:right w:val="none" w:sz="0" w:space="0" w:color="auto"/>
      </w:divBdr>
    </w:div>
    <w:div w:id="1341930337">
      <w:bodyDiv w:val="1"/>
      <w:marLeft w:val="0"/>
      <w:marRight w:val="0"/>
      <w:marTop w:val="0"/>
      <w:marBottom w:val="0"/>
      <w:divBdr>
        <w:top w:val="none" w:sz="0" w:space="0" w:color="auto"/>
        <w:left w:val="none" w:sz="0" w:space="0" w:color="auto"/>
        <w:bottom w:val="none" w:sz="0" w:space="0" w:color="auto"/>
        <w:right w:val="none" w:sz="0" w:space="0" w:color="auto"/>
      </w:divBdr>
    </w:div>
    <w:div w:id="1342855829">
      <w:bodyDiv w:val="1"/>
      <w:marLeft w:val="0"/>
      <w:marRight w:val="0"/>
      <w:marTop w:val="0"/>
      <w:marBottom w:val="0"/>
      <w:divBdr>
        <w:top w:val="none" w:sz="0" w:space="0" w:color="auto"/>
        <w:left w:val="none" w:sz="0" w:space="0" w:color="auto"/>
        <w:bottom w:val="none" w:sz="0" w:space="0" w:color="auto"/>
        <w:right w:val="none" w:sz="0" w:space="0" w:color="auto"/>
      </w:divBdr>
    </w:div>
    <w:div w:id="1350527146">
      <w:bodyDiv w:val="1"/>
      <w:marLeft w:val="0"/>
      <w:marRight w:val="0"/>
      <w:marTop w:val="0"/>
      <w:marBottom w:val="0"/>
      <w:divBdr>
        <w:top w:val="none" w:sz="0" w:space="0" w:color="auto"/>
        <w:left w:val="none" w:sz="0" w:space="0" w:color="auto"/>
        <w:bottom w:val="none" w:sz="0" w:space="0" w:color="auto"/>
        <w:right w:val="none" w:sz="0" w:space="0" w:color="auto"/>
      </w:divBdr>
    </w:div>
    <w:div w:id="1353872016">
      <w:bodyDiv w:val="1"/>
      <w:marLeft w:val="0"/>
      <w:marRight w:val="0"/>
      <w:marTop w:val="0"/>
      <w:marBottom w:val="0"/>
      <w:divBdr>
        <w:top w:val="none" w:sz="0" w:space="0" w:color="auto"/>
        <w:left w:val="none" w:sz="0" w:space="0" w:color="auto"/>
        <w:bottom w:val="none" w:sz="0" w:space="0" w:color="auto"/>
        <w:right w:val="none" w:sz="0" w:space="0" w:color="auto"/>
      </w:divBdr>
    </w:div>
    <w:div w:id="1370908930">
      <w:bodyDiv w:val="1"/>
      <w:marLeft w:val="0"/>
      <w:marRight w:val="0"/>
      <w:marTop w:val="0"/>
      <w:marBottom w:val="0"/>
      <w:divBdr>
        <w:top w:val="none" w:sz="0" w:space="0" w:color="auto"/>
        <w:left w:val="none" w:sz="0" w:space="0" w:color="auto"/>
        <w:bottom w:val="none" w:sz="0" w:space="0" w:color="auto"/>
        <w:right w:val="none" w:sz="0" w:space="0" w:color="auto"/>
      </w:divBdr>
    </w:div>
    <w:div w:id="1376005290">
      <w:bodyDiv w:val="1"/>
      <w:marLeft w:val="0"/>
      <w:marRight w:val="0"/>
      <w:marTop w:val="0"/>
      <w:marBottom w:val="0"/>
      <w:divBdr>
        <w:top w:val="none" w:sz="0" w:space="0" w:color="auto"/>
        <w:left w:val="none" w:sz="0" w:space="0" w:color="auto"/>
        <w:bottom w:val="none" w:sz="0" w:space="0" w:color="auto"/>
        <w:right w:val="none" w:sz="0" w:space="0" w:color="auto"/>
      </w:divBdr>
    </w:div>
    <w:div w:id="1376080456">
      <w:bodyDiv w:val="1"/>
      <w:marLeft w:val="0"/>
      <w:marRight w:val="0"/>
      <w:marTop w:val="0"/>
      <w:marBottom w:val="0"/>
      <w:divBdr>
        <w:top w:val="none" w:sz="0" w:space="0" w:color="auto"/>
        <w:left w:val="none" w:sz="0" w:space="0" w:color="auto"/>
        <w:bottom w:val="none" w:sz="0" w:space="0" w:color="auto"/>
        <w:right w:val="none" w:sz="0" w:space="0" w:color="auto"/>
      </w:divBdr>
    </w:div>
    <w:div w:id="1404713706">
      <w:bodyDiv w:val="1"/>
      <w:marLeft w:val="0"/>
      <w:marRight w:val="0"/>
      <w:marTop w:val="0"/>
      <w:marBottom w:val="0"/>
      <w:divBdr>
        <w:top w:val="none" w:sz="0" w:space="0" w:color="auto"/>
        <w:left w:val="none" w:sz="0" w:space="0" w:color="auto"/>
        <w:bottom w:val="none" w:sz="0" w:space="0" w:color="auto"/>
        <w:right w:val="none" w:sz="0" w:space="0" w:color="auto"/>
      </w:divBdr>
    </w:div>
    <w:div w:id="1410814062">
      <w:bodyDiv w:val="1"/>
      <w:marLeft w:val="0"/>
      <w:marRight w:val="0"/>
      <w:marTop w:val="0"/>
      <w:marBottom w:val="0"/>
      <w:divBdr>
        <w:top w:val="none" w:sz="0" w:space="0" w:color="auto"/>
        <w:left w:val="none" w:sz="0" w:space="0" w:color="auto"/>
        <w:bottom w:val="none" w:sz="0" w:space="0" w:color="auto"/>
        <w:right w:val="none" w:sz="0" w:space="0" w:color="auto"/>
      </w:divBdr>
    </w:div>
    <w:div w:id="1416130083">
      <w:bodyDiv w:val="1"/>
      <w:marLeft w:val="0"/>
      <w:marRight w:val="0"/>
      <w:marTop w:val="0"/>
      <w:marBottom w:val="0"/>
      <w:divBdr>
        <w:top w:val="none" w:sz="0" w:space="0" w:color="auto"/>
        <w:left w:val="none" w:sz="0" w:space="0" w:color="auto"/>
        <w:bottom w:val="none" w:sz="0" w:space="0" w:color="auto"/>
        <w:right w:val="none" w:sz="0" w:space="0" w:color="auto"/>
      </w:divBdr>
    </w:div>
    <w:div w:id="1425882419">
      <w:bodyDiv w:val="1"/>
      <w:marLeft w:val="0"/>
      <w:marRight w:val="0"/>
      <w:marTop w:val="0"/>
      <w:marBottom w:val="0"/>
      <w:divBdr>
        <w:top w:val="none" w:sz="0" w:space="0" w:color="auto"/>
        <w:left w:val="none" w:sz="0" w:space="0" w:color="auto"/>
        <w:bottom w:val="none" w:sz="0" w:space="0" w:color="auto"/>
        <w:right w:val="none" w:sz="0" w:space="0" w:color="auto"/>
      </w:divBdr>
    </w:div>
    <w:div w:id="1434978169">
      <w:bodyDiv w:val="1"/>
      <w:marLeft w:val="0"/>
      <w:marRight w:val="0"/>
      <w:marTop w:val="0"/>
      <w:marBottom w:val="0"/>
      <w:divBdr>
        <w:top w:val="none" w:sz="0" w:space="0" w:color="auto"/>
        <w:left w:val="none" w:sz="0" w:space="0" w:color="auto"/>
        <w:bottom w:val="none" w:sz="0" w:space="0" w:color="auto"/>
        <w:right w:val="none" w:sz="0" w:space="0" w:color="auto"/>
      </w:divBdr>
    </w:div>
    <w:div w:id="1470171625">
      <w:bodyDiv w:val="1"/>
      <w:marLeft w:val="0"/>
      <w:marRight w:val="0"/>
      <w:marTop w:val="0"/>
      <w:marBottom w:val="0"/>
      <w:divBdr>
        <w:top w:val="none" w:sz="0" w:space="0" w:color="auto"/>
        <w:left w:val="none" w:sz="0" w:space="0" w:color="auto"/>
        <w:bottom w:val="none" w:sz="0" w:space="0" w:color="auto"/>
        <w:right w:val="none" w:sz="0" w:space="0" w:color="auto"/>
      </w:divBdr>
    </w:div>
    <w:div w:id="1478955964">
      <w:bodyDiv w:val="1"/>
      <w:marLeft w:val="0"/>
      <w:marRight w:val="0"/>
      <w:marTop w:val="0"/>
      <w:marBottom w:val="0"/>
      <w:divBdr>
        <w:top w:val="none" w:sz="0" w:space="0" w:color="auto"/>
        <w:left w:val="none" w:sz="0" w:space="0" w:color="auto"/>
        <w:bottom w:val="none" w:sz="0" w:space="0" w:color="auto"/>
        <w:right w:val="none" w:sz="0" w:space="0" w:color="auto"/>
      </w:divBdr>
    </w:div>
    <w:div w:id="1484158490">
      <w:bodyDiv w:val="1"/>
      <w:marLeft w:val="0"/>
      <w:marRight w:val="0"/>
      <w:marTop w:val="0"/>
      <w:marBottom w:val="0"/>
      <w:divBdr>
        <w:top w:val="none" w:sz="0" w:space="0" w:color="auto"/>
        <w:left w:val="none" w:sz="0" w:space="0" w:color="auto"/>
        <w:bottom w:val="none" w:sz="0" w:space="0" w:color="auto"/>
        <w:right w:val="none" w:sz="0" w:space="0" w:color="auto"/>
      </w:divBdr>
    </w:div>
    <w:div w:id="1484662818">
      <w:bodyDiv w:val="1"/>
      <w:marLeft w:val="0"/>
      <w:marRight w:val="0"/>
      <w:marTop w:val="0"/>
      <w:marBottom w:val="0"/>
      <w:divBdr>
        <w:top w:val="none" w:sz="0" w:space="0" w:color="auto"/>
        <w:left w:val="none" w:sz="0" w:space="0" w:color="auto"/>
        <w:bottom w:val="none" w:sz="0" w:space="0" w:color="auto"/>
        <w:right w:val="none" w:sz="0" w:space="0" w:color="auto"/>
      </w:divBdr>
    </w:div>
    <w:div w:id="1495222334">
      <w:bodyDiv w:val="1"/>
      <w:marLeft w:val="0"/>
      <w:marRight w:val="0"/>
      <w:marTop w:val="0"/>
      <w:marBottom w:val="0"/>
      <w:divBdr>
        <w:top w:val="none" w:sz="0" w:space="0" w:color="auto"/>
        <w:left w:val="none" w:sz="0" w:space="0" w:color="auto"/>
        <w:bottom w:val="none" w:sz="0" w:space="0" w:color="auto"/>
        <w:right w:val="none" w:sz="0" w:space="0" w:color="auto"/>
      </w:divBdr>
    </w:div>
    <w:div w:id="1532105210">
      <w:bodyDiv w:val="1"/>
      <w:marLeft w:val="0"/>
      <w:marRight w:val="0"/>
      <w:marTop w:val="0"/>
      <w:marBottom w:val="0"/>
      <w:divBdr>
        <w:top w:val="none" w:sz="0" w:space="0" w:color="auto"/>
        <w:left w:val="none" w:sz="0" w:space="0" w:color="auto"/>
        <w:bottom w:val="none" w:sz="0" w:space="0" w:color="auto"/>
        <w:right w:val="none" w:sz="0" w:space="0" w:color="auto"/>
      </w:divBdr>
      <w:divsChild>
        <w:div w:id="2089375465">
          <w:marLeft w:val="0"/>
          <w:marRight w:val="0"/>
          <w:marTop w:val="0"/>
          <w:marBottom w:val="0"/>
          <w:divBdr>
            <w:top w:val="none" w:sz="0" w:space="0" w:color="auto"/>
            <w:left w:val="none" w:sz="0" w:space="0" w:color="auto"/>
            <w:bottom w:val="none" w:sz="0" w:space="0" w:color="auto"/>
            <w:right w:val="none" w:sz="0" w:space="0" w:color="auto"/>
          </w:divBdr>
          <w:divsChild>
            <w:div w:id="20735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7838">
      <w:bodyDiv w:val="1"/>
      <w:marLeft w:val="0"/>
      <w:marRight w:val="0"/>
      <w:marTop w:val="0"/>
      <w:marBottom w:val="0"/>
      <w:divBdr>
        <w:top w:val="none" w:sz="0" w:space="0" w:color="auto"/>
        <w:left w:val="none" w:sz="0" w:space="0" w:color="auto"/>
        <w:bottom w:val="none" w:sz="0" w:space="0" w:color="auto"/>
        <w:right w:val="none" w:sz="0" w:space="0" w:color="auto"/>
      </w:divBdr>
      <w:divsChild>
        <w:div w:id="2091613068">
          <w:marLeft w:val="0"/>
          <w:marRight w:val="0"/>
          <w:marTop w:val="0"/>
          <w:marBottom w:val="0"/>
          <w:divBdr>
            <w:top w:val="none" w:sz="0" w:space="0" w:color="auto"/>
            <w:left w:val="none" w:sz="0" w:space="0" w:color="auto"/>
            <w:bottom w:val="none" w:sz="0" w:space="0" w:color="auto"/>
            <w:right w:val="none" w:sz="0" w:space="0" w:color="auto"/>
          </w:divBdr>
        </w:div>
      </w:divsChild>
    </w:div>
    <w:div w:id="1554777881">
      <w:bodyDiv w:val="1"/>
      <w:marLeft w:val="0"/>
      <w:marRight w:val="0"/>
      <w:marTop w:val="0"/>
      <w:marBottom w:val="0"/>
      <w:divBdr>
        <w:top w:val="none" w:sz="0" w:space="0" w:color="auto"/>
        <w:left w:val="none" w:sz="0" w:space="0" w:color="auto"/>
        <w:bottom w:val="none" w:sz="0" w:space="0" w:color="auto"/>
        <w:right w:val="none" w:sz="0" w:space="0" w:color="auto"/>
      </w:divBdr>
    </w:div>
    <w:div w:id="1557861976">
      <w:bodyDiv w:val="1"/>
      <w:marLeft w:val="0"/>
      <w:marRight w:val="0"/>
      <w:marTop w:val="0"/>
      <w:marBottom w:val="0"/>
      <w:divBdr>
        <w:top w:val="none" w:sz="0" w:space="0" w:color="auto"/>
        <w:left w:val="none" w:sz="0" w:space="0" w:color="auto"/>
        <w:bottom w:val="none" w:sz="0" w:space="0" w:color="auto"/>
        <w:right w:val="none" w:sz="0" w:space="0" w:color="auto"/>
      </w:divBdr>
      <w:divsChild>
        <w:div w:id="939795697">
          <w:marLeft w:val="0"/>
          <w:marRight w:val="0"/>
          <w:marTop w:val="0"/>
          <w:marBottom w:val="0"/>
          <w:divBdr>
            <w:top w:val="none" w:sz="0" w:space="0" w:color="auto"/>
            <w:left w:val="none" w:sz="0" w:space="0" w:color="auto"/>
            <w:bottom w:val="none" w:sz="0" w:space="0" w:color="auto"/>
            <w:right w:val="none" w:sz="0" w:space="0" w:color="auto"/>
          </w:divBdr>
          <w:divsChild>
            <w:div w:id="222719812">
              <w:marLeft w:val="0"/>
              <w:marRight w:val="0"/>
              <w:marTop w:val="0"/>
              <w:marBottom w:val="0"/>
              <w:divBdr>
                <w:top w:val="none" w:sz="0" w:space="0" w:color="auto"/>
                <w:left w:val="none" w:sz="0" w:space="0" w:color="auto"/>
                <w:bottom w:val="none" w:sz="0" w:space="0" w:color="auto"/>
                <w:right w:val="none" w:sz="0" w:space="0" w:color="auto"/>
              </w:divBdr>
            </w:div>
          </w:divsChild>
        </w:div>
        <w:div w:id="140007212">
          <w:marLeft w:val="0"/>
          <w:marRight w:val="0"/>
          <w:marTop w:val="0"/>
          <w:marBottom w:val="0"/>
          <w:divBdr>
            <w:top w:val="none" w:sz="0" w:space="0" w:color="auto"/>
            <w:left w:val="none" w:sz="0" w:space="0" w:color="auto"/>
            <w:bottom w:val="none" w:sz="0" w:space="0" w:color="auto"/>
            <w:right w:val="none" w:sz="0" w:space="0" w:color="auto"/>
          </w:divBdr>
          <w:divsChild>
            <w:div w:id="1049576369">
              <w:marLeft w:val="0"/>
              <w:marRight w:val="0"/>
              <w:marTop w:val="0"/>
              <w:marBottom w:val="0"/>
              <w:divBdr>
                <w:top w:val="none" w:sz="0" w:space="0" w:color="auto"/>
                <w:left w:val="none" w:sz="0" w:space="0" w:color="auto"/>
                <w:bottom w:val="none" w:sz="0" w:space="0" w:color="auto"/>
                <w:right w:val="none" w:sz="0" w:space="0" w:color="auto"/>
              </w:divBdr>
              <w:divsChild>
                <w:div w:id="9646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3933">
      <w:bodyDiv w:val="1"/>
      <w:marLeft w:val="0"/>
      <w:marRight w:val="0"/>
      <w:marTop w:val="0"/>
      <w:marBottom w:val="0"/>
      <w:divBdr>
        <w:top w:val="none" w:sz="0" w:space="0" w:color="auto"/>
        <w:left w:val="none" w:sz="0" w:space="0" w:color="auto"/>
        <w:bottom w:val="none" w:sz="0" w:space="0" w:color="auto"/>
        <w:right w:val="none" w:sz="0" w:space="0" w:color="auto"/>
      </w:divBdr>
    </w:div>
    <w:div w:id="1580021492">
      <w:bodyDiv w:val="1"/>
      <w:marLeft w:val="0"/>
      <w:marRight w:val="0"/>
      <w:marTop w:val="0"/>
      <w:marBottom w:val="0"/>
      <w:divBdr>
        <w:top w:val="none" w:sz="0" w:space="0" w:color="auto"/>
        <w:left w:val="none" w:sz="0" w:space="0" w:color="auto"/>
        <w:bottom w:val="none" w:sz="0" w:space="0" w:color="auto"/>
        <w:right w:val="none" w:sz="0" w:space="0" w:color="auto"/>
      </w:divBdr>
    </w:div>
    <w:div w:id="1583375031">
      <w:bodyDiv w:val="1"/>
      <w:marLeft w:val="0"/>
      <w:marRight w:val="0"/>
      <w:marTop w:val="0"/>
      <w:marBottom w:val="0"/>
      <w:divBdr>
        <w:top w:val="none" w:sz="0" w:space="0" w:color="auto"/>
        <w:left w:val="none" w:sz="0" w:space="0" w:color="auto"/>
        <w:bottom w:val="none" w:sz="0" w:space="0" w:color="auto"/>
        <w:right w:val="none" w:sz="0" w:space="0" w:color="auto"/>
      </w:divBdr>
    </w:div>
    <w:div w:id="1592618143">
      <w:bodyDiv w:val="1"/>
      <w:marLeft w:val="0"/>
      <w:marRight w:val="0"/>
      <w:marTop w:val="0"/>
      <w:marBottom w:val="0"/>
      <w:divBdr>
        <w:top w:val="none" w:sz="0" w:space="0" w:color="auto"/>
        <w:left w:val="none" w:sz="0" w:space="0" w:color="auto"/>
        <w:bottom w:val="none" w:sz="0" w:space="0" w:color="auto"/>
        <w:right w:val="none" w:sz="0" w:space="0" w:color="auto"/>
      </w:divBdr>
    </w:div>
    <w:div w:id="1599098209">
      <w:bodyDiv w:val="1"/>
      <w:marLeft w:val="0"/>
      <w:marRight w:val="0"/>
      <w:marTop w:val="0"/>
      <w:marBottom w:val="0"/>
      <w:divBdr>
        <w:top w:val="none" w:sz="0" w:space="0" w:color="auto"/>
        <w:left w:val="none" w:sz="0" w:space="0" w:color="auto"/>
        <w:bottom w:val="none" w:sz="0" w:space="0" w:color="auto"/>
        <w:right w:val="none" w:sz="0" w:space="0" w:color="auto"/>
      </w:divBdr>
    </w:div>
    <w:div w:id="1632049690">
      <w:bodyDiv w:val="1"/>
      <w:marLeft w:val="0"/>
      <w:marRight w:val="0"/>
      <w:marTop w:val="0"/>
      <w:marBottom w:val="0"/>
      <w:divBdr>
        <w:top w:val="none" w:sz="0" w:space="0" w:color="auto"/>
        <w:left w:val="none" w:sz="0" w:space="0" w:color="auto"/>
        <w:bottom w:val="none" w:sz="0" w:space="0" w:color="auto"/>
        <w:right w:val="none" w:sz="0" w:space="0" w:color="auto"/>
      </w:divBdr>
    </w:div>
    <w:div w:id="1639141771">
      <w:bodyDiv w:val="1"/>
      <w:marLeft w:val="0"/>
      <w:marRight w:val="0"/>
      <w:marTop w:val="0"/>
      <w:marBottom w:val="0"/>
      <w:divBdr>
        <w:top w:val="none" w:sz="0" w:space="0" w:color="auto"/>
        <w:left w:val="none" w:sz="0" w:space="0" w:color="auto"/>
        <w:bottom w:val="none" w:sz="0" w:space="0" w:color="auto"/>
        <w:right w:val="none" w:sz="0" w:space="0" w:color="auto"/>
      </w:divBdr>
    </w:div>
    <w:div w:id="1649431142">
      <w:bodyDiv w:val="1"/>
      <w:marLeft w:val="0"/>
      <w:marRight w:val="0"/>
      <w:marTop w:val="0"/>
      <w:marBottom w:val="0"/>
      <w:divBdr>
        <w:top w:val="none" w:sz="0" w:space="0" w:color="auto"/>
        <w:left w:val="none" w:sz="0" w:space="0" w:color="auto"/>
        <w:bottom w:val="none" w:sz="0" w:space="0" w:color="auto"/>
        <w:right w:val="none" w:sz="0" w:space="0" w:color="auto"/>
      </w:divBdr>
    </w:div>
    <w:div w:id="1664355280">
      <w:bodyDiv w:val="1"/>
      <w:marLeft w:val="0"/>
      <w:marRight w:val="0"/>
      <w:marTop w:val="0"/>
      <w:marBottom w:val="0"/>
      <w:divBdr>
        <w:top w:val="none" w:sz="0" w:space="0" w:color="auto"/>
        <w:left w:val="none" w:sz="0" w:space="0" w:color="auto"/>
        <w:bottom w:val="none" w:sz="0" w:space="0" w:color="auto"/>
        <w:right w:val="none" w:sz="0" w:space="0" w:color="auto"/>
      </w:divBdr>
    </w:div>
    <w:div w:id="1669401276">
      <w:bodyDiv w:val="1"/>
      <w:marLeft w:val="0"/>
      <w:marRight w:val="0"/>
      <w:marTop w:val="0"/>
      <w:marBottom w:val="0"/>
      <w:divBdr>
        <w:top w:val="none" w:sz="0" w:space="0" w:color="auto"/>
        <w:left w:val="none" w:sz="0" w:space="0" w:color="auto"/>
        <w:bottom w:val="none" w:sz="0" w:space="0" w:color="auto"/>
        <w:right w:val="none" w:sz="0" w:space="0" w:color="auto"/>
      </w:divBdr>
    </w:div>
    <w:div w:id="1669550465">
      <w:bodyDiv w:val="1"/>
      <w:marLeft w:val="0"/>
      <w:marRight w:val="0"/>
      <w:marTop w:val="0"/>
      <w:marBottom w:val="0"/>
      <w:divBdr>
        <w:top w:val="none" w:sz="0" w:space="0" w:color="auto"/>
        <w:left w:val="none" w:sz="0" w:space="0" w:color="auto"/>
        <w:bottom w:val="none" w:sz="0" w:space="0" w:color="auto"/>
        <w:right w:val="none" w:sz="0" w:space="0" w:color="auto"/>
      </w:divBdr>
    </w:div>
    <w:div w:id="1670211873">
      <w:bodyDiv w:val="1"/>
      <w:marLeft w:val="0"/>
      <w:marRight w:val="0"/>
      <w:marTop w:val="0"/>
      <w:marBottom w:val="0"/>
      <w:divBdr>
        <w:top w:val="none" w:sz="0" w:space="0" w:color="auto"/>
        <w:left w:val="none" w:sz="0" w:space="0" w:color="auto"/>
        <w:bottom w:val="none" w:sz="0" w:space="0" w:color="auto"/>
        <w:right w:val="none" w:sz="0" w:space="0" w:color="auto"/>
      </w:divBdr>
    </w:div>
    <w:div w:id="1716154572">
      <w:bodyDiv w:val="1"/>
      <w:marLeft w:val="0"/>
      <w:marRight w:val="0"/>
      <w:marTop w:val="0"/>
      <w:marBottom w:val="0"/>
      <w:divBdr>
        <w:top w:val="none" w:sz="0" w:space="0" w:color="auto"/>
        <w:left w:val="none" w:sz="0" w:space="0" w:color="auto"/>
        <w:bottom w:val="none" w:sz="0" w:space="0" w:color="auto"/>
        <w:right w:val="none" w:sz="0" w:space="0" w:color="auto"/>
      </w:divBdr>
    </w:div>
    <w:div w:id="1774596267">
      <w:bodyDiv w:val="1"/>
      <w:marLeft w:val="0"/>
      <w:marRight w:val="0"/>
      <w:marTop w:val="0"/>
      <w:marBottom w:val="0"/>
      <w:divBdr>
        <w:top w:val="none" w:sz="0" w:space="0" w:color="auto"/>
        <w:left w:val="none" w:sz="0" w:space="0" w:color="auto"/>
        <w:bottom w:val="none" w:sz="0" w:space="0" w:color="auto"/>
        <w:right w:val="none" w:sz="0" w:space="0" w:color="auto"/>
      </w:divBdr>
    </w:div>
    <w:div w:id="1788309350">
      <w:bodyDiv w:val="1"/>
      <w:marLeft w:val="0"/>
      <w:marRight w:val="0"/>
      <w:marTop w:val="0"/>
      <w:marBottom w:val="0"/>
      <w:divBdr>
        <w:top w:val="none" w:sz="0" w:space="0" w:color="auto"/>
        <w:left w:val="none" w:sz="0" w:space="0" w:color="auto"/>
        <w:bottom w:val="none" w:sz="0" w:space="0" w:color="auto"/>
        <w:right w:val="none" w:sz="0" w:space="0" w:color="auto"/>
      </w:divBdr>
    </w:div>
    <w:div w:id="1799450343">
      <w:bodyDiv w:val="1"/>
      <w:marLeft w:val="0"/>
      <w:marRight w:val="0"/>
      <w:marTop w:val="0"/>
      <w:marBottom w:val="0"/>
      <w:divBdr>
        <w:top w:val="none" w:sz="0" w:space="0" w:color="auto"/>
        <w:left w:val="none" w:sz="0" w:space="0" w:color="auto"/>
        <w:bottom w:val="none" w:sz="0" w:space="0" w:color="auto"/>
        <w:right w:val="none" w:sz="0" w:space="0" w:color="auto"/>
      </w:divBdr>
    </w:div>
    <w:div w:id="1812281336">
      <w:bodyDiv w:val="1"/>
      <w:marLeft w:val="0"/>
      <w:marRight w:val="0"/>
      <w:marTop w:val="0"/>
      <w:marBottom w:val="0"/>
      <w:divBdr>
        <w:top w:val="none" w:sz="0" w:space="0" w:color="auto"/>
        <w:left w:val="none" w:sz="0" w:space="0" w:color="auto"/>
        <w:bottom w:val="none" w:sz="0" w:space="0" w:color="auto"/>
        <w:right w:val="none" w:sz="0" w:space="0" w:color="auto"/>
      </w:divBdr>
    </w:div>
    <w:div w:id="1823887965">
      <w:bodyDiv w:val="1"/>
      <w:marLeft w:val="0"/>
      <w:marRight w:val="0"/>
      <w:marTop w:val="0"/>
      <w:marBottom w:val="0"/>
      <w:divBdr>
        <w:top w:val="none" w:sz="0" w:space="0" w:color="auto"/>
        <w:left w:val="none" w:sz="0" w:space="0" w:color="auto"/>
        <w:bottom w:val="none" w:sz="0" w:space="0" w:color="auto"/>
        <w:right w:val="none" w:sz="0" w:space="0" w:color="auto"/>
      </w:divBdr>
    </w:div>
    <w:div w:id="1830899253">
      <w:bodyDiv w:val="1"/>
      <w:marLeft w:val="0"/>
      <w:marRight w:val="0"/>
      <w:marTop w:val="0"/>
      <w:marBottom w:val="0"/>
      <w:divBdr>
        <w:top w:val="none" w:sz="0" w:space="0" w:color="auto"/>
        <w:left w:val="none" w:sz="0" w:space="0" w:color="auto"/>
        <w:bottom w:val="none" w:sz="0" w:space="0" w:color="auto"/>
        <w:right w:val="none" w:sz="0" w:space="0" w:color="auto"/>
      </w:divBdr>
    </w:div>
    <w:div w:id="1864902540">
      <w:bodyDiv w:val="1"/>
      <w:marLeft w:val="0"/>
      <w:marRight w:val="0"/>
      <w:marTop w:val="0"/>
      <w:marBottom w:val="0"/>
      <w:divBdr>
        <w:top w:val="none" w:sz="0" w:space="0" w:color="auto"/>
        <w:left w:val="none" w:sz="0" w:space="0" w:color="auto"/>
        <w:bottom w:val="none" w:sz="0" w:space="0" w:color="auto"/>
        <w:right w:val="none" w:sz="0" w:space="0" w:color="auto"/>
      </w:divBdr>
    </w:div>
    <w:div w:id="1922981600">
      <w:bodyDiv w:val="1"/>
      <w:marLeft w:val="0"/>
      <w:marRight w:val="0"/>
      <w:marTop w:val="0"/>
      <w:marBottom w:val="0"/>
      <w:divBdr>
        <w:top w:val="none" w:sz="0" w:space="0" w:color="auto"/>
        <w:left w:val="none" w:sz="0" w:space="0" w:color="auto"/>
        <w:bottom w:val="none" w:sz="0" w:space="0" w:color="auto"/>
        <w:right w:val="none" w:sz="0" w:space="0" w:color="auto"/>
      </w:divBdr>
    </w:div>
    <w:div w:id="1926067482">
      <w:bodyDiv w:val="1"/>
      <w:marLeft w:val="0"/>
      <w:marRight w:val="0"/>
      <w:marTop w:val="0"/>
      <w:marBottom w:val="0"/>
      <w:divBdr>
        <w:top w:val="none" w:sz="0" w:space="0" w:color="auto"/>
        <w:left w:val="none" w:sz="0" w:space="0" w:color="auto"/>
        <w:bottom w:val="none" w:sz="0" w:space="0" w:color="auto"/>
        <w:right w:val="none" w:sz="0" w:space="0" w:color="auto"/>
      </w:divBdr>
    </w:div>
    <w:div w:id="1944458734">
      <w:bodyDiv w:val="1"/>
      <w:marLeft w:val="0"/>
      <w:marRight w:val="0"/>
      <w:marTop w:val="0"/>
      <w:marBottom w:val="0"/>
      <w:divBdr>
        <w:top w:val="none" w:sz="0" w:space="0" w:color="auto"/>
        <w:left w:val="none" w:sz="0" w:space="0" w:color="auto"/>
        <w:bottom w:val="none" w:sz="0" w:space="0" w:color="auto"/>
        <w:right w:val="none" w:sz="0" w:space="0" w:color="auto"/>
      </w:divBdr>
    </w:div>
    <w:div w:id="1949386372">
      <w:bodyDiv w:val="1"/>
      <w:marLeft w:val="0"/>
      <w:marRight w:val="0"/>
      <w:marTop w:val="0"/>
      <w:marBottom w:val="0"/>
      <w:divBdr>
        <w:top w:val="none" w:sz="0" w:space="0" w:color="auto"/>
        <w:left w:val="none" w:sz="0" w:space="0" w:color="auto"/>
        <w:bottom w:val="none" w:sz="0" w:space="0" w:color="auto"/>
        <w:right w:val="none" w:sz="0" w:space="0" w:color="auto"/>
      </w:divBdr>
    </w:div>
    <w:div w:id="1953246369">
      <w:bodyDiv w:val="1"/>
      <w:marLeft w:val="0"/>
      <w:marRight w:val="0"/>
      <w:marTop w:val="0"/>
      <w:marBottom w:val="0"/>
      <w:divBdr>
        <w:top w:val="none" w:sz="0" w:space="0" w:color="auto"/>
        <w:left w:val="none" w:sz="0" w:space="0" w:color="auto"/>
        <w:bottom w:val="none" w:sz="0" w:space="0" w:color="auto"/>
        <w:right w:val="none" w:sz="0" w:space="0" w:color="auto"/>
      </w:divBdr>
    </w:div>
    <w:div w:id="1960187746">
      <w:bodyDiv w:val="1"/>
      <w:marLeft w:val="0"/>
      <w:marRight w:val="0"/>
      <w:marTop w:val="0"/>
      <w:marBottom w:val="0"/>
      <w:divBdr>
        <w:top w:val="none" w:sz="0" w:space="0" w:color="auto"/>
        <w:left w:val="none" w:sz="0" w:space="0" w:color="auto"/>
        <w:bottom w:val="none" w:sz="0" w:space="0" w:color="auto"/>
        <w:right w:val="none" w:sz="0" w:space="0" w:color="auto"/>
      </w:divBdr>
    </w:div>
    <w:div w:id="1992249486">
      <w:bodyDiv w:val="1"/>
      <w:marLeft w:val="0"/>
      <w:marRight w:val="0"/>
      <w:marTop w:val="0"/>
      <w:marBottom w:val="0"/>
      <w:divBdr>
        <w:top w:val="none" w:sz="0" w:space="0" w:color="auto"/>
        <w:left w:val="none" w:sz="0" w:space="0" w:color="auto"/>
        <w:bottom w:val="none" w:sz="0" w:space="0" w:color="auto"/>
        <w:right w:val="none" w:sz="0" w:space="0" w:color="auto"/>
      </w:divBdr>
    </w:div>
    <w:div w:id="2008828348">
      <w:bodyDiv w:val="1"/>
      <w:marLeft w:val="0"/>
      <w:marRight w:val="0"/>
      <w:marTop w:val="0"/>
      <w:marBottom w:val="0"/>
      <w:divBdr>
        <w:top w:val="none" w:sz="0" w:space="0" w:color="auto"/>
        <w:left w:val="none" w:sz="0" w:space="0" w:color="auto"/>
        <w:bottom w:val="none" w:sz="0" w:space="0" w:color="auto"/>
        <w:right w:val="none" w:sz="0" w:space="0" w:color="auto"/>
      </w:divBdr>
    </w:div>
    <w:div w:id="2013146860">
      <w:bodyDiv w:val="1"/>
      <w:marLeft w:val="0"/>
      <w:marRight w:val="0"/>
      <w:marTop w:val="0"/>
      <w:marBottom w:val="0"/>
      <w:divBdr>
        <w:top w:val="none" w:sz="0" w:space="0" w:color="auto"/>
        <w:left w:val="none" w:sz="0" w:space="0" w:color="auto"/>
        <w:bottom w:val="none" w:sz="0" w:space="0" w:color="auto"/>
        <w:right w:val="none" w:sz="0" w:space="0" w:color="auto"/>
      </w:divBdr>
    </w:div>
    <w:div w:id="2017265946">
      <w:bodyDiv w:val="1"/>
      <w:marLeft w:val="0"/>
      <w:marRight w:val="0"/>
      <w:marTop w:val="0"/>
      <w:marBottom w:val="0"/>
      <w:divBdr>
        <w:top w:val="none" w:sz="0" w:space="0" w:color="auto"/>
        <w:left w:val="none" w:sz="0" w:space="0" w:color="auto"/>
        <w:bottom w:val="none" w:sz="0" w:space="0" w:color="auto"/>
        <w:right w:val="none" w:sz="0" w:space="0" w:color="auto"/>
      </w:divBdr>
    </w:div>
    <w:div w:id="2055932860">
      <w:bodyDiv w:val="1"/>
      <w:marLeft w:val="0"/>
      <w:marRight w:val="0"/>
      <w:marTop w:val="0"/>
      <w:marBottom w:val="0"/>
      <w:divBdr>
        <w:top w:val="none" w:sz="0" w:space="0" w:color="auto"/>
        <w:left w:val="none" w:sz="0" w:space="0" w:color="auto"/>
        <w:bottom w:val="none" w:sz="0" w:space="0" w:color="auto"/>
        <w:right w:val="none" w:sz="0" w:space="0" w:color="auto"/>
      </w:divBdr>
    </w:div>
    <w:div w:id="2066759575">
      <w:bodyDiv w:val="1"/>
      <w:marLeft w:val="0"/>
      <w:marRight w:val="0"/>
      <w:marTop w:val="0"/>
      <w:marBottom w:val="0"/>
      <w:divBdr>
        <w:top w:val="none" w:sz="0" w:space="0" w:color="auto"/>
        <w:left w:val="none" w:sz="0" w:space="0" w:color="auto"/>
        <w:bottom w:val="none" w:sz="0" w:space="0" w:color="auto"/>
        <w:right w:val="none" w:sz="0" w:space="0" w:color="auto"/>
      </w:divBdr>
    </w:div>
    <w:div w:id="2086485461">
      <w:bodyDiv w:val="1"/>
      <w:marLeft w:val="0"/>
      <w:marRight w:val="0"/>
      <w:marTop w:val="0"/>
      <w:marBottom w:val="0"/>
      <w:divBdr>
        <w:top w:val="none" w:sz="0" w:space="0" w:color="auto"/>
        <w:left w:val="none" w:sz="0" w:space="0" w:color="auto"/>
        <w:bottom w:val="none" w:sz="0" w:space="0" w:color="auto"/>
        <w:right w:val="none" w:sz="0" w:space="0" w:color="auto"/>
      </w:divBdr>
    </w:div>
    <w:div w:id="2101558879">
      <w:bodyDiv w:val="1"/>
      <w:marLeft w:val="0"/>
      <w:marRight w:val="0"/>
      <w:marTop w:val="0"/>
      <w:marBottom w:val="0"/>
      <w:divBdr>
        <w:top w:val="none" w:sz="0" w:space="0" w:color="auto"/>
        <w:left w:val="none" w:sz="0" w:space="0" w:color="auto"/>
        <w:bottom w:val="none" w:sz="0" w:space="0" w:color="auto"/>
        <w:right w:val="none" w:sz="0" w:space="0" w:color="auto"/>
      </w:divBdr>
    </w:div>
    <w:div w:id="2138840811">
      <w:bodyDiv w:val="1"/>
      <w:marLeft w:val="0"/>
      <w:marRight w:val="0"/>
      <w:marTop w:val="0"/>
      <w:marBottom w:val="0"/>
      <w:divBdr>
        <w:top w:val="none" w:sz="0" w:space="0" w:color="auto"/>
        <w:left w:val="none" w:sz="0" w:space="0" w:color="auto"/>
        <w:bottom w:val="none" w:sz="0" w:space="0" w:color="auto"/>
        <w:right w:val="none" w:sz="0" w:space="0" w:color="auto"/>
      </w:divBdr>
    </w:div>
    <w:div w:id="2144805538">
      <w:bodyDiv w:val="1"/>
      <w:marLeft w:val="0"/>
      <w:marRight w:val="0"/>
      <w:marTop w:val="0"/>
      <w:marBottom w:val="0"/>
      <w:divBdr>
        <w:top w:val="none" w:sz="0" w:space="0" w:color="auto"/>
        <w:left w:val="none" w:sz="0" w:space="0" w:color="auto"/>
        <w:bottom w:val="none" w:sz="0" w:space="0" w:color="auto"/>
        <w:right w:val="none" w:sz="0" w:space="0" w:color="auto"/>
      </w:divBdr>
      <w:divsChild>
        <w:div w:id="1129863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F1AB-5DFE-4637-938F-F5A73F277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76</Pages>
  <Words>18741</Words>
  <Characters>106824</Characters>
  <Application>Microsoft Office Word</Application>
  <DocSecurity>0</DocSecurity>
  <Lines>890</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Жарский</dc:creator>
  <cp:keywords/>
  <dc:description/>
  <cp:lastModifiedBy>Иван Жарский</cp:lastModifiedBy>
  <cp:revision>278</cp:revision>
  <dcterms:created xsi:type="dcterms:W3CDTF">2026-03-16T13:23:00Z</dcterms:created>
  <dcterms:modified xsi:type="dcterms:W3CDTF">2026-05-23T17:10:00Z</dcterms:modified>
</cp:coreProperties>
</file>