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26.png" ContentType="image/png"/>
  <Override PartName="/word/media/rId79.png" ContentType="image/png"/>
  <Override PartName="/word/media/rId61.png" ContentType="image/png"/>
  <Override PartName="/word/media/rId57.png" ContentType="image/png"/>
  <Override PartName="/word/media/rId37.png" ContentType="image/png"/>
  <Override PartName="/word/media/rId46.png" ContentType="image/png"/>
  <Override PartName="/word/media/rId49.png" ContentType="image/png"/>
  <Override PartName="/word/media/rId30.png" ContentType="image/png"/>
  <Override PartName="/word/media/rId41.png" ContentType="image/png"/>
  <Override PartName="/word/media/rId73.png" ContentType="image/png"/>
  <Override PartName="/word/media/rId54.png" ContentType="image/png"/>
  <Override PartName="/word/media/rId65.png" ContentType="image/png"/>
  <Override PartName="/word/media/rId69.png" ContentType="image/png"/>
  <Override PartName="/word/media/rId3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bot-qué-es-y-cómo-se-usa"/>
    <w:p>
      <w:pPr>
        <w:pStyle w:val="Heading1"/>
      </w:pPr>
      <w:r>
        <w:t xml:space="preserve">Bot: qué es y cómo se usa</w:t>
      </w:r>
    </w:p>
    <w:p>
      <w:pPr>
        <w:pStyle w:val="FirstParagraph"/>
      </w:pPr>
      <w:r>
        <w:t xml:space="preserve">Este documento explica qué es la aplicación Bot, cómo funciona y cómo se</w:t>
      </w:r>
      <w:r>
        <w:t xml:space="preserve"> </w:t>
      </w:r>
      <w:r>
        <w:t xml:space="preserve">opera, sin entrar en detalles de programación. El detalle técnico está en</w:t>
      </w:r>
      <w:r>
        <w:t xml:space="preserve"> </w:t>
      </w:r>
      <w:r>
        <w:rPr>
          <w:rStyle w:val="VerbatimChar"/>
        </w:rPr>
        <w:t xml:space="preserve">docs/arquitectura.md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docs/operacion.md</w:t>
      </w:r>
      <w:r>
        <w:t xml:space="preserve">.</w:t>
      </w:r>
    </w:p>
    <w:p>
      <w:pPr>
        <w:pStyle w:val="BodyText"/>
      </w:pPr>
      <w:r>
        <w:t xml:space="preserve">Describe el software en sí, no un uso en particular. Lo que el Bot hace en</w:t>
      </w:r>
      <w:r>
        <w:t xml:space="preserve"> </w:t>
      </w:r>
      <w:r>
        <w:t xml:space="preserve">cada lugar depende de los flujos y los complementos que se le instalen.</w:t>
      </w:r>
    </w:p>
    <w:p>
      <w:pPr>
        <w:pStyle w:val="BodyText"/>
      </w:pPr>
      <w:r>
        <w:rPr>
          <w:bCs/>
          <w:b/>
        </w:rPr>
        <w:t xml:space="preserve">Documento relacionado.</w:t>
      </w:r>
      <w:r>
        <w:t xml:space="preserve"> </w:t>
      </w:r>
      <w:r>
        <w:t xml:space="preserve">El motor que ejecuta los flujos (bot-core) tiene</w:t>
      </w:r>
      <w:r>
        <w:t xml:space="preserve"> </w:t>
      </w:r>
      <w:r>
        <w:t xml:space="preserve">su propia descripción, que se mantiene por separado y viaja con cada versión</w:t>
      </w:r>
      <w:r>
        <w:t xml:space="preserve"> </w:t>
      </w:r>
      <w:r>
        <w:t xml:space="preserve">del motor: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backend/docs/descripcion/que-es-bot-core.md</w:t>
      </w:r>
      <w:r>
        <w:t xml:space="preserve"> </w:t>
      </w:r>
      <w:r>
        <w:t xml:space="preserve">(y su versión</w:t>
      </w:r>
      <w:r>
        <w:t xml:space="preserve"> </w:t>
      </w:r>
      <w:r>
        <w:rPr>
          <w:rStyle w:val="VerbatimChar"/>
        </w:rPr>
        <w:t xml:space="preserve">que-es-bot-core.docx</w:t>
      </w:r>
      <w:r>
        <w:t xml:space="preserve">), dentro de la carpeta del programa.</w:t>
      </w:r>
    </w:p>
    <w:p>
      <w:pPr>
        <w:pStyle w:val="FirstParagraph"/>
      </w:pPr>
      <w:r>
        <w:t xml:space="preserve">Este documento no repite lo que dice aquel: qué es un flujo, qué queda</w:t>
      </w:r>
      <w:r>
        <w:t xml:space="preserve"> </w:t>
      </w:r>
      <w:r>
        <w:t xml:space="preserve">registrado, quién puede hacer qué, cómo se comporta ante errores y qué</w:t>
      </w:r>
      <w:r>
        <w:t xml:space="preserve"> </w:t>
      </w:r>
      <w:r>
        <w:t xml:space="preserve">límites trae el motor están explicados ahí. Acá se cuenta la aplicación que</w:t>
      </w:r>
      <w:r>
        <w:t xml:space="preserve"> </w:t>
      </w:r>
      <w:r>
        <w:t xml:space="preserve">una persona usa para operarlo. Los términos del glosario del motor (flujo,</w:t>
      </w:r>
      <w:r>
        <w:t xml:space="preserve"> </w:t>
      </w:r>
      <w:r>
        <w:t xml:space="preserve">corrida, ítem, paso, complemento, herramienta, actor, traza, bitácora,</w:t>
      </w:r>
      <w:r>
        <w:t xml:space="preserve"> </w:t>
      </w:r>
      <w:r>
        <w:t xml:space="preserve">ensayo sin efectos, decisión manual) se usan con el mismo significado.</w: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2"/>
        </w:numPr>
        <w:pStyle w:val="Compact"/>
      </w:pPr>
      <w:r>
        <w:t xml:space="preserve">En una frase</w:t>
      </w:r>
    </w:p>
    <w:p>
      <w:pPr>
        <w:numPr>
          <w:ilvl w:val="0"/>
          <w:numId w:val="1002"/>
        </w:numPr>
        <w:pStyle w:val="Compact"/>
      </w:pPr>
      <w:r>
        <w:t xml:space="preserve">Las piezas</w:t>
      </w:r>
    </w:p>
    <w:p>
      <w:pPr>
        <w:numPr>
          <w:ilvl w:val="0"/>
          <w:numId w:val="1002"/>
        </w:numPr>
        <w:pStyle w:val="Compact"/>
      </w:pPr>
      <w:r>
        <w:t xml:space="preserve">Cómo funciona</w:t>
      </w:r>
    </w:p>
    <w:p>
      <w:pPr>
        <w:numPr>
          <w:ilvl w:val="0"/>
          <w:numId w:val="1002"/>
        </w:numPr>
        <w:pStyle w:val="Compact"/>
      </w:pPr>
      <w:r>
        <w:t xml:space="preserve">Cómo se usa, pantalla por pantalla</w:t>
      </w:r>
    </w:p>
    <w:p>
      <w:pPr>
        <w:numPr>
          <w:ilvl w:val="0"/>
          <w:numId w:val="1002"/>
        </w:numPr>
        <w:pStyle w:val="Compact"/>
      </w:pPr>
      <w:r>
        <w:t xml:space="preserve">Instalación y actualización</w:t>
      </w:r>
    </w:p>
    <w:p>
      <w:pPr>
        <w:numPr>
          <w:ilvl w:val="0"/>
          <w:numId w:val="1002"/>
        </w:numPr>
        <w:pStyle w:val="Compact"/>
      </w:pPr>
      <w:r>
        <w:t xml:space="preserve">Qué no hace</w:t>
      </w:r>
    </w:p>
    <w:p>
      <w:pPr>
        <w:numPr>
          <w:ilvl w:val="0"/>
          <w:numId w:val="1002"/>
        </w:numPr>
        <w:pStyle w:val="Compact"/>
      </w:pPr>
      <w:r>
        <w:t xml:space="preserve">Glosario de la aplicación</w:t>
      </w:r>
    </w:p>
    <w:bookmarkEnd w:id="20"/>
    <w:bookmarkStart w:id="21" w:name="en-una-frase"/>
    <w:p>
      <w:pPr>
        <w:pStyle w:val="Heading2"/>
      </w:pPr>
      <w:r>
        <w:t xml:space="preserve">1. En una frase</w:t>
      </w:r>
    </w:p>
    <w:p>
      <w:pPr>
        <w:pStyle w:val="FirstParagraph"/>
      </w:pPr>
      <w:r>
        <w:t xml:space="preserve">El Bot es la</w:t>
      </w:r>
      <w:r>
        <w:t xml:space="preserve"> </w:t>
      </w:r>
      <w:r>
        <w:rPr>
          <w:bCs/>
          <w:b/>
        </w:rPr>
        <w:t xml:space="preserve">aplicación que se abre en el navegador para operar el motor</w:t>
      </w:r>
      <w:r>
        <w:rPr>
          <w:bCs/>
          <w:b/>
        </w:rPr>
        <w:t xml:space="preserve"> </w:t>
      </w:r>
      <w:r>
        <w:rPr>
          <w:bCs/>
          <w:b/>
        </w:rPr>
        <w:t xml:space="preserve">bot-core</w:t>
      </w:r>
      <w:r>
        <w:t xml:space="preserve">: muestra una lista de ítems traída de otro sistema y deja</w:t>
      </w:r>
      <w:r>
        <w:t xml:space="preserve"> </w:t>
      </w:r>
      <w:r>
        <w:t xml:space="preserve">ejecutar un flujo sobre cada uno, ver qué pasó y decidir cuando el flujo lo</w:t>
      </w:r>
      <w:r>
        <w:t xml:space="preserve"> </w:t>
      </w:r>
      <w:r>
        <w:t xml:space="preserve">pide.</w:t>
      </w:r>
    </w:p>
    <w:bookmarkEnd w:id="21"/>
    <w:bookmarkStart w:id="25" w:name="las-piezas"/>
    <w:p>
      <w:pPr>
        <w:pStyle w:val="Heading2"/>
      </w:pPr>
      <w:r>
        <w:t xml:space="preserve">2. Las piezas</w:t>
      </w:r>
    </w:p>
    <w:p>
      <w:pPr>
        <w:pStyle w:val="FirstParagraph"/>
      </w:pPr>
      <w:r>
        <w:drawing>
          <wp:inline>
            <wp:extent cx="1835999" cy="362979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g/piezas-ap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999" cy="362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aplicación (Bot):</w:t>
      </w:r>
      <w:r>
        <w:t xml:space="preserve"> </w:t>
      </w:r>
      <w:r>
        <w:t xml:space="preserve">las pantallas. Se instala en una PC con Windows</w:t>
      </w:r>
      <w:r>
        <w:t xml:space="preserve"> </w:t>
      </w:r>
      <w:r>
        <w:t xml:space="preserve">(también corre en Linux) y se usa desde el navegador, en esa PC o desde</w:t>
      </w:r>
      <w:r>
        <w:t xml:space="preserve"> </w:t>
      </w:r>
      <w:r>
        <w:t xml:space="preserve">otra de la misma 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motor (bot-core):</w:t>
      </w:r>
      <w:r>
        <w:t xml:space="preserve"> </w:t>
      </w:r>
      <w:r>
        <w:t xml:space="preserve">el que lee los flujos y los ejecuta paso a paso.</w:t>
      </w:r>
      <w:r>
        <w:t xml:space="preserve"> </w:t>
      </w:r>
      <w:r>
        <w:t xml:space="preserve">Viene incluido en la aplicación. Ver el documento relacionado.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Los complementos:</w:t>
      </w:r>
      <w:r>
        <w:t xml:space="preserve"> </w:t>
      </w:r>
      <w:r>
        <w:t xml:space="preserve">el Bot se instala</w:t>
      </w:r>
      <w:r>
        <w:t xml:space="preserve"> </w:t>
      </w:r>
      <w:r>
        <w:rPr>
          <w:bCs/>
          <w:b/>
        </w:rPr>
        <w:t xml:space="preserve">sin ninguno</w:t>
      </w:r>
      <w:r>
        <w:t xml:space="preserve">. Se agregan desde</w:t>
      </w:r>
      <w:r>
        <w:t xml:space="preserve"> </w:t>
      </w:r>
      <w:r>
        <w:t xml:space="preserve">un catálogo que elige la organización.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Una instalación:</w:t>
      </w:r>
      <w:r>
        <w:t xml:space="preserve"> </w:t>
      </w:r>
      <w:r>
        <w:t xml:space="preserve">una carpeta en la PC con la configuración, la base de</w:t>
      </w:r>
      <w:r>
        <w:t xml:space="preserve"> </w:t>
      </w:r>
      <w:r>
        <w:t xml:space="preserve">datos y la carpeta de trabajo de los flujos. Una misma PC puede tener más</w:t>
      </w:r>
      <w:r>
        <w:t xml:space="preserve"> </w:t>
      </w:r>
      <w:r>
        <w:t xml:space="preserve">de una instalación.</w:t>
      </w:r>
    </w:p>
    <w:bookmarkEnd w:id="25"/>
    <w:bookmarkStart w:id="29" w:name="cómo-funciona"/>
    <w:p>
      <w:pPr>
        <w:pStyle w:val="Heading2"/>
      </w:pPr>
      <w:r>
        <w:t xml:space="preserve">3. Cómo funciona</w:t>
      </w:r>
    </w:p>
    <w:p>
      <w:pPr>
        <w:pStyle w:val="FirstParagraph"/>
      </w:pPr>
      <w:r>
        <w:drawing>
          <wp:inline>
            <wp:extent cx="5334000" cy="119062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g/como-funcion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fuente.</w:t>
      </w:r>
      <w:r>
        <w:t xml:space="preserve"> </w:t>
      </w:r>
      <w:r>
        <w:t xml:space="preserve">El Bot se conecta a otro sistema (hoy, por su interfaz web</w:t>
      </w:r>
      <w:r>
        <w:t xml:space="preserve"> </w:t>
      </w:r>
      <w:r>
        <w:t xml:space="preserve">o API) y trae una lista: pedidos, órdenes, archivos, lo que sea. Cada</w:t>
      </w:r>
      <w:r>
        <w:t xml:space="preserve"> </w:t>
      </w:r>
      <w:r>
        <w:t xml:space="preserve">elemento de la lista es un</w:t>
      </w:r>
      <w:r>
        <w:t xml:space="preserve"> </w:t>
      </w:r>
      <w:r>
        <w:rPr>
          <w:bCs/>
          <w:b/>
        </w:rPr>
        <w:t xml:space="preserve">ítem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grilla.</w:t>
      </w:r>
      <w:r>
        <w:t xml:space="preserve"> </w:t>
      </w:r>
      <w:r>
        <w:t xml:space="preserve">Esa lista se muestra como una tabla, una fila por ítem, con</w:t>
      </w:r>
      <w:r>
        <w:t xml:space="preserve"> </w:t>
      </w:r>
      <w:r>
        <w:t xml:space="preserve">las columnas que trae el sistema de origen más el estado de la última</w:t>
      </w:r>
      <w:r>
        <w:t xml:space="preserve"> </w:t>
      </w:r>
      <w:r>
        <w:t xml:space="preserve">corrida de cada fila.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 corrida.</w:t>
      </w:r>
      <w:r>
        <w:t xml:space="preserve"> </w:t>
      </w:r>
      <w:r>
        <w:t xml:space="preserve">Sobre una fila (o sobre varias seleccionadas) se ejecuta</w:t>
      </w:r>
      <w:r>
        <w:t xml:space="preserve"> </w:t>
      </w:r>
      <w:r>
        <w:t xml:space="preserve">un flujo. El motor lo recorre paso a paso con los datos de esa fila.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 registro.</w:t>
      </w:r>
      <w:r>
        <w:t xml:space="preserve"> </w:t>
      </w:r>
      <w:r>
        <w:t xml:space="preserve">Cada corrida deja su traza y suma líneas a la bitácora</w:t>
      </w:r>
      <w:r>
        <w:t xml:space="preserve"> </w:t>
      </w:r>
      <w:r>
        <w:t xml:space="preserve">del ítem. Desde la grilla se ve, fila por fila, cómo terminó cada una.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Las decisiones.</w:t>
      </w:r>
      <w:r>
        <w:t xml:space="preserve"> </w:t>
      </w:r>
      <w:r>
        <w:t xml:space="preserve">Si el flujo tiene un punto donde decide una persona,</w:t>
      </w:r>
      <w:r>
        <w:t xml:space="preserve"> </w:t>
      </w:r>
      <w:r>
        <w:t xml:space="preserve">la fila queda</w:t>
      </w:r>
      <w:r>
        <w:t xml:space="preserve"> </w:t>
      </w:r>
      <w:r>
        <w:rPr>
          <w:bCs/>
          <w:b/>
        </w:rPr>
        <w:t xml:space="preserve">esperando</w:t>
      </w:r>
      <w:r>
        <w:t xml:space="preserve"> </w:t>
      </w:r>
      <w:r>
        <w:t xml:space="preserve">hasta que alguien elige el camino desde la</w:t>
      </w:r>
      <w:r>
        <w:t xml:space="preserve"> </w:t>
      </w:r>
      <w:r>
        <w:t xml:space="preserve">pantalla.</w:t>
      </w:r>
    </w:p>
    <w:p>
      <w:pPr>
        <w:pStyle w:val="FirstParagraph"/>
      </w:pPr>
      <w:r>
        <w:t xml:space="preserve">Un flujo también puede</w:t>
      </w:r>
      <w:r>
        <w:t xml:space="preserve"> </w:t>
      </w:r>
      <w:r>
        <w:rPr>
          <w:bCs/>
          <w:b/>
        </w:rPr>
        <w:t xml:space="preserve">programarse</w:t>
      </w:r>
      <w:r>
        <w:t xml:space="preserve"> </w:t>
      </w:r>
      <w:r>
        <w:t xml:space="preserve">para que corra solo, cada cierto</w:t>
      </w:r>
      <w:r>
        <w:t xml:space="preserve"> </w:t>
      </w:r>
      <w:r>
        <w:t xml:space="preserve">tiempo o a una hora fija, aunque nadie tenga el navegador abierto.</w:t>
      </w:r>
    </w:p>
    <w:bookmarkEnd w:id="29"/>
    <w:bookmarkStart w:id="78" w:name="cómo-se-usa-pantalla-por-pantalla"/>
    <w:p>
      <w:pPr>
        <w:pStyle w:val="Heading2"/>
      </w:pPr>
      <w:r>
        <w:t xml:space="preserve">4. Cómo se usa, pantalla por pantalla</w:t>
      </w:r>
    </w:p>
    <w:p>
      <w:pPr>
        <w:pStyle w:val="FirstParagraph"/>
      </w:pPr>
      <w:r>
        <w:t xml:space="preserve">La aplicación tiene cinco pestañas arriba:</w:t>
      </w:r>
      <w:r>
        <w:t xml:space="preserve"> </w:t>
      </w:r>
      <w:r>
        <w:rPr>
          <w:bCs/>
          <w:b/>
        </w:rPr>
        <w:t xml:space="preserve">Sources</w:t>
      </w:r>
      <w:r>
        <w:t xml:space="preserve"> </w:t>
      </w:r>
      <w:r>
        <w:t xml:space="preserve">(fuentes),</w:t>
      </w:r>
      <w:r>
        <w:t xml:space="preserve"> </w:t>
      </w:r>
      <w:r>
        <w:rPr>
          <w:bCs/>
          <w:b/>
        </w:rPr>
        <w:t xml:space="preserve">Workflows</w:t>
      </w:r>
      <w:r>
        <w:t xml:space="preserve"> </w:t>
      </w:r>
      <w:r>
        <w:t xml:space="preserve">(flujos),</w:t>
      </w:r>
      <w:r>
        <w:t xml:space="preserve"> </w:t>
      </w:r>
      <w:r>
        <w:rPr>
          <w:bCs/>
          <w:b/>
        </w:rPr>
        <w:t xml:space="preserve">Plug ins</w:t>
      </w:r>
      <w:r>
        <w:t xml:space="preserve"> </w:t>
      </w:r>
      <w:r>
        <w:t xml:space="preserve">(complementos),</w:t>
      </w:r>
      <w:r>
        <w:t xml:space="preserve"> </w:t>
      </w:r>
      <w:r>
        <w:rPr>
          <w:bCs/>
          <w:b/>
        </w:rPr>
        <w:t xml:space="preserve">Agente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Config</w:t>
      </w:r>
      <w:r>
        <w:t xml:space="preserve">. A la izquierda, cada pestaña muestra su lista (las fuentes, los</w:t>
      </w:r>
      <w:r>
        <w:t xml:space="preserve"> </w:t>
      </w:r>
      <w:r>
        <w:t xml:space="preserve">flujos, los complementos o las secciones de configuración).</w:t>
      </w:r>
    </w:p>
    <w:p>
      <w:pPr>
        <w:pStyle w:val="BodyText"/>
      </w:pPr>
      <w:r>
        <w:t xml:space="preserve">Las capturas de esta sección se tomaron de una instalación de prueba con</w:t>
      </w:r>
      <w:r>
        <w:t xml:space="preserve"> </w:t>
      </w:r>
      <w:r>
        <w:t xml:space="preserve">datos inventados.</w:t>
      </w:r>
    </w:p>
    <w:bookmarkStart w:id="33" w:name="inicio"/>
    <w:p>
      <w:pPr>
        <w:pStyle w:val="Heading3"/>
      </w:pPr>
      <w:r>
        <w:t xml:space="preserve">4.1 Inicio</w:t>
      </w:r>
    </w:p>
    <w:p>
      <w:pPr>
        <w:pStyle w:val="FirstParagraph"/>
      </w:pPr>
      <w:r>
        <w:t xml:space="preserve">Es el resumen de la instalación. Se abre con la marca de arriba a la</w:t>
      </w:r>
      <w:r>
        <w:t xml:space="preserve"> </w:t>
      </w:r>
      <w:r>
        <w:t xml:space="preserve">izquierda.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nicio: los límites de la instalación y los pasos para dejarla lista" title="" id="31" name="Picture"/>
            <a:graphic>
              <a:graphicData uri="http://schemas.openxmlformats.org/drawingml/2006/picture">
                <pic:pic>
                  <pic:nvPicPr>
                    <pic:cNvPr descr="img/pantalla-inici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Inicio: los límites de la instalación y los pasos para dejarla lista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Hasta dónde llega:</w:t>
      </w:r>
      <w:r>
        <w:t xml:space="preserve"> </w:t>
      </w:r>
      <w:r>
        <w:t xml:space="preserve">qué carpetas puede tocar un flujo, cuáles no puede</w:t>
      </w:r>
      <w:r>
        <w:t xml:space="preserve"> </w:t>
      </w:r>
      <w:r>
        <w:t xml:space="preserve">tocar nunca (la base de datos, la llave y los complementos) y qué programas</w:t>
      </w:r>
      <w:r>
        <w:t xml:space="preserve"> </w:t>
      </w:r>
      <w:r>
        <w:t xml:space="preserve">puede ejecutar.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Los pasos para dejarla lista:</w:t>
      </w:r>
      <w:r>
        <w:t xml:space="preserve"> </w:t>
      </w:r>
      <w:r>
        <w:t xml:space="preserve">instalar un complemento, conectar una</w:t>
      </w:r>
      <w:r>
        <w:t xml:space="preserve"> </w:t>
      </w:r>
      <w:r>
        <w:t xml:space="preserve">fuente, escribir un flujo y cargar los secretos, con un botón que lleva a</w:t>
      </w:r>
      <w:r>
        <w:t xml:space="preserve"> </w:t>
      </w:r>
      <w:r>
        <w:t xml:space="preserve">cada pantalla.</w:t>
      </w:r>
    </w:p>
    <w:bookmarkEnd w:id="33"/>
    <w:bookmarkStart w:id="45" w:name="sources-la-grilla-de-ítems"/>
    <w:p>
      <w:pPr>
        <w:pStyle w:val="Heading3"/>
      </w:pPr>
      <w:r>
        <w:t xml:space="preserve">4.2 Sources: la grilla de ítems</w:t>
      </w:r>
    </w:p>
    <w:p>
      <w:pPr>
        <w:pStyle w:val="FirstParagraph"/>
      </w:pPr>
      <w:r>
        <w:t xml:space="preserve">Es la pantalla del día a día. Cada fuente conectada aparece a la izquierda;</w:t>
      </w:r>
      <w:r>
        <w:t xml:space="preserve"> </w:t>
      </w:r>
      <w:r>
        <w:t xml:space="preserve">al elegir una se ve su grilla.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ources: la grilla de una fuente, con el estado de cada fila" title="" id="35" name="Picture"/>
            <a:graphic>
              <a:graphicData uri="http://schemas.openxmlformats.org/drawingml/2006/picture">
                <pic:pic>
                  <pic:nvPicPr>
                    <pic:cNvPr descr="img/pantalla-sourc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Sources: la grilla de una fuente, con el estado de cada fila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Las columnas del sistema de origen</w:t>
      </w:r>
      <w:r>
        <w:t xml:space="preserve"> </w:t>
      </w:r>
      <w:r>
        <w:t xml:space="preserve">(en el ejemplo: id, cliente,</w:t>
      </w:r>
      <w:r>
        <w:t xml:space="preserve"> </w:t>
      </w:r>
      <w:r>
        <w:t xml:space="preserve">producto, cantidad, estado). Se puede buscar en todas a la vez, filtrar</w:t>
      </w:r>
      <w:r>
        <w:t xml:space="preserve"> </w:t>
      </w:r>
      <w:r>
        <w:t xml:space="preserve">cada una y elegir cuáles se muestran con</w:t>
      </w:r>
      <w:r>
        <w:t xml:space="preserve"> </w:t>
      </w:r>
      <w:r>
        <w:rPr>
          <w:bCs/>
          <w:b/>
        </w:rPr>
        <w:t xml:space="preserve">Columnas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cómo terminó la última corrida de esa fila:</w:t>
      </w:r>
      <w:r>
        <w:t xml:space="preserve"> </w:t>
      </w:r>
      <w:r>
        <w:rPr>
          <w:iCs/>
          <w:i/>
        </w:rPr>
        <w:t xml:space="preserve">ok</w:t>
      </w:r>
      <w:r>
        <w:t xml:space="preserve">,</w:t>
      </w:r>
      <w:r>
        <w:t xml:space="preserve"> </w:t>
      </w:r>
      <w:r>
        <w:rPr>
          <w:iCs/>
          <w:i/>
        </w:rPr>
        <w:t xml:space="preserve">err</w:t>
      </w:r>
      <w:r>
        <w:t xml:space="preserve"> </w:t>
      </w:r>
      <w:r>
        <w:t xml:space="preserve">(con error) o</w:t>
      </w:r>
      <w:r>
        <w:t xml:space="preserve"> </w:t>
      </w:r>
      <w:r>
        <w:rPr>
          <w:iCs/>
          <w:i/>
        </w:rPr>
        <w:t xml:space="preserve">esperando</w:t>
      </w:r>
      <w:r>
        <w:t xml:space="preserve"> </w:t>
      </w:r>
      <w:r>
        <w:t xml:space="preserve">(una decisión manual).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Log:</w:t>
      </w:r>
      <w:r>
        <w:t xml:space="preserve"> </w:t>
      </w:r>
      <w:r>
        <w:t xml:space="preserve">abre la bitácora del ítem.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Últ. ejec.:</w:t>
      </w:r>
      <w:r>
        <w:t xml:space="preserve"> </w:t>
      </w:r>
      <w:r>
        <w:t xml:space="preserve">cuándo corrió por última vez.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Flujo:</w:t>
      </w:r>
      <w:r>
        <w:t xml:space="preserve"> </w:t>
      </w:r>
      <w:r>
        <w:t xml:space="preserve">qué flujo se va a ejecutar sobre esa fila. Cada fuente tiene uno</w:t>
      </w:r>
      <w:r>
        <w:t xml:space="preserve"> </w:t>
      </w:r>
      <w:r>
        <w:t xml:space="preserve">por defecto, y se puede cambiar fila por fila.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Ejecutar:</w:t>
      </w:r>
      <w:r>
        <w:t xml:space="preserve"> </w:t>
      </w:r>
      <w:r>
        <w:t xml:space="preserve">corre el flujo sobre esa fila. Con las casillas de la derecha</w:t>
      </w:r>
      <w:r>
        <w:t xml:space="preserve"> </w:t>
      </w:r>
      <w:r>
        <w:t xml:space="preserve">se seleccionan varias filas y se ejecutan en tanda; la tanda se puede</w:t>
      </w:r>
      <w:r>
        <w:t xml:space="preserve"> </w:t>
      </w:r>
      <w:r>
        <w:t xml:space="preserve">cortar a mitad de camino.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Actualizar:</w:t>
      </w:r>
      <w:r>
        <w:t xml:space="preserve"> </w:t>
      </w:r>
      <w:r>
        <w:t xml:space="preserve">vuelve a traer la lista del sistema de origen.</w:t>
      </w:r>
    </w:p>
    <w:p>
      <w:pPr>
        <w:pStyle w:val="FirstParagraph"/>
      </w:pPr>
      <w:r>
        <w:t xml:space="preserve">Mientras una fila corre, la columna Log muestra en qué paso va.</w:t>
      </w:r>
    </w:p>
    <w:bookmarkStart w:id="40" w:name="Xc15967940b28c3f9b83881647ca53bbe680a98a"/>
    <w:p>
      <w:pPr>
        <w:pStyle w:val="Heading4"/>
      </w:pPr>
      <w:r>
        <w:t xml:space="preserve">Cuando una fila está esperando una decisión</w:t>
      </w:r>
    </w:p>
    <w:p>
      <w:pPr>
        <w:pStyle w:val="FirstParagraph"/>
      </w:pPr>
      <w:r>
        <w:t xml:space="preserve">La fila muestra el botón</w:t>
      </w:r>
      <w:r>
        <w:t xml:space="preserve"> </w:t>
      </w:r>
      <w:r>
        <w:rPr>
          <w:bCs/>
          <w:b/>
        </w:rPr>
        <w:t xml:space="preserve">Esperando</w:t>
      </w:r>
      <w:r>
        <w:t xml:space="preserve">. Al tocarlo se abre la decisión: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na decisión manual: la corrida espera a que una persona elija" title="" id="38" name="Picture"/>
            <a:graphic>
              <a:graphicData uri="http://schemas.openxmlformats.org/drawingml/2006/picture">
                <pic:pic>
                  <pic:nvPicPr>
                    <pic:cNvPr descr="img/pantalla-decis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Una decisión manual: la corrida espera a que una persona elija</w:t>
      </w:r>
    </w:p>
    <w:p>
      <w:pPr>
        <w:pStyle w:val="BodyText"/>
      </w:pPr>
      <w:r>
        <w:t xml:space="preserve">Se ve qué hay que definir, de qué fila y de qué flujo se trata, y la ayuda</w:t>
      </w:r>
      <w:r>
        <w:t xml:space="preserve"> </w:t>
      </w:r>
      <w:r>
        <w:t xml:space="preserve">que dejó quien escribió el flujo (</w:t>
      </w:r>
      <w:r>
        <w:t xml:space="preserve">“</w:t>
      </w:r>
      <w:r>
        <w:t xml:space="preserve">Qué mirar</w:t>
      </w:r>
      <w:r>
        <w:t xml:space="preserve">”</w:t>
      </w:r>
      <w:r>
        <w:t xml:space="preserve">). Cada botón es un camino</w:t>
      </w:r>
      <w:r>
        <w:t xml:space="preserve"> </w:t>
      </w:r>
      <w:r>
        <w:t xml:space="preserve">posible.</w:t>
      </w:r>
      <w:r>
        <w:t xml:space="preserve"> </w:t>
      </w:r>
      <w:r>
        <w:rPr>
          <w:bCs/>
          <w:b/>
        </w:rPr>
        <w:t xml:space="preserve">Descartar la espera</w:t>
      </w:r>
      <w:r>
        <w:t xml:space="preserve"> </w:t>
      </w:r>
      <w:r>
        <w:t xml:space="preserve">cierra la corrida sin seguir. La elección</w:t>
      </w:r>
      <w:r>
        <w:t xml:space="preserve"> </w:t>
      </w:r>
      <w:r>
        <w:t xml:space="preserve">queda registrada con el nombre de quien la hizo.</w:t>
      </w:r>
    </w:p>
    <w:bookmarkEnd w:id="40"/>
    <w:bookmarkStart w:id="44" w:name="la-bitácora-de-un-ítem"/>
    <w:p>
      <w:pPr>
        <w:pStyle w:val="Heading4"/>
      </w:pPr>
      <w:r>
        <w:t xml:space="preserve">La bitácora de un ítem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Cs/>
          <w:b/>
        </w:rPr>
        <w:t xml:space="preserve">Log</w:t>
      </w:r>
      <w:r>
        <w:t xml:space="preserve"> </w:t>
      </w:r>
      <w:r>
        <w:t xml:space="preserve">muestra todo lo que le pasó a esa fila, de la corrida más</w:t>
      </w:r>
      <w:r>
        <w:t xml:space="preserve"> </w:t>
      </w:r>
      <w:r>
        <w:t xml:space="preserve">vieja a la más nueva: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a bitácora de un ítem: cada línea, con hora y paso" title="" id="42" name="Picture"/>
            <a:graphic>
              <a:graphicData uri="http://schemas.openxmlformats.org/drawingml/2006/picture">
                <pic:pic>
                  <pic:nvPicPr>
                    <pic:cNvPr descr="img/pantalla-lo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 bitácora de un ítem: cada línea, con hora y paso</w:t>
      </w:r>
    </w:p>
    <w:p>
      <w:pPr>
        <w:pStyle w:val="BodyText"/>
      </w:pPr>
      <w:r>
        <w:t xml:space="preserve">Cada línea tiene la hora, el paso del flujo que la escribió y el mensaje. Las</w:t>
      </w:r>
      <w:r>
        <w:t xml:space="preserve"> </w:t>
      </w:r>
      <w:r>
        <w:t xml:space="preserve">advertencias se marcan en amarillo y los errores en rojo. En el ejemplo se ve</w:t>
      </w:r>
      <w:r>
        <w:t xml:space="preserve"> </w:t>
      </w:r>
      <w:r>
        <w:t xml:space="preserve">la decisión manual (</w:t>
      </w:r>
      <w:r>
        <w:t xml:space="preserve">“</w:t>
      </w:r>
      <w:r>
        <w:t xml:space="preserve">no</w:t>
      </w:r>
      <w:r>
        <w:t xml:space="preserve">”</w:t>
      </w:r>
      <w:r>
        <w:t xml:space="preserve">, tomada por</w:t>
      </w:r>
      <w:r>
        <w:t xml:space="preserve"> </w:t>
      </w:r>
      <w:r>
        <w:rPr>
          <w:iCs/>
          <w:i/>
        </w:rPr>
        <w:t xml:space="preserve">local</w:t>
      </w:r>
      <w:r>
        <w:t xml:space="preserve">) y el error con el que terminó la</w:t>
      </w:r>
      <w:r>
        <w:t xml:space="preserve"> </w:t>
      </w:r>
      <w:r>
        <w:t xml:space="preserve">corrida.</w:t>
      </w:r>
      <w:r>
        <w:t xml:space="preserve"> </w:t>
      </w:r>
      <w:r>
        <w:rPr>
          <w:bCs/>
          <w:b/>
        </w:rPr>
        <w:t xml:space="preserve">Copiar todo</w:t>
      </w:r>
      <w:r>
        <w:t xml:space="preserve"> </w:t>
      </w:r>
      <w:r>
        <w:t xml:space="preserve">sirve para pasarle el registro a otra persona.</w:t>
      </w:r>
    </w:p>
    <w:bookmarkEnd w:id="44"/>
    <w:bookmarkEnd w:id="45"/>
    <w:bookmarkStart w:id="53" w:name="workflows-los-flujos"/>
    <w:p>
      <w:pPr>
        <w:pStyle w:val="Heading3"/>
      </w:pPr>
      <w:r>
        <w:t xml:space="preserve">4.3 Workflows: los flujos</w:t>
      </w:r>
    </w:p>
    <w:p>
      <w:pPr>
        <w:pStyle w:val="FirstParagraph"/>
      </w:pPr>
      <w:r>
        <w:t xml:space="preserve">Lista los flujos de la instalación y deja verlos, editarlos y probarlos.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Workflows: el diagrama de un flujo" title="" id="47" name="Picture"/>
            <a:graphic>
              <a:graphicData uri="http://schemas.openxmlformats.org/drawingml/2006/picture">
                <pic:pic>
                  <pic:nvPicPr>
                    <pic:cNvPr descr="img/pantalla-diagram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Workflows: el diagrama de un flujo</w:t>
      </w:r>
    </w:p>
    <w:p>
      <w:pPr>
        <w:pStyle w:val="BodyText"/>
      </w:pPr>
      <w:r>
        <w:t xml:space="preserve">Un flujo se puede mirar de tres maneras, que muestran lo mismo: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Tarjetas:</w:t>
      </w:r>
      <w:r>
        <w:t xml:space="preserve"> </w:t>
      </w:r>
      <w:r>
        <w:t xml:space="preserve">los pasos en orden, uno por tarjeta, con sus datos. Es la</w:t>
      </w:r>
      <w:r>
        <w:t xml:space="preserve"> </w:t>
      </w:r>
      <w:r>
        <w:t xml:space="preserve">forma de editarlo sin escribir texto.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Texto:</w:t>
      </w:r>
      <w:r>
        <w:t xml:space="preserve"> </w:t>
      </w:r>
      <w:r>
        <w:t xml:space="preserve">el archivo del flujo tal como se guarda, en formato Mermaid.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Solo diagrama:</w:t>
      </w:r>
      <w:r>
        <w:t xml:space="preserve"> </w:t>
      </w:r>
      <w:r>
        <w:t xml:space="preserve">el dibujo completo. Se puede tocar un paso para abrirlo.</w:t>
      </w:r>
    </w:p>
    <w:p>
      <w:pPr>
        <w:pStyle w:val="FirstParagraph"/>
      </w:pPr>
      <w:r>
        <w:t xml:space="preserve">Arriba se ve si el flujo está</w:t>
      </w:r>
      <w:r>
        <w:t xml:space="preserve"> </w:t>
      </w:r>
      <w:r>
        <w:rPr>
          <w:bCs/>
          <w:b/>
        </w:rPr>
        <w:t xml:space="preserve">habilitado</w:t>
      </w:r>
      <w:r>
        <w:t xml:space="preserve"> </w:t>
      </w:r>
      <w:r>
        <w:t xml:space="preserve">y si tiene</w:t>
      </w:r>
      <w:r>
        <w:t xml:space="preserve"> </w:t>
      </w:r>
      <w:r>
        <w:rPr>
          <w:bCs/>
          <w:b/>
        </w:rPr>
        <w:t xml:space="preserve">problemas</w:t>
      </w:r>
      <w:r>
        <w:t xml:space="preserve"> </w:t>
      </w:r>
      <w:r>
        <w:t xml:space="preserve">(un paso</w:t>
      </w:r>
      <w:r>
        <w:t xml:space="preserve"> </w:t>
      </w:r>
      <w:r>
        <w:t xml:space="preserve">que usa una herramienta que no existe, un dato que falta). Además: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Propiedades:</w:t>
      </w:r>
      <w:r>
        <w:t xml:space="preserve"> </w:t>
      </w:r>
      <w:r>
        <w:t xml:space="preserve">el nombre, la fuente para la que está pensado y si está</w:t>
      </w:r>
      <w:r>
        <w:t xml:space="preserve"> </w:t>
      </w:r>
      <w:r>
        <w:t xml:space="preserve">habilitado.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Programar:</w:t>
      </w:r>
      <w:r>
        <w:t xml:space="preserve"> </w:t>
      </w:r>
      <w:r>
        <w:t xml:space="preserve">que el flujo corra solo, cada cierto tiempo o en ciertos días</w:t>
      </w:r>
      <w:r>
        <w:t xml:space="preserve"> </w:t>
      </w:r>
      <w:r>
        <w:t xml:space="preserve">y horarios. La pantalla muestra cuándo corrió y cuándo corre la próxima vez.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Guardar:</w:t>
      </w:r>
      <w:r>
        <w:t xml:space="preserve"> </w:t>
      </w:r>
      <w:r>
        <w:t xml:space="preserve">los cambios no se aplican hasta guardar.</w:t>
      </w:r>
    </w:p>
    <w:bookmarkStart w:id="52" w:name="probar-un-flujo-sin-efectos"/>
    <w:p>
      <w:pPr>
        <w:pStyle w:val="Heading4"/>
      </w:pPr>
      <w:r>
        <w:t xml:space="preserve">Probar un flujo sin efectos</w:t>
      </w:r>
    </w:p>
    <w:p>
      <w:pPr>
        <w:pStyle w:val="FirstParagraph"/>
      </w:pPr>
      <w:r>
        <w:rPr>
          <w:bCs/>
          <w:b/>
        </w:rPr>
        <w:t xml:space="preserve">Correr en seco</w:t>
      </w:r>
      <w:r>
        <w:t xml:space="preserve"> </w:t>
      </w:r>
      <w:r>
        <w:t xml:space="preserve">recorre el flujo con una fila de ejemplo sin hacer nada</w:t>
      </w:r>
      <w:r>
        <w:t xml:space="preserve"> </w:t>
      </w:r>
      <w:r>
        <w:t xml:space="preserve">que modifique algo (el</w:t>
      </w:r>
      <w:r>
        <w:t xml:space="preserve"> </w:t>
      </w:r>
      <w:r>
        <w:rPr>
          <w:iCs/>
          <w:i/>
        </w:rPr>
        <w:t xml:space="preserve">ensayo sin efectos</w:t>
      </w:r>
      <w:r>
        <w:t xml:space="preserve"> </w:t>
      </w:r>
      <w:r>
        <w:t xml:space="preserve">del motor). Muestra por qué</w:t>
      </w:r>
      <w:r>
        <w:t xml:space="preserve"> </w:t>
      </w:r>
      <w:r>
        <w:t xml:space="preserve">pasos iría, con los datos ya resueltos, y marca lo que no cierra: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rrer en seco: el recorrido y los datos de cada paso, sin efectos" title="" id="50" name="Picture"/>
            <a:graphic>
              <a:graphicData uri="http://schemas.openxmlformats.org/drawingml/2006/picture">
                <pic:pic>
                  <pic:nvPicPr>
                    <pic:cNvPr descr="img/pantalla-dryru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Correr en seco: el recorrido y los datos de cada paso, sin efectos</w:t>
      </w:r>
    </w:p>
    <w:p>
      <w:pPr>
        <w:pStyle w:val="BodyText"/>
      </w:pPr>
      <w:r>
        <w:t xml:space="preserve">En el ejemplo, el ensayo avisa que faltan datos de la fila (no se eligió</w:t>
      </w:r>
      <w:r>
        <w:t xml:space="preserve"> </w:t>
      </w:r>
      <w:r>
        <w:t xml:space="preserve">ninguna) y que en seco una decisión manual sigue siempre por la primera</w:t>
      </w:r>
      <w:r>
        <w:t xml:space="preserve"> </w:t>
      </w:r>
      <w:r>
        <w:t xml:space="preserve">opción.</w:t>
      </w:r>
    </w:p>
    <w:bookmarkEnd w:id="52"/>
    <w:bookmarkEnd w:id="53"/>
    <w:bookmarkStart w:id="60" w:name="plug-ins-los-complementos"/>
    <w:p>
      <w:pPr>
        <w:pStyle w:val="Heading3"/>
      </w:pPr>
      <w:r>
        <w:t xml:space="preserve">4.4 Plug ins: los complementos</w:t>
      </w:r>
    </w:p>
    <w:p>
      <w:pPr>
        <w:pStyle w:val="FirstParagraph"/>
      </w:pPr>
      <w:r>
        <w:t xml:space="preserve">Muestra los complementos instalados y lo que cada uno aporta.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lug ins: un complemento con su configuración y sus colecciones" title="" id="55" name="Picture"/>
            <a:graphic>
              <a:graphicData uri="http://schemas.openxmlformats.org/drawingml/2006/picture">
                <pic:pic>
                  <pic:nvPicPr>
                    <pic:cNvPr descr="img/pantalla-plugin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Plug ins: un complemento con su configuración y sus colecciones</w:t>
      </w:r>
    </w:p>
    <w:p>
      <w:pPr>
        <w:pStyle w:val="BodyText"/>
      </w:pPr>
      <w:r>
        <w:t xml:space="preserve">Arriba a la izquierda está el</w:t>
      </w:r>
      <w:r>
        <w:t xml:space="preserve"> </w:t>
      </w:r>
      <w:r>
        <w:rPr>
          <w:bCs/>
          <w:b/>
        </w:rPr>
        <w:t xml:space="preserve">Núcleo</w:t>
      </w:r>
      <w:r>
        <w:t xml:space="preserve"> </w:t>
      </w:r>
      <w:r>
        <w:t xml:space="preserve">(el motor), con su configuración:</w:t>
      </w:r>
      <w:r>
        <w:t xml:space="preserve"> </w:t>
      </w:r>
      <w:r>
        <w:t xml:space="preserve">por ejemplo, cuánto tiempo y cuántas líneas se guardan de la bitácora.</w:t>
      </w:r>
    </w:p>
    <w:p>
      <w:pPr>
        <w:pStyle w:val="BodyText"/>
      </w:pPr>
      <w:r>
        <w:t xml:space="preserve">Por cada complemento se ve su versión, su configuración, las herramientas que</w:t>
      </w:r>
      <w:r>
        <w:t xml:space="preserve"> </w:t>
      </w:r>
      <w:r>
        <w:t xml:space="preserve">aporta a los flujos y, si las tiene, sus</w:t>
      </w:r>
      <w:r>
        <w:t xml:space="preserve"> </w:t>
      </w:r>
      <w:r>
        <w:rPr>
          <w:bCs/>
          <w:b/>
        </w:rPr>
        <w:t xml:space="preserve">colecciones</w:t>
      </w:r>
      <w:r>
        <w:t xml:space="preserve">: listas de elementos</w:t>
      </w:r>
      <w:r>
        <w:t xml:space="preserve"> </w:t>
      </w:r>
      <w:r>
        <w:t xml:space="preserve">guardados, como las fuentes o las llamadas a otros sistemas. Todo lo que</w:t>
      </w:r>
      <w:r>
        <w:t xml:space="preserve"> </w:t>
      </w:r>
      <w:r>
        <w:t xml:space="preserve">aparece en esta pantalla lo declara el propio complemento: la aplicación no</w:t>
      </w:r>
      <w:r>
        <w:t xml:space="preserve"> </w:t>
      </w:r>
      <w:r>
        <w:t xml:space="preserve">tiene pantallas hechas a medida para ninguno.</w:t>
      </w:r>
    </w:p>
    <w:p>
      <w:pPr>
        <w:pStyle w:val="BodyText"/>
      </w:pPr>
      <w:r>
        <w:t xml:space="preserve">La aplicación trae dos complementos propios, que no se desinstalan: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Connections:</w:t>
      </w:r>
      <w:r>
        <w:t xml:space="preserve"> </w:t>
      </w:r>
      <w:r>
        <w:t xml:space="preserve">las</w:t>
      </w:r>
      <w:r>
        <w:t xml:space="preserve"> </w:t>
      </w:r>
      <w:r>
        <w:rPr>
          <w:bCs/>
          <w:b/>
        </w:rPr>
        <w:t xml:space="preserve">fuentes</w:t>
      </w:r>
      <w:r>
        <w:t xml:space="preserve"> </w:t>
      </w:r>
      <w:r>
        <w:t xml:space="preserve">(de dónde sale la grilla) y las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(una llamada guardada a otro sistema, que un paso del flujo</w:t>
      </w:r>
      <w:r>
        <w:t xml:space="preserve"> </w:t>
      </w:r>
      <w:r>
        <w:t xml:space="preserve">puede usar).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Conocimiento:</w:t>
      </w:r>
      <w:r>
        <w:t xml:space="preserve"> </w:t>
      </w:r>
      <w:r>
        <w:t xml:space="preserve">notas sobre la instalación para el asistente de IA.</w:t>
      </w:r>
    </w:p>
    <w:p>
      <w:pPr>
        <w:pStyle w:val="FirstParagraph"/>
      </w:pPr>
      <w:r>
        <w:t xml:space="preserve">Para agregar otros: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Plugins en línea:</w:t>
      </w:r>
      <w:r>
        <w:t xml:space="preserve"> </w:t>
      </w:r>
      <w:r>
        <w:t xml:space="preserve">el catálogo de la organización. Muestra cada</w:t>
      </w:r>
      <w:r>
        <w:t xml:space="preserve"> </w:t>
      </w:r>
      <w:r>
        <w:t xml:space="preserve">complemento con lo que hace y a qué accede (red, archivos, programas…).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lugins en línea: el catálogo, con los accesos que pide cada complemento" title="" id="58" name="Picture"/>
            <a:graphic>
              <a:graphicData uri="http://schemas.openxmlformats.org/drawingml/2006/picture">
                <pic:pic>
                  <pic:nvPicPr>
                    <pic:cNvPr descr="img/pantalla-catalogo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Plugins en línea: el catálogo, con los accesos que pide cada complemento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Instalar un archivo:</w:t>
      </w:r>
      <w:r>
        <w:t xml:space="preserve"> </w:t>
      </w:r>
      <w:r>
        <w:t xml:space="preserve">para una PC sin internet.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Librerías:</w:t>
      </w:r>
      <w:r>
        <w:t xml:space="preserve"> </w:t>
      </w:r>
      <w:r>
        <w:t xml:space="preserve">las librerías de cálculo que piden algunos complementos.</w:t>
      </w:r>
    </w:p>
    <w:p>
      <w:pPr>
        <w:pStyle w:val="FirstParagraph"/>
      </w:pPr>
      <w:r>
        <w:t xml:space="preserve">Antes de instalar un complemento, la aplicación lo prueba aparte; si no</w:t>
      </w:r>
      <w:r>
        <w:t xml:space="preserve"> </w:t>
      </w:r>
      <w:r>
        <w:t xml:space="preserve">carga bien, no lo instala.</w:t>
      </w:r>
    </w:p>
    <w:bookmarkEnd w:id="60"/>
    <w:bookmarkStart w:id="64" w:name="agente-el-asistente-de-ia-opcional"/>
    <w:p>
      <w:pPr>
        <w:pStyle w:val="Heading3"/>
      </w:pPr>
      <w:r>
        <w:t xml:space="preserve">4.5 Agente: el asistente de IA (opcional)</w:t>
      </w:r>
    </w:p>
    <w:p>
      <w:pPr>
        <w:pStyle w:val="FirstParagraph"/>
      </w:pPr>
      <w:r>
        <w:t xml:space="preserve">Un asistente de IA puede escribir flujos y complementos en esta instalación.</w:t>
      </w:r>
      <w:r>
        <w:t xml:space="preserve"> </w:t>
      </w:r>
      <w:r>
        <w:t xml:space="preserve">Esta pestaña lo instala y lo conecta.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gente: los asistentes que se pueden instalar y conectar" title="" id="62" name="Picture"/>
            <a:graphic>
              <a:graphicData uri="http://schemas.openxmlformats.org/drawingml/2006/picture">
                <pic:pic>
                  <pic:nvPicPr>
                    <pic:cNvPr descr="img/pantalla-agent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Agente: los asistentes que se pueden instalar y conectar</w:t>
      </w:r>
    </w:p>
    <w:p>
      <w:pPr>
        <w:numPr>
          <w:ilvl w:val="0"/>
          <w:numId w:val="1012"/>
        </w:numPr>
        <w:pStyle w:val="Compact"/>
      </w:pPr>
      <w:r>
        <w:t xml:space="preserve">Lista los asistentes que se pueden instalar y su estado, y abre una</w:t>
      </w:r>
      <w:r>
        <w:t xml:space="preserve"> </w:t>
      </w:r>
      <w:r>
        <w:t xml:space="preserve">terminal para iniciar sesión.</w:t>
      </w:r>
    </w:p>
    <w:p>
      <w:pPr>
        <w:numPr>
          <w:ilvl w:val="0"/>
          <w:numId w:val="1012"/>
        </w:numPr>
        <w:pStyle w:val="Compact"/>
      </w:pPr>
      <w:r>
        <w:t xml:space="preserve">Debajo está la configuración para conectar otros asistentes a mano.</w:t>
      </w:r>
    </w:p>
    <w:p>
      <w:pPr>
        <w:pStyle w:val="FirstParagraph"/>
      </w:pPr>
      <w:r>
        <w:t xml:space="preserve">El asistente no decide nada al ejecutar: lo que se ejecuta es el flujo</w:t>
      </w:r>
      <w:r>
        <w:t xml:space="preserve"> </w:t>
      </w:r>
      <w:r>
        <w:t xml:space="preserve">escrito. Corre como actor de tipo</w:t>
      </w:r>
      <w:r>
        <w:t xml:space="preserve"> </w:t>
      </w:r>
      <w:r>
        <w:rPr>
          <w:iCs/>
          <w:i/>
        </w:rPr>
        <w:t xml:space="preserve">agente</w:t>
      </w:r>
      <w:r>
        <w:t xml:space="preserve">, con los permisos restringidos que</w:t>
      </w:r>
      <w:r>
        <w:t xml:space="preserve"> </w:t>
      </w:r>
      <w:r>
        <w:t xml:space="preserve">describe el documento del motor, y la instalación le deja un archivo con</w:t>
      </w:r>
      <w:r>
        <w:t xml:space="preserve"> </w:t>
      </w:r>
      <w:r>
        <w:t xml:space="preserve">las reglas y le pide que pruebe sin efectos antes de ejecutar. Usarlo es</w:t>
      </w:r>
      <w:r>
        <w:t xml:space="preserve"> </w:t>
      </w:r>
      <w:r>
        <w:t xml:space="preserve">opcional; el Bot funciona igual sin ninguno.</w:t>
      </w:r>
    </w:p>
    <w:bookmarkEnd w:id="64"/>
    <w:bookmarkStart w:id="77" w:name="config-la-configuración"/>
    <w:p>
      <w:pPr>
        <w:pStyle w:val="Heading3"/>
      </w:pPr>
      <w:r>
        <w:t xml:space="preserve">4.6 Config: la configuración</w:t>
      </w:r>
    </w:p>
    <w:p>
      <w:pPr>
        <w:pStyle w:val="FirstParagraph"/>
      </w:pPr>
      <w:r>
        <w:t xml:space="preserve">Las secciones de la izquierda son: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nombre de este 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</w:t>
            </w:r>
            <w:r>
              <w:t xml:space="preserve"> </w:t>
            </w:r>
            <w:r>
              <w:rPr>
                <w:bCs/>
                <w:b/>
              </w:rPr>
              <w:t xml:space="preserve">secretos</w:t>
            </w:r>
            <w:r>
              <w:t xml:space="preserve"> </w:t>
            </w:r>
            <w:r>
              <w:t xml:space="preserve">(contraseñas, claves) y las</w:t>
            </w:r>
            <w:r>
              <w:t xml:space="preserve"> </w:t>
            </w:r>
            <w:r>
              <w:rPr>
                <w:bCs/>
                <w:b/>
              </w:rPr>
              <w:t xml:space="preserve">variables</w:t>
            </w:r>
            <w:r>
              <w:t xml:space="preserve"> </w:t>
            </w:r>
            <w:r>
              <w:t xml:space="preserve">que usan los flujos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guarda la base de datos (un archivo en la PC) y si el cifrado de secretos está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carpetas y programas puede usar un flujo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que la instalación esté bien armada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hay guardado, tabla por tabla, con los secretos tapados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actores y qué puede hacer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Emparejamientos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este Bot con otro, para pasarle flujos y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traer versiones nuevas del motor y de la aplicación</w:t>
            </w:r>
          </w:p>
        </w:tc>
      </w:tr>
    </w:tbl>
    <w:bookmarkStart w:id="68" w:name="secretos"/>
    <w:p>
      <w:pPr>
        <w:pStyle w:val="Heading4"/>
      </w:pPr>
      <w:r>
        <w:t xml:space="preserve">Secretos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onfigurar entorno: los secretos se cargan y no se vuelven a mostrar" title="" id="66" name="Picture"/>
            <a:graphic>
              <a:graphicData uri="http://schemas.openxmlformats.org/drawingml/2006/picture">
                <pic:pic>
                  <pic:nvPicPr>
                    <pic:cNvPr descr="img/pantalla-secreto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Configurar entorno: los secretos se cargan y no se vuelven a mostrar</w:t>
      </w:r>
    </w:p>
    <w:p>
      <w:pPr>
        <w:pStyle w:val="BodyText"/>
      </w:pPr>
      <w:r>
        <w:t xml:space="preserve">Un secreto se carga una vez y</w:t>
      </w:r>
      <w:r>
        <w:t xml:space="preserve"> </w:t>
      </w:r>
      <w:r>
        <w:rPr>
          <w:bCs/>
          <w:b/>
        </w:rPr>
        <w:t xml:space="preserve">no se vuelve a mostrar</w:t>
      </w:r>
      <w:r>
        <w:t xml:space="preserve">, ni siquiera a quien</w:t>
      </w:r>
      <w:r>
        <w:t xml:space="preserve"> </w:t>
      </w:r>
      <w:r>
        <w:t xml:space="preserve">lo cargó: se ve sólo que tiene valor, cuántas veces se usa y cuándo cambió.</w:t>
      </w:r>
      <w:r>
        <w:t xml:space="preserve"> </w:t>
      </w:r>
      <w:r>
        <w:t xml:space="preserve">Los flujos y las conexiones lo nombran (</w:t>
      </w:r>
      <w:r>
        <w:rPr>
          <w:rStyle w:val="VerbatimChar"/>
        </w:rPr>
        <w:t xml:space="preserve">{env.API_TOKEN}</w:t>
      </w:r>
      <w:r>
        <w:t xml:space="preserve">) en vez de</w:t>
      </w:r>
      <w:r>
        <w:t xml:space="preserve"> </w:t>
      </w:r>
      <w:r>
        <w:t xml:space="preserve">contenerlo. Se guarda cifrado; la llave de cifrado vive en la carpeta de la</w:t>
      </w:r>
      <w:r>
        <w:t xml:space="preserve"> </w:t>
      </w:r>
      <w:r>
        <w:t xml:space="preserve">instalación y es lo único que hay que respaldar aparte.</w:t>
      </w:r>
    </w:p>
    <w:bookmarkEnd w:id="68"/>
    <w:bookmarkStart w:id="72" w:name="seguridad"/>
    <w:p>
      <w:pPr>
        <w:pStyle w:val="Heading4"/>
      </w:pPr>
      <w:r>
        <w:t xml:space="preserve">Seguridad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guridad: los actores y qué tiene permitido cada tipo" title="" id="70" name="Picture"/>
            <a:graphic>
              <a:graphicData uri="http://schemas.openxmlformats.org/drawingml/2006/picture">
                <pic:pic>
                  <pic:nvPicPr>
                    <pic:cNvPr descr="img/pantalla-segurida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Seguridad: los actores y qué tiene permitido cada tipo</w:t>
      </w:r>
    </w:p>
    <w:p>
      <w:pPr>
        <w:pStyle w:val="BodyText"/>
      </w:pPr>
      <w:r>
        <w:t xml:space="preserve">Muestra los actores dados de alta, de qué tipo es cada uno (persona, agente,</w:t>
      </w:r>
      <w:r>
        <w:t xml:space="preserve"> </w:t>
      </w:r>
      <w:r>
        <w:t xml:space="preserve">tarea programada, sistema) y qué tiene permitido. Toda corrida queda a nombre</w:t>
      </w:r>
      <w:r>
        <w:t xml:space="preserve"> </w:t>
      </w:r>
      <w:r>
        <w:t xml:space="preserve">de un actor. La pantalla también dice lo que</w:t>
      </w:r>
      <w:r>
        <w:t xml:space="preserve"> </w:t>
      </w:r>
      <w:r>
        <w:rPr>
          <w:bCs/>
          <w:b/>
        </w:rPr>
        <w:t xml:space="preserve">todavía no existe</w:t>
      </w:r>
      <w:r>
        <w:t xml:space="preserve">: el</w:t>
      </w:r>
      <w:r>
        <w:t xml:space="preserve"> </w:t>
      </w:r>
      <w:r>
        <w:t xml:space="preserve">inicio de sesión con usuario y contraseña (ver el punto 6).</w:t>
      </w:r>
    </w:p>
    <w:bookmarkEnd w:id="72"/>
    <w:bookmarkStart w:id="76" w:name="actualizaciones"/>
    <w:p>
      <w:pPr>
        <w:pStyle w:val="Heading4"/>
      </w:pPr>
      <w:r>
        <w:t xml:space="preserve">Actualizaciones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ctualizaciones: la versión instalada, la anterior y las publicadas" title="" id="74" name="Picture"/>
            <a:graphic>
              <a:graphicData uri="http://schemas.openxmlformats.org/drawingml/2006/picture">
                <pic:pic>
                  <pic:nvPicPr>
                    <pic:cNvPr descr="img/pantalla-nucleo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Actualizaciones: la versión instalada, la anterior y las publicadas</w:t>
      </w:r>
    </w:p>
    <w:p>
      <w:pPr>
        <w:pStyle w:val="BodyText"/>
      </w:pPr>
      <w:r>
        <w:t xml:space="preserve">Por separado para el motor y para la aplicación, se ve la versión instalada,</w:t>
      </w:r>
      <w:r>
        <w:t xml:space="preserve"> </w:t>
      </w:r>
      <w:r>
        <w:t xml:space="preserve">la anterior (guardada al lado por si hay que volver) y las versiones</w:t>
      </w:r>
      <w:r>
        <w:t xml:space="preserve"> </w:t>
      </w:r>
      <w:r>
        <w:t xml:space="preserve">publicadas. Ver el punto 5.</w:t>
      </w:r>
    </w:p>
    <w:bookmarkEnd w:id="76"/>
    <w:bookmarkEnd w:id="77"/>
    <w:bookmarkEnd w:id="78"/>
    <w:bookmarkStart w:id="87" w:name="instalación-y-actualización"/>
    <w:p>
      <w:pPr>
        <w:pStyle w:val="Heading2"/>
      </w:pPr>
      <w:r>
        <w:t xml:space="preserve">5. Instalación y actualización</w:t>
      </w:r>
    </w:p>
    <w:bookmarkStart w:id="82" w:name="instalar"/>
    <w:p>
      <w:pPr>
        <w:pStyle w:val="Heading3"/>
      </w:pPr>
      <w:r>
        <w:t xml:space="preserve">Instalar</w:t>
      </w:r>
    </w:p>
    <w:p>
      <w:pPr>
        <w:pStyle w:val="FirstParagraph"/>
      </w:pPr>
      <w:r>
        <w:drawing>
          <wp:inline>
            <wp:extent cx="1403999" cy="361173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g/instalacio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99" cy="3611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pStyle w:val="Compact"/>
      </w:pPr>
      <w:r>
        <w:t xml:space="preserve">Se baja el instalador (</w:t>
      </w:r>
      <w:r>
        <w:rPr>
          <w:rStyle w:val="VerbatimChar"/>
        </w:rPr>
        <w:t xml:space="preserve">BotSetup-&lt;versión&gt;.exe</w:t>
      </w:r>
      <w:r>
        <w:t xml:space="preserve">) de la versión publicada.</w:t>
      </w:r>
      <w:r>
        <w:t xml:space="preserve"> </w:t>
      </w:r>
      <w:r>
        <w:t xml:space="preserve">Instala el programa para el usuario de Windows, sin pedir permisos de</w:t>
      </w:r>
      <w:r>
        <w:t xml:space="preserve"> </w:t>
      </w:r>
      <w:r>
        <w:t xml:space="preserve">administrador.</w:t>
      </w:r>
    </w:p>
    <w:p>
      <w:pPr>
        <w:numPr>
          <w:ilvl w:val="0"/>
          <w:numId w:val="1013"/>
        </w:numPr>
        <w:pStyle w:val="Compact"/>
      </w:pPr>
      <w:r>
        <w:t xml:space="preserve">Un asistente pide en qué carpeta va la instalación y la deja armada.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Abrir Bot</w:t>
      </w:r>
      <w:r>
        <w:t xml:space="preserve"> </w:t>
      </w:r>
      <w:r>
        <w:t xml:space="preserve">levanta la aplicación, abre el navegador y deja un ícono en</w:t>
      </w:r>
      <w:r>
        <w:t xml:space="preserve"> </w:t>
      </w:r>
      <w:r>
        <w:t xml:space="preserve">la bandeja del sistema, desde donde se copia la dirección para entrar</w:t>
      </w:r>
      <w:r>
        <w:t xml:space="preserve"> </w:t>
      </w:r>
      <w:r>
        <w:t xml:space="preserve">desde otra PC de la red o se cierra.</w:t>
      </w:r>
    </w:p>
    <w:p>
      <w:pPr>
        <w:numPr>
          <w:ilvl w:val="0"/>
          <w:numId w:val="1013"/>
        </w:numPr>
        <w:pStyle w:val="Compact"/>
      </w:pPr>
      <w:r>
        <w:t xml:space="preserve">Se instalan los complementos que haga falta desde el catálogo y se cargan</w:t>
      </w:r>
      <w:r>
        <w:t xml:space="preserve"> </w:t>
      </w:r>
      <w:r>
        <w:t xml:space="preserve">los secretos, las fuentes y los flujos.</w:t>
      </w:r>
    </w:p>
    <w:bookmarkEnd w:id="82"/>
    <w:bookmarkStart w:id="86" w:name="actualizar"/>
    <w:p>
      <w:pPr>
        <w:pStyle w:val="Heading3"/>
      </w:pPr>
      <w:r>
        <w:t xml:space="preserve">Actualizar</w:t>
      </w:r>
    </w:p>
    <w:p>
      <w:pPr>
        <w:pStyle w:val="FirstParagraph"/>
      </w:pPr>
      <w:r>
        <w:drawing>
          <wp:inline>
            <wp:extent cx="3563999" cy="358246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g/actualizaci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358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4"/>
        </w:numPr>
        <w:pStyle w:val="Compact"/>
      </w:pPr>
      <w:r>
        <w:t xml:space="preserve">El motor y la aplicación se actualizan por separado, desde</w:t>
      </w:r>
      <w:r>
        <w:t xml:space="preserve"> </w:t>
      </w:r>
      <w:r>
        <w:rPr>
          <w:bCs/>
          <w:b/>
        </w:rPr>
        <w:t xml:space="preserve">Config →</w:t>
      </w:r>
      <w:r>
        <w:rPr>
          <w:bCs/>
          <w:b/>
        </w:rPr>
        <w:t xml:space="preserve"> </w:t>
      </w:r>
      <w:r>
        <w:rPr>
          <w:bCs/>
          <w:b/>
        </w:rPr>
        <w:t xml:space="preserve">Actualizaciones</w:t>
      </w:r>
      <w:r>
        <w:t xml:space="preserve">, eligiendo una versión publicada. Una campana arriba a</w:t>
      </w:r>
      <w:r>
        <w:t xml:space="preserve"> </w:t>
      </w:r>
      <w:r>
        <w:t xml:space="preserve">la derecha avisa cuando hay una nueva.</w:t>
      </w:r>
    </w:p>
    <w:p>
      <w:pPr>
        <w:numPr>
          <w:ilvl w:val="0"/>
          <w:numId w:val="1014"/>
        </w:numPr>
        <w:pStyle w:val="Compact"/>
      </w:pPr>
      <w:r>
        <w:t xml:space="preserve">Antes de instalarla, la versión nueva</w:t>
      </w:r>
      <w:r>
        <w:t xml:space="preserve"> </w:t>
      </w:r>
      <w:r>
        <w:rPr>
          <w:bCs/>
          <w:b/>
        </w:rPr>
        <w:t xml:space="preserve">se prueba en un proceso aparte</w:t>
      </w:r>
      <w:r>
        <w:t xml:space="preserve">;</w:t>
      </w:r>
      <w:r>
        <w:t xml:space="preserve"> </w:t>
      </w:r>
      <w:r>
        <w:t xml:space="preserve">si falla, no se toca nada.</w:t>
      </w:r>
    </w:p>
    <w:p>
      <w:pPr>
        <w:numPr>
          <w:ilvl w:val="0"/>
          <w:numId w:val="1014"/>
        </w:numPr>
        <w:pStyle w:val="Compact"/>
      </w:pPr>
      <w:r>
        <w:t xml:space="preserve">La versión anterior</w:t>
      </w:r>
      <w:r>
        <w:t xml:space="preserve"> </w:t>
      </w:r>
      <w:r>
        <w:rPr>
          <w:bCs/>
          <w:b/>
        </w:rPr>
        <w:t xml:space="preserve">queda guardada al lado</w:t>
      </w:r>
      <w:r>
        <w:t xml:space="preserve"> </w:t>
      </w:r>
      <w:r>
        <w:t xml:space="preserve">y se puede volver a ella con</w:t>
      </w:r>
      <w:r>
        <w:t xml:space="preserve"> </w:t>
      </w:r>
      <w:r>
        <w:t xml:space="preserve">un botón (o, si la aplicación no llega a abrir, con un comando).</w:t>
      </w:r>
    </w:p>
    <w:p>
      <w:pPr>
        <w:numPr>
          <w:ilvl w:val="0"/>
          <w:numId w:val="1014"/>
        </w:numPr>
        <w:pStyle w:val="Compact"/>
      </w:pPr>
      <w:r>
        <w:t xml:space="preserve">Cada versión tiene un número único, así que siempre se sabe qué está</w:t>
      </w:r>
      <w:r>
        <w:t xml:space="preserve"> </w:t>
      </w:r>
      <w:r>
        <w:t xml:space="preserve">instalado. Las de prueba llevan</w:t>
      </w:r>
      <w:r>
        <w:t xml:space="preserve"> </w:t>
      </w:r>
      <w:r>
        <w:rPr>
          <w:rStyle w:val="VerbatimChar"/>
        </w:rPr>
        <w:t xml:space="preserve">-beta</w:t>
      </w:r>
      <w:r>
        <w:t xml:space="preserve"> </w:t>
      </w:r>
      <w:r>
        <w:t xml:space="preserve">en el número; una casilla deja</w:t>
      </w:r>
      <w:r>
        <w:t xml:space="preserve"> </w:t>
      </w:r>
      <w:r>
        <w:t xml:space="preserve">ocultarlas y ver sólo las estables.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Sin internet:</w:t>
      </w:r>
      <w:r>
        <w:t xml:space="preserve"> </w:t>
      </w:r>
      <w:r>
        <w:t xml:space="preserve">se sube a mano el archivo de la versión.</w:t>
      </w:r>
    </w:p>
    <w:bookmarkEnd w:id="86"/>
    <w:bookmarkEnd w:id="87"/>
    <w:bookmarkStart w:id="88" w:name="qué-no-hace"/>
    <w:p>
      <w:pPr>
        <w:pStyle w:val="Heading2"/>
      </w:pPr>
      <w:r>
        <w:t xml:space="preserve">6. Qué no hace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 tiene inicio de sesión.</w:t>
      </w:r>
      <w:r>
        <w:t xml:space="preserve"> </w:t>
      </w:r>
      <w:r>
        <w:t xml:space="preserve">Quien llega a la pantalla la usa como el</w:t>
      </w:r>
      <w:r>
        <w:t xml:space="preserve"> </w:t>
      </w:r>
      <w:r>
        <w:t xml:space="preserve">actor por defecto de la instalación, y las corridas quedan a ese nombre.</w:t>
      </w:r>
      <w:r>
        <w:t xml:space="preserve"> </w:t>
      </w:r>
      <w:r>
        <w:t xml:space="preserve">Por eso se usa dentro de la red interna: abierto con</w:t>
      </w:r>
      <w:r>
        <w:t xml:space="preserve"> </w:t>
      </w:r>
      <w:r>
        <w:rPr>
          <w:bCs/>
          <w:b/>
        </w:rPr>
        <w:t xml:space="preserve">Abrir Bot</w:t>
      </w:r>
      <w:r>
        <w:t xml:space="preserve"> </w:t>
      </w:r>
      <w:r>
        <w:t xml:space="preserve">se</w:t>
      </w:r>
      <w:r>
        <w:t xml:space="preserve"> </w:t>
      </w:r>
      <w:r>
        <w:t xml:space="preserve">entra desde cualquier PC de la red local; arrancado sin la opción de red,</w:t>
      </w:r>
      <w:r>
        <w:t xml:space="preserve"> </w:t>
      </w:r>
      <w:r>
        <w:t xml:space="preserve">sólo desde la misma PC. No está pensado para exponerse a internet.</w:t>
      </w:r>
    </w:p>
    <w:p>
      <w:pPr>
        <w:numPr>
          <w:ilvl w:val="0"/>
          <w:numId w:val="1015"/>
        </w:numPr>
        <w:pStyle w:val="Compact"/>
      </w:pPr>
      <w:r>
        <w:t xml:space="preserve">No trae complementos ni integraciones con ningún sistema: todos se instalan</w:t>
      </w:r>
      <w:r>
        <w:t xml:space="preserve"> </w:t>
      </w:r>
      <w:r>
        <w:t xml:space="preserve">aparte, desde el catálogo que elige la organización.</w:t>
      </w:r>
    </w:p>
    <w:p>
      <w:pPr>
        <w:numPr>
          <w:ilvl w:val="0"/>
          <w:numId w:val="1015"/>
        </w:numPr>
        <w:pStyle w:val="Compact"/>
      </w:pPr>
      <w:r>
        <w:t xml:space="preserve">No contiene reglas de negocio. Qué se hace con cada ítem lo definen los</w:t>
      </w:r>
      <w:r>
        <w:t xml:space="preserve"> </w:t>
      </w:r>
      <w:r>
        <w:t xml:space="preserve">flujos de cada instalación.</w:t>
      </w:r>
    </w:p>
    <w:p>
      <w:pPr>
        <w:numPr>
          <w:ilvl w:val="0"/>
          <w:numId w:val="1015"/>
        </w:numPr>
        <w:pStyle w:val="Compact"/>
      </w:pPr>
      <w:r>
        <w:t xml:space="preserve">No modifica el sistema de origen por sí solo: la grilla sólo lee. Si un</w:t>
      </w:r>
      <w:r>
        <w:t xml:space="preserve"> </w:t>
      </w:r>
      <w:r>
        <w:t xml:space="preserve">flujo escribe en otro sistema, es porque un paso de ese flujo lo hace.</w:t>
      </w:r>
    </w:p>
    <w:p>
      <w:pPr>
        <w:numPr>
          <w:ilvl w:val="0"/>
          <w:numId w:val="1015"/>
        </w:numPr>
        <w:pStyle w:val="Compact"/>
      </w:pPr>
      <w:r>
        <w:t xml:space="preserve">No usa inteligencia artificial para ejecutar ni para decidir. El asistente</w:t>
      </w:r>
      <w:r>
        <w:t xml:space="preserve"> </w:t>
      </w:r>
      <w:r>
        <w:t xml:space="preserve">de IA es opcional y sólo escribe flujos y complementos.</w:t>
      </w:r>
    </w:p>
    <w:p>
      <w:pPr>
        <w:numPr>
          <w:ilvl w:val="0"/>
          <w:numId w:val="1015"/>
        </w:numPr>
        <w:pStyle w:val="Compact"/>
      </w:pPr>
      <w:r>
        <w:t xml:space="preserve">No tiene una finalidad específica de una industria: es una herramienta</w:t>
      </w:r>
      <w:r>
        <w:t xml:space="preserve"> </w:t>
      </w:r>
      <w:r>
        <w:t xml:space="preserve">general para operar procedimientos automatizados.</w:t>
      </w:r>
    </w:p>
    <w:bookmarkEnd w:id="88"/>
    <w:bookmarkStart w:id="89" w:name="glosario-de-la-aplicación"/>
    <w:p>
      <w:pPr>
        <w:pStyle w:val="Heading2"/>
      </w:pPr>
      <w:r>
        <w:t xml:space="preserve">7. Glosario de la aplicación</w:t>
      </w:r>
    </w:p>
    <w:p>
      <w:pPr>
        <w:pStyle w:val="FirstParagraph"/>
      </w:pPr>
      <w:r>
        <w:t xml:space="preserve">Los términos del motor (flujo, corrida, ítem, paso, complemento, herramienta,</w:t>
      </w:r>
      <w:r>
        <w:t xml:space="preserve"> </w:t>
      </w:r>
      <w:r>
        <w:t xml:space="preserve">actor, traza, bitácora, ensayo sin efectos, decisión manual, Mermaid) están</w:t>
      </w:r>
      <w:r>
        <w:t xml:space="preserve"> </w:t>
      </w:r>
      <w:r>
        <w:t xml:space="preserve">en el glosario de</w:t>
      </w:r>
      <w:r>
        <w:t xml:space="preserve"> </w:t>
      </w:r>
      <w:r>
        <w:rPr>
          <w:rStyle w:val="VerbatimChar"/>
        </w:rPr>
        <w:t xml:space="preserve">que-es-bot-core.md</w:t>
      </w:r>
      <w:r>
        <w:t xml:space="preserve">. Estos son los propios de la</w:t>
      </w:r>
      <w:r>
        <w:t xml:space="preserve"> </w:t>
      </w:r>
      <w:r>
        <w:t xml:space="preserve">aplicación: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carpeta de una PC con la configuración, la base de datos y la carpeta de trabajo de un Bot.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conexión a otro sistema de donde sale la lista de ítems.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tabla que muestra los ítems de una fuente, una fila por ítem.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llamada a otro sistema guardada con nombre, que un paso de un flujo puede usar.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filas ejecutadas una detrás de otra con el mismo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que un flujo corra solo, a intervalos o en ciertos días y horarios.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Correr en seco (Dry run)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ensayo sin efectos del motor, lanzado desde la pantalla del flujo.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eventos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bitácora de un ítem, como se ve en la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contraseña o clave guardada cifrada, que no se vuelve a mostrar.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valor de configuración que usan los flujos, visible y editable.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 (Plugins en línea)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repositorio de complementos de donde se instalan.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Emparejamiento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conexión entre dos Bots para pasar flujos y configuración de uno a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Asistente de IA (Agente)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programa de IA que puede escribir flujos y complementos en la instalación.</w:t>
            </w:r>
          </w:p>
        </w:tc>
      </w:tr>
    </w:tbl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3" Target="media/rId83.png" /><Relationship Type="http://schemas.openxmlformats.org/officeDocument/2006/relationships/image" Id="rId26" Target="media/rId26.png" /><Relationship Type="http://schemas.openxmlformats.org/officeDocument/2006/relationships/image" Id="rId79" Target="media/rId79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image" Id="rId73" Target="media/rId73.png" /><Relationship Type="http://schemas.openxmlformats.org/officeDocument/2006/relationships/image" Id="rId54" Target="media/rId54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34" Target="media/rId3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2026-10-29T15:00:02Z</dcterms:created>
  <dcterms:modified xsi:type="dcterms:W3CDTF">2026-10-29T15:00:02Z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