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f1054781254dc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jc w:val="center"/>
      </w:pPr>
      <w:r>
        <w:rPr>
          <w:color w:val="FFA500"/>
          <w:rFonts w:ascii="Verdana" w:hAnsi="Verdana" w:cs="Verdana" w:eastAsia="Verdana"/>
          <w:sz w:val="32"/>
          <w:szCs w:val="32"/>
        </w:rPr>
        <w:t>This is a first line in 1st paragraph!</w:t>
      </w:r>
      <w:r>
        <w:br w:type="textWrapping"/>
      </w:r>
      <w:r>
        <w:rPr>
          <w:color w:val="FFA500"/>
          <w:rFonts w:ascii="Verdana" w:hAnsi="Verdana" w:cs="Verdana" w:eastAsia="Verdana"/>
          <w:sz w:val="32"/>
          <w:szCs w:val="32"/>
        </w:rPr>
        <w:t>Let's type a second line.</w:t>
      </w:r>
    </w:p>
    <w:p>
      <w:pPr/>
      <w:r>
        <w:rPr>
          <w:b w:val="1"/>
          <w:bCs w:val="1"/>
          <w:color w:val="0000FF"/>
          <w:sz w:val="50"/>
          <w:szCs w:val="50"/>
        </w:rPr>
        <w:t>This is a first line in 2nd paragraph.</w:t>
      </w:r>
      <w:r>
        <w:br w:type="textWrapping"/>
      </w:r>
      <w:r>
        <w:rPr>
          <w:color w:val="008000"/>
          <w:sz w:val="40"/>
          <w:szCs w:val="40"/>
          <w:u w:val="single"/>
        </w:rPr>
        <w:t>This is a second line.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2.5.3.3!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a6a6a13f717540e3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a6a6a13f717540e3" /><Relationship Type="http://schemas.openxmlformats.org/officeDocument/2006/relationships/settings" Target="settings.xml" Id="R335487093f234a74" /></Relationships>
</file>