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Product Requirements Document (PRD)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Personalized Flyer Generator — Reusable Template</w:t>
      </w:r>
    </w:p>
    <w:p>
      <w:pPr>
        <w:pBdr>
          <w:left w:val="single" w:color="8F5E2C" w:sz="24" w:space="8"/>
        </w:pBdr>
        <w:shd w:fill="F3E6D0" w:val="clear"/>
        <w:spacing w:after="160" w:before="80"/>
        <w:ind w:left="200"/>
      </w:pPr>
      <w:r>
        <w:rPr>
          <w:rFonts w:ascii="Calibri" w:cs="Calibri" w:eastAsia="Calibri" w:hAnsi="Calibri"/>
          <w:b/>
          <w:bCs/>
        </w:rPr>
        <w:t xml:space="preserve">How to use this PRD.</w:t>
      </w:r>
      <w:r>
        <w:rPr>
          <w:rFonts w:ascii="Calibri" w:cs="Calibri" w:eastAsia="Calibri" w:hAnsi="Calibri"/>
        </w:rPr>
        <w:t xml:space="preserve"> Everything in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[[DOUBLE BRACKETS]]</w:t>
      </w:r>
      <w:r>
        <w:rPr>
          <w:rFonts w:ascii="Calibri" w:cs="Calibri" w:eastAsia="Calibri" w:hAnsi="Calibri"/>
        </w:rPr>
        <w:t xml:space="preserve"> is a variable you replace with your own content (brand name, website, colours, writeup). Everything else describes the exact solution that was built and should be kept as-is. Fill in Section 2 (Brand &amp; Content Variables) first; the rest of the document refers back to it.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Overview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Project name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Personalized Flyer Generator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1.2 Website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[[WEBSITE_DOMAIN]]</w:t>
      </w:r>
      <w:r>
        <w:rPr>
          <w:rFonts w:ascii="Calibri" w:cs="Calibri" w:eastAsia="Calibri" w:hAnsi="Calibri"/>
        </w:rPr>
        <w:t xml:space="preserve"> (e.g. example.com)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1.3 Product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single-page web application that lets a visitor create a personalized promotional flyer in under 30 seconds. The visitor uploads a photograph and types their full name. The app places the photo (in a circular frame) and the name into a pre-designed flyer template, shows a live preview, and lets the visitor download the result as a high-quality PNG and share it on social media.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processing happens </w:t>
      </w:r>
      <w:r>
        <w:rPr>
          <w:rFonts w:ascii="Calibri" w:cs="Calibri" w:eastAsia="Calibri" w:hAnsi="Calibri"/>
          <w:b/>
          <w:bCs/>
        </w:rPr>
        <w:t xml:space="preserve">in the browser</w:t>
      </w:r>
      <w:r>
        <w:rPr>
          <w:rFonts w:ascii="Calibri" w:cs="Calibri" w:eastAsia="Calibri" w:hAnsi="Calibri"/>
        </w:rPr>
        <w:t xml:space="preserve">. No photo or name is ever uploaded to or stored on a server.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1.4 Primary use case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Help prospective students, community members, attendees, and supporters of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[[BRAND_NAME]]</w:t>
      </w:r>
      <w:r>
        <w:rPr>
          <w:rFonts w:ascii="Calibri" w:cs="Calibri" w:eastAsia="Calibri" w:hAnsi="Calibri"/>
        </w:rPr>
        <w:t xml:space="preserve"> create branded "I'm in" flyers that they post on WhatsApp, Facebook, LinkedIn, Instagram, and X, generating free, organic promotion for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[[CAMPAIGN_NAME]]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1.5 Business 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Let any visitor upload a photo, enter a name, generate a flyer, and download it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Make sharing frictionless so every flyer becomes a promotional post.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Remove manual design work from the marketing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Increase organic reach and traffic to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[[WEBSITE_DOMAIN]]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1.6 Success metrics (for later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87"/>
        <w:gridCol w:w="2373"/>
      </w:tblGrid>
      <w:tr>
        <w:trPr>
          <w:tblHeader/>
        </w:trPr>
        <w:tc>
          <w:tcPr>
            <w:tcW w:type="dxa" w:w="698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7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off"/>
        </w:trPr>
        <w:tc>
          <w:tcPr>
            <w:tcW w:type="dxa" w:w="698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from landing to downloaded flyer</w:t>
            </w:r>
          </w:p>
        </w:tc>
        <w:tc>
          <w:tcPr>
            <w:tcW w:type="dxa" w:w="237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30 seconds</w:t>
            </w:r>
          </w:p>
        </w:tc>
      </w:tr>
      <w:tr>
        <w:trPr>
          <w:tblHeader w:val="off"/>
        </w:trPr>
        <w:tc>
          <w:tcPr>
            <w:tcW w:type="dxa" w:w="698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Flyer generation time</w:t>
            </w:r>
          </w:p>
        </w:tc>
        <w:tc>
          <w:tcPr>
            <w:tcW w:type="dxa" w:w="237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seconds</w:t>
            </w:r>
          </w:p>
        </w:tc>
      </w:tr>
      <w:tr>
        <w:trPr>
          <w:tblHeader w:val="off"/>
        </w:trPr>
        <w:tc>
          <w:tcPr>
            <w:tcW w:type="dxa" w:w="698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37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 seconds on 4G</w:t>
            </w:r>
          </w:p>
        </w:tc>
      </w:tr>
      <w:tr>
        <w:trPr>
          <w:tblHeader w:val="off"/>
        </w:trPr>
        <w:tc>
          <w:tcPr>
            <w:tcW w:type="dxa" w:w="698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Visitors who start the form and complete a download</w:t>
            </w:r>
          </w:p>
        </w:tc>
        <w:tc>
          <w:tcPr>
            <w:tcW w:type="dxa" w:w="237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50%</w:t>
            </w:r>
          </w:p>
        </w:tc>
      </w:tr>
      <w:tr>
        <w:trPr>
          <w:tblHeader w:val="off"/>
        </w:trPr>
        <w:tc>
          <w:tcPr>
            <w:tcW w:type="dxa" w:w="698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(mobile) Performance / Accessibility / SEO</w:t>
            </w:r>
          </w:p>
        </w:tc>
        <w:tc>
          <w:tcPr>
            <w:tcW w:type="dxa" w:w="237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90 / ≥ 95 / ≥ 95</w:t>
            </w:r>
          </w:p>
        </w:tc>
      </w:tr>
    </w:tbl>
    <w:p>
      <w:pPr>
        <w:spacing w:after="120"/>
      </w:pP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 Brand &amp; Content Variables (fill these in)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Replace every value below. The implementation reads them from one file, so changing them requires no redesign.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2.1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4926"/>
        <w:gridCol w:w="2298"/>
        <w:gridCol w:w="823"/>
      </w:tblGrid>
      <w:tr>
        <w:trPr>
          <w:tblHeader/>
        </w:trPr>
        <w:tc>
          <w:tcPr>
            <w:tcW w:type="dxa" w:w="131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92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9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(original build)</w:t>
            </w:r>
          </w:p>
        </w:tc>
        <w:tc>
          <w:tcPr>
            <w:tcW w:type="dxa" w:w="82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rPr>
          <w:tblHeader w:val="off"/>
        </w:trPr>
        <w:tc>
          <w:tcPr>
            <w:tcW w:type="dxa" w:w="131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BRAND_NAME</w:t>
            </w:r>
          </w:p>
        </w:tc>
        <w:tc>
          <w:tcPr>
            <w:tcW w:type="dxa" w:w="492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shown in the logo/wordmark</w:t>
            </w:r>
          </w:p>
        </w:tc>
        <w:tc>
          <w:tcPr>
            <w:tcW w:type="dxa" w:w="229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Orogun</w:t>
            </w:r>
          </w:p>
        </w:tc>
        <w:tc>
          <w:tcPr>
            <w:tcW w:type="dxa" w:w="82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31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WEBSITE_DOMAIN</w:t>
            </w:r>
          </w:p>
        </w:tc>
        <w:tc>
          <w:tcPr>
            <w:tcW w:type="dxa" w:w="492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on flyer header, footer, and site</w:t>
            </w:r>
          </w:p>
        </w:tc>
        <w:tc>
          <w:tcPr>
            <w:tcW w:type="dxa" w:w="229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orogun.com</w:t>
            </w:r>
          </w:p>
        </w:tc>
        <w:tc>
          <w:tcPr>
            <w:tcW w:type="dxa" w:w="82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31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CAMPAIGN_NAME</w:t>
            </w:r>
          </w:p>
        </w:tc>
        <w:tc>
          <w:tcPr>
            <w:tcW w:type="dxa" w:w="492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Programme/event the flyer promotes</w:t>
            </w:r>
          </w:p>
        </w:tc>
        <w:tc>
          <w:tcPr>
            <w:tcW w:type="dxa" w:w="229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Science &amp; ML Mentorship</w:t>
            </w:r>
          </w:p>
        </w:tc>
        <w:tc>
          <w:tcPr>
            <w:tcW w:type="dxa" w:w="82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31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LOGO</w:t>
            </w:r>
          </w:p>
        </w:tc>
        <w:tc>
          <w:tcPr>
            <w:tcW w:type="dxa" w:w="492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SVG or PNG (transparent background, ≥ 512 px). If none, a simple monogram mark is generated</w:t>
            </w:r>
          </w:p>
        </w:tc>
        <w:tc>
          <w:tcPr>
            <w:tcW w:type="dxa" w:w="229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"O" ring mark</w:t>
            </w:r>
          </w:p>
        </w:tc>
        <w:tc>
          <w:tcPr>
            <w:tcW w:type="dxa" w:w="82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2.2 Flyer copy (the "writeup")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5"/>
        <w:gridCol w:w="3846"/>
        <w:gridCol w:w="3846"/>
        <w:gridCol w:w="643"/>
      </w:tblGrid>
      <w:tr>
        <w:trPr>
          <w:tblHeader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(original build)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HEADLINE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~45 characters; shown in two lines, last word highlighted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Science and Machine Learning Mentorship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SUBHEADLINE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sentences, max ~100 characters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 practical Data Science, Machine Learning, AI, and Analytics skills from industry experts.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SUBTEXT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Supporting sentence (optional)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Analysis, Machine Learning, Artificial Intelligence, Python, SQL, Power BI, and Career Development.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HIGHLIGHT_TAGS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4–8 short items shown as a small, letter-spaced list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Analysis, Machine Learning, AI, Python, SQL, Power BI, Career Development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CTA_BADGE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words on the badge under the photo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are In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FOOTER_TEXT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Usually the website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orogun.com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SHARE_CAPTION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Pre-filled text for social sharing</w:t>
            </w:r>
          </w:p>
        </w:tc>
        <w:tc>
          <w:tcPr>
            <w:tcW w:type="dxa" w:w="384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"I'm in! Join me in the Data Science &amp; Machine Learning Mentorship by Orogun. Create your own flyer:"</w:t>
            </w:r>
          </w:p>
        </w:tc>
        <w:tc>
          <w:tcPr>
            <w:tcW w:type="dxa" w:w="64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2.3 Landing page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6"/>
        <w:gridCol w:w="5105"/>
        <w:gridCol w:w="2639"/>
      </w:tblGrid>
      <w:tr>
        <w:trPr>
          <w:tblHeader/>
        </w:trPr>
        <w:tc>
          <w:tcPr>
            <w:tcW w:type="dxa" w:w="161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(original build)</w:t>
            </w:r>
          </w:p>
        </w:tc>
        <w:tc>
          <w:tcPr>
            <w:tcW w:type="dxa" w:w="263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rPr>
          <w:tblHeader w:val="off"/>
        </w:trPr>
        <w:tc>
          <w:tcPr>
            <w:tcW w:type="dxa" w:w="161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HERO_TITLE</w:t>
            </w:r>
          </w:p>
        </w:tc>
        <w:tc>
          <w:tcPr>
            <w:tcW w:type="dxa" w:w="5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Your Personalized Data Science &amp; Machine Learning Flyer</w:t>
            </w:r>
          </w:p>
        </w:tc>
        <w:tc>
          <w:tcPr>
            <w:tcW w:type="dxa" w:w="263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61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HERO_DESCRIPTION</w:t>
            </w:r>
          </w:p>
        </w:tc>
        <w:tc>
          <w:tcPr>
            <w:tcW w:type="dxa" w:w="5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your customized flyer in seconds by uploading your photo and entering your name.</w:t>
            </w:r>
          </w:p>
        </w:tc>
        <w:tc>
          <w:tcPr>
            <w:tcW w:type="dxa" w:w="263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61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HERO_TRUST_LINE</w:t>
            </w:r>
          </w:p>
        </w:tc>
        <w:tc>
          <w:tcPr>
            <w:tcW w:type="dxa" w:w="5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· No sign-up · Under 30 seconds</w:t>
            </w:r>
          </w:p>
        </w:tc>
        <w:tc>
          <w:tcPr>
            <w:tcW w:type="dxa" w:w="263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61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HERO_ACCENT_WORDS</w:t>
            </w:r>
          </w:p>
        </w:tc>
        <w:tc>
          <w:tcPr>
            <w:tcW w:type="dxa" w:w="5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Words in the hero title shown in the brand colour</w:t>
            </w:r>
          </w:p>
        </w:tc>
        <w:tc>
          <w:tcPr>
            <w:tcW w:type="dxa" w:w="263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Science &amp; Machine Learning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2.4 Brand colours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Provide one primary colour; derive the rest. Hex values are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2"/>
        <w:gridCol w:w="4457"/>
        <w:gridCol w:w="2377"/>
        <w:gridCol w:w="744"/>
      </w:tblGrid>
      <w:tr>
        <w:trPr>
          <w:tblHeader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(original: carton brown)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PRIMARY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Buttons, logo mark, accents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#B07D45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PRIMARY_DARK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hover, pressed states, text on light backgrounds (must pass 4.5:1 contrast with white)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#8F5E2C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PRIMARY_LIGHT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Highlights and rings on the dark flyer background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#DDB67F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BACKGROUND_DARK_TOP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Flyer gradient start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#5F3D1F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BACKGROUND_DARK_BOTTOM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Flyer gradient end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#24150A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PAGE_BACKGROUND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 background (very light tint of the primary)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#FAF4EA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TEXT_ON_DARK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on the flyer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#F7EEE1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178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TEXT_ON_LIGHT</w:t>
            </w:r>
          </w:p>
        </w:tc>
        <w:tc>
          <w:tcPr>
            <w:tcW w:type="dxa" w:w="445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text on the website</w:t>
            </w:r>
          </w:p>
        </w:tc>
        <w:tc>
          <w:tcPr>
            <w:tcW w:type="dxa" w:w="237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#2E1B0E</w:t>
            </w:r>
          </w:p>
        </w:tc>
        <w:tc>
          <w:tcPr>
            <w:tcW w:type="dxa" w:w="7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</w:tbl>
    <w:p>
      <w:pPr>
        <w:spacing w:after="120"/>
      </w:pPr>
    </w:p>
    <w:p>
      <w:pPr>
        <w:pBdr>
          <w:left w:val="single" w:color="8F5E2C" w:sz="24" w:space="8"/>
        </w:pBdr>
        <w:shd w:fill="F3E6D0" w:val="clear"/>
        <w:spacing w:after="160" w:before="80"/>
        <w:ind w:left="200"/>
      </w:pPr>
      <w:r>
        <w:rPr>
          <w:rFonts w:ascii="Calibri" w:cs="Calibri" w:eastAsia="Calibri" w:hAnsi="Calibri"/>
          <w:b/>
          <w:bCs/>
        </w:rPr>
        <w:t xml:space="preserve">Tip.</w:t>
      </w:r>
      <w:r>
        <w:rPr>
          <w:rFonts w:ascii="Calibri" w:cs="Calibri" w:eastAsia="Calibri" w:hAnsi="Calibri"/>
        </w:rPr>
        <w:t xml:space="preserve"> For a dark flyer, choose a background gradient 40–60% darker than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PRIMARY</w:t>
      </w:r>
      <w:r>
        <w:rPr>
          <w:rFonts w:ascii="Calibri" w:cs="Calibri" w:eastAsia="Calibri" w:hAnsi="Calibri"/>
        </w:rPr>
        <w:t xml:space="preserve">. For a light flyer, invert: light tint background,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PRIMARY_DARK</w:t>
      </w:r>
      <w:r>
        <w:rPr>
          <w:rFonts w:ascii="Calibri" w:cs="Calibri" w:eastAsia="Calibri" w:hAnsi="Calibri"/>
        </w:rPr>
        <w:t xml:space="preserve"> text. Always keep text-to-background contrast ≥ 4.5:1 (≥ 3:1 for text above 24 px).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2.5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5530"/>
        <w:gridCol w:w="1171"/>
      </w:tblGrid>
      <w:tr>
        <w:trPr>
          <w:tblHeader/>
        </w:trPr>
        <w:tc>
          <w:tcPr>
            <w:tcW w:type="dxa" w:w="265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3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build</w:t>
            </w:r>
          </w:p>
        </w:tc>
        <w:tc>
          <w:tcPr>
            <w:tcW w:type="dxa" w:w="1171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choice</w:t>
            </w:r>
          </w:p>
        </w:tc>
      </w:tr>
      <w:tr>
        <w:trPr>
          <w:tblHeader w:val="off"/>
        </w:trPr>
        <w:tc>
          <w:tcPr>
            <w:tcW w:type="dxa" w:w="265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/ name / headline</w:t>
            </w:r>
          </w:p>
        </w:tc>
        <w:tc>
          <w:tcPr>
            <w:tcW w:type="dxa" w:w="553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Playfair Display (serif), weights 500, italic accent</w:t>
            </w:r>
          </w:p>
        </w:tc>
        <w:tc>
          <w:tcPr>
            <w:tcW w:type="dxa" w:w="1171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265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/ UI / small text</w:t>
            </w:r>
          </w:p>
        </w:tc>
        <w:tc>
          <w:tcPr>
            <w:tcW w:type="dxa" w:w="553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 (sans-serif), weights 400–600</w:t>
            </w:r>
          </w:p>
        </w:tc>
        <w:tc>
          <w:tcPr>
            <w:tcW w:type="dxa" w:w="1171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[[ ]]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Rules: use light-to-medium weights (400–600), never heavy/black weights; use generous letter-spacing on small uppercase text; maximum two font families. Fonts must be self-hosted via the framework font loader (no render-blocking external requests).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3729"/>
        <w:gridCol w:w="3584"/>
      </w:tblGrid>
      <w:tr>
        <w:trPr>
          <w:tblHeader/>
        </w:trPr>
        <w:tc>
          <w:tcPr>
            <w:tcW w:type="dxa" w:w="204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72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</w:tr>
      <w:tr>
        <w:trPr>
          <w:tblHeader w:val="off"/>
        </w:trPr>
        <w:tc>
          <w:tcPr>
            <w:tcW w:type="dxa" w:w="204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Prospective participant</w:t>
            </w:r>
          </w:p>
        </w:tc>
        <w:tc>
          <w:tcPr>
            <w:tcW w:type="dxa" w:w="372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or professional on a phone (Android/iPhone)</w:t>
            </w:r>
          </w:p>
        </w:tc>
        <w:tc>
          <w:tcPr>
            <w:tcW w:type="dxa" w:w="358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Quick, no-signup flyer to post on social media</w:t>
            </w:r>
          </w:p>
        </w:tc>
      </w:tr>
      <w:tr>
        <w:trPr>
          <w:tblHeader w:val="off"/>
        </w:trPr>
        <w:tc>
          <w:tcPr>
            <w:tcW w:type="dxa" w:w="204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 member / supporter</w:t>
            </w:r>
          </w:p>
        </w:tc>
        <w:tc>
          <w:tcPr>
            <w:tcW w:type="dxa" w:w="372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Follower of the brand on WhatsApp/Facebook</w:t>
            </w:r>
          </w:p>
        </w:tc>
        <w:tc>
          <w:tcPr>
            <w:tcW w:type="dxa" w:w="358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share to their network</w:t>
            </w:r>
          </w:p>
        </w:tc>
      </w:tr>
      <w:tr>
        <w:trPr>
          <w:tblHeader w:val="off"/>
        </w:trPr>
        <w:tc>
          <w:tcPr>
            <w:tcW w:type="dxa" w:w="204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372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staff</w:t>
            </w:r>
          </w:p>
        </w:tc>
        <w:tc>
          <w:tcPr>
            <w:tcW w:type="dxa" w:w="358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 branded output with zero design effort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Devices: Android phones, iPhones, tablets, laptops/desktops. </w:t>
      </w:r>
      <w:r>
        <w:rPr>
          <w:rFonts w:ascii="Calibri" w:cs="Calibri" w:eastAsia="Calibri" w:hAnsi="Calibri"/>
          <w:b/>
          <w:bCs/>
        </w:rPr>
        <w:t xml:space="preserve">Mobile-first</w:t>
      </w:r>
      <w:r>
        <w:rPr>
          <w:rFonts w:ascii="Calibri" w:cs="Calibri" w:eastAsia="Calibri" w:hAnsi="Calibri"/>
        </w:rPr>
        <w:t xml:space="preserve">: most traffic is expected from phones.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 User Flow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1 — Landing page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Displays: header with logo and "Create flyer" button; hero with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HERO_TITLE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HERO_DESCRIPTION</w:t>
      </w:r>
      <w:r>
        <w:rPr>
          <w:rFonts w:ascii="Calibri" w:cs="Calibri" w:eastAsia="Calibri" w:hAnsi="Calibri"/>
        </w:rPr>
        <w:t xml:space="preserve">, a primary </w:t>
      </w:r>
      <w:r>
        <w:rPr>
          <w:rFonts w:ascii="Calibri" w:cs="Calibri" w:eastAsia="Calibri" w:hAnsi="Calibri"/>
          <w:b/>
          <w:bCs/>
        </w:rPr>
        <w:t xml:space="preserve">Generate Flyer</w:t>
      </w:r>
      <w:r>
        <w:rPr>
          <w:rFonts w:ascii="Calibri" w:cs="Calibri" w:eastAsia="Calibri" w:hAnsi="Calibri"/>
        </w:rPr>
        <w:t xml:space="preserve"> button (scrolls to the form),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HERO_TRUST_LINE</w:t>
      </w:r>
      <w:r>
        <w:rPr>
          <w:rFonts w:ascii="Calibri" w:cs="Calibri" w:eastAsia="Calibri" w:hAnsi="Calibri"/>
        </w:rPr>
        <w:t xml:space="preserve">; and a sample flyer preview (placeholder silhouette and "Your Name Here").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2 — Input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80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780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Required. JPG, JPEG, PNG only. Max 10 MB. Tap-to-choose and drag-and-drop. Thumbnail and file name shown after selection.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name</w:t>
            </w:r>
          </w:p>
        </w:tc>
        <w:tc>
          <w:tcPr>
            <w:tcW w:type="dxa" w:w="780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Required. Max 60 characters. Live character counter (n/60).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Buttons: </w:t>
      </w:r>
      <w:r>
        <w:rPr>
          <w:rFonts w:ascii="Calibri" w:cs="Calibri" w:eastAsia="Calibri" w:hAnsi="Calibri"/>
          <w:b/>
          <w:bCs/>
        </w:rPr>
        <w:t xml:space="preserve">Generate Flyer</w:t>
      </w:r>
      <w:r>
        <w:rPr>
          <w:rFonts w:ascii="Calibri" w:cs="Calibri" w:eastAsia="Calibri" w:hAnsi="Calibri"/>
        </w:rPr>
        <w:t xml:space="preserve"> (primary), </w:t>
      </w:r>
      <w:r>
        <w:rPr>
          <w:rFonts w:ascii="Calibri" w:cs="Calibri" w:eastAsia="Calibri" w:hAnsi="Calibri"/>
          <w:b/>
          <w:bCs/>
        </w:rPr>
        <w:t xml:space="preserve">Reset</w:t>
      </w:r>
      <w:r>
        <w:rPr>
          <w:rFonts w:ascii="Calibri" w:cs="Calibri" w:eastAsia="Calibri" w:hAnsi="Calibri"/>
        </w:rPr>
        <w:t xml:space="preserve"> (secondary).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Validation messages (shown inline, announced to screen readers):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Empty name → "Name cannot be empty."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No photo → "Photo is required."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Wrong type → "Please upload a JPG, JPEG or PNG image."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Too large → "That photo is larger than 10MB. Please choose a smaller one."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Unreadable file → "We couldn't read that image. Try another photo."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3 — Flyer generation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 </w:t>
      </w:r>
      <w:r>
        <w:rPr>
          <w:rFonts w:ascii="Calibri" w:cs="Calibri" w:eastAsia="Calibri" w:hAnsi="Calibri"/>
          <w:b/>
          <w:bCs/>
        </w:rPr>
        <w:t xml:space="preserve">Generate Flyer</w:t>
      </w:r>
      <w:r>
        <w:rPr>
          <w:rFonts w:ascii="Calibri" w:cs="Calibri" w:eastAsia="Calibri" w:hAnsi="Calibri"/>
        </w:rPr>
        <w:t xml:space="preserve"> (after validation passes):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Load fonts and the flyer template.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Draw the uploaded photo inside the circular frame (cover-fit, centred).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Draw the entered name below the photo, auto-shrinking to fit the width.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Render the final image and show it in the preview panel.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On small screens, scroll the preview into view.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Photo adjustment (after generation): a </w:t>
      </w:r>
      <w:r>
        <w:rPr>
          <w:rFonts w:ascii="Calibri" w:cs="Calibri" w:eastAsia="Calibri" w:hAnsi="Calibri"/>
          <w:b/>
          <w:bCs/>
        </w:rPr>
        <w:t xml:space="preserve">zoom slider</w:t>
      </w:r>
      <w:r>
        <w:rPr>
          <w:rFonts w:ascii="Calibri" w:cs="Calibri" w:eastAsia="Calibri" w:hAnsi="Calibri"/>
        </w:rPr>
        <w:t xml:space="preserve"> (1×–3×) and </w:t>
      </w:r>
      <w:r>
        <w:rPr>
          <w:rFonts w:ascii="Calibri" w:cs="Calibri" w:eastAsia="Calibri" w:hAnsi="Calibri"/>
          <w:b/>
          <w:bCs/>
        </w:rPr>
        <w:t xml:space="preserve">drag-to-reposition</w:t>
      </w:r>
      <w:r>
        <w:rPr>
          <w:rFonts w:ascii="Calibri" w:cs="Calibri" w:eastAsia="Calibri" w:hAnsi="Calibri"/>
        </w:rPr>
        <w:t xml:space="preserve"> directly on the preview. The flyer re-renders live. The photo always fully covers the circle (no empty gaps).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4 — Download and share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Buttons: </w:t>
      </w:r>
      <w:r>
        <w:rPr>
          <w:rFonts w:ascii="Calibri" w:cs="Calibri" w:eastAsia="Calibri" w:hAnsi="Calibri"/>
          <w:b/>
          <w:bCs/>
        </w:rPr>
        <w:t xml:space="preserve">Download PNG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Generate Another Flyer</w:t>
      </w:r>
      <w:r>
        <w:rPr>
          <w:rFonts w:ascii="Calibri" w:cs="Calibri" w:eastAsia="Calibri" w:hAnsi="Calibri"/>
        </w:rPr>
        <w:t xml:space="preserve"> (resets everything). Share options: native "Share image…" (Web Share API, where supported, attaches the PNG), plus WhatsApp, Facebook, LinkedIn, and X links that share the website URL with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SHARE_CAPTION</w:t>
      </w:r>
      <w:r>
        <w:rPr>
          <w:rFonts w:ascii="Calibri" w:cs="Calibri" w:eastAsia="Calibri" w:hAnsi="Calibri"/>
        </w:rPr>
        <w:t xml:space="preserve">. A tip tells users to download first and attach the image when a platform cannot accept image links.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Download file name: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&lt;brand&gt;-flyer-&lt;name-slug&gt;.png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 Flyer Design Requirements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5.1 Canvas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Size: </w:t>
      </w:r>
      <w:r>
        <w:rPr>
          <w:rFonts w:ascii="Calibri" w:cs="Calibri" w:eastAsia="Calibri" w:hAnsi="Calibri"/>
          <w:b/>
          <w:bCs/>
        </w:rPr>
        <w:t xml:space="preserve">1080 × 1350 px</w:t>
      </w:r>
      <w:r>
        <w:rPr>
          <w:rFonts w:ascii="Calibri" w:cs="Calibri" w:eastAsia="Calibri" w:hAnsi="Calibri"/>
        </w:rPr>
        <w:t xml:space="preserve"> (4:5 portrait), PNG.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Optimised for Instagram, Facebook, LinkedIn, WhatsApp Status, and X.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 Layout (top to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433"/>
        <w:gridCol w:w="5617"/>
      </w:tblGrid>
      <w:tr>
        <w:trPr>
          <w:tblHeader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Approx. y-position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canvas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 inset border (36 px margin), subtle radial glow and faint concentric arcs behind the photo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mark + </w:t>
            </w:r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BRAND_NAME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wordmark (letter-spaced) on the left; </w:t>
            </w:r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WEBSITE_DOMAIN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right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centre y ≈ 382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Circular photo (radius ≈ 188) with a solid thin ring and an outer hairline ring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590–636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Cream pill with check icon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CTA_BADGE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overlapping the bottom of the photo ring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≈ 716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User's full name, serif, medium weight, auto-shrinks (max width 880 px, minimum 28 px)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Divider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762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Hairline with centred diamond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855 / 937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lines; line 1 regular serif, last word in italic </w:t>
            </w:r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PRIMARY_LIGHT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1017 onward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Sans-serif, max width 820 px, wraps to 2 lines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Highlight tags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1136 / 1170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uppercase, letter-spaced, separated by dots, split over two rows</w:t>
            </w:r>
          </w:p>
        </w:tc>
      </w:tr>
      <w:tr>
        <w:trPr>
          <w:tblHeader w:val="off"/>
        </w:trPr>
        <w:tc>
          <w:tcPr>
            <w:tcW w:type="dxa" w:w="131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</w:t>
            </w:r>
          </w:p>
        </w:tc>
        <w:tc>
          <w:tcPr>
            <w:tcW w:type="dxa" w:w="2433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at 1228, text at 1284</w:t>
            </w:r>
          </w:p>
        </w:tc>
        <w:tc>
          <w:tcPr>
            <w:tcW w:type="dxa" w:w="561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Hairline plus </w:t>
            </w:r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FOOTER_TEXT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spaced capitals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5.3 Design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Clean and uncluttered</w:t>
      </w:r>
      <w:r>
        <w:rPr>
          <w:rFonts w:ascii="Calibri" w:cs="Calibri" w:eastAsia="Calibri" w:hAnsi="Calibri"/>
        </w:rPr>
        <w:t xml:space="preserve">: generous whitespace, thin lines, light-to-medium font weights; no heavy bands, no heavy drop shadows.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International standard look</w:t>
      </w:r>
      <w:r>
        <w:rPr>
          <w:rFonts w:ascii="Calibri" w:cs="Calibri" w:eastAsia="Calibri" w:hAnsi="Calibri"/>
        </w:rPr>
        <w:t xml:space="preserve">: editorial serif for the headline and name, neutral sans for supporting text, consistent alignment on the vertical centre axis.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Legible at feed size</w:t>
      </w:r>
      <w:r>
        <w:rPr>
          <w:rFonts w:ascii="Calibri" w:cs="Calibri" w:eastAsia="Calibri" w:hAnsi="Calibri"/>
        </w:rPr>
        <w:t xml:space="preserve">: smallest text is 17 px on the 1080 px canvas and remains readable on a phone feed.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Letter-spacing is drawn manually so the flyer renders identically on all browsers including iPhone Safari.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5.4 Placeholder state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Before generation, the preview shows a silhouette placeholder and the text "Your Name Here" so visitors see exactly what they will get.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 Landing Page &amp; Website Requirements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6.1 Sections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Sticky header</w:t>
      </w:r>
      <w:r>
        <w:rPr>
          <w:rFonts w:ascii="Calibri" w:cs="Calibri" w:eastAsia="Calibri" w:hAnsi="Calibri"/>
        </w:rPr>
        <w:t xml:space="preserve"> — logo, "Create flyer" button; translucent background with blur.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Hero</w:t>
      </w:r>
      <w:r>
        <w:rPr>
          <w:rFonts w:ascii="Calibri" w:cs="Calibri" w:eastAsia="Calibri" w:hAnsi="Calibri"/>
        </w:rPr>
        <w:t xml:space="preserve"> — title, description, primary button, trust line, tilted sample flyer with a soft backdrop shape. Subtle corrugated/linear texture in the page background may be used (optional, tied to brand).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Studio</w:t>
      </w:r>
      <w:r>
        <w:rPr>
          <w:rFonts w:ascii="Calibri" w:cs="Calibri" w:eastAsia="Calibri" w:hAnsi="Calibri"/>
        </w:rPr>
        <w:t xml:space="preserve"> — two-column on desktop (form left, preview right, preview sticky); single column on mobile (form then preview).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How it works</w:t>
      </w:r>
      <w:r>
        <w:rPr>
          <w:rFonts w:ascii="Calibri" w:cs="Calibri" w:eastAsia="Calibri" w:hAnsi="Calibri"/>
        </w:rPr>
        <w:t xml:space="preserve"> — 3 numbered cards: Upload your photo → Enter your name → Download &amp; share.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Privacy note</w:t>
      </w:r>
      <w:r>
        <w:rPr>
          <w:rFonts w:ascii="Calibri" w:cs="Calibri" w:eastAsia="Calibri" w:hAnsi="Calibri"/>
        </w:rPr>
        <w:t xml:space="preserve"> — "Your photo never leaves your device" (processed locally; nothing uploaded, stored, or collected).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Footer</w:t>
      </w:r>
      <w:r>
        <w:rPr>
          <w:rFonts w:ascii="Calibri" w:cs="Calibri" w:eastAsia="Calibri" w:hAnsi="Calibri"/>
        </w:rPr>
        <w:t xml:space="preserve"> — logo, copyright year (auto), campaign tagline.</w:t>
      </w:r>
    </w:p>
    <w:p>
      <w:pPr>
        <w:pBdr>
          <w:left w:val="single" w:color="8F5E2C" w:sz="24" w:space="8"/>
        </w:pBdr>
        <w:shd w:fill="F3E6D0" w:val="clear"/>
        <w:spacing w:after="160" w:before="80"/>
        <w:ind w:left="200"/>
      </w:pPr>
      <w:r>
        <w:rPr>
          <w:rFonts w:ascii="Calibri" w:cs="Calibri" w:eastAsia="Calibri" w:hAnsi="Calibri"/>
        </w:rPr>
        <w:t xml:space="preserve">Do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add decorative eyebrow labels/pills above the hero title.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6.2 Visual style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Rounded cards (24 px radius), soft shadows, brand-tinted neutrals, buttons in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PRIMARY_DARK</w:t>
      </w:r>
      <w:r>
        <w:rPr>
          <w:rFonts w:ascii="Calibri" w:cs="Calibri" w:eastAsia="Calibri" w:hAnsi="Calibri"/>
        </w:rPr>
        <w:t xml:space="preserve"> with white text, visible focus rings in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PRIMARY</w:t>
      </w:r>
      <w:r>
        <w:rPr>
          <w:rFonts w:ascii="Calibri" w:cs="Calibri" w:eastAsia="Calibri" w:hAnsi="Calibri"/>
        </w:rPr>
        <w:t xml:space="preserve">. Headings use semibold weight with slightly negative letter-spacing.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6.3 Responsive behaviour</w:t>
      </w:r>
    </w:p>
    <w:p>
      <w:pPr>
        <w:spacing w:after="120"/>
      </w:pPr>
      <w:r>
        <w:rPr>
          <w:rFonts w:ascii="Calibri" w:cs="Calibri" w:eastAsia="Calibri" w:hAnsi="Calibri"/>
        </w:rPr>
        <w:t xml:space="preserve">Breakpoints: mobile (&lt; 640 px), tablet (640–1023 px), desktop (≥ 1024 px). No horizontal scrolling at 360 px width. Touch targets ≥ 44 px.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7389"/>
        <w:gridCol w:w="986"/>
      </w:tblGrid>
      <w:tr>
        <w:trPr>
          <w:tblHeader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can upload JPG/JPEG/PNG ≤ 10 MB via picker or drag-and-drop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can enter a full name (required, ≤ 60 chars)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validation with clear messages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flyer client-side using HTML5 Canvas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 the flyer on the page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as 1080 × 1350 PNG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FR-7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/ Generate another flyer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FR-8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Respect photo EXIF orientation (photos from phones appear upright)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FR-9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Zoom and drag-to-reposition the photo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FR-10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via native share sheet and WhatsApp/Facebook/LinkedIn/X links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FR-11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auto-fits on one line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W w:type="dxa" w:w="98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FR-12</w:t>
            </w:r>
          </w:p>
        </w:tc>
        <w:tc>
          <w:tcPr>
            <w:tcW w:type="dxa" w:w="738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copy and colours editable from a single config file</w:t>
            </w:r>
          </w:p>
        </w:tc>
        <w:tc>
          <w:tcPr>
            <w:tcW w:type="dxa" w:w="986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 Technical Requirements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7390"/>
      </w:tblGrid>
      <w:tr>
        <w:trPr>
          <w:tblHeader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15 (App Router)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(strict) — use TypeScript 5.x (TypeScript 7 is not yet supported by Next.js 15)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 v4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 Canvas API (alternative: Fabric.js)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Fonts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next/font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(Google fonts self-hosted at build)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</w:t>
            </w:r>
          </w:p>
        </w:tc>
      </w:tr>
      <w:tr>
        <w:trPr>
          <w:tblHeader w:val="off"/>
        </w:trPr>
        <w:tc>
          <w:tcPr>
            <w:tcW w:type="dxa" w:w="197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7390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(public)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8.2 Suggested structure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app/            layout.tsx, page.tsx, globals.css, icon.svg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components/     FlyerStudio.tsx (form, validation, preview, download, share)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FlyerCanvas.tsx (canvas wrapper, live render, drag)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HeroFlyer.tsx   (sample flyer for the hero)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lib/flyer.ts    flyer copy, colour tokens, canvas drawing functions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README.md, .env.example, package.json, tsconfig.json, next.config.mjs</w:t>
      </w:r>
    </w:p>
    <w:p/>
    <w:p>
      <w:pPr>
        <w:spacing w:after="120"/>
      </w:pPr>
      <w:r>
        <w:rPr>
          <w:rFonts w:ascii="Calibri" w:cs="Calibri" w:eastAsia="Calibri" w:hAnsi="Calibri"/>
        </w:rPr>
        <w:t xml:space="preserve">Notes: use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next.config.mjs</w:t>
      </w:r>
      <w:r>
        <w:rPr>
          <w:rFonts w:ascii="Calibri" w:cs="Calibri" w:eastAsia="Calibri" w:hAnsi="Calibri"/>
        </w:rPr>
        <w:t xml:space="preserve"> (not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.ts</w:t>
      </w:r>
      <w:r>
        <w:rPr>
          <w:rFonts w:ascii="Calibri" w:cs="Calibri" w:eastAsia="Calibri" w:hAnsi="Calibri"/>
        </w:rPr>
        <w:t xml:space="preserve">) for compatibility; use relative imports if the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@/</w:t>
      </w:r>
      <w:r>
        <w:rPr>
          <w:rFonts w:ascii="Calibri" w:cs="Calibri" w:eastAsia="Calibri" w:hAnsi="Calibri"/>
        </w:rPr>
        <w:t xml:space="preserve"> alias is unreliable in your toolchain; set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outputFileTracingRoot</w:t>
      </w:r>
      <w:r>
        <w:rPr>
          <w:rFonts w:ascii="Calibri" w:cs="Calibri" w:eastAsia="Calibri" w:hAnsi="Calibri"/>
        </w:rPr>
        <w:t xml:space="preserve"> if the machine has other lockfiles in parent folders.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8.3 Implementation notes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Draw order: background → header → photo → badge → name → copy → footer.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Load all font weights before drawing (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document.fonts.load</w:t>
      </w:r>
      <w:r>
        <w:rPr>
          <w:rFonts w:ascii="Calibri" w:cs="Calibri" w:eastAsia="Calibri" w:hAnsi="Calibri"/>
        </w:rPr>
        <w:t xml:space="preserve">) so exports never use fallback fonts.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Export by rendering to a fresh offscreen canvas at 1080 × 1350 and calling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toBlob("image/png")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Photo cover-fit: scale = max(diameter / width, diameter / height) × zoom; offsets clamped so the circle is always covered.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Create object URLs for the uploaded file and revoke them on reset/replace and on unmount.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Name auto-fit: start at 64 px and reduce in 2 px steps until width ≤ 880 px (minimum 28 px).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Web Share API with files only where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navigator.canShare({ files })</w:t>
      </w:r>
      <w:r>
        <w:rPr>
          <w:rFonts w:ascii="Calibri" w:cs="Calibri" w:eastAsia="Calibri" w:hAnsi="Calibri"/>
        </w:rPr>
        <w:t xml:space="preserve"> is true; otherwise fall back to link sharing.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8.4 Environment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.env.example</w:t>
      </w:r>
      <w:r>
        <w:rPr>
          <w:rFonts w:ascii="Calibri" w:cs="Calibri" w:eastAsia="Calibri" w:hAnsi="Calibri"/>
        </w:rPr>
        <w:t xml:space="preserve">:</w:t>
      </w:r>
    </w:p>
    <w:p>
      <w:pPr>
        <w:shd w:fill="F7EEE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NEXT_PUBLIC_SITE_URL=https://[[WEBSITE_DOMAIN]]</w:t>
      </w:r>
    </w:p>
    <w:p/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 Non-Functional Requirements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2"/>
        <w:gridCol w:w="5708"/>
      </w:tblGrid>
      <w:tr>
        <w:trPr>
          <w:tblHeader/>
        </w:trPr>
        <w:tc>
          <w:tcPr>
            <w:tcW w:type="dxa" w:w="365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0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off"/>
        </w:trPr>
        <w:tc>
          <w:tcPr>
            <w:tcW w:type="dxa" w:w="365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</w:t>
            </w:r>
          </w:p>
        </w:tc>
        <w:tc>
          <w:tcPr>
            <w:tcW w:type="dxa" w:w="570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 s on 4G mobile</w:t>
            </w:r>
          </w:p>
        </w:tc>
      </w:tr>
      <w:tr>
        <w:trPr>
          <w:tblHeader w:val="off"/>
        </w:trPr>
        <w:tc>
          <w:tcPr>
            <w:tcW w:type="dxa" w:w="365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Flyer generation</w:t>
            </w:r>
          </w:p>
        </w:tc>
        <w:tc>
          <w:tcPr>
            <w:tcW w:type="dxa" w:w="570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s</w:t>
            </w:r>
          </w:p>
        </w:tc>
      </w:tr>
      <w:tr>
        <w:trPr>
          <w:tblHeader w:val="off"/>
        </w:trPr>
        <w:tc>
          <w:tcPr>
            <w:tcW w:type="dxa" w:w="365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</w:t>
            </w:r>
          </w:p>
        </w:tc>
        <w:tc>
          <w:tcPr>
            <w:tcW w:type="dxa" w:w="570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 (no network call)</w:t>
            </w:r>
          </w:p>
        </w:tc>
      </w:tr>
      <w:tr>
        <w:trPr>
          <w:tblHeader w:val="off"/>
        </w:trPr>
        <w:tc>
          <w:tcPr>
            <w:tcW w:type="dxa" w:w="365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Load JS</w:t>
            </w:r>
          </w:p>
        </w:tc>
        <w:tc>
          <w:tcPr>
            <w:tcW w:type="dxa" w:w="5708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130 kB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9.2 Security &amp; privacy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No authentication, no payments, no database, no cookies required.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No storage or upload of images or names</w:t>
      </w:r>
      <w:r>
        <w:rPr>
          <w:rFonts w:ascii="Calibri" w:cs="Calibri" w:eastAsia="Calibri" w:hAnsi="Calibri"/>
        </w:rPr>
        <w:t xml:space="preserve">; all processing local to the browser.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HTTPS only (Vercel default). No third-party trackers in the MVP.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Do not collect personal data.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9.3 Accessibility (WCAG 2.1 AA)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All form fields have visible labels; errors use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role="alert"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aria-describedby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Colour contrast ≥ 4.5:1 for body text and buttons.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Visible keyboard focus; full keyboard operability including the file picker.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Preview canvas has an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aria-label</w:t>
      </w:r>
      <w:r>
        <w:rPr>
          <w:rFonts w:ascii="Calibri" w:cs="Calibri" w:eastAsia="Calibri" w:hAnsi="Calibri"/>
        </w:rPr>
        <w:t xml:space="preserve"> including the user's name.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Respect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prefers-reduced-motion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9.4 Compatibility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Latest two versions of Chrome, Safari (iOS and macOS), Firefox, Edge, and Samsung Internet. Android 8+ and iOS 15+.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9.5 SEO &amp; social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Page title, meta description, Open Graph and Twitter card tags, favicon (brand mark),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theme-color</w:t>
      </w:r>
      <w:r>
        <w:rPr>
          <w:rFonts w:ascii="Calibri" w:cs="Calibri" w:eastAsia="Calibri" w:hAnsi="Calibri"/>
        </w:rPr>
        <w:t xml:space="preserve"> set to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PRIMARY</w:t>
      </w:r>
      <w:r>
        <w:rPr>
          <w:rFonts w:ascii="Calibri" w:cs="Calibri" w:eastAsia="Calibri" w:hAnsi="Calibri"/>
        </w:rPr>
        <w:t xml:space="preserve">. (Recommended: add a 1200 × 630 Open Graph image.)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 MVP Scope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Included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Upload photo, enter name, generate flyer, download PNG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Photo zoom/reposition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Share buttons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Mobile responsive, accessible, social-media optimised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README and deployment guide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Not included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User accounts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Analytics dashboard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Database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Payments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Email/lead collection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Admin panel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 Future Releases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5"/>
        <w:gridCol w:w="6105"/>
      </w:tblGrid>
      <w:tr>
        <w:trPr>
          <w:tblHeader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Total, daily, and monthly flyer generations (privacy-friendly counter; no images stored)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name, email, phone/WhatsApp with consent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share button with image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Dedicated, prominent share action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flyer templates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picker; light and dark variants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 code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Auto-generated QR linking to the registration page, placed on the flyer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referral link per user and tracking</w:t>
            </w:r>
          </w:p>
        </w:tc>
      </w:tr>
      <w:tr>
        <w:trPr>
          <w:tblHeader w:val="off"/>
        </w:trPr>
        <w:tc>
          <w:tcPr>
            <w:tcW w:type="dxa" w:w="325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 background removal</w:t>
            </w:r>
          </w:p>
        </w:tc>
        <w:tc>
          <w:tcPr>
            <w:tcW w:type="dxa" w:w="6105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cut-out portrait</w:t>
            </w:r>
          </w:p>
        </w:tc>
      </w:tr>
    </w:tbl>
    <w:p>
      <w:pPr>
        <w:spacing w:after="120"/>
      </w:pP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 Delivery Requirements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12.1 GitHub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Public repository named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[[REPO_NAME]]</w:t>
      </w:r>
      <w:r>
        <w:rPr>
          <w:rFonts w:ascii="Calibri" w:cs="Calibri" w:eastAsia="Calibri" w:hAnsi="Calibri"/>
        </w:rPr>
        <w:t xml:space="preserve"> (original: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personalized-flyer-generator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Must include: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README.md</w:t>
      </w:r>
      <w:r>
        <w:rPr>
          <w:rFonts w:ascii="Calibri" w:cs="Calibri" w:eastAsia="Calibri" w:hAnsi="Calibri"/>
        </w:rPr>
        <w:t xml:space="preserve"> (overview, setup, structure, how to change copy/colours), setup instructions,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.env.example</w:t>
      </w:r>
      <w:r>
        <w:rPr>
          <w:rFonts w:ascii="Calibri" w:cs="Calibri" w:eastAsia="Calibri" w:hAnsi="Calibri"/>
        </w:rPr>
        <w:t xml:space="preserve">, deployment guide,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.gitignore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Commit messages in clear, imperative form.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12.2 Vercel deployment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Project name lowercase (e.g.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[[REPO_NAME]]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Framework preset: Next.js; no special build settings.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Requirements: production build passes, responsive on mobile, HTTPS enabled, custom domain ready.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Custom domain: add </w:t>
      </w: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[[WEBSITE_DOMAIN]]</w:t>
      </w:r>
      <w:r>
        <w:rPr>
          <w:rFonts w:ascii="Calibri" w:cs="Calibri" w:eastAsia="Calibri" w:hAnsi="Calibri"/>
        </w:rPr>
        <w:t xml:space="preserve"> under Project → Settings → Domains and set the DNS records shown by Vercel at the registrar.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12.3 Definition of done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3E6D0" w:val="clear"/>
        </w:rPr>
        <w:t xml:space="preserve">npm run build</w:t>
      </w:r>
      <w:r>
        <w:rPr>
          <w:rFonts w:ascii="Calibri" w:cs="Calibri" w:eastAsia="Calibri" w:hAnsi="Calibri"/>
        </w:rPr>
        <w:t xml:space="preserve"> succeeds with no type errors.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Manually tested on Chrome desktop, Android Chrome, and iPhone Safari.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No horizontal scroll at 360 px width.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Downloaded PNG is exactly 1080 × 1350 with correct fonts.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 Acceptance Criteria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user can: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Visit the website.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Upload a photo (JPG/JPEG/PNG ≤ 10 MB).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Enter their name (≤ 60 characters).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Generate Flyer</w:t>
      </w:r>
      <w:r>
        <w:rPr>
          <w:rFonts w:ascii="Calibri" w:cs="Calibri" w:eastAsia="Calibri" w:hAnsi="Calibri"/>
        </w:rPr>
        <w:t xml:space="preserve"> and see the preview within 2 seconds.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Adjust photo zoom/position (optional).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Download the flyer as a 1080 × 1350 PNG.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Share it on WhatsApp, Facebook, LinkedIn, Instagram, or X.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</w:rPr>
        <w:t xml:space="preserve">Complete the whole process in under 30 seconds.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Additional checks: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Submitting with an empty name or no photo shows the correct message and does not generate.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 12 MB file or a non-image file is rejected with a clear message.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 60-character name fits on one line without overlapping other elements.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Portrait photos taken on phones are not rotated.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Network tab shows </w:t>
      </w:r>
      <w:r>
        <w:rPr>
          <w:rFonts w:ascii="Calibri" w:cs="Calibri" w:eastAsia="Calibri" w:hAnsi="Calibri"/>
          <w:b/>
          <w:bCs/>
        </w:rPr>
        <w:t xml:space="preserve">no upload</w:t>
      </w:r>
      <w:r>
        <w:rPr>
          <w:rFonts w:ascii="Calibri" w:cs="Calibri" w:eastAsia="Calibri" w:hAnsi="Calibri"/>
        </w:rPr>
        <w:t xml:space="preserve"> of the photo or name.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Contrast and keyboard navigation checks pass.</w:t>
      </w: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899"/>
        <w:gridCol w:w="3799"/>
      </w:tblGrid>
      <w:tr>
        <w:trPr>
          <w:tblHeader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off"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Fonts not loaded before canvas draw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fonts in export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Explicitly load all weights before every render</w:t>
            </w:r>
          </w:p>
        </w:tc>
      </w:tr>
      <w:tr>
        <w:trPr>
          <w:tblHeader w:val="off"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iOS Safari canvas limits / </w:t>
            </w:r>
            <w:r>
              <w:rPr>
                <w:rFonts w:ascii="Consolas" w:cs="Consolas" w:eastAsia="Consolas" w:hAnsi="Consolas"/>
                <w:sz w:val="20"/>
                <w:szCs w:val="20"/>
                <w:shd w:fill="F3E6D0" w:val="clear"/>
              </w:rPr>
              <w:t xml:space="preserve">letterSpacing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unsupported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Broken or unspaced text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 letter-spacing manually; keep canvas at 1080 × 1350</w:t>
            </w:r>
          </w:p>
        </w:tc>
      </w:tr>
      <w:tr>
        <w:trPr>
          <w:tblHeader w:val="off"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large or high-resolution photos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rendering on old phones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MB cap; draw once, scale via CSS for preview</w:t>
            </w:r>
          </w:p>
        </w:tc>
      </w:tr>
      <w:tr>
        <w:trPr>
          <w:tblHeader w:val="off"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attribute ignored on some mobile browsers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cannot save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 native Share and advise long-press save</w:t>
            </w:r>
          </w:p>
        </w:tc>
      </w:tr>
      <w:tr>
        <w:trPr>
          <w:tblHeader w:val="off"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platforms cannot receive images via link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 sharing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share sheet plus "download first" tip</w:t>
            </w:r>
          </w:p>
        </w:tc>
      </w:tr>
      <w:tr>
        <w:trPr>
          <w:tblHeader w:val="off"/>
        </w:trPr>
        <w:tc>
          <w:tcPr>
            <w:tcW w:type="dxa" w:w="3662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Low-contrast custom brand colour</w:t>
            </w:r>
          </w:p>
        </w:tc>
        <w:tc>
          <w:tcPr>
            <w:tcW w:type="dxa" w:w="18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Illegible flyer</w:t>
            </w:r>
          </w:p>
        </w:tc>
        <w:tc>
          <w:tcPr>
            <w:tcW w:type="dxa" w:w="379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Contrast rules in Section 2.4; verify before release</w:t>
            </w:r>
          </w:p>
        </w:tc>
      </w:tr>
    </w:tbl>
    <w:p>
      <w:pPr>
        <w:spacing w:after="120"/>
      </w:pP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15. Timeline (suggested)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7"/>
        <w:gridCol w:w="6944"/>
        <w:gridCol w:w="1209"/>
      </w:tblGrid>
      <w:tr>
        <w:trPr>
          <w:tblHeader/>
        </w:trPr>
        <w:tc>
          <w:tcPr>
            <w:tcW w:type="dxa" w:w="120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20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shd w:fill="8F5E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rPr>
          <w:tblHeader w:val="off"/>
        </w:trPr>
        <w:tc>
          <w:tcPr>
            <w:tcW w:type="dxa" w:w="120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9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Section 2 variables; supply logo and copy</w:t>
            </w:r>
          </w:p>
        </w:tc>
        <w:tc>
          <w:tcPr>
            <w:tcW w:type="dxa" w:w="120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</w:tr>
      <w:tr>
        <w:trPr>
          <w:tblHeader w:val="off"/>
        </w:trPr>
        <w:tc>
          <w:tcPr>
            <w:tcW w:type="dxa" w:w="120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9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Build, style, and test the flyer renderer</w:t>
            </w:r>
          </w:p>
        </w:tc>
        <w:tc>
          <w:tcPr>
            <w:tcW w:type="dxa" w:w="120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day</w:t>
            </w:r>
          </w:p>
        </w:tc>
      </w:tr>
      <w:tr>
        <w:trPr>
          <w:tblHeader w:val="off"/>
        </w:trPr>
        <w:tc>
          <w:tcPr>
            <w:tcW w:type="dxa" w:w="120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9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Landing page, form, download/share</w:t>
            </w:r>
          </w:p>
        </w:tc>
        <w:tc>
          <w:tcPr>
            <w:tcW w:type="dxa" w:w="120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day</w:t>
            </w:r>
          </w:p>
        </w:tc>
      </w:tr>
      <w:tr>
        <w:trPr>
          <w:tblHeader w:val="off"/>
        </w:trPr>
        <w:tc>
          <w:tcPr>
            <w:tcW w:type="dxa" w:w="120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9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on devices, accessibility, performance</w:t>
            </w:r>
          </w:p>
        </w:tc>
        <w:tc>
          <w:tcPr>
            <w:tcW w:type="dxa" w:w="120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</w:tr>
      <w:tr>
        <w:trPr>
          <w:tblHeader w:val="off"/>
        </w:trPr>
        <w:tc>
          <w:tcPr>
            <w:tcW w:type="dxa" w:w="1207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944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GitHub, Vercel deploy, domain</w:t>
            </w:r>
          </w:p>
        </w:tc>
        <w:tc>
          <w:tcPr>
            <w:tcW w:type="dxa" w:w="1209"/>
            <w:tcBorders>
              <w:top w:val="single" w:color="D9C3A0" w:sz="4"/>
              <w:left w:val="single" w:color="D9C3A0" w:sz="4"/>
              <w:bottom w:val="single" w:color="D9C3A0" w:sz="4"/>
              <w:right w:val="single" w:color="D9C3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</w:tr>
    </w:tbl>
    <w:p>
      <w:pPr>
        <w:spacing w:after="120"/>
      </w:pPr>
    </w:p>
    <w:p>
      <w:pPr>
        <w:pBdr>
          <w:bottom w:val="single" w:color="D9C3A0" w:sz="6" w:space="1"/>
        </w:pBd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16. Appendix — Quick Reference Prompt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 have an AI coding assistant build this, give it this PRD together with your completed Section 2 and say:</w:t>
      </w:r>
    </w:p>
    <w:p>
      <w:pPr>
        <w:pBdr>
          <w:left w:val="single" w:color="8F5E2C" w:sz="24" w:space="8"/>
        </w:pBdr>
        <w:shd w:fill="F3E6D0" w:val="clear"/>
        <w:spacing w:after="160" w:before="80"/>
        <w:ind w:left="200"/>
      </w:pPr>
      <w:r>
        <w:rPr>
          <w:rFonts w:ascii="Calibri" w:cs="Calibri" w:eastAsia="Calibri" w:hAnsi="Calibri"/>
        </w:rPr>
        <w:t xml:space="preserve">"Build the Personalized Flyer Generator exactly as specified in this PRD, using my values in Section 2. Use Next.js 15, TypeScript, Tailwind CSS, and HTML5 Canvas. Keep the clean, light-weight typography, two-font pairing, and the layout in Section 5. Test it on mobile width, then create the public GitHub repository and deploy to Vercel."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End of PRD.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8F5E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E1B0E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F5E2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— Personalized Flyer Generator</dc:title>
  <dc:creator>Orogun</dc:creator>
  <cp:lastModifiedBy>Un-named</cp:lastModifiedBy>
  <cp:revision>1</cp:revision>
  <dcterms:created xsi:type="dcterms:W3CDTF">2026-10-05T11:31:58.864Z</dcterms:created>
  <dcterms:modified xsi:type="dcterms:W3CDTF">2026-10-05T11:31:58.865Z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