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Relatório de Indicadores de Manutenção</w:t>
      </w:r>
    </w:p>
    <w:p>
      <w:pPr>
        <w:jc w:val="center"/>
      </w:pPr>
      <w:r>
        <w:rPr>
          <w:i/>
          <w:sz w:val="22"/>
        </w:rPr>
        <w:t>{{ periodo.rotulo }}</w:t>
      </w:r>
    </w:p>
    <w:p>
      <w:r>
        <w:rPr>
          <w:b/>
          <w:sz w:val="24"/>
        </w:rPr>
        <w:t>Indicadores Mensais — Planta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7"/>
        <w:gridCol w:w="4827"/>
        <w:gridCol w:w="4827"/>
      </w:tblGrid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MTBF (h)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MTTR (min)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Taxa de Avaria (%)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bloco1.kpis_planta.mtbf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bloco1.kpis_planta.mttr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bloco1.kpis_planta.taxa_avaria }}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bloco1.metas.mtbf }}  ±{{ bloco1.alert_range }}%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bloco1.metas.mttr }}  ±{{ bloco1.alert_range }}%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bloco1.metas.taxa_avaria }}  ±{{ bloco1.alert_range }}%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bloco1.sunburst_figures.mtbf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bloco1.sunburst_figures.mttr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bloco1.sunburst_figures.taxa_avaria }}</w:t>
            </w:r>
          </w:p>
        </w:tc>
      </w:tr>
    </w:tbl>
    <w:p>
      <w:r>
        <w:rPr>
          <w:b/>
          <w:sz w:val="24"/>
        </w:rPr>
        <w:t>Top 5 Paradas do Período Mensal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3"/>
        <w:gridCol w:w="2413"/>
        <w:gridCol w:w="2413"/>
        <w:gridCol w:w="2413"/>
        <w:gridCol w:w="2413"/>
        <w:gridCol w:w="2413"/>
      </w:tblGrid>
      <w:tr>
        <w:tc>
          <w:tcPr>
            <w:tcW w:type="dxa" w:w="567"/>
            <w:vAlign w:val="center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984"/>
            <w:vAlign w:val="center"/>
          </w:tcPr>
          <w:p>
            <w:r>
              <w:rPr>
                <w:b/>
                <w:sz w:val="18"/>
              </w:rPr>
              <w:t>Equipamento</w:t>
            </w:r>
          </w:p>
        </w:tc>
        <w:tc>
          <w:tcPr>
            <w:tcW w:type="dxa" w:w="1984"/>
            <w:vAlign w:val="center"/>
          </w:tcPr>
          <w:p>
            <w:r>
              <w:rPr>
                <w:b/>
                <w:sz w:val="18"/>
              </w:rPr>
              <w:t>Data/Hora</w:t>
            </w:r>
          </w:p>
        </w:tc>
        <w:tc>
          <w:tcPr>
            <w:tcW w:type="dxa" w:w="1417"/>
            <w:vAlign w:val="center"/>
          </w:tcPr>
          <w:p>
            <w:r>
              <w:rPr>
                <w:b/>
                <w:sz w:val="18"/>
              </w:rPr>
              <w:t>Duração</w:t>
            </w:r>
          </w:p>
        </w:tc>
        <w:tc>
          <w:tcPr>
            <w:tcW w:type="dxa" w:w="1134"/>
            <w:vAlign w:val="center"/>
          </w:tcPr>
          <w:p>
            <w:r>
              <w:rPr>
                <w:b/>
                <w:sz w:val="18"/>
              </w:rPr>
              <w:t>Causa</w:t>
            </w:r>
          </w:p>
        </w:tc>
        <w:tc>
          <w:tcPr>
            <w:tcW w:type="dxa" w:w="7427"/>
            <w:vAlign w:val="center"/>
          </w:tcPr>
          <w:p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2"/>
              </w:rPr>
              <w:t>{%tr for parada in bloco2.paradas %}</w:t>
            </w:r>
          </w:p>
        </w:tc>
        <w:tc>
          <w:tcPr>
            <w:tcW w:type="dxa" w:w="1984"/>
            <w:vAlign w:val="center"/>
          </w:tcPr>
          <w:p/>
        </w:tc>
        <w:tc>
          <w:tcPr>
            <w:tcW w:type="dxa" w:w="1984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1134"/>
            <w:vAlign w:val="center"/>
          </w:tcPr>
          <w:p/>
        </w:tc>
        <w:tc>
          <w:tcPr>
            <w:tcW w:type="dxa" w:w="7427"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16"/>
              </w:rPr>
              <w:t>{{ parada.posicao }}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6"/>
              </w:rPr>
              <w:t>{{ parada.equipamento }}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6"/>
              </w:rPr>
              <w:t>{{ parada.data_hora }}</w:t>
            </w:r>
          </w:p>
        </w:tc>
        <w:tc>
          <w:tcPr>
            <w:tcW w:type="dxa" w:w="1417"/>
            <w:vAlign w:val="center"/>
          </w:tcPr>
          <w:p>
            <w:r>
              <w:rPr>
                <w:b w:val="0"/>
                <w:sz w:val="16"/>
              </w:rPr>
              <w:t>{{ parada.duracao_min }}</w:t>
            </w:r>
          </w:p>
        </w:tc>
        <w:tc>
          <w:tcPr>
            <w:tcW w:type="dxa" w:w="1134"/>
            <w:vAlign w:val="center"/>
          </w:tcPr>
          <w:p>
            <w:r>
              <w:rPr>
                <w:b w:val="0"/>
                <w:sz w:val="16"/>
              </w:rPr>
              <w:t>{{ parada.causa }}</w:t>
            </w:r>
          </w:p>
        </w:tc>
        <w:tc>
          <w:tcPr>
            <w:tcW w:type="dxa" w:w="7427"/>
            <w:vAlign w:val="center"/>
          </w:tcPr>
          <w:p>
            <w:r>
              <w:rPr>
                <w:b w:val="0"/>
                <w:sz w:val="16"/>
              </w:rPr>
              <w:t>{{ parada.descricao }}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2"/>
              </w:rPr>
              <w:t>{%tr endfor %}</w:t>
            </w:r>
          </w:p>
        </w:tc>
        <w:tc>
          <w:tcPr>
            <w:tcW w:type="dxa" w:w="1984"/>
            <w:vAlign w:val="center"/>
          </w:tcPr>
          <w:p/>
        </w:tc>
        <w:tc>
          <w:tcPr>
            <w:tcW w:type="dxa" w:w="1984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1134"/>
            <w:vAlign w:val="center"/>
          </w:tcPr>
          <w:p/>
        </w:tc>
        <w:tc>
          <w:tcPr>
            <w:tcW w:type="dxa" w:w="7427"/>
            <w:vAlign w:val="center"/>
          </w:tcPr>
          <w:p/>
        </w:tc>
      </w:tr>
    </w:tbl>
    <w:p>
      <w:r>
        <w:rPr>
          <w:b/>
          <w:sz w:val="24"/>
        </w:rPr>
        <w:t>Indicadores Últimas 24 Horas — Planta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7"/>
        <w:gridCol w:w="4827"/>
        <w:gridCol w:w="4827"/>
      </w:tblGrid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MTBF (h)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MTTR (min)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Taxa de Avaria (%)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bloco3.kpis_planta.mtbf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bloco3.kpis_planta.mttr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bloco3.kpis_planta.taxa_avaria }}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bloco3.metas.mtbf }}  ±{{ bloco3.alert_range }}%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bloco3.metas.mttr }}  ±{{ bloco3.alert_range }}%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bloco3.metas.taxa_avaria }}  ±{{ bloco3.alert_range }}%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bloco3.sunburst_figures.mtbf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bloco3.sunburst_figures.mttr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bloco3.sunburst_figures.taxa_avaria }}</w:t>
            </w:r>
          </w:p>
        </w:tc>
      </w:tr>
    </w:tbl>
    <w:p>
      <w:r>
        <w:rPr>
          <w:b/>
          <w:sz w:val="24"/>
        </w:rPr>
        <w:t>Detalhamento por Equipamento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9"/>
        <w:gridCol w:w="1609"/>
        <w:gridCol w:w="1609"/>
        <w:gridCol w:w="1609"/>
        <w:gridCol w:w="1609"/>
        <w:gridCol w:w="1609"/>
        <w:gridCol w:w="1609"/>
        <w:gridCol w:w="1609"/>
        <w:gridCol w:w="1609"/>
      </w:tblGrid>
      <w:tr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Equipamento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Nº Ord.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Nº Par.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Avaria (min)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Atividade (h)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Uptime (h)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MTBF (h)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MTTR (min)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Taxa (%)</w:t>
            </w:r>
          </w:p>
        </w:tc>
      </w:tr>
      <w:tr>
        <w:tc>
          <w:tcPr>
            <w:tcW w:type="dxa" w:w="1609"/>
            <w:vAlign w:val="center"/>
          </w:tcPr>
          <w:p>
            <w:r>
              <w:rPr>
                <w:b w:val="0"/>
                <w:sz w:val="2"/>
              </w:rPr>
              <w:t>{%tr for linha in bloco4.linhas %}</w:t>
            </w:r>
          </w:p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</w:tr>
      <w:tr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linha.equipamento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linha.num_ordens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linha.num_paradas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linha.avaria_min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linha.atividade_h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linha.uptime_h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linha.mtbf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linha.mttr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linha.taxa_avaria }}</w:t>
            </w:r>
          </w:p>
        </w:tc>
      </w:tr>
      <w:tr>
        <w:tc>
          <w:tcPr>
            <w:tcW w:type="dxa" w:w="1609"/>
            <w:vAlign w:val="center"/>
          </w:tcPr>
          <w:p>
            <w:r>
              <w:rPr>
                <w:b w:val="0"/>
                <w:sz w:val="2"/>
              </w:rPr>
              <w:t>{%tr endfor %}</w:t>
            </w:r>
          </w:p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</w:tr>
      <w:tr>
        <w:tc>
          <w:tcPr>
            <w:tcW w:type="dxa" w:w="1609"/>
            <w:vAlign w:val="center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bloco4.total.num_ordens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bloco4.total.num_paradas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bloco4.total.avaria_min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bloco4.total.atividade_h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bloco4.total.uptime_h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bloco4.total.mtbf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bloco4.total.mttr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bloco4.total.taxa_avaria }}</w:t>
            </w:r>
          </w:p>
        </w:tc>
      </w:tr>
    </w:tbl>
    <w:p>
      <w:r>
        <w:rPr>
          <w:b/>
          <w:sz w:val="24"/>
        </w:rPr>
        <w:t>Paradas das Últimas 24 Horas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69"/>
        <w:gridCol w:w="2069"/>
        <w:gridCol w:w="2069"/>
        <w:gridCol w:w="2069"/>
        <w:gridCol w:w="2069"/>
        <w:gridCol w:w="2069"/>
        <w:gridCol w:w="2069"/>
      </w:tblGrid>
      <w:tr>
        <w:tc>
          <w:tcPr>
            <w:tcW w:type="dxa" w:w="567"/>
            <w:vAlign w:val="center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587"/>
            <w:vAlign w:val="center"/>
          </w:tcPr>
          <w:p>
            <w:r>
              <w:rPr>
                <w:b/>
                <w:sz w:val="18"/>
              </w:rPr>
              <w:t>Equipamento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  <w:sz w:val="18"/>
              </w:rPr>
              <w:t>Data/Hora</w:t>
            </w:r>
          </w:p>
        </w:tc>
        <w:tc>
          <w:tcPr>
            <w:tcW w:type="dxa" w:w="1020"/>
            <w:vAlign w:val="center"/>
          </w:tcPr>
          <w:p>
            <w:r>
              <w:rPr>
                <w:b/>
                <w:sz w:val="18"/>
              </w:rPr>
              <w:t>Duração</w:t>
            </w:r>
          </w:p>
        </w:tc>
        <w:tc>
          <w:tcPr>
            <w:tcW w:type="dxa" w:w="907"/>
            <w:vAlign w:val="center"/>
          </w:tcPr>
          <w:p>
            <w:r>
              <w:rPr>
                <w:b/>
                <w:sz w:val="18"/>
              </w:rPr>
              <w:t>Causa</w:t>
            </w:r>
          </w:p>
        </w:tc>
        <w:tc>
          <w:tcPr>
            <w:tcW w:type="dxa" w:w="3685"/>
            <w:vAlign w:val="center"/>
          </w:tcPr>
          <w:p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4932"/>
            <w:vAlign w:val="center"/>
          </w:tcPr>
          <w:p>
            <w:r>
              <w:rPr>
                <w:b/>
                <w:sz w:val="18"/>
              </w:rPr>
              <w:t>Observações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2"/>
              </w:rPr>
              <w:t>{%tr for parada in bloco5.paradas %}</w:t>
            </w:r>
          </w:p>
        </w:tc>
        <w:tc>
          <w:tcPr>
            <w:tcW w:type="dxa" w:w="1587"/>
            <w:vAlign w:val="center"/>
          </w:tcPr>
          <w:p/>
        </w:tc>
        <w:tc>
          <w:tcPr>
            <w:tcW w:type="dxa" w:w="1814"/>
            <w:vAlign w:val="center"/>
          </w:tcPr>
          <w:p/>
        </w:tc>
        <w:tc>
          <w:tcPr>
            <w:tcW w:type="dxa" w:w="1020"/>
            <w:vAlign w:val="center"/>
          </w:tcPr>
          <w:p/>
        </w:tc>
        <w:tc>
          <w:tcPr>
            <w:tcW w:type="dxa" w:w="907"/>
            <w:vAlign w:val="center"/>
          </w:tcPr>
          <w:p/>
        </w:tc>
        <w:tc>
          <w:tcPr>
            <w:tcW w:type="dxa" w:w="3685"/>
            <w:vAlign w:val="center"/>
          </w:tcPr>
          <w:p/>
        </w:tc>
        <w:tc>
          <w:tcPr>
            <w:tcW w:type="dxa" w:w="4932"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16"/>
              </w:rPr>
              <w:t>{{ parada.posicao }}</w:t>
            </w:r>
          </w:p>
        </w:tc>
        <w:tc>
          <w:tcPr>
            <w:tcW w:type="dxa" w:w="1587"/>
            <w:vAlign w:val="center"/>
          </w:tcPr>
          <w:p>
            <w:r>
              <w:rPr>
                <w:b w:val="0"/>
                <w:sz w:val="16"/>
              </w:rPr>
              <w:t>{{ parada.equipamento }}</w:t>
            </w:r>
          </w:p>
        </w:tc>
        <w:tc>
          <w:tcPr>
            <w:tcW w:type="dxa" w:w="1814"/>
            <w:vAlign w:val="center"/>
          </w:tcPr>
          <w:p>
            <w:r>
              <w:rPr>
                <w:b w:val="0"/>
                <w:sz w:val="16"/>
              </w:rPr>
              <w:t>{{ parada.data_hora }}</w:t>
            </w:r>
          </w:p>
        </w:tc>
        <w:tc>
          <w:tcPr>
            <w:tcW w:type="dxa" w:w="1020"/>
            <w:vAlign w:val="center"/>
          </w:tcPr>
          <w:p>
            <w:r>
              <w:rPr>
                <w:b w:val="0"/>
                <w:sz w:val="16"/>
              </w:rPr>
              <w:t>{{ parada.duracao_min }}</w:t>
            </w:r>
          </w:p>
        </w:tc>
        <w:tc>
          <w:tcPr>
            <w:tcW w:type="dxa" w:w="907"/>
            <w:vAlign w:val="center"/>
          </w:tcPr>
          <w:p>
            <w:r>
              <w:rPr>
                <w:b w:val="0"/>
                <w:sz w:val="16"/>
              </w:rPr>
              <w:t>{{ parada.causa }}</w:t>
            </w:r>
          </w:p>
        </w:tc>
        <w:tc>
          <w:tcPr>
            <w:tcW w:type="dxa" w:w="3685"/>
            <w:vAlign w:val="center"/>
          </w:tcPr>
          <w:p>
            <w:r>
              <w:rPr>
                <w:b w:val="0"/>
                <w:sz w:val="16"/>
              </w:rPr>
              <w:t>{{ parada.descricao }}</w:t>
            </w:r>
          </w:p>
        </w:tc>
        <w:tc>
          <w:tcPr>
            <w:tcW w:type="dxa" w:w="4932"/>
            <w:vAlign w:val="center"/>
          </w:tcPr>
          <w:p>
            <w:r>
              <w:rPr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2"/>
              </w:rPr>
              <w:t>{%tr endfor %}</w:t>
            </w:r>
          </w:p>
        </w:tc>
        <w:tc>
          <w:tcPr>
            <w:tcW w:type="dxa" w:w="1587"/>
            <w:vAlign w:val="center"/>
          </w:tcPr>
          <w:p/>
        </w:tc>
        <w:tc>
          <w:tcPr>
            <w:tcW w:type="dxa" w:w="1814"/>
            <w:vAlign w:val="center"/>
          </w:tcPr>
          <w:p/>
        </w:tc>
        <w:tc>
          <w:tcPr>
            <w:tcW w:type="dxa" w:w="1020"/>
            <w:vAlign w:val="center"/>
          </w:tcPr>
          <w:p/>
        </w:tc>
        <w:tc>
          <w:tcPr>
            <w:tcW w:type="dxa" w:w="907"/>
            <w:vAlign w:val="center"/>
          </w:tcPr>
          <w:p/>
        </w:tc>
        <w:tc>
          <w:tcPr>
            <w:tcW w:type="dxa" w:w="3685"/>
            <w:vAlign w:val="center"/>
          </w:tcPr>
          <w:p/>
        </w:tc>
        <w:tc>
          <w:tcPr>
            <w:tcW w:type="dxa" w:w="4932"/>
            <w:vAlign w:val="center"/>
          </w:tcPr>
          <w:p/>
        </w:tc>
      </w:tr>
    </w:tbl>
    <w:p>
      <w:pPr>
        <w:jc w:val="center"/>
      </w:pPr>
      <w:r>
        <w:rPr>
          <w:i/>
          <w:sz w:val="16"/>
        </w:rPr>
        <w:t>Gerado em {{ periodo.data_clique.strftime('%d/%m/%Y %H:%M') }} ({{ periodo.fuso }})</w:t>
      </w:r>
    </w:p>
    <w:p>
      <w:r>
        <w:br w:type="page"/>
      </w:r>
    </w:p>
    <w:p>
      <w:r>
        <w:rPr>
          <w:b/>
          <w:sz w:val="32"/>
        </w:rPr>
        <w:t>Anotações da Reunião</w:t>
      </w:r>
    </w:p>
    <w:p>
      <w:r>
        <w:rPr>
          <w:b/>
          <w:sz w:val="24"/>
        </w:rPr>
        <w:t>Segurança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  <w:vAlign w:val="center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p>
      <w:r>
        <w:rPr>
          <w:b/>
          <w:sz w:val="24"/>
        </w:rPr>
        <w:t>Solicitações da Operação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  <w:vAlign w:val="center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p>
      <w:r>
        <w:rPr>
          <w:b/>
          <w:sz w:val="24"/>
        </w:rPr>
        <w:t>Observações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  <w:vAlign w:val="center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sectPr w:rsidR="00FC693F" w:rsidRPr="0006063C" w:rsidSect="00034616">
      <w:pgSz w:w="15840" w:h="12240" w:orient="landscape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