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Relatório de Indicadores de Manutenção</w:t>
      </w:r>
    </w:p>
    <w:p>
      <w:pPr>
        <w:jc w:val="center"/>
      </w:pPr>
      <w:r>
        <w:rPr>
          <w:i/>
          <w:sz w:val="22"/>
        </w:rPr>
        <w:t>{{ periodo.rotulo }}</w:t>
      </w:r>
    </w:p>
    <w:p>
      <w:r>
        <w:rPr>
          <w:b/>
          <w:sz w:val="24"/>
        </w:rPr>
        <w:t>Indicadores Mensais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bloco1.kpis_planta.taxa_avaria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bloco1.metas.mtbf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bloco1.metas.mttr }}  ±{{ bloco1.alert_range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bloco1.metas.taxa_avaria }}  ±{{ bloco1.alert_range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bloco1.sunburst_figures.taxa_avaria }}</w:t>
            </w:r>
          </w:p>
        </w:tc>
      </w:tr>
    </w:tbl>
    <w:p>
      <w:r>
        <w:rPr>
          <w:b/>
          <w:sz w:val="24"/>
        </w:rPr>
        <w:t>Top 5 Paradas do Período Mensal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41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for parada in bloco2.paradas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  <w:tr>
        <w:tc>
          <w:tcPr>
            <w:tcW w:type="dxa" w:w="2413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</w:tbl>
    <w:p>
      <w:r>
        <w:rPr>
          <w:b/>
          <w:sz w:val="24"/>
        </w:rPr>
        <w:t>Indicadores Últimas 24 Horas — Planta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7"/>
        <w:gridCol w:w="4827"/>
        <w:gridCol w:w="4827"/>
      </w:tblGrid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MTBF (h)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MTTR (min)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22"/>
              </w:rPr>
              <w:t>Taxa de Avaria (%)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/>
                <w:sz w:val="40"/>
              </w:rPr>
              <w:t>{{ bloco3.kpis_planta.taxa_avaria }}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bloco3.metas.mtbf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bloco3.metas.mttr }}  ±{{ bloco3.alert_range }}%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16"/>
              </w:rPr>
              <w:t>Meta: {{ bloco3.metas.taxa_avaria }}  ±{{ bloco3.alert_range }}%</w:t>
            </w:r>
          </w:p>
        </w:tc>
      </w:tr>
      <w:tr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bloco3.sunburst_figures.mtbf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bloco3.sunburst_figures.mttr }}</w:t>
            </w:r>
          </w:p>
        </w:tc>
        <w:tc>
          <w:tcPr>
            <w:tcW w:type="dxa" w:w="4827"/>
          </w:tcPr>
          <w:p>
            <w:pPr>
              <w:jc w:val="center"/>
            </w:pPr>
            <w:r>
              <w:rPr>
                <w:b w:val="0"/>
                <w:sz w:val="20"/>
              </w:rPr>
              <w:t>{{ bloco3.sunburst_figures.taxa_avaria }}</w:t>
            </w:r>
          </w:p>
        </w:tc>
      </w:tr>
    </w:tbl>
    <w:p>
      <w:r>
        <w:rPr>
          <w:b/>
          <w:sz w:val="24"/>
        </w:rPr>
        <w:t>Detalhamento por 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</w:tblGrid>
      <w:tr>
        <w:tc>
          <w:tcPr>
            <w:tcW w:type="dxa" w:w="1609"/>
          </w:tcPr>
          <w:p>
            <w:r>
              <w:rPr>
                <w:b/>
                <w:sz w:val="16"/>
              </w:rPr>
              <w:t>Equipamento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Nº Ord.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Nº Par.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Avaria (min)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Atividade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Uptime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MTBF (h)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MTTR (min)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Taxa (%)</w:t>
            </w:r>
          </w:p>
        </w:tc>
      </w:tr>
      <w:tr>
        <w:tc>
          <w:tcPr>
            <w:tcW w:type="dxa" w:w="1609"/>
          </w:tcPr>
          <w:p>
            <w:r>
              <w:rPr>
                <w:b w:val="0"/>
                <w:sz w:val="2"/>
              </w:rPr>
              <w:t>{%tr for linha in bloco4.linhas %}</w:t>
            </w:r>
          </w:p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</w:tr>
      <w:tr>
        <w:tc>
          <w:tcPr>
            <w:tcW w:type="dxa" w:w="1609"/>
          </w:tcPr>
          <w:p>
            <w:r>
              <w:rPr>
                <w:b w:val="0"/>
                <w:sz w:val="16"/>
              </w:rPr>
              <w:t>{{ linha.equipamento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linha.num_ordens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linha.num_paradas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linha.avaria_min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linha.atividade_h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linha.uptime_h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linha.mtbf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linha.mttr }}</w:t>
            </w:r>
          </w:p>
        </w:tc>
        <w:tc>
          <w:tcPr>
            <w:tcW w:type="dxa" w:w="1609"/>
          </w:tcPr>
          <w:p>
            <w:r>
              <w:rPr>
                <w:b w:val="0"/>
                <w:sz w:val="16"/>
              </w:rPr>
              <w:t>{{ linha.taxa_avaria }}</w:t>
            </w:r>
          </w:p>
        </w:tc>
      </w:tr>
      <w:tr>
        <w:tc>
          <w:tcPr>
            <w:tcW w:type="dxa" w:w="1609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  <w:tc>
          <w:tcPr>
            <w:tcW w:type="dxa" w:w="1609"/>
          </w:tcPr>
          <w:p/>
        </w:tc>
      </w:tr>
      <w:tr>
        <w:tc>
          <w:tcPr>
            <w:tcW w:type="dxa" w:w="1609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bloco4.total.num_ordens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bloco4.total.num_paradas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bloco4.total.avaria_min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bloco4.total.atividade_h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bloco4.total.uptime_h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bloco4.total.mtbf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bloco4.total.mttr }}</w:t>
            </w:r>
          </w:p>
        </w:tc>
        <w:tc>
          <w:tcPr>
            <w:tcW w:type="dxa" w:w="1609"/>
          </w:tcPr>
          <w:p>
            <w:r>
              <w:rPr>
                <w:b/>
                <w:sz w:val="16"/>
              </w:rPr>
              <w:t>{{ bloco4.total.taxa_avaria }}</w:t>
            </w:r>
          </w:p>
        </w:tc>
      </w:tr>
    </w:tbl>
    <w:p>
      <w:r>
        <w:rPr>
          <w:b/>
          <w:sz w:val="24"/>
        </w:rPr>
        <w:t>Paradas das Últimas 24 Horas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3"/>
        <w:gridCol w:w="2413"/>
        <w:gridCol w:w="2413"/>
        <w:gridCol w:w="2413"/>
        <w:gridCol w:w="2413"/>
        <w:gridCol w:w="2413"/>
      </w:tblGrid>
      <w:tr>
        <w:tc>
          <w:tcPr>
            <w:tcW w:type="dxa" w:w="2413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Equipamento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Data/Hora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Duração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2413"/>
          </w:tcPr>
          <w:p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for parada in bloco5.paradas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  <w:tr>
        <w:tc>
          <w:tcPr>
            <w:tcW w:type="dxa" w:w="2413"/>
          </w:tcPr>
          <w:p>
            <w:r>
              <w:rPr>
                <w:b w:val="0"/>
                <w:sz w:val="16"/>
              </w:rPr>
              <w:t>{{ parada.posicao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parada.equipamento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parada.data_hora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parada.duracao_min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parada.causa }}</w:t>
            </w:r>
          </w:p>
        </w:tc>
        <w:tc>
          <w:tcPr>
            <w:tcW w:type="dxa" w:w="2413"/>
          </w:tcPr>
          <w:p>
            <w:r>
              <w:rPr>
                <w:b w:val="0"/>
                <w:sz w:val="16"/>
              </w:rPr>
              <w:t>{{ parada.descricao }}</w:t>
            </w:r>
          </w:p>
        </w:tc>
      </w:tr>
      <w:tr>
        <w:tc>
          <w:tcPr>
            <w:tcW w:type="dxa" w:w="2413"/>
          </w:tcPr>
          <w:p>
            <w:r>
              <w:rPr>
                <w:b w:val="0"/>
                <w:sz w:val="2"/>
              </w:rPr>
              <w:t>{%tr endfor %}</w:t>
            </w:r>
          </w:p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  <w:tc>
          <w:tcPr>
            <w:tcW w:type="dxa" w:w="2413"/>
          </w:tcPr>
          <w:p/>
        </w:tc>
      </w:tr>
    </w:tbl>
    <w:p>
      <w:pPr>
        <w:jc w:val="center"/>
      </w:pPr>
      <w:r>
        <w:rPr>
          <w:i/>
          <w:sz w:val="16"/>
        </w:rPr>
        <w:t>Gerado em {{ periodo.data_clique.strftime('%d/%m/%Y %H:%M') }} ({{ periodo.fuso }})</w:t>
      </w:r>
    </w:p>
    <w:p>
      <w:r>
        <w:br w:type="page"/>
      </w:r>
    </w:p>
    <w:p>
      <w:r>
        <w:rPr>
          <w:b/>
          <w:sz w:val="32"/>
        </w:rPr>
        <w:t>Anotações da Reunião</w:t>
      </w:r>
    </w:p>
    <w:p>
      <w:r>
        <w:rPr>
          <w:b/>
          <w:sz w:val="24"/>
        </w:rPr>
        <w:t>Segurança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Solicitações da Operação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p>
      <w:r>
        <w:rPr>
          <w:b/>
          <w:sz w:val="24"/>
        </w:rPr>
        <w:t>Observações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80"/>
      </w:tblGrid>
      <w:tr>
        <w:trPr>
          <w:trHeight w:val="1800" w:hRule="atLeast"/>
        </w:trPr>
        <w:tc>
          <w:tcPr>
            <w:tcW w:type="dxa" w:w="14480"/>
          </w:tcPr>
          <w:p>
            <w:r>
              <w:t xml:space="preserve"> </w:t>
            </w:r>
          </w:p>
        </w:tc>
      </w:tr>
    </w:tbl>
    <w:p>
      <w:r>
        <w:t xml:space="preserve"> </w:t>
      </w:r>
    </w:p>
    <w:sectPr w:rsidR="00FC693F" w:rsidRPr="0006063C" w:rsidSect="00034616">
      <w:pgSz w:w="15840" w:h="12240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