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2"/>
          <w:szCs w:val="32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center"/>
        <w:textAlignment w:val="auto"/>
        <w:rPr>
          <w:rFonts w:hint="eastAsia" w:ascii="幼圆" w:eastAsia="幼圆"/>
          <w:b/>
          <w:sz w:val="32"/>
          <w:szCs w:val="32"/>
        </w:rPr>
      </w:pPr>
      <w:r>
        <w:rPr>
          <w:rFonts w:hint="eastAsia" w:ascii="幼圆" w:eastAsia="幼圆"/>
          <w:b/>
          <w:sz w:val="32"/>
          <w:szCs w:val="32"/>
        </w:rPr>
        <w:t>实验</w:t>
      </w:r>
      <w:r>
        <w:rPr>
          <w:rFonts w:hint="eastAsia" w:ascii="幼圆" w:eastAsia="幼圆"/>
          <w:b/>
          <w:sz w:val="32"/>
          <w:szCs w:val="32"/>
          <w:lang w:val="en-US" w:eastAsia="zh-CN"/>
        </w:rPr>
        <w:t>五</w:t>
      </w:r>
      <w:r>
        <w:rPr>
          <w:rFonts w:hint="eastAsia" w:ascii="幼圆" w:eastAsia="幼圆"/>
          <w:b/>
          <w:sz w:val="32"/>
          <w:szCs w:val="32"/>
        </w:rPr>
        <w:t xml:space="preserve"> PPP协议的链路配置实验</w:t>
      </w:r>
    </w:p>
    <w:p>
      <w:pPr>
        <w:rPr>
          <w:rFonts w:hint="eastAsia" w:ascii="幼圆" w:eastAsia="幼圆"/>
          <w:b/>
          <w:sz w:val="28"/>
          <w:szCs w:val="28"/>
        </w:rPr>
      </w:pPr>
      <w:r>
        <w:rPr>
          <w:rFonts w:hint="eastAsia" w:ascii="幼圆" w:eastAsia="幼圆"/>
          <w:b/>
          <w:sz w:val="28"/>
          <w:szCs w:val="28"/>
        </w:rPr>
        <w:t>一、实验目的</w:t>
      </w:r>
    </w:p>
    <w:p>
      <w:pPr>
        <w:spacing w:line="360" w:lineRule="auto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 xml:space="preserve">1、了解路由器默认路由的配置方法； </w:t>
      </w:r>
    </w:p>
    <w:p>
      <w:pPr>
        <w:tabs>
          <w:tab w:val="left" w:pos="5940"/>
        </w:tabs>
        <w:spacing w:line="360" w:lineRule="auto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2、学会PPP协议认证的配置方法；</w:t>
      </w:r>
    </w:p>
    <w:p>
      <w:pPr>
        <w:tabs>
          <w:tab w:val="left" w:pos="5940"/>
        </w:tabs>
        <w:spacing w:line="360" w:lineRule="auto"/>
        <w:ind w:firstLine="480" w:firstLineChars="200"/>
        <w:rPr>
          <w:rFonts w:hint="eastAsia" w:ascii="幼圆" w:eastAsia="幼圆"/>
          <w:sz w:val="24"/>
        </w:rPr>
      </w:pPr>
      <w:r>
        <w:rPr>
          <w:rFonts w:hint="eastAsia" w:ascii="幼圆" w:eastAsia="幼圆"/>
          <w:sz w:val="24"/>
        </w:rPr>
        <w:t>3、验证PPP协议的工作原理。</w:t>
      </w:r>
    </w:p>
    <w:p>
      <w:pPr>
        <w:rPr>
          <w:rFonts w:hint="eastAsia" w:ascii="幼圆" w:eastAsia="幼圆"/>
          <w:b/>
          <w:sz w:val="28"/>
          <w:szCs w:val="28"/>
        </w:rPr>
      </w:pPr>
      <w:r>
        <w:rPr>
          <w:rFonts w:hint="eastAsia" w:ascii="幼圆" w:eastAsia="幼圆"/>
          <w:b/>
          <w:sz w:val="28"/>
          <w:szCs w:val="28"/>
        </w:rPr>
        <w:t>二、实验内容</w:t>
      </w:r>
    </w:p>
    <w:p>
      <w:pPr>
        <w:ind w:firstLine="562" w:firstLineChars="200"/>
        <w:rPr>
          <w:rStyle w:val="10"/>
          <w:rFonts w:hint="default"/>
          <w:b/>
        </w:rPr>
      </w:pPr>
      <w:r>
        <w:rPr>
          <w:rStyle w:val="10"/>
          <w:rFonts w:hint="default"/>
          <w:b/>
        </w:rPr>
        <w:t>1、搭建实验拓扑结构，配置计算机和路由器的端口的IP地址。</w:t>
      </w:r>
    </w:p>
    <w:p>
      <w:pPr>
        <w:spacing w:line="360" w:lineRule="auto"/>
        <w:ind w:firstLine="480" w:firstLineChars="200"/>
        <w:rPr>
          <w:rFonts w:ascii="幼圆" w:eastAsia="幼圆"/>
          <w:sz w:val="24"/>
        </w:rPr>
      </w:pPr>
      <w:r>
        <w:rPr>
          <w:rFonts w:ascii="幼圆" w:eastAsia="幼圆"/>
          <w:sz w:val="24"/>
        </w:rPr>
        <w:t>（1）在工作窗口上添加</w:t>
      </w:r>
      <w:r>
        <w:rPr>
          <w:rFonts w:hint="eastAsia" w:ascii="幼圆" w:eastAsia="幼圆"/>
          <w:sz w:val="24"/>
        </w:rPr>
        <w:t>二</w:t>
      </w:r>
      <w:r>
        <w:rPr>
          <w:rFonts w:ascii="幼圆" w:eastAsia="幼圆"/>
          <w:sz w:val="24"/>
        </w:rPr>
        <w:t>个路由器和</w:t>
      </w:r>
      <w:r>
        <w:rPr>
          <w:rFonts w:hint="eastAsia" w:ascii="幼圆" w:eastAsia="幼圆"/>
          <w:sz w:val="24"/>
        </w:rPr>
        <w:t>二</w:t>
      </w:r>
      <w:r>
        <w:rPr>
          <w:rFonts w:ascii="幼圆" w:eastAsia="幼圆"/>
          <w:sz w:val="24"/>
        </w:rPr>
        <w:t>台计算机，连接网线</w:t>
      </w:r>
      <w:r>
        <w:rPr>
          <w:rFonts w:hint="eastAsia" w:ascii="幼圆" w:eastAsia="幼圆"/>
          <w:sz w:val="24"/>
        </w:rPr>
        <w:t>，设置好二台计算机的IP地址、子网掩码和网关地址，</w:t>
      </w:r>
      <w:r>
        <w:rPr>
          <w:rFonts w:ascii="幼圆" w:eastAsia="幼圆"/>
          <w:sz w:val="24"/>
        </w:rPr>
        <w:t>如</w:t>
      </w:r>
      <w:r>
        <w:rPr>
          <w:rFonts w:hint="eastAsia" w:ascii="幼圆" w:eastAsia="幼圆"/>
          <w:sz w:val="24"/>
        </w:rPr>
        <w:t>下</w:t>
      </w:r>
      <w:r>
        <w:rPr>
          <w:rFonts w:ascii="幼圆" w:eastAsia="幼圆"/>
          <w:sz w:val="24"/>
        </w:rPr>
        <w:t>图所示。</w:t>
      </w:r>
    </w:p>
    <w:p>
      <w:pPr>
        <w:spacing w:line="360" w:lineRule="auto"/>
        <w:ind w:firstLine="480" w:firstLineChars="200"/>
        <w:rPr>
          <w:rFonts w:ascii="幼圆" w:eastAsia="幼圆"/>
          <w:sz w:val="24"/>
        </w:rPr>
      </w:pPr>
    </w:p>
    <w:p>
      <w:pPr>
        <w:spacing w:line="360" w:lineRule="auto"/>
        <w:ind w:firstLine="420" w:firstLineChars="200"/>
        <w:rPr>
          <w:rFonts w:hint="eastAsia" w:ascii="幼圆" w:eastAsia="幼圆"/>
          <w:sz w:val="24"/>
        </w:rPr>
      </w:pPr>
      <w:r>
        <w:drawing>
          <wp:inline distT="0" distB="0" distL="114300" distR="114300">
            <wp:extent cx="5229860" cy="3258820"/>
            <wp:effectExtent l="0" t="0" r="889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0875" t="19206" r="37090" b="45311"/>
                    <a:stretch>
                      <a:fillRect/>
                    </a:stretch>
                  </pic:blipFill>
                  <pic:spPr>
                    <a:xfrm>
                      <a:off x="0" y="0"/>
                      <a:ext cx="5229860" cy="325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幼圆" w:eastAsia="幼圆"/>
          <w:sz w:val="24"/>
        </w:rPr>
      </w:pPr>
    </w:p>
    <w:p>
      <w:pPr>
        <w:spacing w:line="360" w:lineRule="auto"/>
        <w:ind w:firstLine="480" w:firstLineChars="200"/>
        <w:rPr>
          <w:rFonts w:hint="eastAsia" w:ascii="幼圆" w:eastAsia="幼圆"/>
          <w:sz w:val="24"/>
        </w:rPr>
      </w:pPr>
      <w:r>
        <w:rPr>
          <w:rFonts w:ascii="幼圆" w:eastAsia="幼圆"/>
          <w:sz w:val="24"/>
        </w:rPr>
        <w:t>（2）</w:t>
      </w:r>
      <w:r>
        <w:rPr>
          <w:rFonts w:hint="eastAsia" w:ascii="幼圆" w:eastAsia="幼圆"/>
          <w:sz w:val="24"/>
          <w:lang w:eastAsia="zh-CN"/>
        </w:rPr>
        <w:t>启动路由器前，每个路由器先加一个“</w:t>
      </w:r>
      <w:r>
        <w:rPr>
          <w:rFonts w:hint="eastAsia" w:ascii="幼圆" w:eastAsia="幼圆"/>
          <w:sz w:val="24"/>
          <w:lang w:val="en-US" w:eastAsia="zh-CN"/>
        </w:rPr>
        <w:t>2SA”模块，</w:t>
      </w:r>
      <w:r>
        <w:rPr>
          <w:rFonts w:hint="eastAsia" w:ascii="幼圆" w:eastAsia="幼圆"/>
          <w:sz w:val="24"/>
        </w:rPr>
        <w:t>按图示</w:t>
      </w:r>
      <w:r>
        <w:rPr>
          <w:rFonts w:hint="eastAsia" w:ascii="幼圆" w:eastAsia="幼圆"/>
          <w:sz w:val="24"/>
          <w:lang w:eastAsia="zh-CN"/>
        </w:rPr>
        <w:t>启动</w:t>
      </w:r>
      <w:r>
        <w:rPr>
          <w:rFonts w:hint="eastAsia" w:ascii="幼圆" w:eastAsia="幼圆"/>
          <w:sz w:val="24"/>
        </w:rPr>
        <w:t>二个路由器</w:t>
      </w:r>
      <w:r>
        <w:rPr>
          <w:rFonts w:hint="eastAsia" w:ascii="幼圆" w:eastAsia="幼圆"/>
          <w:sz w:val="24"/>
          <w:lang w:eastAsia="zh-CN"/>
        </w:rPr>
        <w:t>，将这二个路由器的名字分别改名为</w:t>
      </w:r>
      <w:r>
        <w:rPr>
          <w:rFonts w:hint="eastAsia" w:ascii="幼圆" w:eastAsia="幼圆"/>
          <w:sz w:val="24"/>
          <w:lang w:val="en-US" w:eastAsia="zh-CN"/>
        </w:rPr>
        <w:t>Huawei1（左）和Huawei2（右）,并且</w:t>
      </w:r>
      <w:r>
        <w:rPr>
          <w:rFonts w:hint="eastAsia" w:ascii="幼圆" w:eastAsia="幼圆"/>
          <w:sz w:val="24"/>
          <w:lang w:eastAsia="zh-CN"/>
        </w:rPr>
        <w:t>配置好路由器的</w:t>
      </w:r>
      <w:r>
        <w:rPr>
          <w:rFonts w:hint="eastAsia" w:ascii="幼圆" w:eastAsia="幼圆"/>
          <w:sz w:val="24"/>
        </w:rPr>
        <w:t>端口IP。</w:t>
      </w:r>
    </w:p>
    <w:p>
      <w:pPr>
        <w:spacing w:line="360" w:lineRule="auto"/>
        <w:ind w:firstLine="600" w:firstLineChars="250"/>
        <w:rPr>
          <w:rFonts w:hint="eastAsia" w:ascii="幼圆" w:eastAsia="幼圆"/>
          <w:color w:val="FF0000"/>
          <w:sz w:val="24"/>
        </w:rPr>
      </w:pPr>
      <w:r>
        <w:rPr>
          <w:rFonts w:hint="eastAsia" w:ascii="幼圆" w:eastAsia="幼圆"/>
          <w:color w:val="FF0000"/>
          <w:sz w:val="24"/>
        </w:rPr>
        <w:t>注：将左边那个路由器的名配置为</w:t>
      </w:r>
      <w:r>
        <w:rPr>
          <w:rFonts w:hint="eastAsia" w:ascii="幼圆" w:eastAsia="幼圆"/>
          <w:color w:val="FF0000"/>
          <w:sz w:val="24"/>
          <w:lang w:val="en-US" w:eastAsia="zh-CN"/>
        </w:rPr>
        <w:t>Huawei</w:t>
      </w:r>
      <w:r>
        <w:rPr>
          <w:rFonts w:hint="eastAsia" w:ascii="幼圆" w:eastAsia="幼圆"/>
          <w:color w:val="FF0000"/>
          <w:sz w:val="24"/>
        </w:rPr>
        <w:t>1，将右边那个路由器的名配置为</w:t>
      </w:r>
      <w:r>
        <w:rPr>
          <w:rFonts w:hint="eastAsia" w:ascii="幼圆" w:eastAsia="幼圆"/>
          <w:color w:val="FF0000"/>
          <w:sz w:val="24"/>
          <w:lang w:val="en-US" w:eastAsia="zh-CN"/>
        </w:rPr>
        <w:t>Huawei</w:t>
      </w:r>
      <w:r>
        <w:rPr>
          <w:rFonts w:hint="eastAsia" w:ascii="幼圆" w:eastAsia="幼圆"/>
          <w:color w:val="FF0000"/>
          <w:sz w:val="24"/>
        </w:rPr>
        <w:t>2。</w:t>
      </w:r>
    </w:p>
    <w:p>
      <w:pPr>
        <w:spacing w:line="360" w:lineRule="auto"/>
        <w:ind w:firstLine="600" w:firstLineChars="250"/>
        <w:rPr>
          <w:rFonts w:hint="eastAsia" w:ascii="幼圆" w:eastAsia="幼圆"/>
          <w:color w:val="FF0000"/>
          <w:sz w:val="24"/>
        </w:rPr>
      </w:pPr>
      <w:r>
        <w:rPr>
          <w:rFonts w:hint="eastAsia" w:ascii="幼圆" w:eastAsia="幼圆"/>
          <w:color w:val="FF0000"/>
          <w:sz w:val="24"/>
        </w:rPr>
        <w:t>图中左边那个路由器（</w:t>
      </w:r>
      <w:r>
        <w:rPr>
          <w:rFonts w:hint="eastAsia" w:ascii="幼圆" w:eastAsia="幼圆"/>
          <w:color w:val="FF0000"/>
          <w:sz w:val="24"/>
          <w:lang w:val="en-US" w:eastAsia="zh-CN"/>
        </w:rPr>
        <w:t>Huawei</w:t>
      </w:r>
      <w:r>
        <w:rPr>
          <w:rFonts w:hint="eastAsia" w:ascii="幼圆" w:eastAsia="幼圆"/>
          <w:color w:val="FF0000"/>
          <w:sz w:val="24"/>
        </w:rPr>
        <w:t>1）的参考配置：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&lt;Huawei&gt;system-view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[Huawei]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sysname Huawei1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]interface GigabitEthernet 0/0/0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-GigabitEthernet0/0/0]ip address 192.168.10.1 255.255.255.0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-GigabitEthernet0/0/0]quit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 xml:space="preserve">]interface Serial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/0/0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default" w:ascii="Courier New" w:hAnsi="Courier New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-Serial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/0/0]ip address 192.168.1.1 255.255.255.0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0" w:firstLineChars="400"/>
        <w:textAlignment w:val="auto"/>
        <w:rPr>
          <w:rFonts w:hint="eastAsia" w:ascii="幼圆" w:eastAsia="幼圆"/>
          <w:color w:val="FF0000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幼圆" w:eastAsia="幼圆"/>
          <w:color w:val="FF0000"/>
          <w:sz w:val="24"/>
        </w:rPr>
      </w:pPr>
      <w:r>
        <w:rPr>
          <w:rFonts w:hint="eastAsia" w:ascii="幼圆" w:eastAsia="幼圆"/>
          <w:color w:val="FF0000"/>
          <w:sz w:val="24"/>
        </w:rPr>
        <w:t>图中右边那个路由器（</w:t>
      </w:r>
      <w:r>
        <w:rPr>
          <w:rFonts w:hint="eastAsia" w:ascii="幼圆" w:eastAsia="幼圆"/>
          <w:color w:val="FF0000"/>
          <w:sz w:val="24"/>
          <w:lang w:val="en-US" w:eastAsia="zh-CN"/>
        </w:rPr>
        <w:t>Huawei2</w:t>
      </w:r>
      <w:r>
        <w:rPr>
          <w:rFonts w:hint="eastAsia" w:ascii="幼圆" w:eastAsia="幼圆"/>
          <w:color w:val="FF0000"/>
          <w:sz w:val="24"/>
        </w:rPr>
        <w:t>）的参考配置：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FF000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&lt;Huawei&gt;system-view</w:t>
      </w: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default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[Huawei]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sysname Huawei2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FF000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]interface GigabitEthernet 0/0/0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FF000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-GigabitEthernet0/0/0]ip address 192.168.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0.1 255.255.255.0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FF000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-GigabitEthernet0/0/0]quit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FF000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 xml:space="preserve">]interface Serial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/0/0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default" w:ascii="Courier New" w:hAnsi="Courier New"/>
          <w:color w:val="FF000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-Serial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/0/0]ip address 192.168.1.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 xml:space="preserve"> 255.255.255.0</w:t>
      </w:r>
    </w:p>
    <w:p>
      <w:pPr>
        <w:spacing w:before="156" w:beforeLines="50" w:after="156" w:afterLines="50"/>
        <w:ind w:firstLine="482" w:firstLineChars="200"/>
        <w:rPr>
          <w:rStyle w:val="10"/>
          <w:rFonts w:hint="eastAsia" w:eastAsia="宋体"/>
          <w:b/>
          <w:sz w:val="24"/>
          <w:szCs w:val="24"/>
          <w:lang w:eastAsia="zh-CN"/>
        </w:rPr>
      </w:pPr>
      <w:r>
        <w:rPr>
          <w:rStyle w:val="10"/>
          <w:rFonts w:hint="default"/>
          <w:b/>
          <w:sz w:val="24"/>
          <w:szCs w:val="24"/>
        </w:rPr>
        <w:t>问题1：PC</w:t>
      </w:r>
      <w:r>
        <w:rPr>
          <w:rStyle w:val="10"/>
          <w:rFonts w:hint="eastAsia" w:eastAsia="宋体"/>
          <w:b/>
          <w:sz w:val="24"/>
          <w:szCs w:val="24"/>
          <w:lang w:val="en-US" w:eastAsia="zh-CN"/>
        </w:rPr>
        <w:t>1</w:t>
      </w:r>
      <w:r>
        <w:rPr>
          <w:rStyle w:val="10"/>
          <w:rFonts w:hint="default"/>
          <w:b/>
          <w:sz w:val="24"/>
          <w:szCs w:val="24"/>
        </w:rPr>
        <w:t>现在能PING通PC</w:t>
      </w:r>
      <w:r>
        <w:rPr>
          <w:rStyle w:val="10"/>
          <w:rFonts w:hint="eastAsia" w:eastAsia="宋体"/>
          <w:b/>
          <w:sz w:val="24"/>
          <w:szCs w:val="24"/>
          <w:lang w:val="en-US" w:eastAsia="zh-CN"/>
        </w:rPr>
        <w:t>2</w:t>
      </w:r>
      <w:r>
        <w:rPr>
          <w:rStyle w:val="10"/>
          <w:rFonts w:hint="default"/>
          <w:b/>
          <w:sz w:val="24"/>
          <w:szCs w:val="24"/>
        </w:rPr>
        <w:t>吗？</w:t>
      </w:r>
      <w:r>
        <w:rPr>
          <w:rStyle w:val="10"/>
          <w:rFonts w:hint="eastAsia" w:eastAsia="宋体"/>
          <w:b/>
          <w:sz w:val="24"/>
          <w:szCs w:val="24"/>
          <w:lang w:eastAsia="zh-CN"/>
        </w:rPr>
        <w:t>什么原因？</w:t>
      </w:r>
    </w:p>
    <w:p>
      <w:pPr>
        <w:spacing w:before="156" w:beforeLines="50" w:after="156" w:afterLines="50"/>
        <w:ind w:firstLine="420" w:firstLineChars="200"/>
      </w:pPr>
      <w:r>
        <w:drawing>
          <wp:inline distT="0" distB="0" distL="114300" distR="114300">
            <wp:extent cx="4085590" cy="2870835"/>
            <wp:effectExtent l="0" t="0" r="139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答：ping不通，因为现在数据包不知道怎么走，需要配置默认路由</w:t>
      </w:r>
    </w:p>
    <w:p>
      <w:pPr>
        <w:spacing w:before="156" w:beforeLines="50" w:after="156" w:afterLines="50"/>
        <w:ind w:firstLine="480" w:firstLineChars="200"/>
        <w:rPr>
          <w:rFonts w:hint="eastAsia" w:ascii="幼圆" w:eastAsia="幼圆"/>
          <w:sz w:val="24"/>
        </w:rPr>
      </w:pPr>
      <w:r>
        <w:rPr>
          <w:rFonts w:ascii="幼圆" w:eastAsia="幼圆"/>
          <w:sz w:val="24"/>
        </w:rPr>
        <w:t>（</w:t>
      </w:r>
      <w:r>
        <w:rPr>
          <w:rFonts w:hint="eastAsia" w:ascii="幼圆" w:eastAsia="幼圆"/>
          <w:sz w:val="24"/>
        </w:rPr>
        <w:t>3</w:t>
      </w:r>
      <w:r>
        <w:rPr>
          <w:rFonts w:ascii="幼圆" w:eastAsia="幼圆"/>
          <w:sz w:val="24"/>
        </w:rPr>
        <w:t>）</w:t>
      </w:r>
      <w:r>
        <w:rPr>
          <w:rFonts w:hint="eastAsia" w:ascii="幼圆" w:eastAsia="幼圆"/>
          <w:sz w:val="24"/>
        </w:rPr>
        <w:t>在二个路由器上分别配置一条默认路由，如下所示。</w:t>
      </w:r>
    </w:p>
    <w:p>
      <w:pPr>
        <w:spacing w:line="360" w:lineRule="auto"/>
        <w:ind w:firstLine="960" w:firstLineChars="400"/>
        <w:rPr>
          <w:rFonts w:hint="eastAsia" w:ascii="幼圆" w:eastAsia="幼圆"/>
          <w:sz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]</w:t>
      </w:r>
      <w:r>
        <w:rPr>
          <w:rFonts w:ascii="幼圆" w:eastAsia="幼圆"/>
          <w:sz w:val="24"/>
        </w:rPr>
        <w:t>#</w:t>
      </w:r>
      <w:r>
        <w:rPr>
          <w:rFonts w:hint="eastAsia" w:ascii="幼圆" w:eastAsia="幼圆"/>
          <w:sz w:val="24"/>
        </w:rPr>
        <w:t>ip route</w:t>
      </w:r>
      <w:r>
        <w:rPr>
          <w:rFonts w:hint="eastAsia" w:ascii="幼圆" w:eastAsia="幼圆"/>
          <w:sz w:val="24"/>
          <w:lang w:val="en-US" w:eastAsia="zh-CN"/>
        </w:rPr>
        <w:t>-static</w:t>
      </w:r>
      <w:r>
        <w:rPr>
          <w:rFonts w:hint="eastAsia" w:ascii="幼圆" w:eastAsia="幼圆"/>
          <w:sz w:val="24"/>
        </w:rPr>
        <w:t xml:space="preserve"> 0.0.0.0 0.0.0.0 192.168.1.2   </w:t>
      </w:r>
    </w:p>
    <w:p>
      <w:pPr>
        <w:spacing w:line="360" w:lineRule="auto"/>
        <w:ind w:firstLine="960" w:firstLineChars="400"/>
        <w:rPr>
          <w:rFonts w:hint="eastAsia" w:ascii="幼圆" w:eastAsia="幼圆"/>
          <w:color w:val="FF0000"/>
          <w:sz w:val="24"/>
        </w:rPr>
      </w:pPr>
      <w:r>
        <w:rPr>
          <w:rFonts w:hint="eastAsia" w:ascii="幼圆" w:eastAsia="幼圆"/>
          <w:color w:val="FF0000"/>
          <w:sz w:val="24"/>
        </w:rPr>
        <w:t>//在Router1配置本条路由，这是一条默认路由，表示本路由器如接收到数据包，默认情况就把该数据包转发给下一跳的路由器192.168.1.2</w:t>
      </w:r>
    </w:p>
    <w:p>
      <w:pPr>
        <w:spacing w:line="360" w:lineRule="auto"/>
        <w:ind w:firstLine="960" w:firstLineChars="400"/>
        <w:rPr>
          <w:rFonts w:hint="eastAsia" w:ascii="幼圆" w:eastAsia="幼圆"/>
          <w:sz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]</w:t>
      </w:r>
      <w:r>
        <w:rPr>
          <w:rFonts w:ascii="幼圆" w:eastAsia="幼圆"/>
          <w:sz w:val="24"/>
        </w:rPr>
        <w:t>#</w:t>
      </w:r>
      <w:r>
        <w:rPr>
          <w:rFonts w:hint="eastAsia" w:ascii="幼圆" w:eastAsia="幼圆"/>
          <w:sz w:val="24"/>
        </w:rPr>
        <w:t>ip route</w:t>
      </w:r>
      <w:r>
        <w:rPr>
          <w:rFonts w:hint="eastAsia" w:ascii="幼圆" w:eastAsia="幼圆"/>
          <w:sz w:val="24"/>
          <w:lang w:val="en-US" w:eastAsia="zh-CN"/>
        </w:rPr>
        <w:t>-static</w:t>
      </w:r>
      <w:r>
        <w:rPr>
          <w:rFonts w:hint="eastAsia" w:ascii="幼圆" w:eastAsia="幼圆"/>
          <w:sz w:val="24"/>
        </w:rPr>
        <w:t xml:space="preserve"> 0.0.0.0 0.0.0.0 192.168.1.</w:t>
      </w:r>
      <w:r>
        <w:rPr>
          <w:rFonts w:hint="eastAsia" w:ascii="幼圆" w:eastAsia="幼圆"/>
          <w:sz w:val="24"/>
          <w:lang w:val="en-US" w:eastAsia="zh-CN"/>
        </w:rPr>
        <w:t>1</w:t>
      </w:r>
      <w:r>
        <w:rPr>
          <w:rFonts w:hint="eastAsia" w:ascii="幼圆" w:eastAsia="幼圆"/>
          <w:sz w:val="24"/>
        </w:rPr>
        <w:t xml:space="preserve">    </w:t>
      </w:r>
    </w:p>
    <w:p>
      <w:pPr>
        <w:spacing w:line="360" w:lineRule="auto"/>
        <w:ind w:firstLine="960" w:firstLineChars="400"/>
        <w:rPr>
          <w:rFonts w:hint="eastAsia" w:ascii="幼圆" w:eastAsia="幼圆"/>
          <w:sz w:val="24"/>
        </w:rPr>
      </w:pPr>
      <w:r>
        <w:rPr>
          <w:rFonts w:hint="eastAsia" w:ascii="幼圆" w:eastAsia="幼圆"/>
          <w:color w:val="FF0000"/>
          <w:sz w:val="24"/>
        </w:rPr>
        <w:t>//在Router2配置本条路由,这是一条默认路由，表示本路由器如接收到数据包，默认情况就把该数据包转发给下一跳的路由器192.168.1.1</w:t>
      </w:r>
    </w:p>
    <w:p>
      <w:pPr>
        <w:spacing w:before="156" w:beforeLines="50" w:after="156" w:afterLines="50"/>
        <w:ind w:firstLine="482" w:firstLineChars="200"/>
        <w:rPr>
          <w:rStyle w:val="10"/>
          <w:rFonts w:hint="default"/>
          <w:b/>
          <w:sz w:val="24"/>
          <w:szCs w:val="24"/>
        </w:rPr>
      </w:pPr>
      <w:r>
        <w:rPr>
          <w:rStyle w:val="10"/>
          <w:rFonts w:hint="default"/>
          <w:b/>
          <w:sz w:val="24"/>
          <w:szCs w:val="24"/>
        </w:rPr>
        <w:t>问题</w:t>
      </w:r>
      <w:r>
        <w:rPr>
          <w:rStyle w:val="10"/>
          <w:rFonts w:hint="eastAsia" w:eastAsia="宋体"/>
          <w:b/>
          <w:sz w:val="24"/>
          <w:szCs w:val="24"/>
          <w:lang w:val="en-US" w:eastAsia="zh-CN"/>
        </w:rPr>
        <w:t>2</w:t>
      </w:r>
      <w:r>
        <w:rPr>
          <w:rStyle w:val="10"/>
          <w:rFonts w:hint="default"/>
          <w:b/>
          <w:sz w:val="24"/>
          <w:szCs w:val="24"/>
        </w:rPr>
        <w:t>：PC0现在能PING通PC1吗？</w:t>
      </w:r>
    </w:p>
    <w:p>
      <w:pPr>
        <w:spacing w:before="156" w:beforeLines="50" w:after="156" w:afterLines="50"/>
        <w:ind w:firstLine="482" w:firstLineChars="200"/>
        <w:rPr>
          <w:rStyle w:val="10"/>
          <w:rFonts w:hint="default" w:eastAsia="宋体"/>
          <w:b/>
          <w:sz w:val="24"/>
          <w:szCs w:val="24"/>
          <w:lang w:val="en-US" w:eastAsia="zh-CN"/>
        </w:rPr>
      </w:pPr>
      <w:r>
        <w:rPr>
          <w:rStyle w:val="10"/>
          <w:rFonts w:hint="eastAsia" w:eastAsia="宋体"/>
          <w:b/>
          <w:sz w:val="24"/>
          <w:szCs w:val="24"/>
          <w:lang w:val="en-US" w:eastAsia="zh-CN"/>
        </w:rPr>
        <w:t>答：能ping通</w:t>
      </w:r>
    </w:p>
    <w:p>
      <w:pPr>
        <w:spacing w:before="156" w:beforeLines="50" w:after="156" w:afterLines="50"/>
        <w:ind w:firstLine="482" w:firstLineChars="200"/>
        <w:rPr>
          <w:rStyle w:val="10"/>
          <w:rFonts w:hint="default"/>
          <w:b/>
          <w:sz w:val="24"/>
          <w:szCs w:val="24"/>
        </w:rPr>
      </w:pPr>
    </w:p>
    <w:p>
      <w:pPr>
        <w:spacing w:before="156" w:beforeLines="50" w:after="156" w:afterLines="50"/>
        <w:ind w:firstLine="482" w:firstLineChars="200"/>
        <w:rPr>
          <w:rStyle w:val="10"/>
          <w:rFonts w:hint="default"/>
          <w:b/>
          <w:sz w:val="24"/>
          <w:szCs w:val="24"/>
        </w:rPr>
      </w:pPr>
      <w:r>
        <w:rPr>
          <w:rStyle w:val="10"/>
          <w:rFonts w:hint="default"/>
          <w:b/>
          <w:sz w:val="24"/>
          <w:szCs w:val="24"/>
        </w:rPr>
        <w:t>问题</w:t>
      </w:r>
      <w:r>
        <w:rPr>
          <w:rStyle w:val="10"/>
          <w:rFonts w:hint="eastAsia" w:eastAsia="宋体"/>
          <w:b/>
          <w:sz w:val="24"/>
          <w:szCs w:val="24"/>
          <w:lang w:val="en-US" w:eastAsia="zh-CN"/>
        </w:rPr>
        <w:t>3</w:t>
      </w:r>
      <w:r>
        <w:rPr>
          <w:rStyle w:val="10"/>
          <w:rFonts w:hint="default"/>
          <w:b/>
          <w:sz w:val="24"/>
          <w:szCs w:val="24"/>
        </w:rPr>
        <w:t>：现在二个路由器之间的数据链路层封装的是什么协议？（可用下面的命令查看）</w:t>
      </w:r>
    </w:p>
    <w:p>
      <w:pPr>
        <w:spacing w:line="360" w:lineRule="auto"/>
        <w:ind w:firstLine="960" w:firstLineChars="400"/>
        <w:rPr>
          <w:rFonts w:hint="eastAsia" w:ascii="幼圆" w:eastAsia="幼圆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]</w:t>
      </w:r>
      <w:r>
        <w:rPr>
          <w:rFonts w:ascii="幼圆" w:eastAsia="幼圆"/>
          <w:sz w:val="24"/>
        </w:rPr>
        <w:t>#</w:t>
      </w:r>
      <w:r>
        <w:rPr>
          <w:rFonts w:hint="eastAsia" w:ascii="幼圆" w:eastAsia="幼圆"/>
          <w:sz w:val="24"/>
          <w:lang w:val="en-US" w:eastAsia="zh-CN"/>
        </w:rPr>
        <w:t>display interface serial 2/0/0</w:t>
      </w:r>
    </w:p>
    <w:p>
      <w:pPr>
        <w:spacing w:line="360" w:lineRule="auto"/>
        <w:ind w:firstLine="960" w:firstLineChars="400"/>
        <w:rPr>
          <w:rFonts w:hint="eastAsia" w:ascii="幼圆" w:eastAsia="幼圆"/>
          <w:sz w:val="24"/>
          <w:lang w:val="en-US" w:eastAsia="zh-CN"/>
        </w:rPr>
      </w:pPr>
    </w:p>
    <w:p>
      <w:pPr>
        <w:spacing w:line="360" w:lineRule="auto"/>
        <w:ind w:firstLine="960" w:firstLineChars="400"/>
        <w:rPr>
          <w:rFonts w:hint="eastAsia" w:ascii="幼圆" w:eastAsia="幼圆"/>
          <w:color w:val="FF0000"/>
          <w:sz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]</w:t>
      </w:r>
      <w:r>
        <w:rPr>
          <w:rFonts w:ascii="幼圆" w:eastAsia="幼圆"/>
          <w:color w:val="FF0000"/>
          <w:sz w:val="24"/>
        </w:rPr>
        <w:t>#</w:t>
      </w:r>
      <w:r>
        <w:rPr>
          <w:rFonts w:hint="eastAsia" w:ascii="幼圆" w:eastAsia="幼圆"/>
          <w:color w:val="FF0000"/>
          <w:sz w:val="24"/>
          <w:lang w:val="en-US" w:eastAsia="zh-CN"/>
        </w:rPr>
        <w:t>display interface serial 2/0/0</w:t>
      </w:r>
    </w:p>
    <w:p>
      <w:pPr>
        <w:spacing w:line="360" w:lineRule="auto"/>
        <w:ind w:firstLine="960" w:firstLineChars="400"/>
        <w:rPr>
          <w:rFonts w:hint="eastAsia" w:ascii="幼圆" w:eastAsia="幼圆"/>
          <w:color w:val="FF0000"/>
          <w:sz w:val="24"/>
          <w:lang w:val="en-US" w:eastAsia="zh-CN"/>
        </w:rPr>
      </w:pPr>
    </w:p>
    <w:p>
      <w:pPr>
        <w:spacing w:line="360" w:lineRule="auto"/>
        <w:ind w:firstLine="960" w:firstLineChars="400"/>
        <w:rPr>
          <w:rFonts w:hint="eastAsia" w:ascii="幼圆" w:eastAsia="幼圆"/>
          <w:color w:val="FF0000"/>
          <w:sz w:val="24"/>
          <w:lang w:val="en-US" w:eastAsia="zh-CN"/>
        </w:rPr>
      </w:pPr>
      <w:r>
        <w:rPr>
          <w:rFonts w:hint="eastAsia" w:ascii="幼圆" w:eastAsia="幼圆"/>
          <w:color w:val="FF0000"/>
          <w:sz w:val="24"/>
          <w:lang w:val="en-US" w:eastAsia="zh-CN"/>
        </w:rPr>
        <w:t>答：用的是ppp协议</w:t>
      </w:r>
    </w:p>
    <w:p>
      <w:pPr>
        <w:spacing w:line="360" w:lineRule="auto"/>
        <w:ind w:firstLine="840" w:firstLineChars="400"/>
      </w:pPr>
      <w:r>
        <w:drawing>
          <wp:inline distT="0" distB="0" distL="114300" distR="114300">
            <wp:extent cx="5683885" cy="1131570"/>
            <wp:effectExtent l="0" t="0" r="1206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840" w:firstLineChars="400"/>
        <w:rPr>
          <w:rFonts w:hint="default"/>
          <w:lang w:val="en-US" w:eastAsia="zh-CN"/>
        </w:rPr>
      </w:pPr>
      <w:r>
        <w:drawing>
          <wp:inline distT="0" distB="0" distL="114300" distR="114300">
            <wp:extent cx="5684520" cy="1631950"/>
            <wp:effectExtent l="0" t="0" r="1143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80" w:firstLineChars="200"/>
        <w:rPr>
          <w:rFonts w:hint="eastAsia" w:ascii="幼圆" w:eastAsia="幼圆"/>
          <w:sz w:val="24"/>
          <w:lang w:val="en-US" w:eastAsia="zh-CN"/>
        </w:rPr>
      </w:pPr>
      <w:r>
        <w:rPr>
          <w:rFonts w:hint="eastAsia" w:ascii="幼圆" w:eastAsia="幼圆"/>
          <w:sz w:val="24"/>
          <w:lang w:eastAsia="zh-CN"/>
        </w:rPr>
        <w:t>将二个路由器的</w:t>
      </w:r>
      <w:r>
        <w:rPr>
          <w:rFonts w:hint="eastAsia" w:ascii="幼圆" w:eastAsia="幼圆"/>
          <w:sz w:val="24"/>
          <w:lang w:val="en-US" w:eastAsia="zh-CN"/>
        </w:rPr>
        <w:t>serial4/0/0端口配置为使用HDLC协议。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 xml:space="preserve">]interface Serial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/0/0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-Serial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/0/0]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link-protocol hdlc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840" w:firstLineChars="4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83885" cy="2030730"/>
            <wp:effectExtent l="0" t="0" r="1206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FF0000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 xml:space="preserve">]interface Serial 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/0/0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-Serial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/0/0]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link-protocol hdlc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840" w:firstLineChars="400"/>
        <w:jc w:val="left"/>
        <w:textAlignment w:val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ind w:firstLine="964" w:firstLineChars="400"/>
        <w:rPr>
          <w:rStyle w:val="10"/>
          <w:rFonts w:hint="default"/>
          <w:b/>
          <w:sz w:val="24"/>
          <w:szCs w:val="24"/>
        </w:rPr>
      </w:pPr>
      <w:r>
        <w:rPr>
          <w:rStyle w:val="10"/>
          <w:rFonts w:hint="default"/>
          <w:b/>
          <w:sz w:val="24"/>
          <w:szCs w:val="24"/>
        </w:rPr>
        <w:t>问题</w:t>
      </w:r>
      <w:r>
        <w:rPr>
          <w:rStyle w:val="10"/>
          <w:rFonts w:hint="eastAsia" w:eastAsia="宋体"/>
          <w:b/>
          <w:sz w:val="24"/>
          <w:szCs w:val="24"/>
          <w:lang w:val="en-US" w:eastAsia="zh-CN"/>
        </w:rPr>
        <w:t>4</w:t>
      </w:r>
      <w:r>
        <w:rPr>
          <w:rStyle w:val="10"/>
          <w:rFonts w:hint="default"/>
          <w:b/>
          <w:sz w:val="24"/>
          <w:szCs w:val="24"/>
        </w:rPr>
        <w:t>：PC0现在能PING通PC1吗？</w:t>
      </w:r>
    </w:p>
    <w:p>
      <w:pPr>
        <w:spacing w:before="156" w:beforeLines="50" w:after="156" w:afterLines="50"/>
        <w:ind w:firstLine="964" w:firstLineChars="400"/>
        <w:rPr>
          <w:rStyle w:val="10"/>
          <w:rFonts w:hint="eastAsia" w:eastAsia="宋体"/>
          <w:b/>
          <w:sz w:val="24"/>
          <w:szCs w:val="24"/>
          <w:lang w:val="en-US" w:eastAsia="zh-CN"/>
        </w:rPr>
      </w:pPr>
      <w:r>
        <w:rPr>
          <w:rStyle w:val="10"/>
          <w:rFonts w:hint="eastAsia" w:eastAsia="宋体"/>
          <w:b/>
          <w:sz w:val="24"/>
          <w:szCs w:val="24"/>
          <w:lang w:val="en-US" w:eastAsia="zh-CN"/>
        </w:rPr>
        <w:t xml:space="preserve">答：能ping通，因为PC0和PC1用的数据链路层封装协议一样。 </w:t>
      </w:r>
    </w:p>
    <w:p>
      <w:pPr>
        <w:spacing w:before="156" w:beforeLines="50" w:after="156" w:afterLines="50"/>
        <w:ind w:firstLine="840" w:firstLineChars="400"/>
        <w:rPr>
          <w:rStyle w:val="10"/>
          <w:rFonts w:hint="default" w:eastAsia="宋体"/>
          <w:b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83885" cy="2538730"/>
            <wp:effectExtent l="0" t="0" r="12065" b="13970"/>
            <wp:docPr id="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25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4" w:firstLineChars="400"/>
        <w:jc w:val="left"/>
        <w:textAlignment w:val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Style w:val="10"/>
          <w:rFonts w:hint="default"/>
          <w:b/>
          <w:sz w:val="24"/>
          <w:szCs w:val="24"/>
        </w:rPr>
        <w:t>问题</w:t>
      </w:r>
      <w:r>
        <w:rPr>
          <w:rStyle w:val="10"/>
          <w:rFonts w:hint="eastAsia" w:eastAsia="宋体"/>
          <w:b/>
          <w:sz w:val="24"/>
          <w:szCs w:val="24"/>
          <w:lang w:val="en-US" w:eastAsia="zh-CN"/>
        </w:rPr>
        <w:t>5</w:t>
      </w:r>
      <w:r>
        <w:rPr>
          <w:rStyle w:val="10"/>
          <w:rFonts w:hint="default"/>
          <w:b/>
          <w:sz w:val="24"/>
          <w:szCs w:val="24"/>
        </w:rPr>
        <w:t>：现在二个路由器之间的数据链路层封装的是什么协议？</w:t>
      </w:r>
    </w:p>
    <w:p>
      <w:pPr>
        <w:spacing w:before="156" w:beforeLines="50" w:after="156" w:afterLines="50"/>
        <w:ind w:firstLine="964" w:firstLineChars="400"/>
        <w:rPr>
          <w:rStyle w:val="10"/>
          <w:rFonts w:hint="default" w:eastAsia="宋体" w:cs="Times New Roman"/>
          <w:b/>
          <w:sz w:val="24"/>
          <w:szCs w:val="24"/>
          <w:lang w:val="en-US" w:eastAsia="zh-CN"/>
        </w:rPr>
      </w:pPr>
      <w:r>
        <w:rPr>
          <w:rStyle w:val="10"/>
          <w:rFonts w:hint="eastAsia" w:eastAsia="宋体" w:cs="Times New Roman"/>
          <w:b/>
          <w:sz w:val="24"/>
          <w:szCs w:val="24"/>
          <w:lang w:val="en-US" w:eastAsia="zh-CN"/>
        </w:rPr>
        <w:t>答：HDLC</w:t>
      </w:r>
    </w:p>
    <w:p>
      <w:pPr>
        <w:spacing w:before="156" w:beforeLines="50" w:after="156" w:afterLines="50"/>
        <w:ind w:firstLine="840" w:firstLineChars="400"/>
        <w:rPr>
          <w:rStyle w:val="10"/>
          <w:rFonts w:hint="default" w:eastAsia="宋体" w:cs="Times New Roman"/>
          <w:b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84520" cy="1684020"/>
            <wp:effectExtent l="0" t="0" r="11430" b="11430"/>
            <wp:docPr id="6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-562" w:leftChars="0" w:firstLine="562" w:firstLineChars="0"/>
        <w:rPr>
          <w:rStyle w:val="10"/>
          <w:rFonts w:hint="default"/>
          <w:b/>
        </w:rPr>
      </w:pPr>
      <w:r>
        <w:rPr>
          <w:rStyle w:val="10"/>
          <w:rFonts w:hint="default"/>
          <w:b/>
        </w:rPr>
        <w:t>PPP协议的认证配置</w:t>
      </w:r>
      <w:r>
        <w:rPr>
          <w:rStyle w:val="10"/>
          <w:rFonts w:hint="eastAsia" w:eastAsia="宋体"/>
          <w:b/>
          <w:lang w:val="en-US" w:eastAsia="zh-CN"/>
        </w:rPr>
        <w:t>(双认证）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80" w:firstLineChars="200"/>
        <w:textAlignment w:val="auto"/>
        <w:rPr>
          <w:rStyle w:val="10"/>
          <w:rFonts w:hint="default"/>
          <w:b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Huawei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1</w:t>
      </w:r>
      <w:r>
        <w:rPr>
          <w:rFonts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</w:rPr>
        <w:t>和</w:t>
      </w: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Huawei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</w:rPr>
        <w:t>均在接口上配置了</w:t>
      </w:r>
      <w:r>
        <w:rPr>
          <w:rFonts w:hint="default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</w:rPr>
        <w:t>ppp chap user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</w:rPr>
        <w:t>命令，并都配置了本地用户和密码。其中</w:t>
      </w: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Huawei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</w:rPr>
        <w:t>接口上配置的用户名与</w:t>
      </w: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Huawei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</w:rPr>
        <w:t>的本地用户名相同，而</w:t>
      </w: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Huawei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</w:rPr>
        <w:t>接口上配置的用户名与</w:t>
      </w: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Huawei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FF0000"/>
          <w:spacing w:val="0"/>
          <w:sz w:val="24"/>
          <w:szCs w:val="24"/>
        </w:rPr>
        <w:t>的本地用户名相同，并且双方密码一致。</w:t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hint="eastAsia" w:ascii="幼圆" w:eastAsia="幼圆"/>
          <w:sz w:val="24"/>
        </w:rPr>
      </w:pPr>
      <w:r>
        <w:rPr>
          <w:rFonts w:ascii="幼圆" w:eastAsia="幼圆"/>
          <w:sz w:val="24"/>
        </w:rPr>
        <w:t>在路由器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Huawei</w:t>
      </w:r>
      <w:r>
        <w:rPr>
          <w:rFonts w:hint="eastAsia" w:ascii="幼圆" w:eastAsia="幼圆"/>
          <w:sz w:val="24"/>
        </w:rPr>
        <w:t>1上启用PPP协议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]</w:t>
      </w:r>
      <w:r>
        <w:rPr>
          <w:rFonts w:hint="default" w:ascii="宋体" w:hAnsi="宋体" w:eastAsia="宋体" w:cs="宋体"/>
          <w:color w:val="auto"/>
          <w:sz w:val="24"/>
          <w:szCs w:val="24"/>
          <w:lang w:val="zh-CN"/>
        </w:rPr>
        <w:t>aaa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在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Huawei1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上将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Huawei2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的用户名和口令添加到本地用户列表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1-aaa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]</w:t>
      </w:r>
      <w:r>
        <w:rPr>
          <w:rFonts w:hint="default" w:ascii="宋体" w:hAnsi="宋体" w:eastAsia="宋体" w:cs="宋体"/>
          <w:color w:val="auto"/>
          <w:sz w:val="24"/>
          <w:szCs w:val="24"/>
          <w:lang w:val="zh-CN"/>
        </w:rPr>
        <w:t xml:space="preserve">local-user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hua2</w:t>
      </w:r>
      <w:r>
        <w:rPr>
          <w:rFonts w:hint="default" w:ascii="宋体" w:hAnsi="宋体" w:eastAsia="宋体" w:cs="宋体"/>
          <w:color w:val="auto"/>
          <w:sz w:val="24"/>
          <w:szCs w:val="24"/>
          <w:lang w:val="zh-CN"/>
        </w:rPr>
        <w:t xml:space="preserve"> password cipher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123456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1-aaa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]</w:t>
      </w:r>
      <w:r>
        <w:rPr>
          <w:rFonts w:hint="default" w:ascii="宋体" w:hAnsi="宋体" w:eastAsia="宋体" w:cs="宋体"/>
          <w:color w:val="auto"/>
          <w:sz w:val="24"/>
          <w:szCs w:val="24"/>
          <w:lang w:val="zh-CN"/>
        </w:rPr>
        <w:t xml:space="preserve">local-user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hua2</w:t>
      </w:r>
      <w:r>
        <w:rPr>
          <w:rFonts w:hint="default" w:ascii="宋体" w:hAnsi="宋体" w:eastAsia="宋体" w:cs="宋体"/>
          <w:color w:val="auto"/>
          <w:sz w:val="24"/>
          <w:szCs w:val="24"/>
          <w:lang w:val="zh-CN"/>
        </w:rPr>
        <w:t xml:space="preserve"> service-type ppp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-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aaa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]q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uit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 xml:space="preserve">]interface Serial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/0/0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-Serial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/0/0]ppp authentication-mode chap</w:t>
      </w:r>
      <w:r>
        <w:rPr>
          <w:rFonts w:hint="default" w:ascii="宋体" w:hAnsi="宋体" w:eastAsia="宋体" w:cs="宋体"/>
          <w:color w:val="auto"/>
          <w:sz w:val="24"/>
          <w:szCs w:val="24"/>
          <w:lang w:val="zh-CN"/>
        </w:rPr>
        <w:t>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指定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Huawei1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为</w:t>
      </w:r>
      <w:r>
        <w:rPr>
          <w:rFonts w:hint="eastAsia" w:ascii="宋体" w:hAnsi="宋体" w:eastAsia="宋体" w:cs="宋体"/>
          <w:color w:val="FF0000"/>
          <w:sz w:val="24"/>
          <w:szCs w:val="24"/>
          <w:lang w:val="zh-CN"/>
        </w:rPr>
        <w:t>主验证方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，验证方式为</w:t>
      </w:r>
      <w:r>
        <w:rPr>
          <w:rFonts w:hint="default" w:ascii="宋体" w:hAnsi="宋体" w:eastAsia="宋体" w:cs="宋体"/>
          <w:color w:val="auto"/>
          <w:sz w:val="24"/>
          <w:szCs w:val="24"/>
          <w:lang w:val="zh-CN"/>
        </w:rPr>
        <w:t>CHAP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-Serial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/0/0]</w:t>
      </w:r>
      <w:r>
        <w:rPr>
          <w:rFonts w:hint="default" w:ascii="宋体" w:hAnsi="宋体" w:eastAsia="宋体" w:cs="宋体"/>
          <w:color w:val="auto"/>
          <w:sz w:val="24"/>
          <w:szCs w:val="24"/>
          <w:lang w:val="zh-CN"/>
        </w:rPr>
        <w:t xml:space="preserve">ppp chap user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hua1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配置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Huawei1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自己的用户名为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hua1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-Serial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/0/0]</w:t>
      </w:r>
      <w:r>
        <w:rPr>
          <w:rFonts w:hint="default" w:ascii="宋体" w:hAnsi="宋体" w:eastAsia="宋体" w:cs="宋体"/>
          <w:color w:val="auto"/>
          <w:sz w:val="24"/>
          <w:szCs w:val="24"/>
          <w:lang w:val="zh-CN"/>
        </w:rPr>
        <w:t xml:space="preserve">ppp chap password cipher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123456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-Serial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/0/0]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shutdown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-Serial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/0/0]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undo shutdown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//路由器的端口要重新启动一下，配置才能正式生效。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spacing w:before="156" w:beforeLines="50" w:after="156" w:afterLines="50"/>
        <w:ind w:firstLine="602" w:firstLineChars="250"/>
        <w:rPr>
          <w:rStyle w:val="10"/>
          <w:rFonts w:hint="default"/>
          <w:b/>
          <w:sz w:val="24"/>
          <w:szCs w:val="24"/>
        </w:rPr>
      </w:pPr>
      <w:r>
        <w:rPr>
          <w:rStyle w:val="10"/>
          <w:rFonts w:hint="default"/>
          <w:b/>
          <w:sz w:val="24"/>
          <w:szCs w:val="24"/>
        </w:rPr>
        <w:t>问题</w:t>
      </w:r>
      <w:r>
        <w:rPr>
          <w:rStyle w:val="10"/>
          <w:rFonts w:hint="eastAsia" w:eastAsia="宋体"/>
          <w:b/>
          <w:sz w:val="24"/>
          <w:szCs w:val="24"/>
          <w:lang w:val="en-US" w:eastAsia="zh-CN"/>
        </w:rPr>
        <w:t>6</w:t>
      </w:r>
      <w:r>
        <w:rPr>
          <w:rStyle w:val="10"/>
          <w:rFonts w:hint="default"/>
          <w:b/>
          <w:sz w:val="24"/>
          <w:szCs w:val="24"/>
        </w:rPr>
        <w:t xml:space="preserve">：PC0现在能PING通PC1吗？为什么？ </w:t>
      </w:r>
    </w:p>
    <w:p>
      <w:pPr>
        <w:spacing w:before="156" w:beforeLines="50" w:after="156" w:afterLines="50"/>
        <w:ind w:firstLine="602" w:firstLineChars="250"/>
        <w:rPr>
          <w:rStyle w:val="10"/>
          <w:rFonts w:hint="eastAsia" w:eastAsia="宋体"/>
          <w:b/>
          <w:sz w:val="24"/>
          <w:szCs w:val="24"/>
          <w:lang w:val="en-US" w:eastAsia="zh-CN"/>
        </w:rPr>
      </w:pPr>
      <w:r>
        <w:rPr>
          <w:rStyle w:val="10"/>
          <w:rFonts w:hint="eastAsia" w:eastAsia="宋体"/>
          <w:b/>
          <w:sz w:val="24"/>
          <w:szCs w:val="24"/>
          <w:lang w:val="en-US" w:eastAsia="zh-CN"/>
        </w:rPr>
        <w:t>不能ping通。因为PC1做了chap认证，而PC2没有做chap认证。</w:t>
      </w:r>
    </w:p>
    <w:p>
      <w:pPr>
        <w:spacing w:before="156" w:beforeLines="50" w:after="156" w:afterLines="50"/>
        <w:ind w:firstLine="525" w:firstLineChars="250"/>
        <w:rPr>
          <w:rStyle w:val="10"/>
          <w:rFonts w:hint="default" w:eastAsia="宋体"/>
          <w:b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608320" cy="1478280"/>
            <wp:effectExtent l="0" t="0" r="0" b="0"/>
            <wp:docPr id="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hint="eastAsia" w:ascii="幼圆" w:eastAsia="幼圆"/>
          <w:sz w:val="24"/>
        </w:rPr>
      </w:pPr>
      <w:r>
        <w:rPr>
          <w:rFonts w:ascii="幼圆" w:eastAsia="幼圆"/>
          <w:sz w:val="24"/>
        </w:rPr>
        <w:t>在路由器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Huawei</w:t>
      </w:r>
      <w:r>
        <w:rPr>
          <w:rFonts w:hint="eastAsia" w:ascii="幼圆" w:eastAsia="幼圆"/>
          <w:sz w:val="24"/>
          <w:lang w:val="en-US" w:eastAsia="zh-CN"/>
        </w:rPr>
        <w:t>2</w:t>
      </w:r>
      <w:r>
        <w:rPr>
          <w:rFonts w:hint="eastAsia" w:ascii="幼圆" w:eastAsia="幼圆"/>
          <w:sz w:val="24"/>
        </w:rPr>
        <w:t>上启用PPP协议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]</w:t>
      </w:r>
      <w:r>
        <w:rPr>
          <w:rFonts w:hint="default" w:ascii="宋体" w:hAnsi="宋体" w:eastAsia="宋体" w:cs="宋体"/>
          <w:color w:val="auto"/>
          <w:sz w:val="24"/>
          <w:szCs w:val="24"/>
          <w:lang w:val="zh-CN"/>
        </w:rPr>
        <w:t>aaa   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在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Huawei2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上将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Huawei1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的用户名和口令添加到本地用户列表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2-aaa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]</w:t>
      </w:r>
      <w:r>
        <w:rPr>
          <w:rFonts w:hint="default" w:ascii="宋体" w:hAnsi="宋体" w:eastAsia="宋体" w:cs="宋体"/>
          <w:color w:val="auto"/>
          <w:sz w:val="24"/>
          <w:szCs w:val="24"/>
          <w:lang w:val="zh-CN"/>
        </w:rPr>
        <w:t xml:space="preserve">local-user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hua1 </w:t>
      </w:r>
      <w:r>
        <w:rPr>
          <w:rFonts w:hint="default" w:ascii="宋体" w:hAnsi="宋体" w:eastAsia="宋体" w:cs="宋体"/>
          <w:color w:val="auto"/>
          <w:sz w:val="24"/>
          <w:szCs w:val="24"/>
          <w:lang w:val="zh-CN"/>
        </w:rPr>
        <w:t>password cipher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123456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2-aaa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]</w:t>
      </w:r>
      <w:r>
        <w:rPr>
          <w:rFonts w:hint="default" w:ascii="宋体" w:hAnsi="宋体" w:eastAsia="宋体" w:cs="宋体"/>
          <w:color w:val="auto"/>
          <w:sz w:val="24"/>
          <w:szCs w:val="24"/>
          <w:lang w:val="zh-CN"/>
        </w:rPr>
        <w:t xml:space="preserve">local-user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hua1</w:t>
      </w:r>
      <w:r>
        <w:rPr>
          <w:rFonts w:hint="default" w:ascii="宋体" w:hAnsi="宋体" w:eastAsia="宋体" w:cs="宋体"/>
          <w:color w:val="auto"/>
          <w:sz w:val="24"/>
          <w:szCs w:val="24"/>
          <w:lang w:val="zh-CN"/>
        </w:rPr>
        <w:t xml:space="preserve"> service-type ppp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-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aaa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]q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uit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 xml:space="preserve">]interface Serial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/0/0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-Serial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/0/0]</w:t>
      </w:r>
      <w:r>
        <w:rPr>
          <w:rFonts w:hint="default" w:ascii="宋体" w:hAnsi="宋体" w:eastAsia="宋体" w:cs="宋体"/>
          <w:color w:val="auto"/>
          <w:sz w:val="24"/>
          <w:szCs w:val="24"/>
          <w:lang w:val="zh-CN"/>
        </w:rPr>
        <w:t xml:space="preserve">ppp chap user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hua2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//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配置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Huawei1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自己的用户名为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hua2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-Serial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/0/0]</w:t>
      </w:r>
      <w:r>
        <w:rPr>
          <w:rFonts w:hint="default" w:ascii="宋体" w:hAnsi="宋体" w:eastAsia="宋体" w:cs="宋体"/>
          <w:color w:val="auto"/>
          <w:sz w:val="24"/>
          <w:szCs w:val="24"/>
          <w:lang w:val="zh-CN"/>
        </w:rPr>
        <w:t xml:space="preserve">ppp chap password cipher 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123456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-Serial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/0/0]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shutdown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960" w:firstLineChars="40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[Huawei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-Serial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color w:val="auto"/>
          <w:sz w:val="24"/>
          <w:szCs w:val="24"/>
          <w:lang w:val="zh-CN"/>
        </w:rPr>
        <w:t>/0/0]</w:t>
      </w: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undo shutdown</w:t>
      </w:r>
    </w:p>
    <w:p>
      <w:pPr>
        <w:spacing w:before="156" w:beforeLines="50" w:after="156" w:afterLines="50"/>
        <w:ind w:firstLine="420" w:firstLineChars="0"/>
        <w:rPr>
          <w:rStyle w:val="10"/>
          <w:rFonts w:hint="eastAsia"/>
          <w:b/>
          <w:sz w:val="24"/>
          <w:szCs w:val="24"/>
        </w:rPr>
      </w:pPr>
      <w:r>
        <w:rPr>
          <w:rStyle w:val="10"/>
          <w:rFonts w:hint="default"/>
          <w:b/>
          <w:sz w:val="24"/>
          <w:szCs w:val="24"/>
        </w:rPr>
        <w:t>问题</w:t>
      </w:r>
      <w:r>
        <w:rPr>
          <w:rStyle w:val="10"/>
          <w:rFonts w:hint="eastAsia" w:eastAsia="宋体"/>
          <w:b/>
          <w:sz w:val="24"/>
          <w:szCs w:val="24"/>
          <w:lang w:val="en-US" w:eastAsia="zh-CN"/>
        </w:rPr>
        <w:t>7</w:t>
      </w:r>
      <w:r>
        <w:rPr>
          <w:rStyle w:val="10"/>
          <w:rFonts w:hint="default"/>
          <w:b/>
          <w:sz w:val="24"/>
          <w:szCs w:val="24"/>
        </w:rPr>
        <w:t xml:space="preserve">：PC0现在能PING通PC1吗？为什么？ </w:t>
      </w:r>
    </w:p>
    <w:p>
      <w:pPr>
        <w:spacing w:line="360" w:lineRule="auto"/>
        <w:ind w:firstLine="480" w:firstLineChars="200"/>
        <w:rPr>
          <w:rFonts w:hint="eastAsia" w:ascii="Arial" w:hAnsi="Arial" w:eastAsia="宋体" w:cs="Arial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宋体" w:cs="Arial"/>
          <w:color w:val="000000" w:themeColor="text1"/>
          <w:kern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能ping通。PC0和PC1做了chap认证。 </w:t>
      </w:r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4853940" cy="1394460"/>
            <wp:effectExtent l="0" t="0" r="7620" b="7620"/>
            <wp:docPr id="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  <w:r>
        <w:drawing>
          <wp:inline distT="0" distB="0" distL="114300" distR="114300">
            <wp:extent cx="4614545" cy="2896870"/>
            <wp:effectExtent l="0" t="0" r="3175" b="1397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454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附上拓扑图：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685790" cy="3056890"/>
            <wp:effectExtent l="0" t="0" r="13970" b="6350"/>
            <wp:docPr id="6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8" w:right="1474" w:bottom="1418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1BA974"/>
    <w:multiLevelType w:val="singleLevel"/>
    <w:tmpl w:val="9B1BA974"/>
    <w:lvl w:ilvl="0" w:tentative="0">
      <w:start w:val="2"/>
      <w:numFmt w:val="decimal"/>
      <w:suff w:val="nothing"/>
      <w:lvlText w:val="%1、"/>
      <w:lvlJc w:val="left"/>
      <w:pPr>
        <w:ind w:left="-562"/>
      </w:pPr>
    </w:lvl>
  </w:abstractNum>
  <w:abstractNum w:abstractNumId="1">
    <w:nsid w:val="C73588C0"/>
    <w:multiLevelType w:val="singleLevel"/>
    <w:tmpl w:val="C73588C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964AC68"/>
    <w:multiLevelType w:val="singleLevel"/>
    <w:tmpl w:val="7964AC68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A0YjEzMmIzZGUwMGVjZGU4ZWVmMTgyYjQxMGVjNWIifQ=="/>
  </w:docVars>
  <w:rsids>
    <w:rsidRoot w:val="001B32ED"/>
    <w:rsid w:val="00015472"/>
    <w:rsid w:val="00027DBC"/>
    <w:rsid w:val="0007345B"/>
    <w:rsid w:val="0007621A"/>
    <w:rsid w:val="001274C6"/>
    <w:rsid w:val="00142653"/>
    <w:rsid w:val="00157928"/>
    <w:rsid w:val="001816B3"/>
    <w:rsid w:val="001A1DC7"/>
    <w:rsid w:val="001B32ED"/>
    <w:rsid w:val="003271C7"/>
    <w:rsid w:val="00446C63"/>
    <w:rsid w:val="004E58EF"/>
    <w:rsid w:val="00554748"/>
    <w:rsid w:val="005910AE"/>
    <w:rsid w:val="0069211C"/>
    <w:rsid w:val="006E3781"/>
    <w:rsid w:val="006F7D8D"/>
    <w:rsid w:val="00746577"/>
    <w:rsid w:val="00792AA5"/>
    <w:rsid w:val="00802111"/>
    <w:rsid w:val="008042D0"/>
    <w:rsid w:val="00876F39"/>
    <w:rsid w:val="009510A5"/>
    <w:rsid w:val="009A6B51"/>
    <w:rsid w:val="009B6C99"/>
    <w:rsid w:val="00B4422D"/>
    <w:rsid w:val="00B45D17"/>
    <w:rsid w:val="00B72529"/>
    <w:rsid w:val="00BA7B38"/>
    <w:rsid w:val="00C04A85"/>
    <w:rsid w:val="00C45EA9"/>
    <w:rsid w:val="00C665E4"/>
    <w:rsid w:val="00C81CDF"/>
    <w:rsid w:val="00CF076D"/>
    <w:rsid w:val="00D03C0A"/>
    <w:rsid w:val="00D57B1A"/>
    <w:rsid w:val="00DB7F91"/>
    <w:rsid w:val="00E31417"/>
    <w:rsid w:val="00F475AE"/>
    <w:rsid w:val="00F74725"/>
    <w:rsid w:val="0AB3366D"/>
    <w:rsid w:val="193119F7"/>
    <w:rsid w:val="23B20694"/>
    <w:rsid w:val="36E73721"/>
    <w:rsid w:val="3E374E78"/>
    <w:rsid w:val="404D0F15"/>
    <w:rsid w:val="48567470"/>
    <w:rsid w:val="4C213027"/>
    <w:rsid w:val="52791BA2"/>
    <w:rsid w:val="54784FB3"/>
    <w:rsid w:val="641924F3"/>
    <w:rsid w:val="70942752"/>
    <w:rsid w:val="75AA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fontstyle01"/>
    <w:qFormat/>
    <w:uiPriority w:val="0"/>
    <w:rPr>
      <w:rFonts w:hint="eastAsia" w:ascii="宋体" w:hAnsi="宋体" w:eastAsia="宋体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../NUL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1079</Words>
  <Characters>2641</Characters>
  <Lines>18</Lines>
  <Paragraphs>5</Paragraphs>
  <TotalTime>10</TotalTime>
  <ScaleCrop>false</ScaleCrop>
  <LinksUpToDate>false</LinksUpToDate>
  <CharactersWithSpaces>2754</CharactersWithSpaces>
  <Application>WPS Office_11.8.2.11019_F1E327BC-269C-435d-A152-05C5408002CA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2016-09-28T13:48:00Z</dcterms:created>
  <dc:creator>admin</dc:creator>
  <cp:lastModifiedBy>Easyhoon</cp:lastModifiedBy>
  <dcterms:modified xsi:type="dcterms:W3CDTF">2022-10-14T10:36:23Z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2052-11.8.2.11019</vt:lpwstr>
  </property>
  <property fmtid="{D5CDD505-2E9C-101B-9397-08002B2CF9AE}" pid="3" name="ICV">
    <vt:lpwstr>A6F56E8C7F954E38926EFF2224A6E462</vt:lpwstr>
  </property>
</Properties>
</file>