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Voici le contenu de votre rapport technique, formaté et prêt pour une intégration directe dans un Google Doc.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RAPPORT LANCEMENT — OBSIDIA X-108 PACK TERRAIN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Dossier cible 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 terrain validé 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3018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 terrain 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http://localhost:3018/kernel/ragnarok</w:t>
        <w:br w:type="textWrapping"/>
      </w:r>
    </w:p>
    <w:p w:rsidR="00000000" w:rsidDel="00000000" w:rsidP="00000000" w:rsidRDefault="00000000" w:rsidRPr="00000000" w14:paraId="0000001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STOP PROPRE AVANT LANCEMENT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À faire avant chaque relance pour éviter EADDRINUSE.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Get-NetTCPConnection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-LocalPort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3018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-ErrorAction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SilentlyContinue |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Where-Object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$_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.OwningProcess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-and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$_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.OwningProcess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-ne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 |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Select-Object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-ExpandProperty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OwningProcess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-Unique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ForEach-Object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Stop-Process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$_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-Force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-ErrorAction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SilentlyContinue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Write-Host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"[STOPPED] PID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Get-Process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node,python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-ErrorAction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SilentlyContinue |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Select-Object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Id, ProcessName, StartTime, Path |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Format-Table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-AutoSize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LANCER LE SERVEUR NODE TERRAIN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 terminal visible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$env:OBSIDIA_PORT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"3018"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$env:OBSIDIA_URL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"http://localhost:3018/kernel/ragnarok"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$env:PYTHONPATH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Get-Location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).Path</w:t>
        <w:br w:type="textWrapping"/>
        <w:br w:type="textWrapping"/>
        <w:t xml:space="preserve">npm.cmd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start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 dois voir 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BRIDGE UNIVERSEL : MODE FICHIER TAMPON</w:t>
        <w:br w:type="textWrapping"/>
        <w:t xml:space="preserve">Prêt pour Ragnarok sur http://localhost:3018</w:t>
        <w:br w:type="textWrapping"/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 arrière-plan avec logs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$env:OBSIDIA_PORT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"3018"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$env:OBSIDIA_URL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"http://localhost:3018/kernel/ragnarok"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$env:PYTHONPATH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Get-Location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).Path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$LogDir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".\logs"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New-Item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-ItemType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Directory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-Force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$LogDir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Out-Null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$Server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Start-Process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-FilePath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"npm.cmd"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`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-ArgumentList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"start"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`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-WorkingDirectory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Get-Location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).Path `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-RedirectStandardOutput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$LogDir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\terrain_server.stdout.log"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`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-RedirectStandardError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$LogDir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\terrain_server.stderr.log"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`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-PassThru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`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-WindowStyle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Hidden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Write-Host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"SERVER_PID=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$Server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.Id)"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-ForegroundColor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Green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Write-Host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"URL=http://localhost:3018/kernel/ragnarok"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-ForegroundColor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Green</w:t>
        <w:br w:type="textWrapping"/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Vérifier que le port écoute 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Get-NetTCPConnection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-LocalPort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3018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-ErrorAction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SilentlyContinue |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Select-Object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LocalAddress, LocalPort, State, OwningProcess |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Format-Table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-AutoSize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 dois avoir 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Listen 3018</w:t>
        <w:br w:type="textWrapping"/>
      </w:r>
    </w:p>
    <w:p w:rsidR="00000000" w:rsidDel="00000000" w:rsidP="00000000" w:rsidRDefault="00000000" w:rsidRPr="00000000" w14:paraId="0000003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TEST DIRECT BANK — REST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@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domain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"bank"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@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transaction_type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"transfer"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amount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219.10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channel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"mobile"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counterparty_known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counterparty_age_days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account_balance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available_cash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historical_avg_amount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behavior_shift_score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fraud_score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policy_limit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affordability_score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urgency_score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identity_mismatch_score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narrative_conflict_score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device_trust_score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recent_failed_attempts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elapsed_s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min_required_elapsed_s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}</w:t>
        <w:br w:type="textWrapping"/>
        <w:t xml:space="preserve">}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ConvertTo-Json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-Depth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-Compress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Invoke-RestMethod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`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-Uri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"http://localhost:3018/kernel/ragnarok"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`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-Method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Post `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-ContentType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"application/json"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`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Select-Object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domain, market_verdict, x108_gate, confidence_integrity, confidence_governance, confidence_readiness, severity, reason_code</w:t>
        <w:br w:type="textWrapping"/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Résultat attendu 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domain                : bank</w:t>
        <w:br w:type="textWrapping"/>
        <w:t xml:space="preserve">market_verdict        : ANALYZE</w:t>
        <w:br w:type="textWrapping"/>
        <w:t xml:space="preserve">x108_gate             : BLOCK</w:t>
        <w:br w:type="textWrapping"/>
        <w:t xml:space="preserve">confidence_integrity  : 0,5</w:t>
        <w:br w:type="textWrapping"/>
        <w:t xml:space="preserve">confidence_governance : 0,95</w:t>
        <w:br w:type="textWrapping"/>
        <w:t xml:space="preserve">confidence_readiness  : 0,66</w:t>
        <w:br w:type="textWrapping"/>
        <w:t xml:space="preserve">severity              : S4</w:t>
        <w:br w:type="textWrapping"/>
        <w:t xml:space="preserve">reason_code           : CONTRADICTION_THRESHOLD_REACHED</w:t>
        <w:br w:type="textWrapping"/>
      </w:r>
    </w:p>
    <w:p w:rsidR="00000000" w:rsidDel="00000000" w:rsidP="00000000" w:rsidRDefault="00000000" w:rsidRPr="00000000" w14:paraId="0000004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TEST DIRECT AVIATION — REST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@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domain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"gps_defense_aviation"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@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mission_id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"FIELD-DEMO-AVIATION-001"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flight_id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"OBS-AIR-001"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altitude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ground_speed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gps_status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"DEGRADED"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satellites_count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signal_noise_ratio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0.22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gps_available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elapsed_s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min_required_elapsed_s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}</w:t>
        <w:br w:type="textWrapping"/>
        <w:t xml:space="preserve">}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ConvertTo-Json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-Depth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-Compress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Invoke-RestMethod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`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-Uri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"http://localhost:3018/kernel/ragnarok"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`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-Method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Post `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-ContentType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"application/json"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`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Select-Object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domain, market_verdict, x108_gate, confidence_integrity, confidence_governance, confidence_readiness, severity, reason_code</w:t>
        <w:br w:type="textWrapping"/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Résultat attendu probable 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domain                : gps_defense_aviation</w:t>
        <w:br w:type="textWrapping"/>
        <w:t xml:space="preserve">market_verdict        : RECALC_TRAJECTORY</w:t>
        <w:br w:type="textWrapping"/>
        <w:t xml:space="preserve">x108_gate             : HOLD</w:t>
        <w:br w:type="textWrapping"/>
        <w:t xml:space="preserve">confidence_integrity  : 0,35</w:t>
        <w:br w:type="textWrapping"/>
        <w:t xml:space="preserve">confidence_governance : 0,75</w:t>
        <w:br w:type="textWrapping"/>
        <w:t xml:space="preserve">confidence_readiness  : 0,48</w:t>
        <w:br w:type="textWrapping"/>
        <w:t xml:space="preserve">severity              : S2</w:t>
        <w:br w:type="textWrapping"/>
        <w:t xml:space="preserve">reason_code           : UNKNOWNS_OR_CONFIDENCE_LOW</w:t>
        <w:br w:type="textWrapping"/>
      </w:r>
    </w:p>
    <w:p w:rsidR="00000000" w:rsidDel="00000000" w:rsidP="00000000" w:rsidRDefault="00000000" w:rsidRPr="00000000" w14:paraId="0000005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TEST DIRECT TRADING — REST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@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domain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"trading"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@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symbol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"BTC/USDT"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prices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@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64950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64800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64600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64400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64300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63900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63850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63700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63600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63500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63400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63300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63200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63100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63000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highs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@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65300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65250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lows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@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64800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64700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64600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64400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63000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volumes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@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180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260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spreads_bps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@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sentiment_scores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@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event_risk_scores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@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btc_reference_prices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@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63000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elapsed_s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min_required_elapsed_s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}</w:t>
        <w:br w:type="textWrapping"/>
        <w:t xml:space="preserve">}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ConvertTo-Json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-Depth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-Compress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Invoke-RestMethod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`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-Uri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"http://localhost:3018/kernel/ragnarok"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`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-Method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Post `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-ContentType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"application/json"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`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Select-Object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domain, market_verdict, x108_gate, confidence_integrity, confidence_governance, confidence_readiness, severity, reason_code</w:t>
        <w:br w:type="textWrapping"/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Résultat attendu probable :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domain                : trading</w:t>
        <w:br w:type="textWrapping"/>
        <w:t xml:space="preserve">market_verdict        : REVIEW</w:t>
        <w:br w:type="textWrapping"/>
        <w:t xml:space="preserve">x108_gate             : BLOCK</w:t>
        <w:br w:type="textWrapping"/>
        <w:t xml:space="preserve">confidence_integrity  : 0,5</w:t>
        <w:br w:type="textWrapping"/>
        <w:t xml:space="preserve">confidence_governance : 0,95</w:t>
        <w:br w:type="textWrapping"/>
        <w:t xml:space="preserve">confidence_readiness  : 0,66</w:t>
        <w:br w:type="textWrapping"/>
        <w:t xml:space="preserve">severity              : S4</w:t>
        <w:br w:type="textWrapping"/>
        <w:t xml:space="preserve">reason_code           : CONTRADICTION_THRESHOLD_REACHED</w:t>
        <w:br w:type="textWrapping"/>
      </w:r>
    </w:p>
    <w:p w:rsidR="00000000" w:rsidDel="00000000" w:rsidP="00000000" w:rsidRDefault="00000000" w:rsidRPr="00000000" w14:paraId="0000005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COMMANDES PYTHON CONNECTORS — 3 DOMAINES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Attention : si tes connectors sont encore codés sur localhost:3001, il faut soit lancer le serveur en 3001, soit patcher les connectors vers 3018.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Vérifier les URLs des connectors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Select-String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-Path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".\connectors\*.py"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`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-Pattern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"localhost:3001|localhost:3018|OBSIDIA_URL|kernel/ragnarok"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`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-Context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Lancer Bank connector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$env:OBSIDIA_URL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"http://localhost:3018/kernel/ragnarok"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python .\connectors\bank_normal_flow.py</w:t>
        <w:br w:type="textWrapping"/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Lancer Aviation connector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$env:OBSIDIA_URL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"http://localhost:3018/kernel/ragnarok"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python .\connectors\aviation_robo.py</w:t>
        <w:br w:type="textWrapping"/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Lancer Trading connector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$env:OBSIDIA_URL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"http://localhost:3018/kernel/ragnarok"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python .\connectors\trading_live.py</w:t>
        <w:br w:type="textWrapping"/>
      </w:r>
    </w:p>
    <w:p w:rsidR="00000000" w:rsidDel="00000000" w:rsidP="00000000" w:rsidRDefault="00000000" w:rsidRPr="00000000" w14:paraId="0000007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SI LES CONNECTORS SONT ENCORE EN 3001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Option rapide : lancer le serveur terrain en 3001.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$env:OBSIDIA_PORT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"3001"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$env:OBSIDIA_URL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"http://localhost:3001/kernel/ragnarok"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$env:PYTHONPATH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Get-Location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).Path</w:t>
        <w:br w:type="textWrapping"/>
        <w:br w:type="textWrapping"/>
        <w:t xml:space="preserve">npm.cmd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start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Puis dans d’autres terminaux :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python .\connectors\bank_normal_flow.py</w:t>
        <w:br w:type="textWrapping"/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python .\connectors\aviation_robo.py</w:t>
        <w:br w:type="textWrapping"/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python .\connectors\trading_live.py</w:t>
        <w:br w:type="textWrapping"/>
      </w:r>
    </w:p>
    <w:p w:rsidR="00000000" w:rsidDel="00000000" w:rsidP="00000000" w:rsidRDefault="00000000" w:rsidRPr="00000000" w14:paraId="0000009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PATCH PROPRE DES CONNECTORS VERS OBSIDIA_URL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À faire une seule fois si tu veux que les scripts suivent automatiquement $env:OBSIDIA_URL.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$Files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@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".\connectors\bank_normal_flow.py"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".\connectors\aviation_robo.py"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".\connectors\trading_live.py"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foreach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$Files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Test-Path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$txt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Get-Content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-Raw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$txt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-notmatch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"import os"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$txt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$txt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-replace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"import requests"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"import os`r`nimport requests"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$txt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$txt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-replace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'http://localhost:3001/kernel/ragnarok'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'${OBSIDIA_URL_PLACEHOLDER}'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$txt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$txt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-replace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'http://localhost:3018/kernel/ragnarok'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'${OBSIDIA_URL_PLACEHOLDER}'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$txt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$txt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-replace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'\$\{OBSIDIA_URL_PLACEHOLDER\}'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'http://localhost:3018/kernel/ragnarok'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$txt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$txt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-replace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'url = "http://localhost:3018/kernel/ragnarok"'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'url = os.environ.get("OBSIDIA_URL", "http://localhost:3018/kernel/ragnarok")'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$txt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$txt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-replace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'requests.post\("http://localhost:3018/kernel/ragnarok"'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'requests.post(os.environ.get("OBSIDIA_URL", "http://localhost:3018/kernel/ragnarok")'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Set-Content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$txt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-Encoding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UTF8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Write-Host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"[PATCHED]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-ForegroundColor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Green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Ensuite lancement stable :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$env:OBSIDIA_URL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"http://localhost:3018/kernel/ragnarok"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python .\connectors\bank_normal_flow.py</w:t>
        <w:br w:type="textWrapping"/>
        <w:t xml:space="preserve">python .\connectors\aviation_robo.py</w:t>
        <w:br w:type="textWrapping"/>
        <w:t xml:space="preserve">python .\connectors\trading_live.py</w:t>
        <w:br w:type="textWrapping"/>
      </w:r>
    </w:p>
    <w:p w:rsidR="00000000" w:rsidDel="00000000" w:rsidP="00000000" w:rsidRDefault="00000000" w:rsidRPr="00000000" w14:paraId="0000009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DÉPENDANCES TERRAIN</w:t>
      </w:r>
    </w:p>
    <w:p w:rsidR="00000000" w:rsidDel="00000000" w:rsidP="00000000" w:rsidRDefault="00000000" w:rsidRPr="00000000" w14:paraId="0000009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Node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Déjà présent dans le dossier :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package.json</w:t>
        <w:br w:type="textWrapping"/>
        <w:t xml:space="preserve">package-lock.json</w:t>
        <w:br w:type="textWrapping"/>
        <w:t xml:space="preserve">node_modules/</w:t>
        <w:br w:type="textWrapping"/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Commande d’installation si besoin :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npm.cmd install</w:t>
        <w:br w:type="textWrapping"/>
      </w:r>
    </w:p>
    <w:p w:rsidR="00000000" w:rsidDel="00000000" w:rsidP="00000000" w:rsidRDefault="00000000" w:rsidRPr="00000000" w14:paraId="000000A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minimal terrain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Fichier :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requirements.terrain.txt</w:t>
        <w:br w:type="textWrapping"/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Installation avec internet :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python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pip install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.\requirements.terrain.txt</w:t>
        <w:br w:type="textWrapping"/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Installation sans internet avec wheels :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python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pip install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-no-index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-find-links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".\vendor\wheels"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".\requirements.terrain.txt"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B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Lean / Lake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 déjà validé :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terrain\proofs\lean"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lake build</w:t>
        <w:br w:type="textWrapping"/>
      </w:r>
    </w:p>
    <w:p w:rsidR="00000000" w:rsidDel="00000000" w:rsidP="00000000" w:rsidRDefault="00000000" w:rsidRPr="00000000" w14:paraId="000000C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SQL Server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Targets validés :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sqlcmd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".\SQLEXPRESS"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-Q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"SELECT @@SERVERNAME AS server_name, DB_NAME() AS db_name;"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sqlcmd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"(LocalDB)\MSSQLLocalDB"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-Q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"SELECT @@SERVERNAME AS server_name, DB_NAME() AS db_name;"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Démarrer SQL Express si besoin :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Start-Service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"MSSQL`$SQLEXPRESS"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Démarrer LocalDB si besoin :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sqllocaldb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start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MSSQLLocalDB</w:t>
        <w:br w:type="textWrapping"/>
      </w:r>
    </w:p>
    <w:p w:rsidR="00000000" w:rsidDel="00000000" w:rsidP="00000000" w:rsidRDefault="00000000" w:rsidRPr="00000000" w14:paraId="000000D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SÉQUENCE DÉMO COMPLÈTE</w:t>
      </w:r>
    </w:p>
    <w:p w:rsidR="00000000" w:rsidDel="00000000" w:rsidP="00000000" w:rsidRDefault="00000000" w:rsidRPr="00000000" w14:paraId="000000D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Terminal 1 — serveur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$env:OBSIDIA_PORT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"3018"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$env:OBSIDIA_URL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"http://localhost:3018/kernel/ragnarok"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$env:PYTHONPATH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Get-Location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).Path</w:t>
        <w:br w:type="textWrapping"/>
        <w:br w:type="textWrapping"/>
        <w:t xml:space="preserve">npm.cmd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start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D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Terminal 2 — bank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$env:OBSIDIA_URL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"http://localhost:3018/kernel/ragnarok"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python .\connectors\bank_normal_flow.py</w:t>
        <w:br w:type="textWrapping"/>
      </w:r>
    </w:p>
    <w:p w:rsidR="00000000" w:rsidDel="00000000" w:rsidP="00000000" w:rsidRDefault="00000000" w:rsidRPr="00000000" w14:paraId="000000E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Terminal 3 — aviation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$env:OBSIDIA_URL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"http://localhost:3018/kernel/ragnarok"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python .\connectors\aviation_robo.py</w:t>
        <w:br w:type="textWrapping"/>
      </w:r>
    </w:p>
    <w:p w:rsidR="00000000" w:rsidDel="00000000" w:rsidP="00000000" w:rsidRDefault="00000000" w:rsidRPr="00000000" w14:paraId="000000E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Terminal 4 — trading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$env:OBSIDIA_URL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"http://localhost:3018/kernel/ragnarok"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python .\connectors\trading_live.py</w:t>
        <w:br w:type="textWrapping"/>
      </w:r>
    </w:p>
    <w:p w:rsidR="00000000" w:rsidDel="00000000" w:rsidP="00000000" w:rsidRDefault="00000000" w:rsidRPr="00000000" w14:paraId="000000F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VALIDATION FINALE RAPIDE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.\TEST_BANK.ps1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Get-ChildItem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".\MonProjet\allData"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-File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-Filter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"decision_*.json"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Sort-Object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LastWriteTime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-Descending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Select-Object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-First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Name, LastWriteTime |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Format-Table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-AutoSize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Get-Content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".\merkle_seal.json"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 STOP FINAL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PowerShell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Set-Location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"C:\Users\User\Desktop\Branchement terrain"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.\STOP_TERRAIN.ps1</w:t>
        <w:br w:type="textWrapping"/>
      </w:r>
    </w:p>
    <w:p w:rsidR="00000000" w:rsidDel="00000000" w:rsidP="00000000" w:rsidRDefault="00000000" w:rsidRPr="00000000" w14:paraId="000000F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Résumé froid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Lancement serveur : npm.cmd start</w:t>
        <w:br w:type="textWrapping"/>
        <w:t xml:space="preserve">Port terrain : 3018</w:t>
        <w:br w:type="textWrapping"/>
        <w:t xml:space="preserve">Endpoint : http://localhost:3018/kernel/ragnarok</w:t>
        <w:br w:type="textWrapping"/>
        <w:br w:type="textWrapping"/>
        <w:t xml:space="preserve">Bank Python : python .\connectors\bank_normal_flow.py</w:t>
        <w:br w:type="textWrapping"/>
        <w:t xml:space="preserve">Aviation Python : python .\connectors\aviation_robo.py</w:t>
        <w:br w:type="textWrapping"/>
        <w:t xml:space="preserve">Trading Python : python .\connectors\trading_live.py</w:t>
        <w:br w:type="textWrapping"/>
        <w:br w:type="textWrapping"/>
        <w:t xml:space="preserve">Test direct : .\TEST_BANK.ps1</w:t>
        <w:br w:type="textWrapping"/>
        <w:t xml:space="preserve">Stop : .\STOP_TERRAIN.ps1</w:t>
        <w:br w:type="textWrapping"/>
        <w:t xml:space="preserve">Lean : cd .\proofs\lean ; lake build</w:t>
        <w:br w:type="textWrapping"/>
        <w:t xml:space="preserve">SQL : .\SQLEXPRESS ou (LocalDB)\MSSQLLocalDB</w:t>
        <w:br w:type="textWrapping"/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 point important : serveur d’abord, connectors ensuite.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