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Le Reverse OS (aussi appelé OS Trad ou SSR pour Semantic Signal Representation) obéit à une règle fondatrice absolue dans l'architecture d'Obsidia : </w:t>
      </w:r>
      <w:r w:rsidDel="00000000" w:rsidR="00000000" w:rsidRPr="00000000">
        <w:rPr>
          <w:b w:val="1"/>
          <w:bCs w:val="1"/>
          <w:rtl w:val="0"/>
        </w:rPr>
        <w:t xml:space="preserve">il ne décide rien, n'apprend rien et ne calcule rien, il projette</w:t>
      </w:r>
      <w:r w:rsidDel="00000000" w:rsidR="00000000" w:rsidRPr="00000000">
        <w:rPr>
          <w:rtl w:val="0"/>
        </w:rPr>
        <w:t xml:space="preserve"> 1-3. Son rôle unique est de transformer la vérité mathématique froide et déterministe du Moteur (la couche Sigma) en une voix humaine, intelligible et éloquente (l'interface "Jarvis") 4.</w:t>
      </w:r>
    </w:p>
    <w:p w:rsidR="00000000" w:rsidDel="00000000" w:rsidP="00000000" w:rsidRDefault="00000000" w:rsidRPr="00000000" w14:paraId="00000002">
      <w:pPr>
        <w:rPr/>
      </w:pPr>
      <w:r w:rsidDel="00000000" w:rsidR="00000000" w:rsidRPr="00000000">
        <w:rPr>
          <w:rtl w:val="0"/>
        </w:rPr>
        <w:t xml:space="preserve">Voici comment il fonctionne et comment il parvient à utiliser le bon langage sans posséder de données propres.</w:t>
      </w:r>
    </w:p>
    <w:p w:rsidR="00000000" w:rsidDel="00000000" w:rsidP="00000000" w:rsidRDefault="00000000" w:rsidRPr="00000000" w14:paraId="00000003">
      <w:pPr>
        <w:pStyle w:val="Heading3"/>
        <w:rPr/>
      </w:pPr>
      <w:bookmarkStart w:colFirst="0" w:colLast="0" w:name="_rt9odfn5epqa" w:id="0"/>
      <w:bookmarkEnd w:id="0"/>
      <w:r w:rsidDel="00000000" w:rsidR="00000000" w:rsidRPr="00000000">
        <w:rPr>
          <w:rtl w:val="0"/>
        </w:rPr>
        <w:t xml:space="preserve">1. Comment il projette sans rien calculer (La Mécanique en 3 étapes)</w:t>
      </w:r>
    </w:p>
    <w:p w:rsidR="00000000" w:rsidDel="00000000" w:rsidP="00000000" w:rsidRDefault="00000000" w:rsidRPr="00000000" w14:paraId="00000004">
      <w:pPr>
        <w:rPr/>
      </w:pPr>
      <w:r w:rsidDel="00000000" w:rsidR="00000000" w:rsidRPr="00000000">
        <w:rPr>
          <w:rtl w:val="0"/>
        </w:rPr>
        <w:t xml:space="preserve">Puisque le Reverse OS n'a pas le droit d'arbitrer ou d'influencer la décision 1, il s'appuie entièrement sur le travail déjà validé par le Moteur central. Il opère selon un pipeline strict :</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L'Extraction (Lecture du Bulletin de Vote) :</w:t>
      </w:r>
      <w:r w:rsidDel="00000000" w:rsidR="00000000" w:rsidRPr="00000000">
        <w:rPr>
          <w:rtl w:val="0"/>
        </w:rPr>
        <w:t xml:space="preserve"> Le Reverse OS lit la "Structure de sortie" canonique, c'est-à-dire le fichier complete_decision_flow.json généré par la couche Sigma 2, 5. Ce fichier contient déjà toute la réflexion prémâchée : le "QUI" (quel agent a pris la décision ou posé un veto), le "POURQUOI" (le raisonnement logique ou l'erreur technique), et la "PREUVE" (la racine cryptographique Merkle) 5, 6.</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Le Mapping Sémantique (Le Dictionnaire) :</w:t>
      </w:r>
      <w:r w:rsidDel="00000000" w:rsidR="00000000" w:rsidRPr="00000000">
        <w:rPr>
          <w:rtl w:val="0"/>
        </w:rPr>
        <w:t xml:space="preserve"> Il utilise un dictionnaire interne (comme un fichier semantics.json) pour traduire les codes d'erreur techniques en concepts humains clairs 7, 8. Par exemple, si le Moteur renvoie l'erreur technique DELTA_T_TOO_LOW ou une erreur de Formal_Security_Lean4, le Reverse OS la mappe instantanément vers la phrase </w:t>
      </w:r>
      <w:r w:rsidDel="00000000" w:rsidR="00000000" w:rsidRPr="00000000">
        <w:rPr>
          <w:i w:val="1"/>
          <w:iCs w:val="1"/>
          <w:rtl w:val="0"/>
        </w:rPr>
        <w:t xml:space="preserve">"Attaque par flood détectée"</w:t>
      </w:r>
      <w:r w:rsidDel="00000000" w:rsidR="00000000" w:rsidRPr="00000000">
        <w:rPr>
          <w:rtl w:val="0"/>
        </w:rPr>
        <w:t xml:space="preserve"> ou </w:t>
      </w:r>
      <w:r w:rsidDel="00000000" w:rsidR="00000000" w:rsidRPr="00000000">
        <w:rPr>
          <w:i w:val="1"/>
          <w:iCs w:val="1"/>
          <w:rtl w:val="0"/>
        </w:rPr>
        <w:t xml:space="preserve">"L'agent de Sécurité Formelle a détecté une faille de contrainte mathématique"</w:t>
      </w:r>
      <w:r w:rsidDel="00000000" w:rsidR="00000000" w:rsidRPr="00000000">
        <w:rPr>
          <w:rtl w:val="0"/>
        </w:rPr>
        <w:t xml:space="preserve"> 8.</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La Projection Multimodale :</w:t>
      </w:r>
      <w:r w:rsidDel="00000000" w:rsidR="00000000" w:rsidRPr="00000000">
        <w:rPr>
          <w:rtl w:val="0"/>
        </w:rPr>
        <w:t xml:space="preserve"> Une fois le sens traduit, le Reverse OS route cette information vers le canal adéquat : du texte, de l'audio (synthèse vocale), ou une interface visuelle (UI) 4, 9. Pour les 34 Arbres, par exemple, il ne calcule pas leur état ; il lit leurs coordonnées vectorielles et applique une "Réduction Cognitive Active" pour n'allumer visuellement que les 3 à 5 arbres dominants, évitant ainsi le chaos visuel 10, 11.</w:t>
      </w:r>
    </w:p>
    <w:p w:rsidR="00000000" w:rsidDel="00000000" w:rsidP="00000000" w:rsidRDefault="00000000" w:rsidRPr="00000000" w14:paraId="00000008">
      <w:pPr>
        <w:pStyle w:val="Heading3"/>
        <w:rPr/>
      </w:pPr>
      <w:bookmarkStart w:colFirst="0" w:colLast="0" w:name="_aydibvd5a9m9" w:id="1"/>
      <w:bookmarkEnd w:id="1"/>
      <w:r w:rsidDel="00000000" w:rsidR="00000000" w:rsidRPr="00000000">
        <w:rPr>
          <w:rtl w:val="0"/>
        </w:rPr>
        <w:t xml:space="preserve">2. Comment il répond dans le bon langage sans avoir son propre savoir</w:t>
      </w:r>
    </w:p>
    <w:p w:rsidR="00000000" w:rsidDel="00000000" w:rsidP="00000000" w:rsidRDefault="00000000" w:rsidRPr="00000000" w14:paraId="00000009">
      <w:pPr>
        <w:rPr/>
      </w:pPr>
      <w:r w:rsidDel="00000000" w:rsidR="00000000" w:rsidRPr="00000000">
        <w:rPr>
          <w:rtl w:val="0"/>
        </w:rPr>
        <w:t xml:space="preserve">Le secret du Reverse OS réside dans l'</w:t>
      </w:r>
      <w:r w:rsidDel="00000000" w:rsidR="00000000" w:rsidRPr="00000000">
        <w:rPr>
          <w:b w:val="1"/>
          <w:bCs w:val="1"/>
          <w:rtl w:val="0"/>
        </w:rPr>
        <w:t xml:space="preserve">inversion du paradigme des IA classiques</w:t>
      </w:r>
      <w:r w:rsidDel="00000000" w:rsidR="00000000" w:rsidRPr="00000000">
        <w:rPr>
          <w:rtl w:val="0"/>
        </w:rPr>
        <w:t xml:space="preserve"> 2. Dans les systèmes traditionnels, le Modèle de Langage (LLM) est le cerveau qui réfléchit et cherche l'information. Dans Obsidia, </w:t>
      </w:r>
      <w:r w:rsidDel="00000000" w:rsidR="00000000" w:rsidRPr="00000000">
        <w:rPr>
          <w:b w:val="1"/>
          <w:bCs w:val="1"/>
          <w:rtl w:val="0"/>
        </w:rPr>
        <w:t xml:space="preserve">le LLM probabiliste est relégué au Reverse OS uniquement comme un outil de mise en forme de sortie</w:t>
      </w:r>
      <w:r w:rsidDel="00000000" w:rsidR="00000000" w:rsidRPr="00000000">
        <w:rPr>
          <w:rtl w:val="0"/>
        </w:rPr>
        <w:t xml:space="preserve"> 2, 9.</w:t>
      </w:r>
    </w:p>
    <w:p w:rsidR="00000000" w:rsidDel="00000000" w:rsidP="00000000" w:rsidRDefault="00000000" w:rsidRPr="00000000" w14:paraId="0000000A">
      <w:pPr>
        <w:rPr/>
      </w:pPr>
      <w:r w:rsidDel="00000000" w:rsidR="00000000" w:rsidRPr="00000000">
        <w:rPr>
          <w:rtl w:val="0"/>
        </w:rPr>
        <w:t xml:space="preserve">Voici comment il trouve le "bon langage" sans data :</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Le Langage Universel (LTCU+ et LU-MH) :</w:t>
      </w:r>
      <w:r w:rsidDel="00000000" w:rsidR="00000000" w:rsidRPr="00000000">
        <w:rPr>
          <w:rtl w:val="0"/>
        </w:rPr>
        <w:t xml:space="preserve"> La donnée qui arrive au Reverse OS a déjà été décodée et stabilisée sur 5 couches (Symbolique, Mathématique, Émotionnel, Tonal, Résonant) par le pont LTCU+, et formatée dans le standard LU-MH (Langage Universel Machine-Humain) 12, 13. Le Reverse OS reçoit une intention pure et parfaitement structurée.</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Le LLM comme simple "Styliste" :</w:t>
      </w:r>
      <w:r w:rsidDel="00000000" w:rsidR="00000000" w:rsidRPr="00000000">
        <w:rPr>
          <w:rtl w:val="0"/>
        </w:rPr>
        <w:t xml:space="preserve"> Le Reverse OS prend ce petit bloc JSON hautement sémantique (le contexte, l'erreur, le score E.R.A., la preuve Merkle) et l'injecte dans le prompt d'un LLM 14, 15. Le LLM n'a pas besoin de connaître la base de données de l'entreprise ou les lois de la physique ; son seul travail est d'habiller cette vérité mathématique absolue avec une syntaxe humaine parfaite 15.</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La Narration Jarvis :</w:t>
      </w:r>
      <w:r w:rsidDel="00000000" w:rsidR="00000000" w:rsidRPr="00000000">
        <w:rPr>
          <w:rtl w:val="0"/>
        </w:rPr>
        <w:t xml:space="preserve"> Au lieu de renvoyer un log binaire abscons de type {"status": "REJECTED", "score": 0.55}, le LLM du Reverse OS va générer instantanément une pensée structurée : </w:t>
      </w:r>
      <w:r w:rsidDel="00000000" w:rsidR="00000000" w:rsidRPr="00000000">
        <w:rPr>
          <w:i w:val="1"/>
          <w:iCs w:val="1"/>
          <w:rtl w:val="0"/>
        </w:rPr>
        <w:t xml:space="preserve">"Transaction refusée. Bien que les agents métiers aient validé le montant, la Sécurité Formelle (Lean 4) a opposé un veto en détectant une incohérence cryptographique. Preuve ancrée sous la racine Merkle..."</w:t>
      </w:r>
      <w:r w:rsidDel="00000000" w:rsidR="00000000" w:rsidRPr="00000000">
        <w:rPr>
          <w:rtl w:val="0"/>
        </w:rPr>
        <w:t xml:space="preserve"> 16, 17.</w:t>
      </w:r>
    </w:p>
    <w:p w:rsidR="00000000" w:rsidDel="00000000" w:rsidP="00000000" w:rsidRDefault="00000000" w:rsidRPr="00000000" w14:paraId="0000000E">
      <w:pPr>
        <w:rPr/>
      </w:pPr>
      <w:r w:rsidDel="00000000" w:rsidR="00000000" w:rsidRPr="00000000">
        <w:rPr>
          <w:rtl w:val="0"/>
        </w:rPr>
        <w:t xml:space="preserve">En résumé, le Reverse OS n'a pas besoin de savoir, car </w:t>
      </w:r>
      <w:r w:rsidDel="00000000" w:rsidR="00000000" w:rsidRPr="00000000">
        <w:rPr>
          <w:b w:val="1"/>
          <w:bCs w:val="1"/>
          <w:rtl w:val="0"/>
        </w:rPr>
        <w:t xml:space="preserve">le Moteur lui fournit une vérité absolue et indiscutable</w:t>
      </w:r>
      <w:r w:rsidDel="00000000" w:rsidR="00000000" w:rsidRPr="00000000">
        <w:rPr>
          <w:rtl w:val="0"/>
        </w:rPr>
        <w:t xml:space="preserve">. Son génie est d'agir comme un traducteur qui prend un code mathématique complexe et lui donne une "peau" et une "voix" humaines 2, 18.</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