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559" w:rsidRPr="00717F01" w:rsidRDefault="00B61559">
      <w:pPr>
        <w:rPr>
          <w:lang w:val="en-US"/>
        </w:rPr>
      </w:pPr>
    </w:p>
    <w:p w:rsidR="00B61559" w:rsidRPr="00717F01" w:rsidRDefault="00B61559" w:rsidP="00B61559">
      <w:pPr>
        <w:jc w:val="center"/>
        <w:rPr>
          <w:lang w:val="en-US"/>
        </w:rPr>
      </w:pPr>
    </w:p>
    <w:p w:rsidR="00B61559" w:rsidRPr="00717F01" w:rsidRDefault="00B61559" w:rsidP="00B61559">
      <w:pPr>
        <w:jc w:val="center"/>
        <w:rPr>
          <w:lang w:val="en-US"/>
        </w:rPr>
      </w:pPr>
    </w:p>
    <w:p w:rsidR="00B61559" w:rsidRPr="00717F01" w:rsidRDefault="008944F8" w:rsidP="00B61559">
      <w:pPr>
        <w:jc w:val="center"/>
        <w:rPr>
          <w:rFonts w:ascii="Times New Roman" w:hAnsi="Times New Roman" w:cs="Times New Roman"/>
          <w:b/>
          <w:sz w:val="32"/>
          <w:lang w:val="en-US"/>
        </w:rPr>
      </w:pPr>
      <w:r w:rsidRPr="00717F01">
        <w:rPr>
          <w:rFonts w:ascii="Times New Roman" w:hAnsi="Times New Roman" w:cs="Times New Roman"/>
          <w:b/>
          <w:sz w:val="32"/>
          <w:lang w:val="en-US"/>
        </w:rPr>
        <w:t>Rotational Dynamics</w:t>
      </w:r>
    </w:p>
    <w:p w:rsidR="00B61559" w:rsidRPr="00717F01" w:rsidRDefault="00B61559" w:rsidP="00B61559">
      <w:pPr>
        <w:jc w:val="center"/>
        <w:rPr>
          <w:rFonts w:ascii="Times New Roman" w:hAnsi="Times New Roman" w:cs="Times New Roman"/>
          <w:b/>
          <w:sz w:val="32"/>
          <w:lang w:val="en-US"/>
        </w:rPr>
      </w:pPr>
    </w:p>
    <w:p w:rsidR="00B61559" w:rsidRPr="00717F01" w:rsidRDefault="00B61559" w:rsidP="00B61559">
      <w:pPr>
        <w:jc w:val="both"/>
        <w:rPr>
          <w:rFonts w:ascii="Times New Roman" w:hAnsi="Times New Roman" w:cs="Times New Roman"/>
          <w:sz w:val="24"/>
          <w:lang w:val="en-US"/>
        </w:rPr>
      </w:pPr>
      <w:r w:rsidRPr="00717F01">
        <w:rPr>
          <w:rFonts w:ascii="Times New Roman" w:hAnsi="Times New Roman" w:cs="Times New Roman"/>
          <w:b/>
          <w:sz w:val="24"/>
          <w:lang w:val="en-US"/>
        </w:rPr>
        <w:t xml:space="preserve">ABSTRACT: </w:t>
      </w:r>
      <w:r w:rsidR="00DF4C8B" w:rsidRPr="00717F01">
        <w:rPr>
          <w:rFonts w:ascii="Times New Roman" w:hAnsi="Times New Roman" w:cs="Times New Roman"/>
          <w:sz w:val="24"/>
          <w:lang w:val="en-US"/>
        </w:rPr>
        <w:t xml:space="preserve">This experiment studied the </w:t>
      </w:r>
      <w:r w:rsidR="008944F8" w:rsidRPr="00717F01">
        <w:rPr>
          <w:rFonts w:ascii="Times New Roman" w:hAnsi="Times New Roman" w:cs="Times New Roman"/>
          <w:sz w:val="24"/>
          <w:lang w:val="en-US"/>
        </w:rPr>
        <w:t>rotational dynamics which are analogous to objects moving in a linear line by measuring the angular quantities with</w:t>
      </w:r>
      <w:r w:rsidR="00C43D14">
        <w:rPr>
          <w:rFonts w:ascii="Times New Roman" w:hAnsi="Times New Roman" w:cs="Times New Roman"/>
          <w:sz w:val="24"/>
          <w:lang w:val="en-US"/>
        </w:rPr>
        <w:t xml:space="preserve"> one and</w:t>
      </w:r>
      <w:r w:rsidR="008944F8" w:rsidRPr="00717F01">
        <w:rPr>
          <w:rFonts w:ascii="Times New Roman" w:hAnsi="Times New Roman" w:cs="Times New Roman"/>
          <w:sz w:val="24"/>
          <w:lang w:val="en-US"/>
        </w:rPr>
        <w:t xml:space="preserve"> two rotating disks and an external force that exerts torque on the system. The change in angular velocity, angular acceleration and torque is then used to investigate and validate the relations among these quantities. The kinematics and dynamics of a rotating object was fully described by using these angular quantities. </w:t>
      </w:r>
    </w:p>
    <w:p w:rsidR="00B61559" w:rsidRPr="00717F01" w:rsidRDefault="00B61559" w:rsidP="00B61559">
      <w:pPr>
        <w:jc w:val="both"/>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Report written by: Tamer </w:t>
      </w:r>
      <w:proofErr w:type="spellStart"/>
      <w:r w:rsidRPr="00717F01">
        <w:rPr>
          <w:rFonts w:ascii="Times New Roman" w:hAnsi="Times New Roman" w:cs="Times New Roman"/>
          <w:sz w:val="24"/>
          <w:lang w:val="en-US"/>
        </w:rPr>
        <w:t>Avci</w:t>
      </w:r>
      <w:proofErr w:type="spellEnd"/>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Lab partner: </w:t>
      </w:r>
      <w:proofErr w:type="spellStart"/>
      <w:r w:rsidRPr="00717F01">
        <w:rPr>
          <w:rFonts w:ascii="Times New Roman" w:hAnsi="Times New Roman" w:cs="Times New Roman"/>
          <w:sz w:val="24"/>
          <w:lang w:val="en-US"/>
        </w:rPr>
        <w:t>Bharath</w:t>
      </w:r>
      <w:proofErr w:type="spellEnd"/>
      <w:r w:rsidRPr="00717F01">
        <w:rPr>
          <w:rFonts w:ascii="Times New Roman" w:hAnsi="Times New Roman" w:cs="Times New Roman"/>
          <w:sz w:val="24"/>
          <w:lang w:val="en-US"/>
        </w:rPr>
        <w:t xml:space="preserve"> Shankar</w:t>
      </w:r>
    </w:p>
    <w:p w:rsidR="00B61559" w:rsidRPr="00717F01" w:rsidRDefault="008944F8" w:rsidP="00B61559">
      <w:pPr>
        <w:jc w:val="center"/>
        <w:rPr>
          <w:rFonts w:ascii="Times New Roman" w:hAnsi="Times New Roman" w:cs="Times New Roman"/>
          <w:sz w:val="24"/>
          <w:lang w:val="en-US"/>
        </w:rPr>
      </w:pPr>
      <w:r w:rsidRPr="00717F01">
        <w:rPr>
          <w:rFonts w:ascii="Times New Roman" w:hAnsi="Times New Roman" w:cs="Times New Roman"/>
          <w:sz w:val="24"/>
          <w:lang w:val="en-US"/>
        </w:rPr>
        <w:t>November 6, 2013</w:t>
      </w: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EA364A">
      <w:pPr>
        <w:rPr>
          <w:rFonts w:ascii="Times New Roman" w:hAnsi="Times New Roman" w:cs="Times New Roman"/>
          <w:sz w:val="24"/>
          <w:lang w:val="en-US"/>
        </w:rPr>
      </w:pPr>
    </w:p>
    <w:p w:rsidR="008B7135" w:rsidRPr="00717F01" w:rsidRDefault="00F37AEC" w:rsidP="00C5666E">
      <w:pPr>
        <w:rPr>
          <w:rFonts w:ascii="Times New Roman" w:hAnsi="Times New Roman" w:cs="Times New Roman"/>
          <w:sz w:val="24"/>
          <w:lang w:val="en-US"/>
        </w:rPr>
      </w:pPr>
      <w:r w:rsidRPr="00717F01">
        <w:rPr>
          <w:rFonts w:ascii="Times New Roman" w:hAnsi="Times New Roman" w:cs="Times New Roman"/>
          <w:b/>
          <w:sz w:val="24"/>
          <w:lang w:val="en-US"/>
        </w:rPr>
        <w:lastRenderedPageBreak/>
        <w:t>INTRODUCTION</w:t>
      </w:r>
      <w:r w:rsidR="00AB053D" w:rsidRPr="00717F01">
        <w:rPr>
          <w:rFonts w:ascii="Times New Roman" w:hAnsi="Times New Roman" w:cs="Times New Roman"/>
          <w:sz w:val="24"/>
          <w:lang w:val="en-US"/>
        </w:rPr>
        <w:t xml:space="preserve">: </w:t>
      </w:r>
      <w:r w:rsidR="008B7135" w:rsidRPr="00717F01">
        <w:rPr>
          <w:rFonts w:ascii="Times New Roman" w:hAnsi="Times New Roman" w:cs="Times New Roman"/>
          <w:sz w:val="24"/>
          <w:lang w:val="en-US"/>
        </w:rPr>
        <w:t xml:space="preserve">The relations among angular velocity, acceleration and torque are </w:t>
      </w:r>
      <w:r w:rsidR="00717F01" w:rsidRPr="00717F01">
        <w:rPr>
          <w:rFonts w:ascii="Times New Roman" w:hAnsi="Times New Roman" w:cs="Times New Roman"/>
          <w:sz w:val="24"/>
          <w:lang w:val="en-US"/>
        </w:rPr>
        <w:t>perfectly</w:t>
      </w:r>
      <w:r w:rsidR="008B7135" w:rsidRPr="00717F01">
        <w:rPr>
          <w:rFonts w:ascii="Times New Roman" w:hAnsi="Times New Roman" w:cs="Times New Roman"/>
          <w:sz w:val="24"/>
          <w:lang w:val="en-US"/>
        </w:rPr>
        <w:t xml:space="preserve"> analogous to the linear dynamics. First and foremost, there is a displacement </w:t>
      </w:r>
      <w:r w:rsidR="00C43D14">
        <w:rPr>
          <w:rFonts w:ascii="Times New Roman" w:hAnsi="Times New Roman" w:cs="Times New Roman"/>
          <w:sz w:val="24"/>
          <w:lang w:val="en-US"/>
        </w:rPr>
        <w:t>which can be</w:t>
      </w:r>
      <w:r w:rsidR="008B7135" w:rsidRPr="00717F01">
        <w:rPr>
          <w:rFonts w:ascii="Times New Roman" w:hAnsi="Times New Roman" w:cs="Times New Roman"/>
          <w:sz w:val="24"/>
          <w:lang w:val="en-US"/>
        </w:rPr>
        <w:t xml:space="preserve"> described </w:t>
      </w:r>
      <w:r w:rsidR="00717F01" w:rsidRPr="00717F01">
        <w:rPr>
          <w:rFonts w:ascii="Times New Roman" w:hAnsi="Times New Roman" w:cs="Times New Roman"/>
          <w:sz w:val="24"/>
          <w:lang w:val="en-US"/>
        </w:rPr>
        <w:t>by θ</w:t>
      </w:r>
      <w:r w:rsidR="008B7135" w:rsidRPr="00717F01">
        <w:rPr>
          <w:rFonts w:ascii="Times New Roman" w:hAnsi="Times New Roman" w:cs="Times New Roman"/>
          <w:sz w:val="24"/>
          <w:lang w:val="en-US"/>
        </w:rPr>
        <w:t xml:space="preserve">. This is measured in radians. Parallel to the linear dynamics, the first derivative of the angular displacement with respect to time is the angular velocity ω and the second derivative with respect to </w:t>
      </w:r>
      <w:r w:rsidR="00717F01">
        <w:rPr>
          <w:rFonts w:ascii="Times New Roman" w:hAnsi="Times New Roman" w:cs="Times New Roman"/>
          <w:sz w:val="24"/>
          <w:lang w:val="en-US"/>
        </w:rPr>
        <w:t>time</w:t>
      </w:r>
      <w:r w:rsidR="008B7135" w:rsidRPr="00717F01">
        <w:rPr>
          <w:rFonts w:ascii="Times New Roman" w:hAnsi="Times New Roman" w:cs="Times New Roman"/>
          <w:sz w:val="24"/>
          <w:lang w:val="en-US"/>
        </w:rPr>
        <w:t xml:space="preserve"> is the angular acceleration α. Newton’s second law is also valid in angular dynamics, however it yields a different kind of force and mass: τ = I α </w:t>
      </w:r>
    </w:p>
    <w:p w:rsidR="008B7135" w:rsidRPr="00717F01" w:rsidRDefault="00CC25A5" w:rsidP="00C5666E">
      <w:pPr>
        <w:rPr>
          <w:rFonts w:ascii="Times New Roman" w:hAnsi="Times New Roman" w:cs="Times New Roman"/>
          <w:sz w:val="24"/>
          <w:lang w:val="en-US"/>
        </w:rPr>
      </w:pPr>
      <w:r w:rsidRPr="00717F01">
        <w:rPr>
          <w:rFonts w:ascii="Times New Roman" w:hAnsi="Times New Roman" w:cs="Times New Roman"/>
          <w:sz w:val="24"/>
          <w:lang w:val="en-US"/>
        </w:rPr>
        <w:t xml:space="preserve">I </w:t>
      </w:r>
      <w:proofErr w:type="gramStart"/>
      <w:r w:rsidRPr="00717F01">
        <w:rPr>
          <w:rFonts w:ascii="Times New Roman" w:hAnsi="Times New Roman" w:cs="Times New Roman"/>
          <w:sz w:val="24"/>
          <w:lang w:val="en-US"/>
        </w:rPr>
        <w:t>is</w:t>
      </w:r>
      <w:proofErr w:type="gramEnd"/>
      <w:r w:rsidRPr="00717F01">
        <w:rPr>
          <w:rFonts w:ascii="Times New Roman" w:hAnsi="Times New Roman" w:cs="Times New Roman"/>
          <w:sz w:val="24"/>
          <w:lang w:val="en-US"/>
        </w:rPr>
        <w:t xml:space="preserve"> the moment of inertia and it depends on how the mass is distributed</w:t>
      </w:r>
      <w:r w:rsidR="00C43D14">
        <w:rPr>
          <w:rFonts w:ascii="Times New Roman" w:hAnsi="Times New Roman" w:cs="Times New Roman"/>
          <w:sz w:val="24"/>
          <w:lang w:val="en-US"/>
        </w:rPr>
        <w:t xml:space="preserve"> throughout the object</w:t>
      </w:r>
      <w:r w:rsidRPr="00717F01">
        <w:rPr>
          <w:rFonts w:ascii="Times New Roman" w:hAnsi="Times New Roman" w:cs="Times New Roman"/>
          <w:sz w:val="24"/>
          <w:lang w:val="en-US"/>
        </w:rPr>
        <w:t xml:space="preserve">. For a solid, uniform disk that is used in the </w:t>
      </w:r>
      <w:r w:rsidR="00717F01" w:rsidRPr="00717F01">
        <w:rPr>
          <w:rFonts w:ascii="Times New Roman" w:hAnsi="Times New Roman" w:cs="Times New Roman"/>
          <w:sz w:val="24"/>
          <w:lang w:val="en-US"/>
        </w:rPr>
        <w:t>experiment,</w:t>
      </w:r>
      <w:r w:rsidRPr="00717F01">
        <w:rPr>
          <w:rFonts w:ascii="Times New Roman" w:hAnsi="Times New Roman" w:cs="Times New Roman"/>
          <w:sz w:val="24"/>
          <w:lang w:val="en-US"/>
        </w:rPr>
        <w:t xml:space="preserve"> the moment of inertia is</w:t>
      </w:r>
    </w:p>
    <w:p w:rsidR="00CC25A5" w:rsidRPr="00717F01" w:rsidRDefault="00CC25A5" w:rsidP="00C5666E">
      <w:pPr>
        <w:rPr>
          <w:rFonts w:ascii="Times New Roman" w:hAnsi="Times New Roman" w:cs="Times New Roman"/>
          <w:sz w:val="24"/>
          <w:lang w:val="en-US"/>
        </w:rPr>
      </w:pPr>
      <w:r w:rsidRPr="00717F01">
        <w:rPr>
          <w:rFonts w:ascii="Times New Roman" w:hAnsi="Times New Roman" w:cs="Times New Roman"/>
          <w:sz w:val="24"/>
          <w:lang w:val="en-US"/>
        </w:rPr>
        <w:t>I = ½ MR^2 where R is the radius and M is the mass of the disk is.</w:t>
      </w:r>
    </w:p>
    <w:p w:rsidR="00CC25A5" w:rsidRPr="00717F01" w:rsidRDefault="00CC25A5" w:rsidP="00C5666E">
      <w:pPr>
        <w:rPr>
          <w:rFonts w:ascii="Times New Roman" w:hAnsi="Times New Roman" w:cs="Times New Roman"/>
          <w:sz w:val="24"/>
          <w:lang w:val="en-US"/>
        </w:rPr>
      </w:pPr>
      <w:r w:rsidRPr="00717F01">
        <w:rPr>
          <w:rFonts w:ascii="Times New Roman" w:hAnsi="Times New Roman" w:cs="Times New Roman"/>
          <w:sz w:val="24"/>
          <w:lang w:val="en-US"/>
        </w:rPr>
        <w:t>Similar to linear dynamics, as long as the torque is constant there is a constant acceleration that is associated with</w:t>
      </w:r>
      <w:r w:rsidR="00C43D14">
        <w:rPr>
          <w:rFonts w:ascii="Times New Roman" w:hAnsi="Times New Roman" w:cs="Times New Roman"/>
          <w:sz w:val="24"/>
          <w:lang w:val="en-US"/>
        </w:rPr>
        <w:t xml:space="preserve"> it</w:t>
      </w:r>
      <w:r w:rsidRPr="00717F01">
        <w:rPr>
          <w:rFonts w:ascii="Times New Roman" w:hAnsi="Times New Roman" w:cs="Times New Roman"/>
          <w:sz w:val="24"/>
          <w:lang w:val="en-US"/>
        </w:rPr>
        <w:t>. Hence, this equation can be used:</w:t>
      </w:r>
    </w:p>
    <w:p w:rsidR="00CC25A5" w:rsidRPr="00717F01" w:rsidRDefault="00717F01" w:rsidP="00C5666E">
      <w:pPr>
        <w:rPr>
          <w:rFonts w:ascii="Times New Roman" w:eastAsiaTheme="minorEastAsia" w:hAnsi="Times New Roman" w:cs="Times New Roman"/>
          <w:sz w:val="24"/>
          <w:lang w:val="en-US"/>
        </w:rPr>
      </w:pPr>
      <w:proofErr w:type="gramStart"/>
      <w:r w:rsidRPr="00717F01">
        <w:rPr>
          <w:rFonts w:ascii="Times New Roman" w:hAnsi="Times New Roman" w:cs="Times New Roman"/>
          <w:sz w:val="24"/>
          <w:lang w:val="en-US"/>
        </w:rPr>
        <w:t>w</w:t>
      </w:r>
      <w:proofErr w:type="gramEnd"/>
      <w:r w:rsidRPr="00717F01">
        <w:rPr>
          <w:rFonts w:ascii="Times New Roman" w:hAnsi="Times New Roman" w:cs="Times New Roman"/>
          <w:sz w:val="24"/>
          <w:lang w:val="en-US"/>
        </w:rPr>
        <w:t xml:space="preserve"> (</w:t>
      </w:r>
      <w:r w:rsidR="00CC25A5" w:rsidRPr="00717F01">
        <w:rPr>
          <w:rFonts w:ascii="Times New Roman" w:hAnsi="Times New Roman" w:cs="Times New Roman"/>
          <w:sz w:val="24"/>
          <w:lang w:val="en-US"/>
        </w:rPr>
        <w:t xml:space="preserve">t) = </w:t>
      </w:r>
      <m:oMath>
        <m:sSub>
          <m:sSubPr>
            <m:ctrlPr>
              <w:rPr>
                <w:rFonts w:ascii="Cambria Math" w:hAnsi="Cambria Math" w:cs="Times New Roman"/>
                <w:i/>
                <w:sz w:val="24"/>
                <w:lang w:val="en-US"/>
              </w:rPr>
            </m:ctrlPr>
          </m:sSubPr>
          <m:e>
            <m:r>
              <w:rPr>
                <w:rFonts w:ascii="Cambria Math" w:hAnsi="Cambria Math" w:cs="Times New Roman"/>
                <w:sz w:val="24"/>
                <w:lang w:val="en-US"/>
              </w:rPr>
              <m:t>ω</m:t>
            </m:r>
          </m:e>
          <m:sub>
            <m:r>
              <w:rPr>
                <w:rFonts w:ascii="Cambria Math" w:hAnsi="Cambria Math" w:cs="Times New Roman"/>
                <w:sz w:val="24"/>
                <w:lang w:val="en-US"/>
              </w:rPr>
              <m:t>0</m:t>
            </m:r>
          </m:sub>
        </m:sSub>
        <m:r>
          <w:rPr>
            <w:rFonts w:ascii="Cambria Math" w:hAnsi="Cambria Math" w:cs="Times New Roman"/>
            <w:sz w:val="24"/>
            <w:lang w:val="en-US"/>
          </w:rPr>
          <m:t>+ αt</m:t>
        </m:r>
      </m:oMath>
    </w:p>
    <w:p w:rsidR="00CC25A5" w:rsidRPr="00717F01" w:rsidRDefault="00CC25A5" w:rsidP="00C5666E">
      <w:pPr>
        <w:rPr>
          <w:rFonts w:ascii="Times New Roman" w:hAnsi="Times New Roman" w:cs="Times New Roman"/>
          <w:sz w:val="24"/>
          <w:lang w:val="en-US"/>
        </w:rPr>
      </w:pPr>
      <w:r w:rsidRPr="00717F01">
        <w:rPr>
          <w:rFonts w:ascii="Times New Roman" w:eastAsiaTheme="minorEastAsia" w:hAnsi="Times New Roman" w:cs="Times New Roman"/>
          <w:sz w:val="24"/>
          <w:lang w:val="en-US"/>
        </w:rPr>
        <w:t>In the experiment, the</w:t>
      </w:r>
      <w:r w:rsidR="00F54F27" w:rsidRPr="00717F01">
        <w:rPr>
          <w:lang w:val="en-US"/>
        </w:rPr>
        <w:t xml:space="preserve"> </w:t>
      </w:r>
      <w:r w:rsidR="00F54F27" w:rsidRPr="00717F01">
        <w:rPr>
          <w:rFonts w:ascii="Times New Roman" w:eastAsiaTheme="minorEastAsia" w:hAnsi="Times New Roman" w:cs="Times New Roman"/>
          <w:sz w:val="24"/>
          <w:lang w:val="en-US"/>
        </w:rPr>
        <w:t>linearity</w:t>
      </w:r>
      <w:r w:rsidR="00C43D14">
        <w:rPr>
          <w:rFonts w:ascii="Times New Roman" w:eastAsiaTheme="minorEastAsia" w:hAnsi="Times New Roman" w:cs="Times New Roman"/>
          <w:sz w:val="24"/>
          <w:lang w:val="en-US"/>
        </w:rPr>
        <w:t xml:space="preserve"> of this function</w:t>
      </w:r>
      <w:r w:rsidR="00F54F27" w:rsidRPr="00717F01">
        <w:rPr>
          <w:rFonts w:ascii="Times New Roman" w:eastAsiaTheme="minorEastAsia" w:hAnsi="Times New Roman" w:cs="Times New Roman"/>
          <w:sz w:val="24"/>
          <w:lang w:val="en-US"/>
        </w:rPr>
        <w:t xml:space="preserve"> is tested with one and two rotating disks, and the quantities are investigated respectively.</w:t>
      </w:r>
    </w:p>
    <w:p w:rsidR="00BF2E23" w:rsidRPr="00717F01" w:rsidRDefault="00292D16" w:rsidP="006A630C">
      <w:pPr>
        <w:rPr>
          <w:rFonts w:ascii="Times New Roman" w:hAnsi="Times New Roman" w:cs="Times New Roman"/>
          <w:sz w:val="24"/>
          <w:lang w:val="en-US"/>
        </w:rPr>
      </w:pPr>
      <w:r w:rsidRPr="00717F01">
        <w:rPr>
          <w:rFonts w:ascii="Times New Roman" w:hAnsi="Times New Roman" w:cs="Times New Roman"/>
          <w:b/>
          <w:sz w:val="24"/>
          <w:lang w:val="en-US"/>
        </w:rPr>
        <w:t>PROCEDURE</w:t>
      </w:r>
      <w:r w:rsidRPr="00717F01">
        <w:rPr>
          <w:rFonts w:ascii="Times New Roman" w:hAnsi="Times New Roman" w:cs="Times New Roman"/>
          <w:sz w:val="24"/>
          <w:lang w:val="en-US"/>
        </w:rPr>
        <w:t xml:space="preserve">: </w:t>
      </w:r>
      <w:r w:rsidR="006A630C" w:rsidRPr="00717F01">
        <w:rPr>
          <w:rFonts w:ascii="Times New Roman" w:hAnsi="Times New Roman" w:cs="Times New Roman"/>
          <w:sz w:val="24"/>
          <w:lang w:val="en-US"/>
        </w:rPr>
        <w:t xml:space="preserve">The main equipment for this experiment is the Rotational Dynamics Apparatus (RDA). Using recalibration mass on the balance the masses of the </w:t>
      </w:r>
      <w:r w:rsidR="00717F01" w:rsidRPr="00717F01">
        <w:rPr>
          <w:rFonts w:ascii="Times New Roman" w:hAnsi="Times New Roman" w:cs="Times New Roman"/>
          <w:sz w:val="24"/>
          <w:lang w:val="en-US"/>
        </w:rPr>
        <w:t>steel disks</w:t>
      </w:r>
      <w:r w:rsidR="006A630C" w:rsidRPr="00717F01">
        <w:rPr>
          <w:rFonts w:ascii="Times New Roman" w:hAnsi="Times New Roman" w:cs="Times New Roman"/>
          <w:sz w:val="24"/>
          <w:lang w:val="en-US"/>
        </w:rPr>
        <w:t xml:space="preserve"> are measured and their radii are recorded. Then, the masses of the </w:t>
      </w:r>
      <w:r w:rsidR="00717F01" w:rsidRPr="00717F01">
        <w:rPr>
          <w:rFonts w:ascii="Times New Roman" w:hAnsi="Times New Roman" w:cs="Times New Roman"/>
          <w:sz w:val="24"/>
          <w:lang w:val="en-US"/>
        </w:rPr>
        <w:t>aluminum</w:t>
      </w:r>
      <w:r w:rsidR="006A630C" w:rsidRPr="00717F01">
        <w:rPr>
          <w:rFonts w:ascii="Times New Roman" w:hAnsi="Times New Roman" w:cs="Times New Roman"/>
          <w:sz w:val="24"/>
          <w:lang w:val="en-US"/>
        </w:rPr>
        <w:t xml:space="preserve"> spool and the falling mass are weighted. </w:t>
      </w:r>
      <w:r w:rsidR="00F17C59" w:rsidRPr="00717F01">
        <w:rPr>
          <w:rFonts w:ascii="Times New Roman" w:hAnsi="Times New Roman" w:cs="Times New Roman"/>
          <w:sz w:val="24"/>
          <w:lang w:val="en-US"/>
        </w:rPr>
        <w:t xml:space="preserve">The electrical power supply of the RDA, the Y-connector as well as ULI must all be connected before we can begin the experiment. Next, the RDA is to be leveled using the screws on the bottom of the RDA. </w:t>
      </w:r>
    </w:p>
    <w:p w:rsidR="00BB2F5F" w:rsidRPr="00717F01" w:rsidRDefault="00BB2F5F" w:rsidP="006A630C">
      <w:pPr>
        <w:rPr>
          <w:rFonts w:ascii="Times New Roman" w:hAnsi="Times New Roman" w:cs="Times New Roman"/>
          <w:sz w:val="24"/>
          <w:lang w:val="en-US"/>
        </w:rPr>
      </w:pPr>
      <w:r w:rsidRPr="00717F01">
        <w:rPr>
          <w:rFonts w:ascii="Times New Roman" w:hAnsi="Times New Roman" w:cs="Times New Roman"/>
          <w:sz w:val="24"/>
          <w:lang w:val="en-US"/>
        </w:rPr>
        <w:t xml:space="preserve">The disks require compressed air to rotate freely and the air must be supplied at 9 psi. After supplying the air, the two disks must </w:t>
      </w:r>
      <w:r w:rsidR="00717F01">
        <w:rPr>
          <w:rFonts w:ascii="Times New Roman" w:hAnsi="Times New Roman" w:cs="Times New Roman"/>
          <w:sz w:val="24"/>
          <w:lang w:val="en-US"/>
        </w:rPr>
        <w:t xml:space="preserve">be </w:t>
      </w:r>
      <w:r w:rsidRPr="00717F01">
        <w:rPr>
          <w:rFonts w:ascii="Times New Roman" w:hAnsi="Times New Roman" w:cs="Times New Roman"/>
          <w:sz w:val="24"/>
          <w:lang w:val="en-US"/>
        </w:rPr>
        <w:t xml:space="preserve">placed on the spindle. The larger </w:t>
      </w:r>
      <w:r w:rsidR="00717F01" w:rsidRPr="00717F01">
        <w:rPr>
          <w:rFonts w:ascii="Times New Roman" w:hAnsi="Times New Roman" w:cs="Times New Roman"/>
          <w:sz w:val="24"/>
          <w:lang w:val="en-US"/>
        </w:rPr>
        <w:t>aluminum</w:t>
      </w:r>
      <w:r w:rsidRPr="00717F01">
        <w:rPr>
          <w:rFonts w:ascii="Times New Roman" w:hAnsi="Times New Roman" w:cs="Times New Roman"/>
          <w:sz w:val="24"/>
          <w:lang w:val="en-US"/>
        </w:rPr>
        <w:t xml:space="preserve"> spoon must come on top of the upper steel disks. The hollow thumbscrew must be gently </w:t>
      </w:r>
      <w:r w:rsidR="00717F01" w:rsidRPr="00717F01">
        <w:rPr>
          <w:rFonts w:ascii="Times New Roman" w:hAnsi="Times New Roman" w:cs="Times New Roman"/>
          <w:sz w:val="24"/>
          <w:lang w:val="en-US"/>
        </w:rPr>
        <w:t>tightened</w:t>
      </w:r>
      <w:r w:rsidRPr="00717F01">
        <w:rPr>
          <w:rFonts w:ascii="Times New Roman" w:hAnsi="Times New Roman" w:cs="Times New Roman"/>
          <w:sz w:val="24"/>
          <w:lang w:val="en-US"/>
        </w:rPr>
        <w:t xml:space="preserve"> and the hole in the thumbscrew must be plugged with the drop pin. By doing so, the upper disk should rotate freely, whereas the bottom disk will remain stationary.</w:t>
      </w:r>
    </w:p>
    <w:p w:rsidR="00F21C85" w:rsidRPr="00717F01" w:rsidRDefault="00C43D14" w:rsidP="006A630C">
      <w:pPr>
        <w:rPr>
          <w:rFonts w:ascii="Times New Roman" w:hAnsi="Times New Roman" w:cs="Times New Roman"/>
          <w:sz w:val="24"/>
          <w:lang w:val="en-US"/>
        </w:rPr>
      </w:pPr>
      <w:r>
        <w:rPr>
          <w:rFonts w:ascii="Times New Roman" w:hAnsi="Times New Roman" w:cs="Times New Roman"/>
          <w:b/>
          <w:noProof/>
          <w:sz w:val="24"/>
          <w:lang w:val="tr-TR" w:eastAsia="tr-TR"/>
        </w:rPr>
        <w:drawing>
          <wp:anchor distT="0" distB="0" distL="114300" distR="114300" simplePos="0" relativeHeight="251672576" behindDoc="0" locked="0" layoutInCell="1" allowOverlap="1" wp14:anchorId="5EC888B9" wp14:editId="4E321100">
            <wp:simplePos x="0" y="0"/>
            <wp:positionH relativeFrom="column">
              <wp:posOffset>1828165</wp:posOffset>
            </wp:positionH>
            <wp:positionV relativeFrom="paragraph">
              <wp:posOffset>1773555</wp:posOffset>
            </wp:positionV>
            <wp:extent cx="2842260" cy="1750695"/>
            <wp:effectExtent l="0" t="0" r="0" b="1905"/>
            <wp:wrapSquare wrapText="bothSides"/>
            <wp:docPr id="18" name="Picture 18" descr="C:\Users\Tamer\Pictures\IMG-20131107-02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er\Pictures\IMG-20131107-02803.jpg"/>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4641" t="16570" r="20509" b="22674"/>
                    <a:stretch/>
                  </pic:blipFill>
                  <pic:spPr bwMode="auto">
                    <a:xfrm>
                      <a:off x="0" y="0"/>
                      <a:ext cx="2842260" cy="1750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2F5F" w:rsidRPr="00717F01">
        <w:rPr>
          <w:rFonts w:ascii="Times New Roman" w:hAnsi="Times New Roman" w:cs="Times New Roman"/>
          <w:sz w:val="24"/>
          <w:lang w:val="en-US"/>
        </w:rPr>
        <w:t xml:space="preserve">The torque will be applied by the falling mass connected to the spool by the string. The falling mass should not hit the bottom when the string is unwound. The disks have black and white bars and one need to count the number of black bars, so that the LOGGER Pro software measures the time it takes for a black bar and a white bar to move past the </w:t>
      </w:r>
      <w:r w:rsidR="00717F01" w:rsidRPr="00717F01">
        <w:rPr>
          <w:rFonts w:ascii="Times New Roman" w:hAnsi="Times New Roman" w:cs="Times New Roman"/>
          <w:sz w:val="24"/>
          <w:lang w:val="en-US"/>
        </w:rPr>
        <w:t>photo gate</w:t>
      </w:r>
      <w:r w:rsidR="00BB2F5F" w:rsidRPr="00717F01">
        <w:rPr>
          <w:rFonts w:ascii="Times New Roman" w:hAnsi="Times New Roman" w:cs="Times New Roman"/>
          <w:sz w:val="24"/>
          <w:lang w:val="en-US"/>
        </w:rPr>
        <w:t xml:space="preserve">, which is its angular velocity. </w:t>
      </w:r>
      <w:r w:rsidR="00F21C85" w:rsidRPr="00717F01">
        <w:rPr>
          <w:rFonts w:ascii="Times New Roman" w:hAnsi="Times New Roman" w:cs="Times New Roman"/>
          <w:sz w:val="24"/>
          <w:lang w:val="en-US"/>
        </w:rPr>
        <w:t>With the air pressure at 9psi, the falling mass must be winded up close to the air pulley and the disk must</w:t>
      </w:r>
      <w:r w:rsidR="00717F01">
        <w:rPr>
          <w:rFonts w:ascii="Times New Roman" w:hAnsi="Times New Roman" w:cs="Times New Roman"/>
          <w:sz w:val="24"/>
          <w:lang w:val="en-US"/>
        </w:rPr>
        <w:t xml:space="preserve"> be hold</w:t>
      </w:r>
      <w:r w:rsidR="00F21C85" w:rsidRPr="00717F01">
        <w:rPr>
          <w:rFonts w:ascii="Times New Roman" w:hAnsi="Times New Roman" w:cs="Times New Roman"/>
          <w:sz w:val="24"/>
          <w:lang w:val="en-US"/>
        </w:rPr>
        <w:t xml:space="preserve"> with a starting white bar at the </w:t>
      </w:r>
      <w:r w:rsidR="00717F01" w:rsidRPr="00717F01">
        <w:rPr>
          <w:rFonts w:ascii="Times New Roman" w:hAnsi="Times New Roman" w:cs="Times New Roman"/>
          <w:sz w:val="24"/>
          <w:lang w:val="en-US"/>
        </w:rPr>
        <w:t>photo gate</w:t>
      </w:r>
      <w:r w:rsidR="00F21C85" w:rsidRPr="00717F01">
        <w:rPr>
          <w:rFonts w:ascii="Times New Roman" w:hAnsi="Times New Roman" w:cs="Times New Roman"/>
          <w:sz w:val="24"/>
          <w:lang w:val="en-US"/>
        </w:rPr>
        <w:t xml:space="preserve"> and then released. </w:t>
      </w:r>
      <w:r w:rsidR="00BB2F5F" w:rsidRPr="00717F01">
        <w:rPr>
          <w:rFonts w:ascii="Times New Roman" w:hAnsi="Times New Roman" w:cs="Times New Roman"/>
          <w:sz w:val="24"/>
          <w:lang w:val="en-US"/>
        </w:rPr>
        <w:t xml:space="preserve">This procedure is conducted 15 times with one disk rotating and it is followed by one time with two disks rotating. </w:t>
      </w:r>
      <w:r w:rsidR="005F33BF" w:rsidRPr="00717F01">
        <w:rPr>
          <w:rFonts w:ascii="Times New Roman" w:hAnsi="Times New Roman" w:cs="Times New Roman"/>
          <w:sz w:val="24"/>
          <w:lang w:val="en-US"/>
        </w:rPr>
        <w:t>The LOGGER PRO generates the following tables</w:t>
      </w:r>
      <w:r w:rsidR="005C09A9" w:rsidRPr="00717F01">
        <w:rPr>
          <w:rFonts w:ascii="Times New Roman" w:hAnsi="Times New Roman" w:cs="Times New Roman"/>
          <w:sz w:val="24"/>
          <w:lang w:val="en-US"/>
        </w:rPr>
        <w:t xml:space="preserve"> without the average velocities</w:t>
      </w:r>
      <w:r w:rsidR="005F33BF" w:rsidRPr="00717F01">
        <w:rPr>
          <w:rFonts w:ascii="Times New Roman" w:hAnsi="Times New Roman" w:cs="Times New Roman"/>
          <w:sz w:val="24"/>
          <w:lang w:val="en-US"/>
        </w:rPr>
        <w:t>:</w:t>
      </w:r>
      <w:r w:rsidRPr="00C43D14">
        <w:rPr>
          <w:rFonts w:ascii="Times New Roman" w:hAnsi="Times New Roman" w:cs="Times New Roman"/>
          <w:b/>
          <w:noProof/>
          <w:sz w:val="24"/>
          <w:lang w:val="tr-TR" w:eastAsia="tr-TR"/>
        </w:rPr>
        <w:t xml:space="preserve"> </w:t>
      </w:r>
    </w:p>
    <w:p w:rsidR="005F33BF" w:rsidRPr="00717F01" w:rsidRDefault="005F33BF" w:rsidP="006A630C">
      <w:pPr>
        <w:rPr>
          <w:rFonts w:ascii="Times New Roman" w:hAnsi="Times New Roman" w:cs="Times New Roman"/>
          <w:sz w:val="24"/>
          <w:lang w:val="en-US"/>
        </w:rPr>
      </w:pPr>
    </w:p>
    <w:p w:rsidR="005F33BF" w:rsidRPr="00717F01" w:rsidRDefault="005F33BF" w:rsidP="006A630C">
      <w:pPr>
        <w:rPr>
          <w:rFonts w:ascii="Times New Roman" w:hAnsi="Times New Roman" w:cs="Times New Roman"/>
          <w:sz w:val="24"/>
          <w:lang w:val="en-US"/>
        </w:rPr>
      </w:pPr>
    </w:p>
    <w:p w:rsidR="00C43D14" w:rsidRDefault="00C43D14" w:rsidP="00AB053D">
      <w:pPr>
        <w:rPr>
          <w:rFonts w:ascii="Times New Roman" w:hAnsi="Times New Roman" w:cs="Times New Roman"/>
          <w:b/>
          <w:sz w:val="24"/>
          <w:lang w:val="en-US"/>
        </w:rPr>
      </w:pPr>
    </w:p>
    <w:p w:rsidR="005F33BF" w:rsidRPr="00717F01" w:rsidRDefault="005F33BF" w:rsidP="00AB053D">
      <w:pPr>
        <w:rPr>
          <w:rFonts w:ascii="Times New Roman" w:hAnsi="Times New Roman" w:cs="Times New Roman"/>
          <w:sz w:val="24"/>
          <w:lang w:val="en-US"/>
        </w:rPr>
      </w:pPr>
      <w:r w:rsidRPr="00717F01">
        <w:rPr>
          <w:b/>
          <w:noProof/>
          <w:lang w:val="tr-TR" w:eastAsia="tr-TR"/>
        </w:rPr>
        <w:drawing>
          <wp:anchor distT="0" distB="0" distL="114300" distR="114300" simplePos="0" relativeHeight="251658240" behindDoc="0" locked="0" layoutInCell="1" allowOverlap="1" wp14:anchorId="7FE4F7D7" wp14:editId="0E04F14A">
            <wp:simplePos x="0" y="0"/>
            <wp:positionH relativeFrom="column">
              <wp:posOffset>2957830</wp:posOffset>
            </wp:positionH>
            <wp:positionV relativeFrom="paragraph">
              <wp:posOffset>328930</wp:posOffset>
            </wp:positionV>
            <wp:extent cx="3562350" cy="2181225"/>
            <wp:effectExtent l="0" t="0" r="1905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717F01">
        <w:rPr>
          <w:b/>
          <w:noProof/>
          <w:lang w:val="tr-TR" w:eastAsia="tr-TR"/>
        </w:rPr>
        <w:drawing>
          <wp:anchor distT="0" distB="0" distL="114300" distR="114300" simplePos="0" relativeHeight="251659264" behindDoc="0" locked="0" layoutInCell="1" allowOverlap="1" wp14:anchorId="6EA952DC" wp14:editId="70DCBDDA">
            <wp:simplePos x="0" y="0"/>
            <wp:positionH relativeFrom="column">
              <wp:posOffset>-594995</wp:posOffset>
            </wp:positionH>
            <wp:positionV relativeFrom="paragraph">
              <wp:posOffset>328930</wp:posOffset>
            </wp:positionV>
            <wp:extent cx="3352800" cy="2171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52800" cy="2171700"/>
                    </a:xfrm>
                    <a:prstGeom prst="rect">
                      <a:avLst/>
                    </a:prstGeom>
                  </pic:spPr>
                </pic:pic>
              </a:graphicData>
            </a:graphic>
            <wp14:sizeRelH relativeFrom="page">
              <wp14:pctWidth>0</wp14:pctWidth>
            </wp14:sizeRelH>
            <wp14:sizeRelV relativeFrom="page">
              <wp14:pctHeight>0</wp14:pctHeight>
            </wp14:sizeRelV>
          </wp:anchor>
        </w:drawing>
      </w:r>
      <w:r w:rsidRPr="00717F01">
        <w:rPr>
          <w:rFonts w:ascii="Times New Roman" w:hAnsi="Times New Roman" w:cs="Times New Roman"/>
          <w:b/>
          <w:sz w:val="24"/>
          <w:lang w:val="en-US"/>
        </w:rPr>
        <w:t>One disk rotating</w:t>
      </w:r>
      <w:r w:rsidRPr="00717F01">
        <w:rPr>
          <w:rFonts w:ascii="Times New Roman" w:hAnsi="Times New Roman" w:cs="Times New Roman"/>
          <w:sz w:val="24"/>
          <w:lang w:val="en-US"/>
        </w:rPr>
        <w:t>:</w:t>
      </w:r>
      <w:r w:rsidRPr="00717F01">
        <w:rPr>
          <w:noProof/>
          <w:lang w:val="en-US" w:eastAsia="tr-TR"/>
        </w:rPr>
        <w:t xml:space="preserve"> </w:t>
      </w:r>
    </w:p>
    <w:p w:rsidR="005F33BF" w:rsidRPr="00717F01" w:rsidRDefault="005F33BF" w:rsidP="00AB053D">
      <w:pPr>
        <w:rPr>
          <w:rFonts w:ascii="Times New Roman" w:hAnsi="Times New Roman" w:cs="Times New Roman"/>
          <w:b/>
          <w:sz w:val="24"/>
          <w:lang w:val="en-US"/>
        </w:rPr>
      </w:pPr>
    </w:p>
    <w:p w:rsidR="005F33BF" w:rsidRPr="00717F01" w:rsidRDefault="005F33BF" w:rsidP="00AB053D">
      <w:pPr>
        <w:rPr>
          <w:rFonts w:ascii="Times New Roman" w:hAnsi="Times New Roman" w:cs="Times New Roman"/>
          <w:b/>
          <w:sz w:val="24"/>
          <w:lang w:val="en-US"/>
        </w:rPr>
      </w:pPr>
      <w:r w:rsidRPr="00717F01">
        <w:rPr>
          <w:noProof/>
          <w:lang w:val="tr-TR" w:eastAsia="tr-TR"/>
        </w:rPr>
        <w:drawing>
          <wp:anchor distT="0" distB="0" distL="114300" distR="114300" simplePos="0" relativeHeight="251661312" behindDoc="0" locked="0" layoutInCell="1" allowOverlap="1" wp14:anchorId="5F6C3EAB" wp14:editId="56AD044E">
            <wp:simplePos x="0" y="0"/>
            <wp:positionH relativeFrom="column">
              <wp:posOffset>2957830</wp:posOffset>
            </wp:positionH>
            <wp:positionV relativeFrom="paragraph">
              <wp:posOffset>328930</wp:posOffset>
            </wp:positionV>
            <wp:extent cx="3562350" cy="2219325"/>
            <wp:effectExtent l="0" t="0" r="19050" b="952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717F01">
        <w:rPr>
          <w:noProof/>
          <w:lang w:val="tr-TR" w:eastAsia="tr-TR"/>
        </w:rPr>
        <w:drawing>
          <wp:anchor distT="0" distB="0" distL="114300" distR="114300" simplePos="0" relativeHeight="251660288" behindDoc="0" locked="0" layoutInCell="1" allowOverlap="1" wp14:anchorId="468B0A8A" wp14:editId="5F2020AE">
            <wp:simplePos x="0" y="0"/>
            <wp:positionH relativeFrom="column">
              <wp:posOffset>-594995</wp:posOffset>
            </wp:positionH>
            <wp:positionV relativeFrom="paragraph">
              <wp:posOffset>328930</wp:posOffset>
            </wp:positionV>
            <wp:extent cx="3429000" cy="2095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2095500"/>
                    </a:xfrm>
                    <a:prstGeom prst="rect">
                      <a:avLst/>
                    </a:prstGeom>
                  </pic:spPr>
                </pic:pic>
              </a:graphicData>
            </a:graphic>
            <wp14:sizeRelH relativeFrom="page">
              <wp14:pctWidth>0</wp14:pctWidth>
            </wp14:sizeRelH>
            <wp14:sizeRelV relativeFrom="page">
              <wp14:pctHeight>0</wp14:pctHeight>
            </wp14:sizeRelV>
          </wp:anchor>
        </w:drawing>
      </w:r>
      <w:r w:rsidRPr="00717F01">
        <w:rPr>
          <w:rFonts w:ascii="Times New Roman" w:hAnsi="Times New Roman" w:cs="Times New Roman"/>
          <w:b/>
          <w:sz w:val="24"/>
          <w:lang w:val="en-US"/>
        </w:rPr>
        <w:t xml:space="preserve">Two disks rotating: </w:t>
      </w:r>
    </w:p>
    <w:p w:rsidR="005F33BF" w:rsidRPr="00717F01" w:rsidRDefault="005F33BF" w:rsidP="00AB053D">
      <w:pPr>
        <w:rPr>
          <w:rFonts w:ascii="Times New Roman" w:hAnsi="Times New Roman" w:cs="Times New Roman"/>
          <w:b/>
          <w:sz w:val="24"/>
          <w:lang w:val="en-US"/>
        </w:rPr>
      </w:pPr>
    </w:p>
    <w:p w:rsidR="005F33BF" w:rsidRPr="00717F01" w:rsidRDefault="005F33BF" w:rsidP="00AB053D">
      <w:pPr>
        <w:rPr>
          <w:rFonts w:ascii="Times New Roman" w:hAnsi="Times New Roman" w:cs="Times New Roman"/>
          <w:b/>
          <w:sz w:val="24"/>
          <w:lang w:val="en-US"/>
        </w:rPr>
      </w:pPr>
    </w:p>
    <w:p w:rsidR="005C09A9" w:rsidRPr="00717F01" w:rsidRDefault="00F21C85" w:rsidP="00AB053D">
      <w:pPr>
        <w:rPr>
          <w:rFonts w:ascii="Times New Roman" w:hAnsi="Times New Roman" w:cs="Times New Roman"/>
          <w:sz w:val="24"/>
          <w:lang w:val="en-US"/>
        </w:rPr>
      </w:pPr>
      <w:r w:rsidRPr="00717F01">
        <w:rPr>
          <w:rFonts w:ascii="Times New Roman" w:hAnsi="Times New Roman" w:cs="Times New Roman"/>
          <w:sz w:val="24"/>
          <w:lang w:val="en-US"/>
        </w:rPr>
        <w:t>Initially</w:t>
      </w:r>
      <w:r w:rsidR="005C09A9" w:rsidRPr="00717F01">
        <w:rPr>
          <w:rFonts w:ascii="Times New Roman" w:hAnsi="Times New Roman" w:cs="Times New Roman"/>
          <w:sz w:val="24"/>
          <w:lang w:val="en-US"/>
        </w:rPr>
        <w:t>, the tables d</w:t>
      </w:r>
      <w:r w:rsidR="003779B1">
        <w:rPr>
          <w:rFonts w:ascii="Times New Roman" w:hAnsi="Times New Roman" w:cs="Times New Roman"/>
          <w:sz w:val="24"/>
          <w:lang w:val="en-US"/>
        </w:rPr>
        <w:t>id</w:t>
      </w:r>
      <w:r w:rsidR="005C09A9" w:rsidRPr="00717F01">
        <w:rPr>
          <w:rFonts w:ascii="Times New Roman" w:hAnsi="Times New Roman" w:cs="Times New Roman"/>
          <w:sz w:val="24"/>
          <w:lang w:val="en-US"/>
        </w:rPr>
        <w:t xml:space="preserve"> not have the midpoint times either. In order to calculate angular velocity the following formula must be used:</w:t>
      </w:r>
    </w:p>
    <w:p w:rsidR="005C09A9" w:rsidRPr="00717F01" w:rsidRDefault="00F21C85" w:rsidP="005C09A9">
      <w:pPr>
        <w:rPr>
          <w:rFonts w:ascii="Times New Roman" w:hAnsi="Times New Roman" w:cs="Times New Roman"/>
          <w:sz w:val="24"/>
          <w:lang w:val="en-US"/>
        </w:rPr>
      </w:pPr>
      <w:r w:rsidRPr="00717F01">
        <w:rPr>
          <w:rFonts w:ascii="Times New Roman" w:hAnsi="Times New Roman" w:cs="Times New Roman"/>
          <w:sz w:val="24"/>
          <w:lang w:val="en-US"/>
        </w:rPr>
        <w:t xml:space="preserve"> </w:t>
      </w:r>
      <w:proofErr w:type="gramStart"/>
      <w:r w:rsidR="005C09A9" w:rsidRPr="00717F01">
        <w:rPr>
          <w:rFonts w:ascii="Times New Roman" w:hAnsi="Times New Roman" w:cs="Times New Roman"/>
          <w:sz w:val="24"/>
          <w:lang w:val="en-US"/>
        </w:rPr>
        <w:t>w(</w:t>
      </w:r>
      <w:proofErr w:type="gramEnd"/>
      <w:r w:rsidR="005C09A9" w:rsidRPr="00717F01">
        <w:rPr>
          <w:rFonts w:ascii="Times New Roman" w:hAnsi="Times New Roman" w:cs="Times New Roman"/>
          <w:sz w:val="24"/>
          <w:lang w:val="en-US"/>
        </w:rPr>
        <w:t xml:space="preserve">t) = 2 * PI / N * </w:t>
      </w:r>
      <w:proofErr w:type="spellStart"/>
      <w:r w:rsidR="005C09A9" w:rsidRPr="00717F01">
        <w:rPr>
          <w:rFonts w:ascii="Times New Roman" w:hAnsi="Times New Roman" w:cs="Times New Roman"/>
          <w:sz w:val="24"/>
          <w:lang w:val="en-US"/>
        </w:rPr>
        <w:t>deltaT</w:t>
      </w:r>
      <w:proofErr w:type="spellEnd"/>
    </w:p>
    <w:p w:rsidR="005C09A9" w:rsidRPr="00717F01" w:rsidRDefault="005C09A9" w:rsidP="005C09A9">
      <w:pPr>
        <w:rPr>
          <w:rFonts w:ascii="Times New Roman" w:hAnsi="Times New Roman" w:cs="Times New Roman"/>
          <w:sz w:val="24"/>
          <w:lang w:val="en-US"/>
        </w:rPr>
      </w:pPr>
      <w:r w:rsidRPr="00717F01">
        <w:rPr>
          <w:rFonts w:ascii="Times New Roman" w:hAnsi="Times New Roman" w:cs="Times New Roman"/>
          <w:sz w:val="24"/>
          <w:lang w:val="en-US"/>
        </w:rPr>
        <w:t xml:space="preserve">Before we can proceed to drawing the graphs we need one other quantity. Although we have the average velocity for specific time points, they do not represent the time points we have in the first time column. We need to calculate a new time column to correct for this issue, because </w:t>
      </w:r>
      <w:r w:rsidR="00717F01" w:rsidRPr="00717F01">
        <w:rPr>
          <w:rFonts w:ascii="Times New Roman" w:hAnsi="Times New Roman" w:cs="Times New Roman"/>
          <w:sz w:val="24"/>
          <w:lang w:val="en-US"/>
        </w:rPr>
        <w:t>obviously</w:t>
      </w:r>
      <w:r w:rsidRPr="00717F01">
        <w:rPr>
          <w:rFonts w:ascii="Times New Roman" w:hAnsi="Times New Roman" w:cs="Times New Roman"/>
          <w:sz w:val="24"/>
          <w:lang w:val="en-US"/>
        </w:rPr>
        <w:t xml:space="preserve"> the first average velocity does not refer to the time = 0 s. </w:t>
      </w:r>
    </w:p>
    <w:p w:rsidR="008B5476" w:rsidRPr="00717F01" w:rsidRDefault="008B5476" w:rsidP="005C09A9">
      <w:pPr>
        <w:rPr>
          <w:rFonts w:ascii="Times New Roman" w:hAnsi="Times New Roman" w:cs="Times New Roman"/>
          <w:sz w:val="24"/>
          <w:lang w:val="en-US"/>
        </w:rPr>
      </w:pPr>
    </w:p>
    <w:p w:rsidR="008B5476" w:rsidRPr="00717F01" w:rsidRDefault="008B5476" w:rsidP="005C09A9">
      <w:pPr>
        <w:rPr>
          <w:rFonts w:ascii="Times New Roman" w:hAnsi="Times New Roman" w:cs="Times New Roman"/>
          <w:sz w:val="24"/>
          <w:lang w:val="en-US"/>
        </w:rPr>
      </w:pPr>
    </w:p>
    <w:p w:rsidR="008B5476" w:rsidRPr="00717F01" w:rsidRDefault="008B5476" w:rsidP="005C09A9">
      <w:pPr>
        <w:rPr>
          <w:rFonts w:ascii="Times New Roman" w:hAnsi="Times New Roman" w:cs="Times New Roman"/>
          <w:sz w:val="24"/>
          <w:lang w:val="en-US"/>
        </w:rPr>
      </w:pPr>
    </w:p>
    <w:p w:rsidR="005C09A9" w:rsidRPr="00717F01" w:rsidRDefault="003779B1" w:rsidP="005C09A9">
      <w:pPr>
        <w:rPr>
          <w:rFonts w:ascii="Times New Roman" w:hAnsi="Times New Roman" w:cs="Times New Roman"/>
          <w:sz w:val="24"/>
          <w:lang w:val="en-US"/>
        </w:rPr>
      </w:pPr>
      <w:r w:rsidRPr="00717F01">
        <w:rPr>
          <w:rFonts w:ascii="Times New Roman" w:eastAsiaTheme="minorEastAsia" w:hAnsi="Times New Roman" w:cs="Times New Roman"/>
          <w:noProof/>
          <w:sz w:val="24"/>
          <w:lang w:val="tr-TR" w:eastAsia="tr-TR"/>
        </w:rPr>
        <w:lastRenderedPageBreak/>
        <mc:AlternateContent>
          <mc:Choice Requires="wps">
            <w:drawing>
              <wp:anchor distT="0" distB="0" distL="114300" distR="114300" simplePos="0" relativeHeight="251664384" behindDoc="0" locked="0" layoutInCell="1" allowOverlap="1" wp14:anchorId="1679AEC7" wp14:editId="5532D132">
                <wp:simplePos x="0" y="0"/>
                <wp:positionH relativeFrom="column">
                  <wp:posOffset>-54407</wp:posOffset>
                </wp:positionH>
                <wp:positionV relativeFrom="paragraph">
                  <wp:posOffset>83616</wp:posOffset>
                </wp:positionV>
                <wp:extent cx="724619" cy="333375"/>
                <wp:effectExtent l="0" t="0" r="18415" b="28575"/>
                <wp:wrapNone/>
                <wp:docPr id="12" name="Rectangle 12"/>
                <wp:cNvGraphicFramePr/>
                <a:graphic xmlns:a="http://schemas.openxmlformats.org/drawingml/2006/main">
                  <a:graphicData uri="http://schemas.microsoft.com/office/word/2010/wordprocessingShape">
                    <wps:wsp>
                      <wps:cNvSpPr/>
                      <wps:spPr>
                        <a:xfrm>
                          <a:off x="0" y="0"/>
                          <a:ext cx="724619" cy="333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4.3pt;margin-top:6.6pt;width:57.0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" fillcolor="black [3213]" strokecolor="#243f60 [1604]" strokeweight="2pt"/>
            </w:pict>
          </mc:Fallback>
        </mc:AlternateContent>
      </w:r>
      <w:r w:rsidRPr="00717F01">
        <w:rPr>
          <w:rFonts w:ascii="Times New Roman" w:eastAsiaTheme="minorEastAsia" w:hAnsi="Times New Roman" w:cs="Times New Roman"/>
          <w:noProof/>
          <w:sz w:val="24"/>
          <w:lang w:val="tr-TR" w:eastAsia="tr-TR"/>
        </w:rPr>
        <mc:AlternateContent>
          <mc:Choice Requires="wps">
            <w:drawing>
              <wp:anchor distT="0" distB="0" distL="114300" distR="114300" simplePos="0" relativeHeight="251668480" behindDoc="0" locked="0" layoutInCell="1" allowOverlap="1" wp14:anchorId="4434F3D3" wp14:editId="3E7ACD6E">
                <wp:simplePos x="0" y="0"/>
                <wp:positionH relativeFrom="column">
                  <wp:posOffset>1375674</wp:posOffset>
                </wp:positionH>
                <wp:positionV relativeFrom="paragraph">
                  <wp:posOffset>83185</wp:posOffset>
                </wp:positionV>
                <wp:extent cx="655320" cy="333375"/>
                <wp:effectExtent l="0" t="0" r="11430" b="28575"/>
                <wp:wrapNone/>
                <wp:docPr id="14" name="Rectangle 14"/>
                <wp:cNvGraphicFramePr/>
                <a:graphic xmlns:a="http://schemas.openxmlformats.org/drawingml/2006/main">
                  <a:graphicData uri="http://schemas.microsoft.com/office/word/2010/wordprocessingShape">
                    <wps:wsp>
                      <wps:cNvSpPr/>
                      <wps:spPr>
                        <a:xfrm>
                          <a:off x="0" y="0"/>
                          <a:ext cx="655320" cy="333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08.3pt;margin-top:6.55pt;width:51.6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" fillcolor="black [3213]" strokecolor="#243f60 [1604]" strokeweight="2pt"/>
            </w:pict>
          </mc:Fallback>
        </mc:AlternateContent>
      </w:r>
      <w:r w:rsidRPr="00717F01">
        <w:rPr>
          <w:rFonts w:ascii="Times New Roman" w:eastAsiaTheme="minorEastAsia" w:hAnsi="Times New Roman" w:cs="Times New Roman"/>
          <w:noProof/>
          <w:sz w:val="24"/>
          <w:lang w:val="tr-TR" w:eastAsia="tr-TR"/>
        </w:rPr>
        <mc:AlternateContent>
          <mc:Choice Requires="wps">
            <w:drawing>
              <wp:anchor distT="0" distB="0" distL="114300" distR="114300" simplePos="0" relativeHeight="251674624" behindDoc="0" locked="0" layoutInCell="1" allowOverlap="1" wp14:anchorId="0827BE65" wp14:editId="77BFDC77">
                <wp:simplePos x="0" y="0"/>
                <wp:positionH relativeFrom="column">
                  <wp:posOffset>2740025</wp:posOffset>
                </wp:positionH>
                <wp:positionV relativeFrom="paragraph">
                  <wp:posOffset>83185</wp:posOffset>
                </wp:positionV>
                <wp:extent cx="646430" cy="333375"/>
                <wp:effectExtent l="0" t="0" r="20320" b="28575"/>
                <wp:wrapNone/>
                <wp:docPr id="2" name="Rectangle 2"/>
                <wp:cNvGraphicFramePr/>
                <a:graphic xmlns:a="http://schemas.openxmlformats.org/drawingml/2006/main">
                  <a:graphicData uri="http://schemas.microsoft.com/office/word/2010/wordprocessingShape">
                    <wps:wsp>
                      <wps:cNvSpPr/>
                      <wps:spPr>
                        <a:xfrm>
                          <a:off x="0" y="0"/>
                          <a:ext cx="646430" cy="333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215.75pt;margin-top:6.55pt;width:50.9pt;height:2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" fillcolor="black [3213]" strokecolor="#243f60 [1604]" strokeweight="2pt"/>
            </w:pict>
          </mc:Fallback>
        </mc:AlternateContent>
      </w:r>
      <w:r w:rsidRPr="00717F01">
        <w:rPr>
          <w:rFonts w:ascii="Times New Roman" w:eastAsiaTheme="minorEastAsia" w:hAnsi="Times New Roman" w:cs="Times New Roman"/>
          <w:noProof/>
          <w:sz w:val="24"/>
          <w:lang w:val="tr-TR" w:eastAsia="tr-TR"/>
        </w:rPr>
        <mc:AlternateContent>
          <mc:Choice Requires="wps">
            <w:drawing>
              <wp:anchor distT="0" distB="0" distL="114300" distR="114300" simplePos="0" relativeHeight="251662336" behindDoc="0" locked="0" layoutInCell="1" allowOverlap="1" wp14:anchorId="0B37706A" wp14:editId="68E041C9">
                <wp:simplePos x="0" y="0"/>
                <wp:positionH relativeFrom="column">
                  <wp:posOffset>-3175</wp:posOffset>
                </wp:positionH>
                <wp:positionV relativeFrom="paragraph">
                  <wp:posOffset>83185</wp:posOffset>
                </wp:positionV>
                <wp:extent cx="4726940" cy="333375"/>
                <wp:effectExtent l="0" t="0" r="16510" b="28575"/>
                <wp:wrapNone/>
                <wp:docPr id="11" name="Rectangle 11"/>
                <wp:cNvGraphicFramePr/>
                <a:graphic xmlns:a="http://schemas.openxmlformats.org/drawingml/2006/main">
                  <a:graphicData uri="http://schemas.microsoft.com/office/word/2010/wordprocessingShape">
                    <wps:wsp>
                      <wps:cNvSpPr/>
                      <wps:spPr>
                        <a:xfrm>
                          <a:off x="0" y="0"/>
                          <a:ext cx="4726940"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margin-left:-.25pt;margin-top:6.55pt;width:372.2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" fillcolor="white [3212]" strokecolor="#243f60 [1604]" strokeweight="2pt"/>
            </w:pict>
          </mc:Fallback>
        </mc:AlternateContent>
      </w:r>
      <w:r w:rsidRPr="00717F01">
        <w:rPr>
          <w:rFonts w:ascii="Times New Roman" w:eastAsiaTheme="minorEastAsia" w:hAnsi="Times New Roman" w:cs="Times New Roman"/>
          <w:noProof/>
          <w:sz w:val="24"/>
          <w:lang w:val="tr-TR" w:eastAsia="tr-TR"/>
        </w:rPr>
        <mc:AlternateContent>
          <mc:Choice Requires="wps">
            <w:drawing>
              <wp:anchor distT="0" distB="0" distL="114300" distR="114300" simplePos="0" relativeHeight="251676672" behindDoc="0" locked="0" layoutInCell="1" allowOverlap="1" wp14:anchorId="7E48AD75" wp14:editId="453361DB">
                <wp:simplePos x="0" y="0"/>
                <wp:positionH relativeFrom="column">
                  <wp:posOffset>4120263</wp:posOffset>
                </wp:positionH>
                <wp:positionV relativeFrom="paragraph">
                  <wp:posOffset>83185</wp:posOffset>
                </wp:positionV>
                <wp:extent cx="715645" cy="333375"/>
                <wp:effectExtent l="0" t="0" r="27305" b="28575"/>
                <wp:wrapNone/>
                <wp:docPr id="3" name="Rectangle 3"/>
                <wp:cNvGraphicFramePr/>
                <a:graphic xmlns:a="http://schemas.openxmlformats.org/drawingml/2006/main">
                  <a:graphicData uri="http://schemas.microsoft.com/office/word/2010/wordprocessingShape">
                    <wps:wsp>
                      <wps:cNvSpPr/>
                      <wps:spPr>
                        <a:xfrm>
                          <a:off x="0" y="0"/>
                          <a:ext cx="715645" cy="333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24.45pt;margin-top:6.55pt;width:56.3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" fillcolor="black [3213]" strokecolor="#243f60 [1604]" strokeweight="2pt"/>
            </w:pict>
          </mc:Fallback>
        </mc:AlternateContent>
      </w:r>
    </w:p>
    <w:p w:rsidR="005C09A9" w:rsidRPr="00717F01" w:rsidRDefault="005C09A9" w:rsidP="005C09A9">
      <w:pPr>
        <w:rPr>
          <w:rFonts w:ascii="Times New Roman" w:eastAsiaTheme="minorEastAsia" w:hAnsi="Times New Roman" w:cs="Times New Roman"/>
          <w:sz w:val="24"/>
          <w:lang w:val="en-US"/>
        </w:rPr>
      </w:pPr>
    </w:p>
    <w:p w:rsidR="005F33BF" w:rsidRDefault="005F33BF" w:rsidP="00AB053D">
      <w:pPr>
        <w:rPr>
          <w:rFonts w:ascii="Times New Roman" w:hAnsi="Times New Roman" w:cs="Times New Roman"/>
          <w:sz w:val="24"/>
          <w:lang w:val="en-US"/>
        </w:rPr>
      </w:pPr>
    </w:p>
    <w:p w:rsidR="003779B1" w:rsidRPr="00717F01" w:rsidRDefault="003779B1" w:rsidP="00AB053D">
      <w:pPr>
        <w:rPr>
          <w:rFonts w:ascii="Times New Roman" w:hAnsi="Times New Roman" w:cs="Times New Roman"/>
          <w:sz w:val="24"/>
          <w:lang w:val="en-US"/>
        </w:rPr>
      </w:pPr>
    </w:p>
    <w:p w:rsidR="00717F01" w:rsidRDefault="00717F01" w:rsidP="00AB053D">
      <w:pPr>
        <w:rPr>
          <w:rFonts w:ascii="Times New Roman" w:hAnsi="Times New Roman" w:cs="Times New Roman"/>
          <w:sz w:val="24"/>
          <w:lang w:val="en-US"/>
        </w:rPr>
      </w:pPr>
    </w:p>
    <w:p w:rsidR="005F33BF" w:rsidRPr="00717F01" w:rsidRDefault="005C09A9" w:rsidP="00AB053D">
      <w:pPr>
        <w:rPr>
          <w:rFonts w:ascii="Times New Roman" w:hAnsi="Times New Roman" w:cs="Times New Roman"/>
          <w:sz w:val="24"/>
          <w:lang w:val="en-US"/>
        </w:rPr>
      </w:pPr>
      <w:r w:rsidRPr="00717F01">
        <w:rPr>
          <w:rFonts w:ascii="Times New Roman" w:hAnsi="Times New Roman" w:cs="Times New Roman"/>
          <w:sz w:val="24"/>
          <w:lang w:val="en-US"/>
        </w:rPr>
        <w:t xml:space="preserve">As shown in the image above t=0, and t= </w:t>
      </w:r>
      <w:r w:rsidR="00452F5A" w:rsidRPr="00717F01">
        <w:rPr>
          <w:rFonts w:ascii="Times New Roman" w:hAnsi="Times New Roman" w:cs="Times New Roman"/>
          <w:sz w:val="24"/>
          <w:lang w:val="en-US"/>
        </w:rPr>
        <w:t>0.249 refer to the beginning of the black bars. The average velocities, however, refer to the points with stars. That is why we have to calculate another quantity called the midpoint time:</w:t>
      </w:r>
    </w:p>
    <w:p w:rsidR="00452F5A" w:rsidRPr="00717F01" w:rsidRDefault="00452F5A" w:rsidP="00AB053D">
      <w:pPr>
        <w:rPr>
          <w:rFonts w:ascii="Times New Roman" w:hAnsi="Times New Roman" w:cs="Times New Roman"/>
          <w:sz w:val="24"/>
          <w:lang w:val="en-US"/>
        </w:rPr>
      </w:pPr>
      <w:r w:rsidRPr="00717F01">
        <w:rPr>
          <w:rFonts w:ascii="Times New Roman" w:hAnsi="Times New Roman" w:cs="Times New Roman"/>
          <w:sz w:val="24"/>
          <w:lang w:val="en-US"/>
        </w:rPr>
        <w:t xml:space="preserve">Midpoint time1 (s) </w:t>
      </w:r>
      <w:r w:rsidR="00647B1A" w:rsidRPr="00717F01">
        <w:rPr>
          <w:rFonts w:ascii="Times New Roman" w:hAnsi="Times New Roman" w:cs="Times New Roman"/>
          <w:sz w:val="24"/>
          <w:lang w:val="en-US"/>
        </w:rPr>
        <w:t>= (t0</w:t>
      </w:r>
      <w:r w:rsidRPr="00717F01">
        <w:rPr>
          <w:rFonts w:ascii="Times New Roman" w:hAnsi="Times New Roman" w:cs="Times New Roman"/>
          <w:sz w:val="24"/>
          <w:lang w:val="en-US"/>
        </w:rPr>
        <w:t>+</w:t>
      </w:r>
      <w:r w:rsidR="00647B1A" w:rsidRPr="00717F01">
        <w:rPr>
          <w:rFonts w:ascii="Times New Roman" w:hAnsi="Times New Roman" w:cs="Times New Roman"/>
          <w:sz w:val="24"/>
          <w:lang w:val="en-US"/>
        </w:rPr>
        <w:t>t1)</w:t>
      </w:r>
      <w:r w:rsidRPr="00717F01">
        <w:rPr>
          <w:rFonts w:ascii="Times New Roman" w:hAnsi="Times New Roman" w:cs="Times New Roman"/>
          <w:sz w:val="24"/>
          <w:lang w:val="en-US"/>
        </w:rPr>
        <w:t xml:space="preserve"> / 2</w:t>
      </w:r>
    </w:p>
    <w:p w:rsidR="00452F5A" w:rsidRPr="00717F01" w:rsidRDefault="00452F5A" w:rsidP="00AB053D">
      <w:pPr>
        <w:rPr>
          <w:rFonts w:ascii="Times New Roman" w:hAnsi="Times New Roman" w:cs="Times New Roman"/>
          <w:sz w:val="24"/>
          <w:lang w:val="en-US"/>
        </w:rPr>
      </w:pPr>
      <w:r w:rsidRPr="00717F01">
        <w:rPr>
          <w:rFonts w:ascii="Times New Roman" w:hAnsi="Times New Roman" w:cs="Times New Roman"/>
          <w:sz w:val="24"/>
          <w:lang w:val="en-US"/>
        </w:rPr>
        <w:t>For the first midpoint it is also obviously = deltaT1 / 2</w:t>
      </w:r>
    </w:p>
    <w:p w:rsidR="00452F5A" w:rsidRPr="00717F01" w:rsidRDefault="00452F5A" w:rsidP="00AB053D">
      <w:pPr>
        <w:rPr>
          <w:rFonts w:ascii="Times New Roman" w:hAnsi="Times New Roman" w:cs="Times New Roman"/>
          <w:sz w:val="24"/>
          <w:lang w:val="en-US"/>
        </w:rPr>
      </w:pPr>
      <w:r w:rsidRPr="00717F01">
        <w:rPr>
          <w:rFonts w:ascii="Times New Roman" w:hAnsi="Times New Roman" w:cs="Times New Roman"/>
          <w:sz w:val="24"/>
          <w:lang w:val="en-US"/>
        </w:rPr>
        <w:t xml:space="preserve">Since we have the correct time values, now we can sketch graphs. They are given right next to the graphs. The last step of the procedure is finding the uncertainty in angular acceleration </w:t>
      </w:r>
      <w:proofErr w:type="gramStart"/>
      <w:r w:rsidRPr="00717F01">
        <w:rPr>
          <w:rFonts w:ascii="Times New Roman" w:hAnsi="Times New Roman" w:cs="Times New Roman"/>
          <w:sz w:val="24"/>
          <w:lang w:val="en-US"/>
        </w:rPr>
        <w:t>that results</w:t>
      </w:r>
      <w:proofErr w:type="gramEnd"/>
      <w:r w:rsidRPr="00717F01">
        <w:rPr>
          <w:rFonts w:ascii="Times New Roman" w:hAnsi="Times New Roman" w:cs="Times New Roman"/>
          <w:sz w:val="24"/>
          <w:lang w:val="en-US"/>
        </w:rPr>
        <w:t xml:space="preserve"> from the one disk rotating trials. Angular acceleration is the first derivative of the angular velocity with respect to time. Hence, it is the slope of the graphs sketched above. Using these 15 trials we can execute statistical analysis of uncertainties. </w:t>
      </w:r>
    </w:p>
    <w:p w:rsidR="00452F5A" w:rsidRPr="00717F01" w:rsidRDefault="00303C57" w:rsidP="00AB053D">
      <w:pPr>
        <w:rPr>
          <w:rFonts w:ascii="Times New Roman" w:hAnsi="Times New Roman" w:cs="Times New Roman"/>
          <w:b/>
          <w:sz w:val="24"/>
          <w:lang w:val="en-US"/>
        </w:rPr>
      </w:pPr>
      <w:r w:rsidRPr="00717F01">
        <w:rPr>
          <w:noProof/>
          <w:lang w:val="tr-TR" w:eastAsia="tr-TR"/>
        </w:rPr>
        <w:drawing>
          <wp:anchor distT="0" distB="0" distL="114300" distR="114300" simplePos="0" relativeHeight="251669504" behindDoc="0" locked="0" layoutInCell="1" allowOverlap="1" wp14:anchorId="65E9CEB8" wp14:editId="55AC5C62">
            <wp:simplePos x="0" y="0"/>
            <wp:positionH relativeFrom="column">
              <wp:posOffset>-4445</wp:posOffset>
            </wp:positionH>
            <wp:positionV relativeFrom="paragraph">
              <wp:posOffset>47625</wp:posOffset>
            </wp:positionV>
            <wp:extent cx="2200275" cy="7810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781050"/>
                    </a:xfrm>
                    <a:prstGeom prst="rect">
                      <a:avLst/>
                    </a:prstGeom>
                  </pic:spPr>
                </pic:pic>
              </a:graphicData>
            </a:graphic>
            <wp14:sizeRelH relativeFrom="page">
              <wp14:pctWidth>0</wp14:pctWidth>
            </wp14:sizeRelH>
            <wp14:sizeRelV relativeFrom="page">
              <wp14:pctHeight>0</wp14:pctHeight>
            </wp14:sizeRelV>
          </wp:anchor>
        </w:drawing>
      </w:r>
    </w:p>
    <w:p w:rsidR="00452F5A" w:rsidRPr="00717F01" w:rsidRDefault="00452F5A" w:rsidP="00AB053D">
      <w:pPr>
        <w:rPr>
          <w:rFonts w:ascii="Times New Roman" w:hAnsi="Times New Roman" w:cs="Times New Roman"/>
          <w:b/>
          <w:sz w:val="24"/>
          <w:lang w:val="en-US"/>
        </w:rPr>
      </w:pPr>
    </w:p>
    <w:p w:rsidR="005F33BF" w:rsidRPr="00717F01" w:rsidRDefault="005F33BF" w:rsidP="00AB053D">
      <w:pPr>
        <w:rPr>
          <w:rFonts w:ascii="Times New Roman" w:hAnsi="Times New Roman" w:cs="Times New Roman"/>
          <w:b/>
          <w:sz w:val="24"/>
          <w:lang w:val="en-US"/>
        </w:rPr>
      </w:pPr>
    </w:p>
    <w:p w:rsidR="005F33BF" w:rsidRPr="00717F01" w:rsidRDefault="00452F5A" w:rsidP="00AB053D">
      <w:pPr>
        <w:rPr>
          <w:rFonts w:ascii="Times New Roman" w:hAnsi="Times New Roman" w:cs="Times New Roman"/>
          <w:sz w:val="24"/>
          <w:lang w:val="en-US"/>
        </w:rPr>
      </w:pPr>
      <w:r w:rsidRPr="00717F01">
        <w:rPr>
          <w:rFonts w:ascii="Times New Roman" w:hAnsi="Times New Roman" w:cs="Times New Roman"/>
          <w:sz w:val="24"/>
          <w:lang w:val="en-US"/>
        </w:rPr>
        <w:t xml:space="preserve">After writing down all the angular acceleration data from 15 trials, we find the mean value. </w:t>
      </w:r>
      <w:r w:rsidR="00D82FF5" w:rsidRPr="00717F01">
        <w:rPr>
          <w:rFonts w:ascii="Times New Roman" w:hAnsi="Times New Roman" w:cs="Times New Roman"/>
          <w:sz w:val="24"/>
          <w:lang w:val="en-US"/>
        </w:rPr>
        <w:t xml:space="preserve">This is </w:t>
      </w:r>
      <w:proofErr w:type="gramStart"/>
      <w:r w:rsidR="00D82FF5" w:rsidRPr="00717F01">
        <w:rPr>
          <w:rFonts w:ascii="Times New Roman" w:hAnsi="Times New Roman" w:cs="Times New Roman"/>
          <w:sz w:val="24"/>
          <w:lang w:val="en-US"/>
        </w:rPr>
        <w:t>X.</w:t>
      </w:r>
      <w:proofErr w:type="gramEnd"/>
      <w:r w:rsidR="00D82FF5" w:rsidRPr="00717F01">
        <w:rPr>
          <w:rFonts w:ascii="Times New Roman" w:hAnsi="Times New Roman" w:cs="Times New Roman"/>
          <w:sz w:val="24"/>
          <w:lang w:val="en-US"/>
        </w:rPr>
        <w:t xml:space="preserve"> Next we calculate Xi – X for each trial and get the sum. N stands for the number of trials condu</w:t>
      </w:r>
      <w:r w:rsidR="00717F01">
        <w:rPr>
          <w:rFonts w:ascii="Times New Roman" w:hAnsi="Times New Roman" w:cs="Times New Roman"/>
          <w:sz w:val="24"/>
          <w:lang w:val="en-US"/>
        </w:rPr>
        <w:t xml:space="preserve">cted. After we figure out what    </w:t>
      </w:r>
      <w:r w:rsidR="00D82FF5" w:rsidRPr="00717F01">
        <w:rPr>
          <w:rFonts w:ascii="Times New Roman" w:hAnsi="Times New Roman" w:cs="Times New Roman"/>
          <w:sz w:val="24"/>
          <w:lang w:val="en-US"/>
        </w:rPr>
        <w:t xml:space="preserve"> is</w:t>
      </w:r>
      <w:proofErr w:type="gramStart"/>
      <w:r w:rsidR="00D82FF5" w:rsidRPr="00717F01">
        <w:rPr>
          <w:rFonts w:ascii="Times New Roman" w:hAnsi="Times New Roman" w:cs="Times New Roman"/>
          <w:sz w:val="24"/>
          <w:lang w:val="en-US"/>
        </w:rPr>
        <w:t>,</w:t>
      </w:r>
      <w:proofErr w:type="gramEnd"/>
      <w:r w:rsidR="00D82FF5" w:rsidRPr="00717F01">
        <w:rPr>
          <w:rFonts w:ascii="Times New Roman" w:hAnsi="Times New Roman" w:cs="Times New Roman"/>
          <w:sz w:val="24"/>
          <w:lang w:val="en-US"/>
        </w:rPr>
        <w:t xml:space="preserve"> we use this formula to get the proper plus or minus value to put on an average:</w:t>
      </w:r>
    </w:p>
    <w:p w:rsidR="00D82FF5" w:rsidRPr="00717F01" w:rsidRDefault="00303C57" w:rsidP="00AB053D">
      <w:pPr>
        <w:rPr>
          <w:rFonts w:ascii="Times New Roman" w:hAnsi="Times New Roman" w:cs="Times New Roman"/>
          <w:sz w:val="24"/>
          <w:lang w:val="en-US"/>
        </w:rPr>
      </w:pPr>
      <w:r w:rsidRPr="00717F01">
        <w:rPr>
          <w:noProof/>
          <w:lang w:val="tr-TR" w:eastAsia="tr-TR"/>
        </w:rPr>
        <w:drawing>
          <wp:anchor distT="0" distB="0" distL="114300" distR="114300" simplePos="0" relativeHeight="251670528" behindDoc="0" locked="0" layoutInCell="1" allowOverlap="1" wp14:anchorId="57ABB822" wp14:editId="71C3D9EC">
            <wp:simplePos x="0" y="0"/>
            <wp:positionH relativeFrom="column">
              <wp:posOffset>132715</wp:posOffset>
            </wp:positionH>
            <wp:positionV relativeFrom="paragraph">
              <wp:posOffset>113665</wp:posOffset>
            </wp:positionV>
            <wp:extent cx="904875" cy="6667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04875" cy="666750"/>
                    </a:xfrm>
                    <a:prstGeom prst="rect">
                      <a:avLst/>
                    </a:prstGeom>
                  </pic:spPr>
                </pic:pic>
              </a:graphicData>
            </a:graphic>
            <wp14:sizeRelH relativeFrom="page">
              <wp14:pctWidth>0</wp14:pctWidth>
            </wp14:sizeRelH>
            <wp14:sizeRelV relativeFrom="page">
              <wp14:pctHeight>0</wp14:pctHeight>
            </wp14:sizeRelV>
          </wp:anchor>
        </w:drawing>
      </w:r>
    </w:p>
    <w:p w:rsidR="00D82FF5" w:rsidRPr="00717F01" w:rsidRDefault="00D82FF5" w:rsidP="00AB053D">
      <w:pPr>
        <w:rPr>
          <w:rFonts w:ascii="Times New Roman" w:hAnsi="Times New Roman" w:cs="Times New Roman"/>
          <w:sz w:val="24"/>
          <w:lang w:val="en-US"/>
        </w:rPr>
      </w:pPr>
    </w:p>
    <w:p w:rsidR="00D82FF5" w:rsidRPr="00717F01" w:rsidRDefault="00D82FF5" w:rsidP="00AB053D">
      <w:pPr>
        <w:rPr>
          <w:rFonts w:ascii="Times New Roman" w:hAnsi="Times New Roman" w:cs="Times New Roman"/>
          <w:sz w:val="24"/>
          <w:lang w:val="en-US"/>
        </w:rPr>
      </w:pPr>
    </w:p>
    <w:p w:rsidR="00D82FF5" w:rsidRPr="00717F01" w:rsidRDefault="00D82FF5" w:rsidP="00AB053D">
      <w:pPr>
        <w:rPr>
          <w:rFonts w:ascii="Times New Roman" w:hAnsi="Times New Roman" w:cs="Times New Roman"/>
          <w:sz w:val="24"/>
          <w:lang w:val="en-US"/>
        </w:rPr>
      </w:pPr>
      <w:r w:rsidRPr="00717F01">
        <w:rPr>
          <w:rFonts w:ascii="Times New Roman" w:hAnsi="Times New Roman" w:cs="Times New Roman"/>
          <w:sz w:val="24"/>
          <w:lang w:val="en-US"/>
        </w:rPr>
        <w:t>The mean value in our experiment was: 2.12 with the standard deviation of .01</w:t>
      </w:r>
    </w:p>
    <w:p w:rsidR="005F33BF" w:rsidRPr="00717F01" w:rsidRDefault="00D82FF5" w:rsidP="00AB053D">
      <w:pPr>
        <w:rPr>
          <w:rFonts w:ascii="Times New Roman" w:hAnsi="Times New Roman" w:cs="Times New Roman"/>
          <w:sz w:val="24"/>
          <w:lang w:val="en-US"/>
        </w:rPr>
      </w:pPr>
      <w:r w:rsidRPr="00717F01">
        <w:rPr>
          <w:rFonts w:ascii="Times New Roman" w:hAnsi="Times New Roman" w:cs="Times New Roman"/>
          <w:sz w:val="24"/>
          <w:lang w:val="en-US"/>
        </w:rPr>
        <w:t>The same procedure is followed for the two disks rotating experiment.</w:t>
      </w:r>
    </w:p>
    <w:p w:rsidR="00D82FF5" w:rsidRPr="00717F01" w:rsidRDefault="00D82FF5" w:rsidP="00AB053D">
      <w:pPr>
        <w:rPr>
          <w:rFonts w:ascii="Times New Roman" w:hAnsi="Times New Roman" w:cs="Times New Roman"/>
          <w:b/>
          <w:sz w:val="24"/>
          <w:lang w:val="en-US"/>
        </w:rPr>
      </w:pPr>
    </w:p>
    <w:p w:rsidR="005F33BF" w:rsidRPr="00717F01" w:rsidRDefault="005F33BF" w:rsidP="00AB053D">
      <w:pPr>
        <w:rPr>
          <w:rFonts w:ascii="Times New Roman" w:hAnsi="Times New Roman" w:cs="Times New Roman"/>
          <w:b/>
          <w:sz w:val="24"/>
          <w:lang w:val="en-US"/>
        </w:rPr>
      </w:pPr>
    </w:p>
    <w:p w:rsidR="00D82FF5" w:rsidRPr="00717F01" w:rsidRDefault="00D82FF5" w:rsidP="00AB053D">
      <w:pPr>
        <w:rPr>
          <w:rFonts w:ascii="Times New Roman" w:hAnsi="Times New Roman" w:cs="Times New Roman"/>
          <w:b/>
          <w:sz w:val="24"/>
          <w:lang w:val="en-US"/>
        </w:rPr>
      </w:pPr>
    </w:p>
    <w:p w:rsidR="00C43D14" w:rsidRDefault="00C43D14" w:rsidP="00AB053D">
      <w:pPr>
        <w:rPr>
          <w:rFonts w:ascii="Times New Roman" w:hAnsi="Times New Roman" w:cs="Times New Roman"/>
          <w:b/>
          <w:noProof/>
          <w:sz w:val="24"/>
          <w:lang w:val="tr-TR" w:eastAsia="tr-TR"/>
        </w:rPr>
      </w:pPr>
    </w:p>
    <w:p w:rsidR="00D82FF5" w:rsidRPr="00717F01" w:rsidRDefault="00D82FF5" w:rsidP="00AB053D">
      <w:pPr>
        <w:rPr>
          <w:rFonts w:ascii="Times New Roman" w:hAnsi="Times New Roman" w:cs="Times New Roman"/>
          <w:b/>
          <w:sz w:val="24"/>
          <w:lang w:val="en-US"/>
        </w:rPr>
      </w:pPr>
    </w:p>
    <w:p w:rsidR="00C70404" w:rsidRPr="00717F01" w:rsidRDefault="004C21FF" w:rsidP="00AB053D">
      <w:pPr>
        <w:rPr>
          <w:rFonts w:ascii="Times New Roman" w:hAnsi="Times New Roman" w:cs="Times New Roman"/>
          <w:sz w:val="24"/>
          <w:lang w:val="en-US"/>
        </w:rPr>
      </w:pPr>
      <w:r w:rsidRPr="00717F01">
        <w:rPr>
          <w:rFonts w:ascii="Times New Roman" w:hAnsi="Times New Roman" w:cs="Times New Roman"/>
          <w:b/>
          <w:sz w:val="24"/>
          <w:lang w:val="en-US"/>
        </w:rPr>
        <w:t>RESULTS AND ANALYSIS:</w:t>
      </w:r>
      <w:r w:rsidRPr="00717F01">
        <w:rPr>
          <w:rFonts w:ascii="Times New Roman" w:hAnsi="Times New Roman" w:cs="Times New Roman"/>
          <w:sz w:val="24"/>
          <w:lang w:val="en-US"/>
        </w:rPr>
        <w:t xml:space="preserve"> </w:t>
      </w:r>
      <w:r w:rsidR="00EA49DB" w:rsidRPr="00717F01">
        <w:rPr>
          <w:rFonts w:ascii="Times New Roman" w:hAnsi="Times New Roman" w:cs="Times New Roman"/>
          <w:sz w:val="24"/>
          <w:lang w:val="en-US"/>
        </w:rPr>
        <w:t xml:space="preserve"> </w:t>
      </w:r>
    </w:p>
    <w:p w:rsidR="00D82FF5" w:rsidRPr="00717F01" w:rsidRDefault="00D82FF5" w:rsidP="00AB053D">
      <w:pPr>
        <w:rPr>
          <w:rFonts w:ascii="Times New Roman" w:hAnsi="Times New Roman" w:cs="Times New Roman"/>
          <w:sz w:val="24"/>
          <w:lang w:val="en-US"/>
        </w:rPr>
      </w:pPr>
      <w:r w:rsidRPr="00717F01">
        <w:rPr>
          <w:rFonts w:ascii="Times New Roman" w:hAnsi="Times New Roman" w:cs="Times New Roman"/>
          <w:sz w:val="24"/>
          <w:lang w:val="en-US"/>
        </w:rPr>
        <w:t>The angular acceleration of one disk is:</w:t>
      </w:r>
    </w:p>
    <w:p w:rsidR="00D82FF5" w:rsidRPr="00717F01" w:rsidRDefault="00D82FF5" w:rsidP="00AB053D">
      <w:pPr>
        <w:rPr>
          <w:rFonts w:ascii="Times New Roman" w:hAnsi="Times New Roman" w:cs="Times New Roman"/>
          <w:sz w:val="24"/>
          <w:lang w:val="en-US"/>
        </w:rPr>
      </w:pPr>
      <m:oMathPara>
        <m:oMath>
          <m:r>
            <w:rPr>
              <w:rFonts w:ascii="Cambria Math" w:hAnsi="Cambria Math" w:cs="Times New Roman"/>
              <w:sz w:val="24"/>
              <w:lang w:val="en-US"/>
            </w:rPr>
            <m:t xml:space="preserve">α=2.12 ± .01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oMath>
      </m:oMathPara>
    </w:p>
    <w:p w:rsidR="00D82FF5" w:rsidRPr="00717F01" w:rsidRDefault="00D82FF5" w:rsidP="00AB053D">
      <w:pPr>
        <w:rPr>
          <w:rFonts w:ascii="Times New Roman" w:hAnsi="Times New Roman" w:cs="Times New Roman"/>
          <w:sz w:val="24"/>
          <w:lang w:val="en-US"/>
        </w:rPr>
      </w:pPr>
      <w:r w:rsidRPr="00717F01">
        <w:rPr>
          <w:rFonts w:ascii="Times New Roman" w:hAnsi="Times New Roman" w:cs="Times New Roman"/>
          <w:sz w:val="24"/>
          <w:lang w:val="en-US"/>
        </w:rPr>
        <w:t>The angular acceleration of two disks together is:</w:t>
      </w:r>
    </w:p>
    <w:p w:rsidR="00D82FF5" w:rsidRPr="00717F01" w:rsidRDefault="00D82FF5" w:rsidP="00D82FF5">
      <w:pPr>
        <w:rPr>
          <w:rFonts w:ascii="Times New Roman" w:hAnsi="Times New Roman" w:cs="Times New Roman"/>
          <w:sz w:val="24"/>
          <w:lang w:val="en-US"/>
        </w:rPr>
      </w:pPr>
      <m:oMathPara>
        <m:oMath>
          <m:r>
            <w:rPr>
              <w:rFonts w:ascii="Cambria Math" w:hAnsi="Cambria Math" w:cs="Times New Roman"/>
              <w:sz w:val="24"/>
              <w:lang w:val="en-US"/>
            </w:rPr>
            <m:t xml:space="preserve">α=1.07 ± .01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oMath>
      </m:oMathPara>
    </w:p>
    <w:p w:rsidR="00D82FF5" w:rsidRPr="00717F01" w:rsidRDefault="00D82FF5" w:rsidP="00AB053D">
      <w:pPr>
        <w:rPr>
          <w:rFonts w:ascii="Times New Roman" w:hAnsi="Times New Roman" w:cs="Times New Roman"/>
          <w:sz w:val="24"/>
          <w:lang w:val="en-US"/>
        </w:rPr>
      </w:pPr>
    </w:p>
    <w:p w:rsidR="00D82FF5" w:rsidRPr="00717F01" w:rsidRDefault="008B5476" w:rsidP="00AB053D">
      <w:pPr>
        <w:rPr>
          <w:rFonts w:ascii="Times New Roman" w:hAnsi="Times New Roman" w:cs="Times New Roman"/>
          <w:sz w:val="24"/>
          <w:lang w:val="en-US"/>
        </w:rPr>
      </w:pPr>
      <w:r w:rsidRPr="00717F01">
        <w:rPr>
          <w:rFonts w:ascii="Times New Roman" w:hAnsi="Times New Roman" w:cs="Times New Roman"/>
          <w:sz w:val="24"/>
          <w:lang w:val="en-US"/>
        </w:rPr>
        <w:t>The free body diagrams, showing all the relevant forces, for the disk and the falling mass are presented below:</w:t>
      </w: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D82FF5" w:rsidRPr="00717F01" w:rsidRDefault="00D82FF5"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r w:rsidRPr="00717F01">
        <w:rPr>
          <w:rFonts w:ascii="Times New Roman" w:hAnsi="Times New Roman" w:cs="Times New Roman"/>
          <w:sz w:val="24"/>
          <w:lang w:val="en-US"/>
        </w:rPr>
        <w:lastRenderedPageBreak/>
        <w:t xml:space="preserve">The derivation for the theoretically expected </w:t>
      </w:r>
      <w:r w:rsidR="00647B1A" w:rsidRPr="00717F01">
        <w:rPr>
          <w:rFonts w:ascii="Times New Roman" w:hAnsi="Times New Roman" w:cs="Times New Roman"/>
          <w:sz w:val="24"/>
          <w:lang w:val="en-US"/>
        </w:rPr>
        <w:t>angular</w:t>
      </w:r>
      <w:r w:rsidRPr="00717F01">
        <w:rPr>
          <w:rFonts w:ascii="Times New Roman" w:hAnsi="Times New Roman" w:cs="Times New Roman"/>
          <w:sz w:val="24"/>
          <w:lang w:val="en-US"/>
        </w:rPr>
        <w:t xml:space="preserve"> acceleration of the disk is:</w:t>
      </w: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p>
    <w:p w:rsidR="00D82FF5" w:rsidRPr="00717F01" w:rsidRDefault="00D82FF5" w:rsidP="00AB053D">
      <w:pPr>
        <w:rPr>
          <w:rFonts w:ascii="Times New Roman" w:hAnsi="Times New Roman" w:cs="Times New Roman"/>
          <w:sz w:val="24"/>
          <w:lang w:val="en-US"/>
        </w:rPr>
      </w:pPr>
    </w:p>
    <w:p w:rsidR="00C70404" w:rsidRPr="00717F01" w:rsidRDefault="00C70404" w:rsidP="00AB053D">
      <w:pPr>
        <w:rPr>
          <w:rFonts w:ascii="Times New Roman" w:hAnsi="Times New Roman" w:cs="Times New Roman"/>
          <w:sz w:val="24"/>
          <w:lang w:val="en-US"/>
        </w:rPr>
      </w:pPr>
    </w:p>
    <w:p w:rsidR="00C70404" w:rsidRPr="00717F01" w:rsidRDefault="00C70404" w:rsidP="00AB053D">
      <w:pPr>
        <w:rPr>
          <w:rFonts w:ascii="Times New Roman" w:hAnsi="Times New Roman" w:cs="Times New Roman"/>
          <w:sz w:val="24"/>
          <w:lang w:val="en-US"/>
        </w:rPr>
      </w:pPr>
    </w:p>
    <w:p w:rsidR="00C70404" w:rsidRPr="00717F01" w:rsidRDefault="00C70404" w:rsidP="00AB053D">
      <w:pPr>
        <w:rPr>
          <w:rFonts w:ascii="Times New Roman" w:hAnsi="Times New Roman" w:cs="Times New Roman"/>
          <w:sz w:val="24"/>
          <w:lang w:val="en-US"/>
        </w:rPr>
      </w:pPr>
    </w:p>
    <w:p w:rsidR="008B5476" w:rsidRPr="00717F01" w:rsidRDefault="008B5476" w:rsidP="00AB053D">
      <w:pPr>
        <w:rPr>
          <w:rFonts w:ascii="Times New Roman" w:hAnsi="Times New Roman" w:cs="Times New Roman"/>
          <w:sz w:val="24"/>
          <w:lang w:val="en-US"/>
        </w:rPr>
      </w:pPr>
      <w:r w:rsidRPr="00647B1A">
        <w:rPr>
          <w:rFonts w:ascii="Times New Roman" w:hAnsi="Times New Roman" w:cs="Times New Roman"/>
          <w:sz w:val="24"/>
          <w:lang w:val="en-US"/>
        </w:rPr>
        <w:lastRenderedPageBreak/>
        <w:t xml:space="preserve">The equation we used in the </w:t>
      </w:r>
      <w:proofErr w:type="gramStart"/>
      <w:r w:rsidRPr="00647B1A">
        <w:rPr>
          <w:rFonts w:ascii="Times New Roman" w:hAnsi="Times New Roman" w:cs="Times New Roman"/>
          <w:sz w:val="24"/>
          <w:lang w:val="en-US"/>
        </w:rPr>
        <w:t>procedure :</w:t>
      </w:r>
      <w:proofErr w:type="gramEnd"/>
      <w:r w:rsidRPr="00647B1A">
        <w:rPr>
          <w:rFonts w:ascii="Times New Roman" w:hAnsi="Times New Roman" w:cs="Times New Roman"/>
          <w:sz w:val="24"/>
          <w:lang w:val="en-US"/>
        </w:rPr>
        <w:t xml:space="preserve"> w(t) = 2* PI / N* </w:t>
      </w:r>
      <w:proofErr w:type="spellStart"/>
      <w:r w:rsidRPr="00647B1A">
        <w:rPr>
          <w:rFonts w:ascii="Times New Roman" w:hAnsi="Times New Roman" w:cs="Times New Roman"/>
          <w:sz w:val="24"/>
          <w:lang w:val="en-US"/>
        </w:rPr>
        <w:t>deltaT</w:t>
      </w:r>
      <w:proofErr w:type="spellEnd"/>
      <w:r w:rsidRPr="00647B1A">
        <w:rPr>
          <w:rFonts w:ascii="Times New Roman" w:hAnsi="Times New Roman" w:cs="Times New Roman"/>
          <w:sz w:val="24"/>
          <w:lang w:val="en-US"/>
        </w:rPr>
        <w:t xml:space="preserve"> is true because</w:t>
      </w:r>
      <w:r w:rsidRPr="00717F01">
        <w:rPr>
          <w:rFonts w:ascii="Times New Roman" w:hAnsi="Times New Roman" w:cs="Times New Roman"/>
          <w:b/>
          <w:sz w:val="24"/>
          <w:lang w:val="en-US"/>
        </w:rPr>
        <w:t xml:space="preserve"> </w:t>
      </w:r>
      <w:r w:rsidRPr="00717F01">
        <w:rPr>
          <w:rFonts w:ascii="Times New Roman" w:hAnsi="Times New Roman" w:cs="Times New Roman"/>
          <w:sz w:val="24"/>
          <w:lang w:val="en-US"/>
        </w:rPr>
        <w:t xml:space="preserve">N stands for the number of black bars. </w:t>
      </w:r>
      <w:proofErr w:type="spellStart"/>
      <w:r w:rsidRPr="00717F01">
        <w:rPr>
          <w:rFonts w:ascii="Times New Roman" w:hAnsi="Times New Roman" w:cs="Times New Roman"/>
          <w:sz w:val="24"/>
          <w:lang w:val="en-US"/>
        </w:rPr>
        <w:t>DeltaT</w:t>
      </w:r>
      <w:proofErr w:type="spellEnd"/>
      <w:r w:rsidRPr="00717F01">
        <w:rPr>
          <w:rFonts w:ascii="Times New Roman" w:hAnsi="Times New Roman" w:cs="Times New Roman"/>
          <w:sz w:val="24"/>
          <w:lang w:val="en-US"/>
        </w:rPr>
        <w:t xml:space="preserve"> is the time that took each white and black bar couple to move past the </w:t>
      </w:r>
      <w:r w:rsidR="00717F01" w:rsidRPr="00717F01">
        <w:rPr>
          <w:rFonts w:ascii="Times New Roman" w:hAnsi="Times New Roman" w:cs="Times New Roman"/>
          <w:sz w:val="24"/>
          <w:lang w:val="en-US"/>
        </w:rPr>
        <w:t>photo gate</w:t>
      </w:r>
      <w:r w:rsidRPr="00717F01">
        <w:rPr>
          <w:rFonts w:ascii="Times New Roman" w:hAnsi="Times New Roman" w:cs="Times New Roman"/>
          <w:sz w:val="24"/>
          <w:lang w:val="en-US"/>
        </w:rPr>
        <w:t>. By using displacement/time formula, we can get the angular velocity. Note that we use the angular displacement 2 * PI, which represents one full cycle.</w:t>
      </w:r>
    </w:p>
    <w:p w:rsidR="00717F01" w:rsidRDefault="00355957" w:rsidP="00AB053D">
      <w:pPr>
        <w:rPr>
          <w:rFonts w:ascii="Times New Roman" w:hAnsi="Times New Roman" w:cs="Times New Roman"/>
          <w:sz w:val="24"/>
          <w:lang w:val="en-US"/>
        </w:rPr>
      </w:pPr>
      <w:r w:rsidRPr="00717F01">
        <w:rPr>
          <w:rFonts w:ascii="Times New Roman" w:hAnsi="Times New Roman" w:cs="Times New Roman"/>
          <w:b/>
          <w:sz w:val="24"/>
          <w:lang w:val="en-US"/>
        </w:rPr>
        <w:t>CONCLUSION</w:t>
      </w:r>
      <w:r w:rsidRPr="00717F01">
        <w:rPr>
          <w:rFonts w:ascii="Times New Roman" w:hAnsi="Times New Roman" w:cs="Times New Roman"/>
          <w:sz w:val="24"/>
          <w:lang w:val="en-US"/>
        </w:rPr>
        <w:t>: The following conclusion</w:t>
      </w:r>
      <w:r w:rsidR="00C70404" w:rsidRPr="00717F01">
        <w:rPr>
          <w:rFonts w:ascii="Times New Roman" w:hAnsi="Times New Roman" w:cs="Times New Roman"/>
          <w:sz w:val="24"/>
          <w:lang w:val="en-US"/>
        </w:rPr>
        <w:t>s</w:t>
      </w:r>
      <w:r w:rsidRPr="00717F01">
        <w:rPr>
          <w:rFonts w:ascii="Times New Roman" w:hAnsi="Times New Roman" w:cs="Times New Roman"/>
          <w:sz w:val="24"/>
          <w:lang w:val="en-US"/>
        </w:rPr>
        <w:t xml:space="preserve"> can b</w:t>
      </w:r>
      <w:r w:rsidR="00EE34C2" w:rsidRPr="00717F01">
        <w:rPr>
          <w:rFonts w:ascii="Times New Roman" w:hAnsi="Times New Roman" w:cs="Times New Roman"/>
          <w:sz w:val="24"/>
          <w:lang w:val="en-US"/>
        </w:rPr>
        <w:t>e drawn from the obtained data:</w:t>
      </w:r>
      <w:r w:rsidR="00EA364A" w:rsidRPr="00717F01">
        <w:rPr>
          <w:rFonts w:ascii="Times New Roman" w:hAnsi="Times New Roman" w:cs="Times New Roman"/>
          <w:sz w:val="24"/>
          <w:lang w:val="en-US"/>
        </w:rPr>
        <w:t xml:space="preserve"> </w:t>
      </w:r>
      <w:r w:rsidR="00717F01" w:rsidRPr="00717F01">
        <w:rPr>
          <w:rFonts w:ascii="Times New Roman" w:hAnsi="Times New Roman" w:cs="Times New Roman"/>
          <w:sz w:val="24"/>
          <w:lang w:val="en-US"/>
        </w:rPr>
        <w:t>The acceleration</w:t>
      </w:r>
      <w:r w:rsidR="00DC7E58" w:rsidRPr="00717F01">
        <w:rPr>
          <w:rFonts w:ascii="Times New Roman" w:hAnsi="Times New Roman" w:cs="Times New Roman"/>
          <w:sz w:val="24"/>
          <w:lang w:val="en-US"/>
        </w:rPr>
        <w:t xml:space="preserve"> measure</w:t>
      </w:r>
      <w:r w:rsidR="00717F01">
        <w:rPr>
          <w:rFonts w:ascii="Times New Roman" w:hAnsi="Times New Roman" w:cs="Times New Roman"/>
          <w:sz w:val="24"/>
          <w:lang w:val="en-US"/>
        </w:rPr>
        <w:t>d</w:t>
      </w:r>
      <w:r w:rsidR="00DC7E58" w:rsidRPr="00717F01">
        <w:rPr>
          <w:rFonts w:ascii="Times New Roman" w:hAnsi="Times New Roman" w:cs="Times New Roman"/>
          <w:sz w:val="24"/>
          <w:lang w:val="en-US"/>
        </w:rPr>
        <w:t xml:space="preserve"> with two rotating disks is almost half the size of the acceleration of one rotating disk. Furthermore, there is a small discrepancy between the measured and theoretical acceleration. </w:t>
      </w:r>
    </w:p>
    <w:p w:rsidR="00717F01" w:rsidRPr="00717F01" w:rsidRDefault="00303C57" w:rsidP="00717F01">
      <w:pPr>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α</m:t>
              </m:r>
            </m:e>
            <m:sub>
              <m:r>
                <w:rPr>
                  <w:rFonts w:ascii="Cambria Math" w:hAnsi="Cambria Math" w:cs="Times New Roman"/>
                  <w:sz w:val="24"/>
                  <w:lang w:val="en-US"/>
                </w:rPr>
                <m:t>measured</m:t>
              </m:r>
            </m:sub>
          </m:sSub>
          <m:r>
            <w:rPr>
              <w:rFonts w:ascii="Cambria Math" w:hAnsi="Cambria Math" w:cs="Times New Roman"/>
              <w:sz w:val="24"/>
              <w:lang w:val="en-US"/>
            </w:rPr>
            <m:t xml:space="preserve">=2.12 ± .01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oMath>
      </m:oMathPara>
    </w:p>
    <w:p w:rsidR="00C43D14" w:rsidRPr="00C43D14" w:rsidRDefault="00303C57" w:rsidP="00C43D14">
      <w:pPr>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α</m:t>
              </m:r>
            </m:e>
            <m:sub>
              <m:r>
                <w:rPr>
                  <w:rFonts w:ascii="Cambria Math" w:hAnsi="Cambria Math" w:cs="Times New Roman"/>
                  <w:sz w:val="24"/>
                  <w:lang w:val="en-US"/>
                </w:rPr>
                <m:t>measured</m:t>
              </m:r>
            </m:sub>
          </m:sSub>
          <m:r>
            <w:rPr>
              <w:rFonts w:ascii="Cambria Math" w:hAnsi="Cambria Math" w:cs="Times New Roman"/>
              <w:sz w:val="24"/>
              <w:lang w:val="en-US"/>
            </w:rPr>
            <m:t xml:space="preserve">=1.07 ± .01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oMath>
      </m:oMathPara>
    </w:p>
    <w:p w:rsidR="00C43D14" w:rsidRPr="00647B1A" w:rsidRDefault="00303C57" w:rsidP="00C43D14">
      <w:pPr>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 xml:space="preserve">              </m:t>
              </m:r>
              <m:r>
                <w:rPr>
                  <w:rFonts w:ascii="Cambria Math" w:hAnsi="Cambria Math" w:cs="Times New Roman"/>
                  <w:sz w:val="24"/>
                  <w:lang w:val="en-US"/>
                </w:rPr>
                <m:t>α</m:t>
              </m:r>
            </m:e>
            <m:sub>
              <m:r>
                <w:rPr>
                  <w:rFonts w:ascii="Cambria Math" w:hAnsi="Cambria Math" w:cs="Times New Roman"/>
                  <w:sz w:val="24"/>
                  <w:lang w:val="en-US"/>
                </w:rPr>
                <m:t>theoretical</m:t>
              </m:r>
            </m:sub>
          </m:sSub>
          <m:r>
            <w:rPr>
              <w:rFonts w:ascii="Cambria Math" w:hAnsi="Cambria Math" w:cs="Times New Roman"/>
              <w:sz w:val="24"/>
              <w:lang w:val="en-US"/>
            </w:rPr>
            <m:t xml:space="preserve">=    </m:t>
          </m:r>
          <m:r>
            <w:rPr>
              <w:rFonts w:ascii="Cambria Math" w:hAnsi="Cambria Math" w:cs="Times New Roman"/>
              <w:sz w:val="24"/>
              <w:lang w:val="en-US"/>
            </w:rPr>
            <m:t xml:space="preserve">2.28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r>
            <w:rPr>
              <w:rFonts w:ascii="Cambria Math" w:hAnsi="Cambria Math" w:cs="Times New Roman"/>
              <w:sz w:val="24"/>
              <w:lang w:val="en-US"/>
            </w:rPr>
            <m:t xml:space="preserve">                    </m:t>
          </m:r>
        </m:oMath>
      </m:oMathPara>
    </w:p>
    <w:p w:rsidR="00C43D14" w:rsidRPr="00717F01" w:rsidRDefault="00303C57" w:rsidP="00C43D14">
      <w:pPr>
        <w:rPr>
          <w:rFonts w:ascii="Times New Roman"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α</m:t>
              </m:r>
            </m:e>
            <m:sub>
              <m:r>
                <w:rPr>
                  <w:rFonts w:ascii="Cambria Math" w:hAnsi="Cambria Math" w:cs="Times New Roman"/>
                  <w:sz w:val="24"/>
                  <w:lang w:val="en-US"/>
                </w:rPr>
                <m:t>theoretical</m:t>
              </m:r>
            </m:sub>
          </m:sSub>
          <m:r>
            <w:rPr>
              <w:rFonts w:ascii="Cambria Math" w:hAnsi="Cambria Math" w:cs="Times New Roman"/>
              <w:sz w:val="24"/>
              <w:lang w:val="en-US"/>
            </w:rPr>
            <m:t xml:space="preserve">=  </m:t>
          </m:r>
          <m:r>
            <w:rPr>
              <w:rFonts w:ascii="Cambria Math" w:hAnsi="Cambria Math" w:cs="Times New Roman"/>
              <w:sz w:val="24"/>
              <w:lang w:val="en-US"/>
            </w:rPr>
            <m:t>1.16</m:t>
          </m:r>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rad</m:t>
              </m:r>
            </m:num>
            <m:den>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den>
          </m:f>
          <m:r>
            <w:rPr>
              <w:rFonts w:ascii="Cambria Math" w:hAnsi="Cambria Math" w:cs="Times New Roman"/>
              <w:sz w:val="24"/>
              <w:lang w:val="en-US"/>
            </w:rPr>
            <m:t xml:space="preserve">  </m:t>
          </m:r>
        </m:oMath>
      </m:oMathPara>
    </w:p>
    <w:p w:rsidR="00717F01" w:rsidRDefault="00717F01" w:rsidP="00AB053D">
      <w:pPr>
        <w:rPr>
          <w:rFonts w:ascii="Times New Roman" w:hAnsi="Times New Roman" w:cs="Times New Roman"/>
          <w:sz w:val="24"/>
          <w:lang w:val="en-US"/>
        </w:rPr>
      </w:pPr>
    </w:p>
    <w:p w:rsidR="00F75475" w:rsidRPr="00717F01" w:rsidRDefault="00DC7E58" w:rsidP="00AB053D">
      <w:pPr>
        <w:rPr>
          <w:rFonts w:ascii="Times New Roman" w:hAnsi="Times New Roman" w:cs="Times New Roman"/>
          <w:sz w:val="24"/>
          <w:lang w:val="en-US"/>
        </w:rPr>
      </w:pPr>
      <w:r w:rsidRPr="00717F01">
        <w:rPr>
          <w:rFonts w:ascii="Times New Roman" w:hAnsi="Times New Roman" w:cs="Times New Roman"/>
          <w:sz w:val="24"/>
          <w:lang w:val="en-US"/>
        </w:rPr>
        <w:t xml:space="preserve">This is due to inevitable kinetic friction between the disks and the air friction. Another reason that might have also played a role in this difference is the unavoidable </w:t>
      </w:r>
      <w:proofErr w:type="spellStart"/>
      <w:r w:rsidRPr="00717F01">
        <w:rPr>
          <w:rFonts w:ascii="Times New Roman" w:hAnsi="Times New Roman" w:cs="Times New Roman"/>
          <w:sz w:val="24"/>
          <w:lang w:val="en-US"/>
        </w:rPr>
        <w:t>unlevelness</w:t>
      </w:r>
      <w:proofErr w:type="spellEnd"/>
      <w:r w:rsidRPr="00717F01">
        <w:rPr>
          <w:rFonts w:ascii="Times New Roman" w:hAnsi="Times New Roman" w:cs="Times New Roman"/>
          <w:sz w:val="24"/>
          <w:lang w:val="en-US"/>
        </w:rPr>
        <w:t xml:space="preserve"> </w:t>
      </w:r>
      <w:r w:rsidR="00717F01">
        <w:rPr>
          <w:rFonts w:ascii="Times New Roman" w:hAnsi="Times New Roman" w:cs="Times New Roman"/>
          <w:sz w:val="24"/>
          <w:lang w:val="en-US"/>
        </w:rPr>
        <w:t>of</w:t>
      </w:r>
      <w:r w:rsidRPr="00717F01">
        <w:rPr>
          <w:rFonts w:ascii="Times New Roman" w:hAnsi="Times New Roman" w:cs="Times New Roman"/>
          <w:sz w:val="24"/>
          <w:lang w:val="en-US"/>
        </w:rPr>
        <w:t xml:space="preserve"> the system. </w:t>
      </w:r>
      <w:bookmarkStart w:id="0" w:name="_GoBack"/>
      <w:bookmarkEnd w:id="0"/>
    </w:p>
    <w:sectPr w:rsidR="00F75475" w:rsidRPr="00717F01"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192C31"/>
    <w:rsid w:val="00211690"/>
    <w:rsid w:val="002159FC"/>
    <w:rsid w:val="00292D16"/>
    <w:rsid w:val="00296ED2"/>
    <w:rsid w:val="00303C57"/>
    <w:rsid w:val="00310644"/>
    <w:rsid w:val="00355957"/>
    <w:rsid w:val="003779B1"/>
    <w:rsid w:val="00444D0F"/>
    <w:rsid w:val="00452F5A"/>
    <w:rsid w:val="004555F7"/>
    <w:rsid w:val="004C21FF"/>
    <w:rsid w:val="005C09A9"/>
    <w:rsid w:val="005F33BF"/>
    <w:rsid w:val="00647B1A"/>
    <w:rsid w:val="006A630C"/>
    <w:rsid w:val="00717F01"/>
    <w:rsid w:val="008944F8"/>
    <w:rsid w:val="008B5476"/>
    <w:rsid w:val="008B7135"/>
    <w:rsid w:val="00A51610"/>
    <w:rsid w:val="00A63925"/>
    <w:rsid w:val="00AA3CE2"/>
    <w:rsid w:val="00AB053D"/>
    <w:rsid w:val="00AC6D31"/>
    <w:rsid w:val="00B61559"/>
    <w:rsid w:val="00B93DFA"/>
    <w:rsid w:val="00BB2F5F"/>
    <w:rsid w:val="00BF2E23"/>
    <w:rsid w:val="00C359B0"/>
    <w:rsid w:val="00C43D14"/>
    <w:rsid w:val="00C5666E"/>
    <w:rsid w:val="00C6642B"/>
    <w:rsid w:val="00C70404"/>
    <w:rsid w:val="00CC25A5"/>
    <w:rsid w:val="00CD3F3B"/>
    <w:rsid w:val="00CE6CB0"/>
    <w:rsid w:val="00D2281E"/>
    <w:rsid w:val="00D82FF5"/>
    <w:rsid w:val="00D83BE2"/>
    <w:rsid w:val="00DA28D9"/>
    <w:rsid w:val="00DC7E58"/>
    <w:rsid w:val="00DF4C8B"/>
    <w:rsid w:val="00EA364A"/>
    <w:rsid w:val="00EA49DB"/>
    <w:rsid w:val="00EB122B"/>
    <w:rsid w:val="00EC7E83"/>
    <w:rsid w:val="00EE34C2"/>
    <w:rsid w:val="00F17C59"/>
    <w:rsid w:val="00F21C85"/>
    <w:rsid w:val="00F37AEC"/>
    <w:rsid w:val="00F54F27"/>
    <w:rsid w:val="00F75475"/>
    <w:rsid w:val="00F82C66"/>
    <w:rsid w:val="00FE2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431441076">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mer\Desktop\PHYS151\m6%20ex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mer\Desktop\PHYS151\m6%20ex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 (rad/s) vs</a:t>
            </a:r>
            <a:r>
              <a:rPr lang="en-US" baseline="0"/>
              <a:t> t (s)</a:t>
            </a:r>
            <a:endParaRPr lang="en-US"/>
          </a:p>
        </c:rich>
      </c:tx>
      <c:layout>
        <c:manualLayout>
          <c:xMode val="edge"/>
          <c:yMode val="edge"/>
          <c:x val="0.55918258259493026"/>
          <c:y val="3.5780863081160824E-3"/>
        </c:manualLayout>
      </c:layout>
      <c:overlay val="1"/>
    </c:title>
    <c:autoTitleDeleted val="0"/>
    <c:plotArea>
      <c:layout/>
      <c:scatterChart>
        <c:scatterStyle val="lineMarker"/>
        <c:varyColors val="0"/>
        <c:ser>
          <c:idx val="0"/>
          <c:order val="0"/>
          <c:spPr>
            <a:ln w="28575">
              <a:noFill/>
            </a:ln>
          </c:spPr>
          <c:trendline>
            <c:trendlineType val="linear"/>
            <c:dispRSqr val="1"/>
            <c:dispEq val="1"/>
            <c:trendlineLbl>
              <c:layout>
                <c:manualLayout>
                  <c:x val="0.38426465148232308"/>
                  <c:y val="9.1935518195360721E-2"/>
                </c:manualLayout>
              </c:layout>
              <c:numFmt formatCode="General" sourceLinked="0"/>
            </c:trendlineLbl>
          </c:trendline>
          <c:xVal>
            <c:numRef>
              <c:f>Sheet1!$D$2:$D$115</c:f>
              <c:numCache>
                <c:formatCode>General</c:formatCode>
                <c:ptCount val="114"/>
                <c:pt idx="0">
                  <c:v>0.1245</c:v>
                </c:pt>
                <c:pt idx="1">
                  <c:v>0.34050000000000002</c:v>
                </c:pt>
                <c:pt idx="2">
                  <c:v>0.50800000000000001</c:v>
                </c:pt>
                <c:pt idx="3">
                  <c:v>0.64999999999999991</c:v>
                </c:pt>
                <c:pt idx="4">
                  <c:v>0.77649999999999997</c:v>
                </c:pt>
                <c:pt idx="5">
                  <c:v>0.8919999999999999</c:v>
                </c:pt>
                <c:pt idx="6">
                  <c:v>0.99750000000000005</c:v>
                </c:pt>
                <c:pt idx="7">
                  <c:v>1.0960000000000001</c:v>
                </c:pt>
                <c:pt idx="8">
                  <c:v>1.1890000000000001</c:v>
                </c:pt>
                <c:pt idx="9">
                  <c:v>1.2770000000000001</c:v>
                </c:pt>
                <c:pt idx="10">
                  <c:v>1.3614999999999999</c:v>
                </c:pt>
                <c:pt idx="11">
                  <c:v>1.4424999999999999</c:v>
                </c:pt>
                <c:pt idx="12">
                  <c:v>1.52</c:v>
                </c:pt>
                <c:pt idx="13">
                  <c:v>1.5914999999999999</c:v>
                </c:pt>
                <c:pt idx="14">
                  <c:v>1.6595</c:v>
                </c:pt>
                <c:pt idx="15">
                  <c:v>1.7284999999999999</c:v>
                </c:pt>
                <c:pt idx="16">
                  <c:v>1.7959999999999998</c:v>
                </c:pt>
                <c:pt idx="17">
                  <c:v>1.861</c:v>
                </c:pt>
                <c:pt idx="18">
                  <c:v>1.9245000000000001</c:v>
                </c:pt>
                <c:pt idx="19">
                  <c:v>1.9884999999999999</c:v>
                </c:pt>
                <c:pt idx="20">
                  <c:v>2.0510000000000002</c:v>
                </c:pt>
                <c:pt idx="21">
                  <c:v>2.11</c:v>
                </c:pt>
                <c:pt idx="22">
                  <c:v>2.1675</c:v>
                </c:pt>
                <c:pt idx="23">
                  <c:v>2.2240000000000002</c:v>
                </c:pt>
                <c:pt idx="24">
                  <c:v>2.2794999999999996</c:v>
                </c:pt>
                <c:pt idx="25">
                  <c:v>2.3340000000000001</c:v>
                </c:pt>
                <c:pt idx="26">
                  <c:v>2.387</c:v>
                </c:pt>
                <c:pt idx="27">
                  <c:v>2.4390000000000001</c:v>
                </c:pt>
                <c:pt idx="28">
                  <c:v>2.4904999999999999</c:v>
                </c:pt>
                <c:pt idx="29">
                  <c:v>2.5409999999999999</c:v>
                </c:pt>
                <c:pt idx="30">
                  <c:v>2.5914999999999999</c:v>
                </c:pt>
                <c:pt idx="31">
                  <c:v>2.641</c:v>
                </c:pt>
                <c:pt idx="32">
                  <c:v>2.6894999999999998</c:v>
                </c:pt>
                <c:pt idx="33">
                  <c:v>2.7355</c:v>
                </c:pt>
                <c:pt idx="34">
                  <c:v>2.7800000000000002</c:v>
                </c:pt>
                <c:pt idx="35">
                  <c:v>2.8260000000000001</c:v>
                </c:pt>
                <c:pt idx="36">
                  <c:v>2.8715000000000002</c:v>
                </c:pt>
                <c:pt idx="37">
                  <c:v>2.9160000000000004</c:v>
                </c:pt>
                <c:pt idx="38">
                  <c:v>2.96</c:v>
                </c:pt>
                <c:pt idx="39">
                  <c:v>3.0055000000000001</c:v>
                </c:pt>
                <c:pt idx="40">
                  <c:v>3.05</c:v>
                </c:pt>
                <c:pt idx="41">
                  <c:v>3.0925000000000002</c:v>
                </c:pt>
                <c:pt idx="42">
                  <c:v>3.1349999999999998</c:v>
                </c:pt>
                <c:pt idx="43">
                  <c:v>3.1764999999999999</c:v>
                </c:pt>
                <c:pt idx="44">
                  <c:v>3.2175000000000002</c:v>
                </c:pt>
                <c:pt idx="45">
                  <c:v>3.2584999999999997</c:v>
                </c:pt>
                <c:pt idx="46">
                  <c:v>3.2984999999999998</c:v>
                </c:pt>
                <c:pt idx="47">
                  <c:v>3.3380000000000001</c:v>
                </c:pt>
                <c:pt idx="48">
                  <c:v>3.3774999999999999</c:v>
                </c:pt>
                <c:pt idx="49">
                  <c:v>3.4165000000000001</c:v>
                </c:pt>
                <c:pt idx="50">
                  <c:v>3.456</c:v>
                </c:pt>
                <c:pt idx="51">
                  <c:v>3.4950000000000001</c:v>
                </c:pt>
                <c:pt idx="52">
                  <c:v>3.5329999999999999</c:v>
                </c:pt>
                <c:pt idx="53">
                  <c:v>3.5695000000000001</c:v>
                </c:pt>
                <c:pt idx="54">
                  <c:v>3.6050000000000004</c:v>
                </c:pt>
                <c:pt idx="55">
                  <c:v>3.6415000000000002</c:v>
                </c:pt>
                <c:pt idx="56">
                  <c:v>3.6779999999999999</c:v>
                </c:pt>
                <c:pt idx="57">
                  <c:v>3.7140000000000004</c:v>
                </c:pt>
                <c:pt idx="58">
                  <c:v>3.75</c:v>
                </c:pt>
                <c:pt idx="59">
                  <c:v>3.7869999999999999</c:v>
                </c:pt>
                <c:pt idx="60">
                  <c:v>3.8235000000000001</c:v>
                </c:pt>
                <c:pt idx="61">
                  <c:v>3.8585000000000003</c:v>
                </c:pt>
                <c:pt idx="62">
                  <c:v>3.8935</c:v>
                </c:pt>
                <c:pt idx="63">
                  <c:v>3.9279999999999999</c:v>
                </c:pt>
                <c:pt idx="64">
                  <c:v>3.9619999999999997</c:v>
                </c:pt>
                <c:pt idx="65">
                  <c:v>3.996</c:v>
                </c:pt>
                <c:pt idx="66">
                  <c:v>4.0295000000000005</c:v>
                </c:pt>
                <c:pt idx="67">
                  <c:v>4.0630000000000006</c:v>
                </c:pt>
                <c:pt idx="68">
                  <c:v>4.0965000000000007</c:v>
                </c:pt>
                <c:pt idx="69">
                  <c:v>4.1295000000000002</c:v>
                </c:pt>
                <c:pt idx="70">
                  <c:v>4.1624999999999996</c:v>
                </c:pt>
                <c:pt idx="71">
                  <c:v>4.1950000000000003</c:v>
                </c:pt>
                <c:pt idx="72">
                  <c:v>4.2275</c:v>
                </c:pt>
                <c:pt idx="73">
                  <c:v>4.2590000000000003</c:v>
                </c:pt>
                <c:pt idx="74">
                  <c:v>4.2895000000000003</c:v>
                </c:pt>
                <c:pt idx="75">
                  <c:v>4.3209999999999997</c:v>
                </c:pt>
                <c:pt idx="76">
                  <c:v>4.3525</c:v>
                </c:pt>
                <c:pt idx="77">
                  <c:v>4.3834999999999997</c:v>
                </c:pt>
                <c:pt idx="78">
                  <c:v>4.4145000000000003</c:v>
                </c:pt>
                <c:pt idx="79">
                  <c:v>4.4465000000000003</c:v>
                </c:pt>
                <c:pt idx="80">
                  <c:v>4.4779999999999998</c:v>
                </c:pt>
                <c:pt idx="81">
                  <c:v>4.508</c:v>
                </c:pt>
                <c:pt idx="82">
                  <c:v>4.5385</c:v>
                </c:pt>
                <c:pt idx="83">
                  <c:v>4.5685000000000002</c:v>
                </c:pt>
                <c:pt idx="84">
                  <c:v>4.5980000000000008</c:v>
                </c:pt>
                <c:pt idx="85">
                  <c:v>4.6280000000000001</c:v>
                </c:pt>
                <c:pt idx="86">
                  <c:v>4.6574999999999998</c:v>
                </c:pt>
                <c:pt idx="87">
                  <c:v>4.6869999999999994</c:v>
                </c:pt>
                <c:pt idx="88">
                  <c:v>4.7164999999999999</c:v>
                </c:pt>
                <c:pt idx="89">
                  <c:v>4.7454999999999998</c:v>
                </c:pt>
                <c:pt idx="90">
                  <c:v>4.7744999999999997</c:v>
                </c:pt>
                <c:pt idx="91">
                  <c:v>4.8034999999999997</c:v>
                </c:pt>
                <c:pt idx="92">
                  <c:v>4.8324999999999996</c:v>
                </c:pt>
                <c:pt idx="93">
                  <c:v>4.8600000000000003</c:v>
                </c:pt>
                <c:pt idx="94">
                  <c:v>4.8870000000000005</c:v>
                </c:pt>
                <c:pt idx="95">
                  <c:v>4.915</c:v>
                </c:pt>
                <c:pt idx="96">
                  <c:v>4.9429999999999996</c:v>
                </c:pt>
                <c:pt idx="97">
                  <c:v>4.9710000000000001</c:v>
                </c:pt>
                <c:pt idx="98">
                  <c:v>4.9984999999999999</c:v>
                </c:pt>
                <c:pt idx="99">
                  <c:v>5.0269999999999992</c:v>
                </c:pt>
                <c:pt idx="100">
                  <c:v>5.0555000000000003</c:v>
                </c:pt>
                <c:pt idx="101">
                  <c:v>5.0824999999999996</c:v>
                </c:pt>
                <c:pt idx="102">
                  <c:v>5.1095000000000006</c:v>
                </c:pt>
                <c:pt idx="103">
                  <c:v>5.1364999999999998</c:v>
                </c:pt>
                <c:pt idx="104">
                  <c:v>5.1635</c:v>
                </c:pt>
                <c:pt idx="105">
                  <c:v>5.1905000000000001</c:v>
                </c:pt>
                <c:pt idx="106">
                  <c:v>5.2170000000000005</c:v>
                </c:pt>
                <c:pt idx="107">
                  <c:v>5.2435</c:v>
                </c:pt>
                <c:pt idx="108">
                  <c:v>5.27</c:v>
                </c:pt>
                <c:pt idx="109">
                  <c:v>5.2960000000000003</c:v>
                </c:pt>
                <c:pt idx="110">
                  <c:v>5.3224999999999998</c:v>
                </c:pt>
                <c:pt idx="111">
                  <c:v>5.3490000000000002</c:v>
                </c:pt>
                <c:pt idx="112">
                  <c:v>5.3755000000000006</c:v>
                </c:pt>
                <c:pt idx="113">
                  <c:v>5.4009999999999998</c:v>
                </c:pt>
              </c:numCache>
            </c:numRef>
          </c:xVal>
          <c:yVal>
            <c:numRef>
              <c:f>Sheet1!$C$2:$C$115</c:f>
              <c:numCache>
                <c:formatCode>General</c:formatCode>
                <c:ptCount val="114"/>
                <c:pt idx="0">
                  <c:v>1.2616837966224068</c:v>
                </c:pt>
                <c:pt idx="1">
                  <c:v>1.7167172970436027</c:v>
                </c:pt>
                <c:pt idx="2">
                  <c:v>2.0533285317580345</c:v>
                </c:pt>
                <c:pt idx="3">
                  <c:v>2.3799944345377217</c:v>
                </c:pt>
                <c:pt idx="4">
                  <c:v>2.6179938779914944</c:v>
                </c:pt>
                <c:pt idx="5">
                  <c:v>2.8559933214452662</c:v>
                </c:pt>
                <c:pt idx="6">
                  <c:v>3.1104877758314782</c:v>
                </c:pt>
                <c:pt idx="7">
                  <c:v>3.2724923474893681</c:v>
                </c:pt>
                <c:pt idx="8">
                  <c:v>3.4906585039886595</c:v>
                </c:pt>
                <c:pt idx="9">
                  <c:v>3.6530147134765043</c:v>
                </c:pt>
                <c:pt idx="10">
                  <c:v>3.7399912542735629</c:v>
                </c:pt>
                <c:pt idx="11">
                  <c:v>4.027682889217683</c:v>
                </c:pt>
                <c:pt idx="12">
                  <c:v>4.0799904592075231</c:v>
                </c:pt>
                <c:pt idx="13">
                  <c:v>4.6889442590892436</c:v>
                </c:pt>
                <c:pt idx="14">
                  <c:v>4.5530328312895545</c:v>
                </c:pt>
                <c:pt idx="15">
                  <c:v>4.5530328312895545</c:v>
                </c:pt>
                <c:pt idx="16">
                  <c:v>4.8332194670612196</c:v>
                </c:pt>
                <c:pt idx="17">
                  <c:v>4.908738521234052</c:v>
                </c:pt>
                <c:pt idx="18">
                  <c:v>4.9866550056980845</c:v>
                </c:pt>
                <c:pt idx="19">
                  <c:v>4.8332194670612196</c:v>
                </c:pt>
                <c:pt idx="20">
                  <c:v>5.2359877559829888</c:v>
                </c:pt>
                <c:pt idx="21">
                  <c:v>5.416539057913436</c:v>
                </c:pt>
                <c:pt idx="22">
                  <c:v>5.5115660589294606</c:v>
                </c:pt>
                <c:pt idx="23">
                  <c:v>5.609986881410344</c:v>
                </c:pt>
                <c:pt idx="24">
                  <c:v>5.7119866428905324</c:v>
                </c:pt>
                <c:pt idx="25">
                  <c:v>5.8177641733144316</c:v>
                </c:pt>
                <c:pt idx="26">
                  <c:v>5.9275333086599868</c:v>
                </c:pt>
                <c:pt idx="27">
                  <c:v>6.0415243338265254</c:v>
                </c:pt>
                <c:pt idx="28">
                  <c:v>6.1599855952741036</c:v>
                </c:pt>
                <c:pt idx="29">
                  <c:v>6.2831853071795862</c:v>
                </c:pt>
                <c:pt idx="30">
                  <c:v>6.1599855952741036</c:v>
                </c:pt>
                <c:pt idx="31">
                  <c:v>6.4114135787546802</c:v>
                </c:pt>
                <c:pt idx="32">
                  <c:v>6.4114135787546802</c:v>
                </c:pt>
                <c:pt idx="33">
                  <c:v>7.3060294269530086</c:v>
                </c:pt>
                <c:pt idx="34">
                  <c:v>6.8295492469343335</c:v>
                </c:pt>
                <c:pt idx="35">
                  <c:v>6.8295492469343335</c:v>
                </c:pt>
                <c:pt idx="36">
                  <c:v>7.1399833036131675</c:v>
                </c:pt>
                <c:pt idx="37">
                  <c:v>7.1399833036131675</c:v>
                </c:pt>
                <c:pt idx="38">
                  <c:v>7.1399833036131675</c:v>
                </c:pt>
                <c:pt idx="39">
                  <c:v>6.8295492469343335</c:v>
                </c:pt>
                <c:pt idx="40">
                  <c:v>7.3060294269530086</c:v>
                </c:pt>
                <c:pt idx="41">
                  <c:v>7.4799825085471259</c:v>
                </c:pt>
                <c:pt idx="42">
                  <c:v>7.4799825085471259</c:v>
                </c:pt>
                <c:pt idx="43">
                  <c:v>7.6624211063165681</c:v>
                </c:pt>
                <c:pt idx="44">
                  <c:v>7.6624211063165681</c:v>
                </c:pt>
                <c:pt idx="45">
                  <c:v>7.6624211063165681</c:v>
                </c:pt>
                <c:pt idx="46">
                  <c:v>7.8539816339744828</c:v>
                </c:pt>
                <c:pt idx="47">
                  <c:v>7.8539816339744828</c:v>
                </c:pt>
                <c:pt idx="48">
                  <c:v>8.0553657784353661</c:v>
                </c:pt>
                <c:pt idx="49">
                  <c:v>8.0553657784353661</c:v>
                </c:pt>
                <c:pt idx="50">
                  <c:v>8.0553657784353661</c:v>
                </c:pt>
                <c:pt idx="51">
                  <c:v>8.2673490883941927</c:v>
                </c:pt>
                <c:pt idx="52">
                  <c:v>8.0553657784353661</c:v>
                </c:pt>
                <c:pt idx="53">
                  <c:v>9.239978392911155</c:v>
                </c:pt>
                <c:pt idx="54">
                  <c:v>8.4907909556480892</c:v>
                </c:pt>
                <c:pt idx="55">
                  <c:v>8.4907909556480892</c:v>
                </c:pt>
                <c:pt idx="56">
                  <c:v>8.7266462599716483</c:v>
                </c:pt>
                <c:pt idx="57">
                  <c:v>8.7266462599716483</c:v>
                </c:pt>
                <c:pt idx="58">
                  <c:v>8.7266462599716483</c:v>
                </c:pt>
                <c:pt idx="59">
                  <c:v>8.2673490883941927</c:v>
                </c:pt>
                <c:pt idx="60">
                  <c:v>8.9759790102565518</c:v>
                </c:pt>
                <c:pt idx="61">
                  <c:v>8.9759790102565518</c:v>
                </c:pt>
                <c:pt idx="62">
                  <c:v>8.9759790102565518</c:v>
                </c:pt>
                <c:pt idx="63">
                  <c:v>9.239978392911155</c:v>
                </c:pt>
                <c:pt idx="64">
                  <c:v>9.239978392911155</c:v>
                </c:pt>
                <c:pt idx="65">
                  <c:v>9.239978392911155</c:v>
                </c:pt>
                <c:pt idx="66">
                  <c:v>9.519977738150887</c:v>
                </c:pt>
                <c:pt idx="67">
                  <c:v>9.239978392911155</c:v>
                </c:pt>
                <c:pt idx="68">
                  <c:v>9.519977738150887</c:v>
                </c:pt>
                <c:pt idx="69">
                  <c:v>9.519977738150887</c:v>
                </c:pt>
                <c:pt idx="70">
                  <c:v>9.519977738150887</c:v>
                </c:pt>
                <c:pt idx="71">
                  <c:v>9.8174770424681039</c:v>
                </c:pt>
                <c:pt idx="72">
                  <c:v>9.519977738150887</c:v>
                </c:pt>
                <c:pt idx="73">
                  <c:v>10.833078115826872</c:v>
                </c:pt>
                <c:pt idx="74">
                  <c:v>10.134169850289656</c:v>
                </c:pt>
                <c:pt idx="75">
                  <c:v>9.8174770424681039</c:v>
                </c:pt>
                <c:pt idx="76">
                  <c:v>10.134169850289656</c:v>
                </c:pt>
                <c:pt idx="77">
                  <c:v>10.134169850289656</c:v>
                </c:pt>
                <c:pt idx="78">
                  <c:v>10.134169850289656</c:v>
                </c:pt>
                <c:pt idx="79">
                  <c:v>9.519977738150887</c:v>
                </c:pt>
                <c:pt idx="80">
                  <c:v>10.134169850289656</c:v>
                </c:pt>
                <c:pt idx="81">
                  <c:v>10.471975511965978</c:v>
                </c:pt>
                <c:pt idx="82">
                  <c:v>10.471975511965978</c:v>
                </c:pt>
                <c:pt idx="83">
                  <c:v>10.471975511965978</c:v>
                </c:pt>
                <c:pt idx="84">
                  <c:v>10.471975511965978</c:v>
                </c:pt>
                <c:pt idx="85">
                  <c:v>10.471975511965978</c:v>
                </c:pt>
                <c:pt idx="86">
                  <c:v>10.833078115826872</c:v>
                </c:pt>
                <c:pt idx="87">
                  <c:v>10.833078115826872</c:v>
                </c:pt>
                <c:pt idx="88">
                  <c:v>10.833078115826872</c:v>
                </c:pt>
                <c:pt idx="89">
                  <c:v>10.833078115826872</c:v>
                </c:pt>
                <c:pt idx="90">
                  <c:v>10.471975511965978</c:v>
                </c:pt>
                <c:pt idx="91">
                  <c:v>10.833078115826872</c:v>
                </c:pt>
                <c:pt idx="92">
                  <c:v>10.833078115826872</c:v>
                </c:pt>
                <c:pt idx="93">
                  <c:v>12.083048667653051</c:v>
                </c:pt>
                <c:pt idx="94">
                  <c:v>11.219973762820688</c:v>
                </c:pt>
                <c:pt idx="95">
                  <c:v>10.833078115826872</c:v>
                </c:pt>
                <c:pt idx="96">
                  <c:v>11.635528346628863</c:v>
                </c:pt>
                <c:pt idx="97">
                  <c:v>11.219973762820688</c:v>
                </c:pt>
                <c:pt idx="98">
                  <c:v>11.219973762820688</c:v>
                </c:pt>
                <c:pt idx="99">
                  <c:v>10.833078115826872</c:v>
                </c:pt>
                <c:pt idx="100">
                  <c:v>11.635528346628863</c:v>
                </c:pt>
                <c:pt idx="101">
                  <c:v>11.635528346628863</c:v>
                </c:pt>
                <c:pt idx="102">
                  <c:v>11.635528346628863</c:v>
                </c:pt>
                <c:pt idx="103">
                  <c:v>11.635528346628863</c:v>
                </c:pt>
                <c:pt idx="104">
                  <c:v>11.635528346628863</c:v>
                </c:pt>
                <c:pt idx="105">
                  <c:v>11.635528346628863</c:v>
                </c:pt>
                <c:pt idx="106">
                  <c:v>12.083048667653051</c:v>
                </c:pt>
                <c:pt idx="107">
                  <c:v>11.635528346628863</c:v>
                </c:pt>
                <c:pt idx="108">
                  <c:v>12.083048667653051</c:v>
                </c:pt>
                <c:pt idx="109">
                  <c:v>12.083048667653051</c:v>
                </c:pt>
                <c:pt idx="110">
                  <c:v>11.635528346628863</c:v>
                </c:pt>
                <c:pt idx="111">
                  <c:v>12.083048667653051</c:v>
                </c:pt>
                <c:pt idx="112">
                  <c:v>11.635528346628863</c:v>
                </c:pt>
                <c:pt idx="113">
                  <c:v>13.089969389957473</c:v>
                </c:pt>
              </c:numCache>
            </c:numRef>
          </c:yVal>
          <c:smooth val="0"/>
        </c:ser>
        <c:dLbls>
          <c:showLegendKey val="0"/>
          <c:showVal val="0"/>
          <c:showCatName val="0"/>
          <c:showSerName val="0"/>
          <c:showPercent val="0"/>
          <c:showBubbleSize val="0"/>
        </c:dLbls>
        <c:axId val="51592192"/>
        <c:axId val="51594368"/>
      </c:scatterChart>
      <c:valAx>
        <c:axId val="51592192"/>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51594368"/>
        <c:crosses val="autoZero"/>
        <c:crossBetween val="midCat"/>
      </c:valAx>
      <c:valAx>
        <c:axId val="51594368"/>
        <c:scaling>
          <c:orientation val="minMax"/>
        </c:scaling>
        <c:delete val="0"/>
        <c:axPos val="l"/>
        <c:majorGridlines/>
        <c:title>
          <c:tx>
            <c:rich>
              <a:bodyPr rot="0" vert="wordArtVert"/>
              <a:lstStyle/>
              <a:p>
                <a:pPr>
                  <a:defRPr/>
                </a:pPr>
                <a:r>
                  <a:rPr lang="en-US"/>
                  <a:t>w (rad/s)</a:t>
                </a:r>
              </a:p>
            </c:rich>
          </c:tx>
          <c:overlay val="0"/>
        </c:title>
        <c:numFmt formatCode="General" sourceLinked="1"/>
        <c:majorTickMark val="out"/>
        <c:minorTickMark val="none"/>
        <c:tickLblPos val="nextTo"/>
        <c:crossAx val="515921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 (r</a:t>
            </a:r>
            <a:r>
              <a:rPr lang="tr-TR"/>
              <a:t>ad/s)</a:t>
            </a:r>
            <a:r>
              <a:rPr lang="tr-TR" baseline="0"/>
              <a:t> vs t (s)</a:t>
            </a:r>
            <a:endParaRPr lang="en-US"/>
          </a:p>
        </c:rich>
      </c:tx>
      <c:layout>
        <c:manualLayout>
          <c:xMode val="edge"/>
          <c:yMode val="edge"/>
          <c:x val="0.54964335340435388"/>
          <c:y val="3.4334763948497854E-2"/>
        </c:manualLayout>
      </c:layout>
      <c:overlay val="1"/>
    </c:title>
    <c:autoTitleDeleted val="0"/>
    <c:plotArea>
      <c:layout/>
      <c:scatterChart>
        <c:scatterStyle val="lineMarker"/>
        <c:varyColors val="0"/>
        <c:ser>
          <c:idx val="0"/>
          <c:order val="0"/>
          <c:spPr>
            <a:ln w="28575">
              <a:noFill/>
            </a:ln>
          </c:spPr>
          <c:trendline>
            <c:trendlineType val="linear"/>
            <c:dispRSqr val="1"/>
            <c:dispEq val="1"/>
            <c:trendlineLbl>
              <c:layout>
                <c:manualLayout>
                  <c:x val="0.48602551686386797"/>
                  <c:y val="0.11958500895542563"/>
                </c:manualLayout>
              </c:layout>
              <c:numFmt formatCode="General" sourceLinked="0"/>
            </c:trendlineLbl>
          </c:trendline>
          <c:xVal>
            <c:numRef>
              <c:f>Sheet16!$D$2:$D$114</c:f>
              <c:numCache>
                <c:formatCode>General</c:formatCode>
                <c:ptCount val="113"/>
                <c:pt idx="0">
                  <c:v>0.1885</c:v>
                </c:pt>
                <c:pt idx="1">
                  <c:v>0.50849999999999995</c:v>
                </c:pt>
                <c:pt idx="2">
                  <c:v>0.74950000000000006</c:v>
                </c:pt>
                <c:pt idx="3">
                  <c:v>0.95350000000000001</c:v>
                </c:pt>
                <c:pt idx="4">
                  <c:v>1.1315</c:v>
                </c:pt>
                <c:pt idx="5">
                  <c:v>1.2885</c:v>
                </c:pt>
                <c:pt idx="6">
                  <c:v>1.4344999999999999</c:v>
                </c:pt>
                <c:pt idx="7">
                  <c:v>1.575</c:v>
                </c:pt>
                <c:pt idx="8">
                  <c:v>1.7069999999999999</c:v>
                </c:pt>
                <c:pt idx="9">
                  <c:v>1.8319999999999999</c:v>
                </c:pt>
                <c:pt idx="10">
                  <c:v>1.9500000000000002</c:v>
                </c:pt>
                <c:pt idx="11">
                  <c:v>2.0615000000000001</c:v>
                </c:pt>
                <c:pt idx="12">
                  <c:v>2.169</c:v>
                </c:pt>
                <c:pt idx="13">
                  <c:v>2.2729999999999997</c:v>
                </c:pt>
                <c:pt idx="14">
                  <c:v>2.3724999999999996</c:v>
                </c:pt>
                <c:pt idx="15">
                  <c:v>2.4689999999999999</c:v>
                </c:pt>
                <c:pt idx="16">
                  <c:v>2.5640000000000001</c:v>
                </c:pt>
                <c:pt idx="17">
                  <c:v>2.6550000000000002</c:v>
                </c:pt>
                <c:pt idx="18">
                  <c:v>2.74</c:v>
                </c:pt>
                <c:pt idx="19">
                  <c:v>2.8295000000000003</c:v>
                </c:pt>
                <c:pt idx="20">
                  <c:v>2.92</c:v>
                </c:pt>
                <c:pt idx="21">
                  <c:v>3.0025000000000004</c:v>
                </c:pt>
                <c:pt idx="22">
                  <c:v>3.0830000000000002</c:v>
                </c:pt>
                <c:pt idx="23">
                  <c:v>3.1619999999999999</c:v>
                </c:pt>
                <c:pt idx="24">
                  <c:v>3.2385000000000002</c:v>
                </c:pt>
                <c:pt idx="25">
                  <c:v>3.3114999999999997</c:v>
                </c:pt>
                <c:pt idx="26">
                  <c:v>3.3839999999999999</c:v>
                </c:pt>
                <c:pt idx="27">
                  <c:v>3.4575</c:v>
                </c:pt>
                <c:pt idx="28">
                  <c:v>3.5300000000000002</c:v>
                </c:pt>
                <c:pt idx="29">
                  <c:v>3.601</c:v>
                </c:pt>
                <c:pt idx="30">
                  <c:v>3.67</c:v>
                </c:pt>
                <c:pt idx="31">
                  <c:v>3.7374999999999998</c:v>
                </c:pt>
                <c:pt idx="32">
                  <c:v>3.8045</c:v>
                </c:pt>
                <c:pt idx="33">
                  <c:v>3.8704999999999998</c:v>
                </c:pt>
                <c:pt idx="34">
                  <c:v>3.9355000000000002</c:v>
                </c:pt>
                <c:pt idx="35">
                  <c:v>4</c:v>
                </c:pt>
                <c:pt idx="36">
                  <c:v>4.0634999999999994</c:v>
                </c:pt>
                <c:pt idx="37">
                  <c:v>4.1254999999999997</c:v>
                </c:pt>
                <c:pt idx="38">
                  <c:v>4.1844999999999999</c:v>
                </c:pt>
                <c:pt idx="39">
                  <c:v>4.2475000000000005</c:v>
                </c:pt>
                <c:pt idx="40">
                  <c:v>4.3119999999999994</c:v>
                </c:pt>
                <c:pt idx="41">
                  <c:v>4.3710000000000004</c:v>
                </c:pt>
                <c:pt idx="42">
                  <c:v>4.4295</c:v>
                </c:pt>
                <c:pt idx="43">
                  <c:v>4.4879999999999995</c:v>
                </c:pt>
                <c:pt idx="44">
                  <c:v>4.5449999999999999</c:v>
                </c:pt>
                <c:pt idx="45">
                  <c:v>4.5995000000000008</c:v>
                </c:pt>
                <c:pt idx="46">
                  <c:v>4.6539999999999999</c:v>
                </c:pt>
                <c:pt idx="47">
                  <c:v>4.7100000000000009</c:v>
                </c:pt>
                <c:pt idx="48">
                  <c:v>4.7655000000000003</c:v>
                </c:pt>
                <c:pt idx="49">
                  <c:v>4.8205</c:v>
                </c:pt>
                <c:pt idx="50">
                  <c:v>4.8744999999999994</c:v>
                </c:pt>
                <c:pt idx="51">
                  <c:v>4.9275000000000002</c:v>
                </c:pt>
                <c:pt idx="52">
                  <c:v>4.9800000000000004</c:v>
                </c:pt>
                <c:pt idx="53">
                  <c:v>5.0325000000000006</c:v>
                </c:pt>
                <c:pt idx="54">
                  <c:v>5.0845000000000002</c:v>
                </c:pt>
                <c:pt idx="55">
                  <c:v>5.1355000000000004</c:v>
                </c:pt>
                <c:pt idx="56">
                  <c:v>5.1864999999999997</c:v>
                </c:pt>
                <c:pt idx="57">
                  <c:v>5.2370000000000001</c:v>
                </c:pt>
                <c:pt idx="58">
                  <c:v>5.2850000000000001</c:v>
                </c:pt>
                <c:pt idx="59">
                  <c:v>5.3360000000000003</c:v>
                </c:pt>
                <c:pt idx="60">
                  <c:v>5.3889999999999993</c:v>
                </c:pt>
                <c:pt idx="61">
                  <c:v>5.4379999999999997</c:v>
                </c:pt>
                <c:pt idx="62">
                  <c:v>5.4859999999999998</c:v>
                </c:pt>
                <c:pt idx="63">
                  <c:v>5.5339999999999998</c:v>
                </c:pt>
                <c:pt idx="64">
                  <c:v>5.5815000000000001</c:v>
                </c:pt>
                <c:pt idx="65">
                  <c:v>5.6270000000000007</c:v>
                </c:pt>
                <c:pt idx="66">
                  <c:v>5.6724999999999994</c:v>
                </c:pt>
                <c:pt idx="67">
                  <c:v>5.7195</c:v>
                </c:pt>
                <c:pt idx="68">
                  <c:v>5.7665000000000006</c:v>
                </c:pt>
                <c:pt idx="69">
                  <c:v>5.8130000000000006</c:v>
                </c:pt>
                <c:pt idx="70">
                  <c:v>5.8585000000000003</c:v>
                </c:pt>
                <c:pt idx="71">
                  <c:v>5.9035000000000002</c:v>
                </c:pt>
                <c:pt idx="72">
                  <c:v>5.9485000000000001</c:v>
                </c:pt>
                <c:pt idx="73">
                  <c:v>5.9930000000000003</c:v>
                </c:pt>
                <c:pt idx="74">
                  <c:v>6.0369999999999999</c:v>
                </c:pt>
                <c:pt idx="75">
                  <c:v>6.0809999999999995</c:v>
                </c:pt>
                <c:pt idx="76">
                  <c:v>6.125</c:v>
                </c:pt>
                <c:pt idx="77">
                  <c:v>6.1684999999999999</c:v>
                </c:pt>
                <c:pt idx="78">
                  <c:v>6.2100000000000009</c:v>
                </c:pt>
                <c:pt idx="79">
                  <c:v>6.2545000000000002</c:v>
                </c:pt>
                <c:pt idx="80">
                  <c:v>6.3004999999999995</c:v>
                </c:pt>
                <c:pt idx="81">
                  <c:v>6.343</c:v>
                </c:pt>
                <c:pt idx="82">
                  <c:v>6.3849999999999998</c:v>
                </c:pt>
                <c:pt idx="83">
                  <c:v>6.4269999999999996</c:v>
                </c:pt>
                <c:pt idx="84">
                  <c:v>6.468</c:v>
                </c:pt>
                <c:pt idx="85">
                  <c:v>6.508</c:v>
                </c:pt>
                <c:pt idx="86">
                  <c:v>6.5484999999999998</c:v>
                </c:pt>
                <c:pt idx="87">
                  <c:v>6.5895000000000001</c:v>
                </c:pt>
                <c:pt idx="88">
                  <c:v>6.6304999999999996</c:v>
                </c:pt>
                <c:pt idx="89">
                  <c:v>6.6715</c:v>
                </c:pt>
                <c:pt idx="90">
                  <c:v>6.7119999999999997</c:v>
                </c:pt>
                <c:pt idx="91">
                  <c:v>6.7520000000000007</c:v>
                </c:pt>
                <c:pt idx="92">
                  <c:v>6.7915000000000001</c:v>
                </c:pt>
                <c:pt idx="93">
                  <c:v>6.8309999999999995</c:v>
                </c:pt>
                <c:pt idx="94">
                  <c:v>6.8704999999999998</c:v>
                </c:pt>
                <c:pt idx="95">
                  <c:v>6.9094999999999995</c:v>
                </c:pt>
                <c:pt idx="96">
                  <c:v>6.9485000000000001</c:v>
                </c:pt>
                <c:pt idx="97">
                  <c:v>6.9870000000000001</c:v>
                </c:pt>
                <c:pt idx="98">
                  <c:v>7.024</c:v>
                </c:pt>
                <c:pt idx="99">
                  <c:v>7.0640000000000001</c:v>
                </c:pt>
                <c:pt idx="100">
                  <c:v>7.1050000000000004</c:v>
                </c:pt>
                <c:pt idx="101">
                  <c:v>7.1429999999999998</c:v>
                </c:pt>
                <c:pt idx="102">
                  <c:v>7.181</c:v>
                </c:pt>
                <c:pt idx="103">
                  <c:v>7.2185000000000006</c:v>
                </c:pt>
                <c:pt idx="104">
                  <c:v>7.2554999999999996</c:v>
                </c:pt>
                <c:pt idx="105">
                  <c:v>7.2915000000000001</c:v>
                </c:pt>
                <c:pt idx="106">
                  <c:v>7.3280000000000003</c:v>
                </c:pt>
                <c:pt idx="107">
                  <c:v>7.3655000000000008</c:v>
                </c:pt>
                <c:pt idx="108">
                  <c:v>7.4024999999999999</c:v>
                </c:pt>
                <c:pt idx="109">
                  <c:v>7.4395000000000007</c:v>
                </c:pt>
                <c:pt idx="110">
                  <c:v>7.4764999999999997</c:v>
                </c:pt>
                <c:pt idx="111">
                  <c:v>7.5129999999999999</c:v>
                </c:pt>
                <c:pt idx="112">
                  <c:v>7.5495000000000001</c:v>
                </c:pt>
              </c:numCache>
            </c:numRef>
          </c:xVal>
          <c:yVal>
            <c:numRef>
              <c:f>Sheet16!$C$2:$C$114</c:f>
              <c:numCache>
                <c:formatCode>General</c:formatCode>
                <c:ptCount val="113"/>
                <c:pt idx="0">
                  <c:v>0.83331370121745174</c:v>
                </c:pt>
                <c:pt idx="1">
                  <c:v>1.1945219215170317</c:v>
                </c:pt>
                <c:pt idx="2">
                  <c:v>1.4345171934199969</c:v>
                </c:pt>
                <c:pt idx="3">
                  <c:v>1.6534698176788385</c:v>
                </c:pt>
                <c:pt idx="4">
                  <c:v>1.881193205742391</c:v>
                </c:pt>
                <c:pt idx="5">
                  <c:v>2.1371378595848931</c:v>
                </c:pt>
                <c:pt idx="6">
                  <c:v>2.1666156231653746</c:v>
                </c:pt>
                <c:pt idx="7">
                  <c:v>2.3099945982277887</c:v>
                </c:pt>
                <c:pt idx="8">
                  <c:v>2.4353431423176688</c:v>
                </c:pt>
                <c:pt idx="9">
                  <c:v>2.5750759455654042</c:v>
                </c:pt>
                <c:pt idx="10">
                  <c:v>2.7557830294647303</c:v>
                </c:pt>
                <c:pt idx="11">
                  <c:v>2.8821950950365074</c:v>
                </c:pt>
                <c:pt idx="12">
                  <c:v>2.9637666543299934</c:v>
                </c:pt>
                <c:pt idx="13">
                  <c:v>3.0799927976370518</c:v>
                </c:pt>
                <c:pt idx="14">
                  <c:v>3.2057067893773401</c:v>
                </c:pt>
                <c:pt idx="15">
                  <c:v>3.2724923474893681</c:v>
                </c:pt>
                <c:pt idx="16">
                  <c:v>3.3780566167632187</c:v>
                </c:pt>
                <c:pt idx="17">
                  <c:v>3.5298793860559479</c:v>
                </c:pt>
                <c:pt idx="18">
                  <c:v>3.8312105531582841</c:v>
                </c:pt>
                <c:pt idx="19">
                  <c:v>3.2387553129791682</c:v>
                </c:pt>
                <c:pt idx="20">
                  <c:v>3.7399912542735629</c:v>
                </c:pt>
                <c:pt idx="21">
                  <c:v>3.8785094488762875</c:v>
                </c:pt>
                <c:pt idx="22">
                  <c:v>3.9269908169872414</c:v>
                </c:pt>
                <c:pt idx="23">
                  <c:v>4.027682889217683</c:v>
                </c:pt>
                <c:pt idx="24">
                  <c:v>4.1887902047863905</c:v>
                </c:pt>
                <c:pt idx="25">
                  <c:v>4.4247783853377367</c:v>
                </c:pt>
                <c:pt idx="26">
                  <c:v>4.2453954778240446</c:v>
                </c:pt>
                <c:pt idx="27">
                  <c:v>4.3035515802599908</c:v>
                </c:pt>
                <c:pt idx="28">
                  <c:v>4.3633231299858242</c:v>
                </c:pt>
                <c:pt idx="29">
                  <c:v>4.4879895051282759</c:v>
                </c:pt>
                <c:pt idx="30">
                  <c:v>4.6199891964555775</c:v>
                </c:pt>
                <c:pt idx="31">
                  <c:v>4.6889442590892436</c:v>
                </c:pt>
                <c:pt idx="32">
                  <c:v>4.6889442590892436</c:v>
                </c:pt>
                <c:pt idx="33">
                  <c:v>4.7599888690754435</c:v>
                </c:pt>
                <c:pt idx="34">
                  <c:v>4.908738521234052</c:v>
                </c:pt>
                <c:pt idx="35">
                  <c:v>4.908738521234052</c:v>
                </c:pt>
                <c:pt idx="36">
                  <c:v>4.9866550056980845</c:v>
                </c:pt>
                <c:pt idx="37">
                  <c:v>5.1501518911308084</c:v>
                </c:pt>
                <c:pt idx="38">
                  <c:v>5.5115660589294606</c:v>
                </c:pt>
                <c:pt idx="39">
                  <c:v>4.5530328312895545</c:v>
                </c:pt>
                <c:pt idx="40">
                  <c:v>5.2359877559829888</c:v>
                </c:pt>
                <c:pt idx="41">
                  <c:v>5.416539057913436</c:v>
                </c:pt>
                <c:pt idx="42">
                  <c:v>5.416539057913436</c:v>
                </c:pt>
                <c:pt idx="43">
                  <c:v>5.416539057913436</c:v>
                </c:pt>
                <c:pt idx="44">
                  <c:v>5.609986881410344</c:v>
                </c:pt>
                <c:pt idx="45">
                  <c:v>5.8177641733144316</c:v>
                </c:pt>
                <c:pt idx="46">
                  <c:v>5.609986881410344</c:v>
                </c:pt>
                <c:pt idx="47">
                  <c:v>5.609986881410344</c:v>
                </c:pt>
                <c:pt idx="48">
                  <c:v>5.7119866428905324</c:v>
                </c:pt>
                <c:pt idx="49">
                  <c:v>5.7119866428905324</c:v>
                </c:pt>
                <c:pt idx="50">
                  <c:v>5.9275333086599868</c:v>
                </c:pt>
                <c:pt idx="51">
                  <c:v>5.9275333086599868</c:v>
                </c:pt>
                <c:pt idx="52">
                  <c:v>5.9275333086599868</c:v>
                </c:pt>
                <c:pt idx="53">
                  <c:v>6.0415243338265254</c:v>
                </c:pt>
                <c:pt idx="54">
                  <c:v>6.1599855952741036</c:v>
                </c:pt>
                <c:pt idx="55">
                  <c:v>6.1599855952741036</c:v>
                </c:pt>
                <c:pt idx="56">
                  <c:v>6.1599855952741036</c:v>
                </c:pt>
                <c:pt idx="57">
                  <c:v>6.4114135787546802</c:v>
                </c:pt>
                <c:pt idx="58">
                  <c:v>6.8295492469343335</c:v>
                </c:pt>
                <c:pt idx="59">
                  <c:v>5.609986881410344</c:v>
                </c:pt>
                <c:pt idx="60">
                  <c:v>6.4114135787546802</c:v>
                </c:pt>
                <c:pt idx="61">
                  <c:v>6.5449846949787363</c:v>
                </c:pt>
                <c:pt idx="62">
                  <c:v>6.5449846949787363</c:v>
                </c:pt>
                <c:pt idx="63">
                  <c:v>6.5449846949787363</c:v>
                </c:pt>
                <c:pt idx="64">
                  <c:v>6.6842396884889217</c:v>
                </c:pt>
                <c:pt idx="65">
                  <c:v>6.981317007977319</c:v>
                </c:pt>
                <c:pt idx="66">
                  <c:v>6.6842396884889217</c:v>
                </c:pt>
                <c:pt idx="67">
                  <c:v>6.6842396884889217</c:v>
                </c:pt>
                <c:pt idx="68">
                  <c:v>6.6842396884889217</c:v>
                </c:pt>
                <c:pt idx="69">
                  <c:v>6.8295492469343335</c:v>
                </c:pt>
                <c:pt idx="70">
                  <c:v>6.981317007977319</c:v>
                </c:pt>
                <c:pt idx="71">
                  <c:v>6.981317007977319</c:v>
                </c:pt>
                <c:pt idx="72">
                  <c:v>6.981317007977319</c:v>
                </c:pt>
                <c:pt idx="73">
                  <c:v>6.981317007977319</c:v>
                </c:pt>
                <c:pt idx="74">
                  <c:v>7.1399833036131675</c:v>
                </c:pt>
                <c:pt idx="75">
                  <c:v>7.1399833036131675</c:v>
                </c:pt>
                <c:pt idx="76">
                  <c:v>7.1399833036131675</c:v>
                </c:pt>
                <c:pt idx="77">
                  <c:v>7.3060294269530086</c:v>
                </c:pt>
                <c:pt idx="78">
                  <c:v>7.8539816339744828</c:v>
                </c:pt>
                <c:pt idx="79">
                  <c:v>6.4114135787546802</c:v>
                </c:pt>
                <c:pt idx="80">
                  <c:v>7.3060294269530086</c:v>
                </c:pt>
                <c:pt idx="81">
                  <c:v>7.4799825085471259</c:v>
                </c:pt>
                <c:pt idx="82">
                  <c:v>7.4799825085471259</c:v>
                </c:pt>
                <c:pt idx="83">
                  <c:v>7.4799825085471259</c:v>
                </c:pt>
                <c:pt idx="84">
                  <c:v>7.6624211063165681</c:v>
                </c:pt>
                <c:pt idx="85">
                  <c:v>8.0553657784353661</c:v>
                </c:pt>
                <c:pt idx="86">
                  <c:v>7.6624211063165681</c:v>
                </c:pt>
                <c:pt idx="87">
                  <c:v>7.6624211063165681</c:v>
                </c:pt>
                <c:pt idx="88">
                  <c:v>7.6624211063165681</c:v>
                </c:pt>
                <c:pt idx="89">
                  <c:v>7.6624211063165681</c:v>
                </c:pt>
                <c:pt idx="90">
                  <c:v>7.8539816339744828</c:v>
                </c:pt>
                <c:pt idx="91">
                  <c:v>7.8539816339744828</c:v>
                </c:pt>
                <c:pt idx="92">
                  <c:v>7.8539816339744828</c:v>
                </c:pt>
                <c:pt idx="93">
                  <c:v>7.8539816339744828</c:v>
                </c:pt>
                <c:pt idx="94">
                  <c:v>8.0553657784353661</c:v>
                </c:pt>
                <c:pt idx="95">
                  <c:v>8.0553657784353661</c:v>
                </c:pt>
                <c:pt idx="96">
                  <c:v>8.0553657784353661</c:v>
                </c:pt>
                <c:pt idx="97">
                  <c:v>8.2673490883941927</c:v>
                </c:pt>
                <c:pt idx="98">
                  <c:v>8.7266462599716483</c:v>
                </c:pt>
                <c:pt idx="99">
                  <c:v>7.1399833036131675</c:v>
                </c:pt>
                <c:pt idx="100">
                  <c:v>8.2673490883941927</c:v>
                </c:pt>
                <c:pt idx="101">
                  <c:v>8.2673490883941927</c:v>
                </c:pt>
                <c:pt idx="102">
                  <c:v>8.2673490883941927</c:v>
                </c:pt>
                <c:pt idx="103">
                  <c:v>8.2673490883941927</c:v>
                </c:pt>
                <c:pt idx="104">
                  <c:v>8.4907909556480892</c:v>
                </c:pt>
                <c:pt idx="105">
                  <c:v>8.9759790102565518</c:v>
                </c:pt>
                <c:pt idx="106">
                  <c:v>8.4907909556480892</c:v>
                </c:pt>
                <c:pt idx="107">
                  <c:v>8.4907909556480892</c:v>
                </c:pt>
                <c:pt idx="108">
                  <c:v>8.4907909556480892</c:v>
                </c:pt>
                <c:pt idx="109">
                  <c:v>8.4907909556480892</c:v>
                </c:pt>
                <c:pt idx="110">
                  <c:v>8.7266462599716483</c:v>
                </c:pt>
                <c:pt idx="111">
                  <c:v>8.4907909556480892</c:v>
                </c:pt>
                <c:pt idx="112">
                  <c:v>8.4907909556480892</c:v>
                </c:pt>
              </c:numCache>
            </c:numRef>
          </c:yVal>
          <c:smooth val="0"/>
        </c:ser>
        <c:dLbls>
          <c:showLegendKey val="0"/>
          <c:showVal val="0"/>
          <c:showCatName val="0"/>
          <c:showSerName val="0"/>
          <c:showPercent val="0"/>
          <c:showBubbleSize val="0"/>
        </c:dLbls>
        <c:axId val="51632384"/>
        <c:axId val="59675008"/>
      </c:scatterChart>
      <c:valAx>
        <c:axId val="51632384"/>
        <c:scaling>
          <c:orientation val="minMax"/>
        </c:scaling>
        <c:delete val="0"/>
        <c:axPos val="b"/>
        <c:title>
          <c:tx>
            <c:rich>
              <a:bodyPr/>
              <a:lstStyle/>
              <a:p>
                <a:pPr>
                  <a:defRPr/>
                </a:pPr>
                <a:r>
                  <a:rPr lang="tr-TR"/>
                  <a:t>t (s)</a:t>
                </a:r>
              </a:p>
            </c:rich>
          </c:tx>
          <c:overlay val="0"/>
        </c:title>
        <c:numFmt formatCode="General" sourceLinked="1"/>
        <c:majorTickMark val="out"/>
        <c:minorTickMark val="none"/>
        <c:tickLblPos val="nextTo"/>
        <c:crossAx val="59675008"/>
        <c:crosses val="autoZero"/>
        <c:crossBetween val="midCat"/>
      </c:valAx>
      <c:valAx>
        <c:axId val="59675008"/>
        <c:scaling>
          <c:orientation val="minMax"/>
        </c:scaling>
        <c:delete val="0"/>
        <c:axPos val="l"/>
        <c:majorGridlines/>
        <c:title>
          <c:tx>
            <c:rich>
              <a:bodyPr rot="0" vert="wordArtVert"/>
              <a:lstStyle/>
              <a:p>
                <a:pPr>
                  <a:defRPr/>
                </a:pPr>
                <a:r>
                  <a:rPr lang="tr-TR"/>
                  <a:t>w ( rad/s)</a:t>
                </a:r>
              </a:p>
            </c:rich>
          </c:tx>
          <c:overlay val="0"/>
        </c:title>
        <c:numFmt formatCode="General" sourceLinked="1"/>
        <c:majorTickMark val="out"/>
        <c:minorTickMark val="none"/>
        <c:tickLblPos val="nextTo"/>
        <c:crossAx val="516323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8503563-F41B-4A25-B1FF-2E62A1CF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11</cp:revision>
  <dcterms:created xsi:type="dcterms:W3CDTF">2013-11-06T23:20:00Z</dcterms:created>
  <dcterms:modified xsi:type="dcterms:W3CDTF">2013-11-08T03:42:00Z</dcterms:modified>
</cp:coreProperties>
</file>