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4" w:rsidRPr="008832B4" w:rsidRDefault="008832B4" w:rsidP="009711DA">
      <w:pPr>
        <w:spacing w:after="240"/>
        <w:jc w:val="center"/>
        <w:rPr>
          <w:sz w:val="24"/>
          <w:szCs w:val="24"/>
          <w:lang w:val="en-US"/>
        </w:rPr>
      </w:pPr>
    </w:p>
    <w:p w:rsidR="009711DA" w:rsidRPr="000E1214" w:rsidRDefault="00573A28" w:rsidP="009711DA">
      <w:pPr>
        <w:spacing w:after="240"/>
        <w:jc w:val="center"/>
        <w:rPr>
          <w:sz w:val="40"/>
          <w:szCs w:val="40"/>
          <w:lang w:val="en-US"/>
        </w:rPr>
      </w:pPr>
      <w:r w:rsidRPr="000E1214">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8832B4" w:rsidRPr="008832B4" w:rsidRDefault="007A5DA3">
      <w:pPr>
        <w:pStyle w:val="TOC1"/>
        <w:tabs>
          <w:tab w:val="left" w:pos="440"/>
          <w:tab w:val="right" w:leader="dot" w:pos="9060"/>
        </w:tabs>
        <w:rPr>
          <w:rFonts w:asciiTheme="minorHAnsi" w:eastAsiaTheme="minorEastAsia" w:hAnsiTheme="minorHAnsi"/>
          <w:noProof/>
          <w:szCs w:val="22"/>
          <w:lang w:val="en-US" w:eastAsia="de-CH"/>
        </w:rPr>
      </w:pPr>
      <w:r>
        <w:rPr>
          <w:lang w:val="en-US"/>
        </w:rPr>
        <w:fldChar w:fldCharType="begin"/>
      </w:r>
      <w:r>
        <w:rPr>
          <w:lang w:val="en-US"/>
        </w:rPr>
        <w:instrText xml:space="preserve"> TOC \o "1-3" </w:instrText>
      </w:r>
      <w:r>
        <w:rPr>
          <w:lang w:val="en-US"/>
        </w:rPr>
        <w:fldChar w:fldCharType="separate"/>
      </w:r>
      <w:r w:rsidR="008832B4" w:rsidRPr="00F061C9">
        <w:rPr>
          <w:noProof/>
          <w:lang w:val="en-US"/>
        </w:rPr>
        <w:t>1.</w:t>
      </w:r>
      <w:r w:rsidR="008832B4" w:rsidRPr="008832B4">
        <w:rPr>
          <w:rFonts w:asciiTheme="minorHAnsi" w:eastAsiaTheme="minorEastAsia" w:hAnsiTheme="minorHAnsi"/>
          <w:noProof/>
          <w:szCs w:val="22"/>
          <w:lang w:val="en-US" w:eastAsia="de-CH"/>
        </w:rPr>
        <w:tab/>
      </w:r>
      <w:r w:rsidR="008832B4" w:rsidRPr="008832B4">
        <w:rPr>
          <w:noProof/>
          <w:lang w:val="en-US"/>
        </w:rPr>
        <w:t>Introduction</w:t>
      </w:r>
      <w:r w:rsidR="008832B4" w:rsidRPr="008832B4">
        <w:rPr>
          <w:noProof/>
          <w:lang w:val="en-US"/>
        </w:rPr>
        <w:tab/>
      </w:r>
      <w:r w:rsidR="008832B4">
        <w:rPr>
          <w:noProof/>
        </w:rPr>
        <w:fldChar w:fldCharType="begin"/>
      </w:r>
      <w:r w:rsidR="008832B4" w:rsidRPr="008832B4">
        <w:rPr>
          <w:noProof/>
          <w:lang w:val="en-US"/>
        </w:rPr>
        <w:instrText xml:space="preserve"> PAGEREF _Toc417639330 \h </w:instrText>
      </w:r>
      <w:r w:rsidR="008832B4">
        <w:rPr>
          <w:noProof/>
        </w:rPr>
      </w:r>
      <w:r w:rsidR="008832B4">
        <w:rPr>
          <w:noProof/>
        </w:rPr>
        <w:fldChar w:fldCharType="separate"/>
      </w:r>
      <w:r w:rsidR="008832B4" w:rsidRPr="008832B4">
        <w:rPr>
          <w:noProof/>
          <w:lang w:val="en-US"/>
        </w:rPr>
        <w:t>3</w:t>
      </w:r>
      <w:r w:rsidR="008832B4">
        <w:rPr>
          <w:noProof/>
        </w:rPr>
        <w:fldChar w:fldCharType="end"/>
      </w:r>
    </w:p>
    <w:p w:rsidR="008832B4" w:rsidRPr="008832B4" w:rsidRDefault="008832B4">
      <w:pPr>
        <w:pStyle w:val="TOC1"/>
        <w:tabs>
          <w:tab w:val="left" w:pos="440"/>
          <w:tab w:val="right" w:leader="dot" w:pos="9060"/>
        </w:tabs>
        <w:rPr>
          <w:rFonts w:asciiTheme="minorHAnsi" w:eastAsiaTheme="minorEastAsia" w:hAnsiTheme="minorHAnsi"/>
          <w:noProof/>
          <w:szCs w:val="22"/>
          <w:lang w:val="en-US" w:eastAsia="de-CH"/>
        </w:rPr>
      </w:pPr>
      <w:r w:rsidRPr="00F061C9">
        <w:rPr>
          <w:noProof/>
          <w:lang w:val="en-US"/>
        </w:rPr>
        <w:t>2.</w:t>
      </w:r>
      <w:r w:rsidRPr="008832B4">
        <w:rPr>
          <w:rFonts w:asciiTheme="minorHAnsi" w:eastAsiaTheme="minorEastAsia" w:hAnsiTheme="minorHAnsi"/>
          <w:noProof/>
          <w:szCs w:val="22"/>
          <w:lang w:val="en-US" w:eastAsia="de-CH"/>
        </w:rPr>
        <w:tab/>
      </w:r>
      <w:r w:rsidRPr="00F061C9">
        <w:rPr>
          <w:noProof/>
          <w:lang w:val="en-US"/>
        </w:rPr>
        <w:t>Latest model changes</w:t>
      </w:r>
      <w:r w:rsidRPr="008832B4">
        <w:rPr>
          <w:noProof/>
          <w:lang w:val="en-US"/>
        </w:rPr>
        <w:tab/>
      </w:r>
      <w:r>
        <w:rPr>
          <w:noProof/>
        </w:rPr>
        <w:fldChar w:fldCharType="begin"/>
      </w:r>
      <w:r w:rsidRPr="008832B4">
        <w:rPr>
          <w:noProof/>
          <w:lang w:val="en-US"/>
        </w:rPr>
        <w:instrText xml:space="preserve"> PAGEREF _Toc417639331 \h </w:instrText>
      </w:r>
      <w:r>
        <w:rPr>
          <w:noProof/>
        </w:rPr>
      </w:r>
      <w:r>
        <w:rPr>
          <w:noProof/>
        </w:rPr>
        <w:fldChar w:fldCharType="separate"/>
      </w:r>
      <w:r w:rsidRPr="008832B4">
        <w:rPr>
          <w:noProof/>
          <w:lang w:val="en-US"/>
        </w:rPr>
        <w:t>4</w:t>
      </w:r>
      <w:r>
        <w:rPr>
          <w:noProof/>
        </w:rPr>
        <w:fldChar w:fldCharType="end"/>
      </w:r>
    </w:p>
    <w:p w:rsidR="008832B4" w:rsidRPr="008832B4" w:rsidRDefault="008832B4">
      <w:pPr>
        <w:pStyle w:val="TOC1"/>
        <w:tabs>
          <w:tab w:val="left" w:pos="440"/>
          <w:tab w:val="right" w:leader="dot" w:pos="9060"/>
        </w:tabs>
        <w:rPr>
          <w:rFonts w:asciiTheme="minorHAnsi" w:eastAsiaTheme="minorEastAsia" w:hAnsiTheme="minorHAnsi"/>
          <w:noProof/>
          <w:szCs w:val="22"/>
          <w:lang w:val="en-US" w:eastAsia="de-CH"/>
        </w:rPr>
      </w:pPr>
      <w:r w:rsidRPr="00F061C9">
        <w:rPr>
          <w:noProof/>
          <w:lang w:val="en-US"/>
        </w:rPr>
        <w:t>3.</w:t>
      </w:r>
      <w:r w:rsidRPr="008832B4">
        <w:rPr>
          <w:rFonts w:asciiTheme="minorHAnsi" w:eastAsiaTheme="minorEastAsia" w:hAnsiTheme="minorHAnsi"/>
          <w:noProof/>
          <w:szCs w:val="22"/>
          <w:lang w:val="en-US" w:eastAsia="de-CH"/>
        </w:rPr>
        <w:tab/>
      </w:r>
      <w:r w:rsidRPr="00F061C9">
        <w:rPr>
          <w:noProof/>
          <w:lang w:val="en-US"/>
        </w:rPr>
        <w:t>Model set-up</w:t>
      </w:r>
      <w:r w:rsidRPr="008832B4">
        <w:rPr>
          <w:noProof/>
          <w:lang w:val="en-US"/>
        </w:rPr>
        <w:tab/>
      </w:r>
      <w:r>
        <w:rPr>
          <w:noProof/>
        </w:rPr>
        <w:fldChar w:fldCharType="begin"/>
      </w:r>
      <w:r w:rsidRPr="008832B4">
        <w:rPr>
          <w:noProof/>
          <w:lang w:val="en-US"/>
        </w:rPr>
        <w:instrText xml:space="preserve"> PAGEREF _Toc417639332 \h </w:instrText>
      </w:r>
      <w:r>
        <w:rPr>
          <w:noProof/>
        </w:rPr>
      </w:r>
      <w:r>
        <w:rPr>
          <w:noProof/>
        </w:rPr>
        <w:fldChar w:fldCharType="separate"/>
      </w:r>
      <w:r w:rsidRPr="008832B4">
        <w:rPr>
          <w:noProof/>
          <w:lang w:val="en-US"/>
        </w:rPr>
        <w:t>4</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3.1.</w:t>
      </w:r>
      <w:r w:rsidRPr="008832B4">
        <w:rPr>
          <w:rFonts w:asciiTheme="minorHAnsi" w:eastAsiaTheme="minorEastAsia" w:hAnsiTheme="minorHAnsi"/>
          <w:noProof/>
          <w:szCs w:val="22"/>
          <w:lang w:val="en-US" w:eastAsia="de-CH"/>
        </w:rPr>
        <w:tab/>
      </w:r>
      <w:r w:rsidRPr="008832B4">
        <w:rPr>
          <w:noProof/>
          <w:lang w:val="en-US"/>
        </w:rPr>
        <w:t>Physical</w:t>
      </w:r>
      <w:r w:rsidRPr="008832B4">
        <w:rPr>
          <w:noProof/>
          <w:lang w:val="en-US"/>
        </w:rPr>
        <w:tab/>
      </w:r>
      <w:r>
        <w:rPr>
          <w:noProof/>
        </w:rPr>
        <w:fldChar w:fldCharType="begin"/>
      </w:r>
      <w:r w:rsidRPr="008832B4">
        <w:rPr>
          <w:noProof/>
          <w:lang w:val="en-US"/>
        </w:rPr>
        <w:instrText xml:space="preserve"> PAGEREF _Toc417639333 \h </w:instrText>
      </w:r>
      <w:r>
        <w:rPr>
          <w:noProof/>
        </w:rPr>
      </w:r>
      <w:r>
        <w:rPr>
          <w:noProof/>
        </w:rPr>
        <w:fldChar w:fldCharType="separate"/>
      </w:r>
      <w:r w:rsidRPr="008832B4">
        <w:rPr>
          <w:noProof/>
          <w:lang w:val="en-US"/>
        </w:rPr>
        <w:t>4</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3.2.</w:t>
      </w:r>
      <w:r w:rsidRPr="008832B4">
        <w:rPr>
          <w:rFonts w:asciiTheme="minorHAnsi" w:eastAsiaTheme="minorEastAsia" w:hAnsiTheme="minorHAnsi"/>
          <w:noProof/>
          <w:szCs w:val="22"/>
          <w:lang w:val="en-US" w:eastAsia="de-CH"/>
        </w:rPr>
        <w:tab/>
      </w:r>
      <w:r w:rsidRPr="008832B4">
        <w:rPr>
          <w:noProof/>
          <w:lang w:val="en-US"/>
        </w:rPr>
        <w:t>Biochemical</w:t>
      </w:r>
      <w:r w:rsidRPr="008832B4">
        <w:rPr>
          <w:noProof/>
          <w:lang w:val="en-US"/>
        </w:rPr>
        <w:tab/>
      </w:r>
      <w:r>
        <w:rPr>
          <w:noProof/>
        </w:rPr>
        <w:fldChar w:fldCharType="begin"/>
      </w:r>
      <w:r w:rsidRPr="008832B4">
        <w:rPr>
          <w:noProof/>
          <w:lang w:val="en-US"/>
        </w:rPr>
        <w:instrText xml:space="preserve"> PAGEREF _Toc417639334 \h </w:instrText>
      </w:r>
      <w:r>
        <w:rPr>
          <w:noProof/>
        </w:rPr>
      </w:r>
      <w:r>
        <w:rPr>
          <w:noProof/>
        </w:rPr>
        <w:fldChar w:fldCharType="separate"/>
      </w:r>
      <w:r w:rsidRPr="008832B4">
        <w:rPr>
          <w:noProof/>
          <w:lang w:val="en-US"/>
        </w:rPr>
        <w:t>5</w:t>
      </w:r>
      <w:r>
        <w:rPr>
          <w:noProof/>
        </w:rPr>
        <w:fldChar w:fldCharType="end"/>
      </w:r>
    </w:p>
    <w:p w:rsidR="008832B4" w:rsidRPr="008832B4" w:rsidRDefault="008832B4">
      <w:pPr>
        <w:pStyle w:val="TOC1"/>
        <w:tabs>
          <w:tab w:val="left" w:pos="440"/>
          <w:tab w:val="right" w:leader="dot" w:pos="9060"/>
        </w:tabs>
        <w:rPr>
          <w:rFonts w:asciiTheme="minorHAnsi" w:eastAsiaTheme="minorEastAsia" w:hAnsiTheme="minorHAnsi"/>
          <w:noProof/>
          <w:szCs w:val="22"/>
          <w:lang w:val="en-US" w:eastAsia="de-CH"/>
        </w:rPr>
      </w:pPr>
      <w:r w:rsidRPr="00F061C9">
        <w:rPr>
          <w:noProof/>
          <w:lang w:val="en-US"/>
        </w:rPr>
        <w:t>4.</w:t>
      </w:r>
      <w:r w:rsidRPr="008832B4">
        <w:rPr>
          <w:rFonts w:asciiTheme="minorHAnsi" w:eastAsiaTheme="minorEastAsia" w:hAnsiTheme="minorHAnsi"/>
          <w:noProof/>
          <w:szCs w:val="22"/>
          <w:lang w:val="en-US" w:eastAsia="de-CH"/>
        </w:rPr>
        <w:tab/>
      </w:r>
      <w:r w:rsidRPr="00F061C9">
        <w:rPr>
          <w:noProof/>
          <w:lang w:val="en-US"/>
        </w:rPr>
        <w:t>Input files</w:t>
      </w:r>
      <w:r w:rsidRPr="008832B4">
        <w:rPr>
          <w:noProof/>
          <w:lang w:val="en-US"/>
        </w:rPr>
        <w:tab/>
      </w:r>
      <w:r>
        <w:rPr>
          <w:noProof/>
        </w:rPr>
        <w:fldChar w:fldCharType="begin"/>
      </w:r>
      <w:r w:rsidRPr="008832B4">
        <w:rPr>
          <w:noProof/>
          <w:lang w:val="en-US"/>
        </w:rPr>
        <w:instrText xml:space="preserve"> PAGEREF _Toc417639335 \h </w:instrText>
      </w:r>
      <w:r>
        <w:rPr>
          <w:noProof/>
        </w:rPr>
      </w:r>
      <w:r>
        <w:rPr>
          <w:noProof/>
        </w:rPr>
        <w:fldChar w:fldCharType="separate"/>
      </w:r>
      <w:r w:rsidRPr="008832B4">
        <w:rPr>
          <w:noProof/>
          <w:lang w:val="en-US"/>
        </w:rPr>
        <w:t>6</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4.1.</w:t>
      </w:r>
      <w:r w:rsidRPr="008832B4">
        <w:rPr>
          <w:rFonts w:asciiTheme="minorHAnsi" w:eastAsiaTheme="minorEastAsia" w:hAnsiTheme="minorHAnsi"/>
          <w:noProof/>
          <w:szCs w:val="22"/>
          <w:lang w:val="en-US" w:eastAsia="de-CH"/>
        </w:rPr>
        <w:tab/>
      </w:r>
      <w:r w:rsidRPr="008832B4">
        <w:rPr>
          <w:noProof/>
          <w:lang w:val="en-US"/>
        </w:rPr>
        <w:t>Numerical</w:t>
      </w:r>
      <w:r w:rsidRPr="008832B4">
        <w:rPr>
          <w:noProof/>
          <w:lang w:val="en-US"/>
        </w:rPr>
        <w:tab/>
      </w:r>
      <w:r>
        <w:rPr>
          <w:noProof/>
        </w:rPr>
        <w:fldChar w:fldCharType="begin"/>
      </w:r>
      <w:r w:rsidRPr="008832B4">
        <w:rPr>
          <w:noProof/>
          <w:lang w:val="en-US"/>
        </w:rPr>
        <w:instrText xml:space="preserve"> PAGEREF _Toc417639336 \h </w:instrText>
      </w:r>
      <w:r>
        <w:rPr>
          <w:noProof/>
        </w:rPr>
      </w:r>
      <w:r>
        <w:rPr>
          <w:noProof/>
        </w:rPr>
        <w:fldChar w:fldCharType="separate"/>
      </w:r>
      <w:r w:rsidRPr="008832B4">
        <w:rPr>
          <w:noProof/>
          <w:lang w:val="en-US"/>
        </w:rPr>
        <w:t>7</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4.2.</w:t>
      </w:r>
      <w:r w:rsidRPr="008832B4">
        <w:rPr>
          <w:rFonts w:asciiTheme="minorHAnsi" w:eastAsiaTheme="minorEastAsia" w:hAnsiTheme="minorHAnsi"/>
          <w:noProof/>
          <w:szCs w:val="22"/>
          <w:lang w:val="en-US" w:eastAsia="de-CH"/>
        </w:rPr>
        <w:tab/>
      </w:r>
      <w:r w:rsidRPr="008832B4">
        <w:rPr>
          <w:noProof/>
          <w:lang w:val="en-US"/>
        </w:rPr>
        <w:t>Physical</w:t>
      </w:r>
      <w:r w:rsidRPr="008832B4">
        <w:rPr>
          <w:noProof/>
          <w:lang w:val="en-US"/>
        </w:rPr>
        <w:tab/>
      </w:r>
      <w:r>
        <w:rPr>
          <w:noProof/>
        </w:rPr>
        <w:fldChar w:fldCharType="begin"/>
      </w:r>
      <w:r w:rsidRPr="008832B4">
        <w:rPr>
          <w:noProof/>
          <w:lang w:val="en-US"/>
        </w:rPr>
        <w:instrText xml:space="preserve"> PAGEREF _Toc417639337 \h </w:instrText>
      </w:r>
      <w:r>
        <w:rPr>
          <w:noProof/>
        </w:rPr>
      </w:r>
      <w:r>
        <w:rPr>
          <w:noProof/>
        </w:rPr>
        <w:fldChar w:fldCharType="separate"/>
      </w:r>
      <w:r w:rsidRPr="008832B4">
        <w:rPr>
          <w:noProof/>
          <w:lang w:val="en-US"/>
        </w:rPr>
        <w:t>7</w:t>
      </w:r>
      <w:r>
        <w:rPr>
          <w:noProof/>
        </w:rPr>
        <w:fldChar w:fldCharType="end"/>
      </w:r>
    </w:p>
    <w:p w:rsidR="008832B4" w:rsidRPr="008832B4" w:rsidRDefault="008832B4">
      <w:pPr>
        <w:pStyle w:val="TOC3"/>
        <w:tabs>
          <w:tab w:val="right" w:leader="dot" w:pos="9060"/>
        </w:tabs>
        <w:rPr>
          <w:rFonts w:asciiTheme="minorHAnsi" w:eastAsiaTheme="minorEastAsia" w:hAnsiTheme="minorHAnsi"/>
          <w:noProof/>
          <w:szCs w:val="22"/>
          <w:lang w:val="en-US" w:eastAsia="de-CH"/>
        </w:rPr>
      </w:pPr>
      <w:r w:rsidRPr="00F061C9">
        <w:rPr>
          <w:noProof/>
          <w:lang w:val="en-US"/>
        </w:rPr>
        <w:t>Morphology</w:t>
      </w:r>
      <w:r w:rsidRPr="008832B4">
        <w:rPr>
          <w:noProof/>
          <w:lang w:val="en-US"/>
        </w:rPr>
        <w:tab/>
      </w:r>
      <w:r>
        <w:rPr>
          <w:noProof/>
        </w:rPr>
        <w:fldChar w:fldCharType="begin"/>
      </w:r>
      <w:r w:rsidRPr="008832B4">
        <w:rPr>
          <w:noProof/>
          <w:lang w:val="en-US"/>
        </w:rPr>
        <w:instrText xml:space="preserve"> PAGEREF _Toc417639338 \h </w:instrText>
      </w:r>
      <w:r>
        <w:rPr>
          <w:noProof/>
        </w:rPr>
      </w:r>
      <w:r>
        <w:rPr>
          <w:noProof/>
        </w:rPr>
        <w:fldChar w:fldCharType="separate"/>
      </w:r>
      <w:r w:rsidRPr="008832B4">
        <w:rPr>
          <w:noProof/>
          <w:lang w:val="en-US"/>
        </w:rPr>
        <w:t>7</w:t>
      </w:r>
      <w:r>
        <w:rPr>
          <w:noProof/>
        </w:rPr>
        <w:fldChar w:fldCharType="end"/>
      </w:r>
    </w:p>
    <w:p w:rsidR="008832B4" w:rsidRPr="008832B4" w:rsidRDefault="008832B4">
      <w:pPr>
        <w:pStyle w:val="TOC3"/>
        <w:tabs>
          <w:tab w:val="right" w:leader="dot" w:pos="9060"/>
        </w:tabs>
        <w:rPr>
          <w:rFonts w:asciiTheme="minorHAnsi" w:eastAsiaTheme="minorEastAsia" w:hAnsiTheme="minorHAnsi"/>
          <w:noProof/>
          <w:szCs w:val="22"/>
          <w:lang w:val="en-US" w:eastAsia="de-CH"/>
        </w:rPr>
      </w:pPr>
      <w:r w:rsidRPr="00F061C9">
        <w:rPr>
          <w:noProof/>
          <w:lang w:val="en-US"/>
        </w:rPr>
        <w:t>Initial conditions</w:t>
      </w:r>
      <w:r w:rsidRPr="008832B4">
        <w:rPr>
          <w:noProof/>
          <w:lang w:val="en-US"/>
        </w:rPr>
        <w:tab/>
      </w:r>
      <w:r>
        <w:rPr>
          <w:noProof/>
        </w:rPr>
        <w:fldChar w:fldCharType="begin"/>
      </w:r>
      <w:r w:rsidRPr="008832B4">
        <w:rPr>
          <w:noProof/>
          <w:lang w:val="en-US"/>
        </w:rPr>
        <w:instrText xml:space="preserve"> PAGEREF _Toc417639339 \h </w:instrText>
      </w:r>
      <w:r>
        <w:rPr>
          <w:noProof/>
        </w:rPr>
      </w:r>
      <w:r>
        <w:rPr>
          <w:noProof/>
        </w:rPr>
        <w:fldChar w:fldCharType="separate"/>
      </w:r>
      <w:r w:rsidRPr="008832B4">
        <w:rPr>
          <w:noProof/>
          <w:lang w:val="en-US"/>
        </w:rPr>
        <w:t>7</w:t>
      </w:r>
      <w:r>
        <w:rPr>
          <w:noProof/>
        </w:rPr>
        <w:fldChar w:fldCharType="end"/>
      </w:r>
    </w:p>
    <w:p w:rsidR="008832B4" w:rsidRPr="008832B4" w:rsidRDefault="008832B4">
      <w:pPr>
        <w:pStyle w:val="TOC3"/>
        <w:tabs>
          <w:tab w:val="right" w:leader="dot" w:pos="9060"/>
        </w:tabs>
        <w:rPr>
          <w:rFonts w:asciiTheme="minorHAnsi" w:eastAsiaTheme="minorEastAsia" w:hAnsiTheme="minorHAnsi"/>
          <w:noProof/>
          <w:szCs w:val="22"/>
          <w:lang w:val="en-US" w:eastAsia="de-CH"/>
        </w:rPr>
      </w:pPr>
      <w:r w:rsidRPr="00F061C9">
        <w:rPr>
          <w:noProof/>
          <w:lang w:val="en-US"/>
        </w:rPr>
        <w:t>Forcing</w:t>
      </w:r>
      <w:r w:rsidRPr="008832B4">
        <w:rPr>
          <w:noProof/>
          <w:lang w:val="en-US"/>
        </w:rPr>
        <w:tab/>
      </w:r>
      <w:r>
        <w:rPr>
          <w:noProof/>
        </w:rPr>
        <w:fldChar w:fldCharType="begin"/>
      </w:r>
      <w:r w:rsidRPr="008832B4">
        <w:rPr>
          <w:noProof/>
          <w:lang w:val="en-US"/>
        </w:rPr>
        <w:instrText xml:space="preserve"> PAGEREF _Toc417639340 \h </w:instrText>
      </w:r>
      <w:r>
        <w:rPr>
          <w:noProof/>
        </w:rPr>
      </w:r>
      <w:r>
        <w:rPr>
          <w:noProof/>
        </w:rPr>
        <w:fldChar w:fldCharType="separate"/>
      </w:r>
      <w:r w:rsidRPr="008832B4">
        <w:rPr>
          <w:noProof/>
          <w:lang w:val="en-US"/>
        </w:rPr>
        <w:t>8</w:t>
      </w:r>
      <w:r>
        <w:rPr>
          <w:noProof/>
        </w:rPr>
        <w:fldChar w:fldCharType="end"/>
      </w:r>
    </w:p>
    <w:p w:rsidR="008832B4" w:rsidRPr="008832B4" w:rsidRDefault="008832B4">
      <w:pPr>
        <w:pStyle w:val="TOC3"/>
        <w:tabs>
          <w:tab w:val="right" w:leader="dot" w:pos="9060"/>
        </w:tabs>
        <w:rPr>
          <w:rFonts w:asciiTheme="minorHAnsi" w:eastAsiaTheme="minorEastAsia" w:hAnsiTheme="minorHAnsi"/>
          <w:noProof/>
          <w:szCs w:val="22"/>
          <w:lang w:val="en-US" w:eastAsia="de-CH"/>
        </w:rPr>
      </w:pPr>
      <w:r w:rsidRPr="00F061C9">
        <w:rPr>
          <w:noProof/>
          <w:lang w:val="en-US"/>
        </w:rPr>
        <w:t>Light attenuation</w:t>
      </w:r>
      <w:r w:rsidRPr="008832B4">
        <w:rPr>
          <w:noProof/>
          <w:lang w:val="en-US"/>
        </w:rPr>
        <w:tab/>
      </w:r>
      <w:r>
        <w:rPr>
          <w:noProof/>
        </w:rPr>
        <w:fldChar w:fldCharType="begin"/>
      </w:r>
      <w:r w:rsidRPr="008832B4">
        <w:rPr>
          <w:noProof/>
          <w:lang w:val="en-US"/>
        </w:rPr>
        <w:instrText xml:space="preserve"> PAGEREF _Toc417639341 \h </w:instrText>
      </w:r>
      <w:r>
        <w:rPr>
          <w:noProof/>
        </w:rPr>
      </w:r>
      <w:r>
        <w:rPr>
          <w:noProof/>
        </w:rPr>
        <w:fldChar w:fldCharType="separate"/>
      </w:r>
      <w:r w:rsidRPr="008832B4">
        <w:rPr>
          <w:noProof/>
          <w:lang w:val="en-US"/>
        </w:rPr>
        <w:t>9</w:t>
      </w:r>
      <w:r>
        <w:rPr>
          <w:noProof/>
        </w:rPr>
        <w:fldChar w:fldCharType="end"/>
      </w:r>
    </w:p>
    <w:p w:rsidR="008832B4" w:rsidRPr="008832B4" w:rsidRDefault="008832B4">
      <w:pPr>
        <w:pStyle w:val="TOC3"/>
        <w:tabs>
          <w:tab w:val="right" w:leader="dot" w:pos="9060"/>
        </w:tabs>
        <w:rPr>
          <w:rFonts w:asciiTheme="minorHAnsi" w:eastAsiaTheme="minorEastAsia" w:hAnsiTheme="minorHAnsi"/>
          <w:noProof/>
          <w:szCs w:val="22"/>
          <w:lang w:val="en-US" w:eastAsia="de-CH"/>
        </w:rPr>
      </w:pPr>
      <w:r w:rsidRPr="00F061C9">
        <w:rPr>
          <w:noProof/>
          <w:lang w:val="en-US"/>
        </w:rPr>
        <w:t>Inflow and outflow</w:t>
      </w:r>
      <w:r w:rsidRPr="008832B4">
        <w:rPr>
          <w:noProof/>
          <w:lang w:val="en-US"/>
        </w:rPr>
        <w:tab/>
      </w:r>
      <w:r>
        <w:rPr>
          <w:noProof/>
        </w:rPr>
        <w:fldChar w:fldCharType="begin"/>
      </w:r>
      <w:r w:rsidRPr="008832B4">
        <w:rPr>
          <w:noProof/>
          <w:lang w:val="en-US"/>
        </w:rPr>
        <w:instrText xml:space="preserve"> PAGEREF _Toc417639342 \h </w:instrText>
      </w:r>
      <w:r>
        <w:rPr>
          <w:noProof/>
        </w:rPr>
      </w:r>
      <w:r>
        <w:rPr>
          <w:noProof/>
        </w:rPr>
        <w:fldChar w:fldCharType="separate"/>
      </w:r>
      <w:r w:rsidRPr="008832B4">
        <w:rPr>
          <w:noProof/>
          <w:lang w:val="en-US"/>
        </w:rPr>
        <w:t>9</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4.3.</w:t>
      </w:r>
      <w:r w:rsidRPr="008832B4">
        <w:rPr>
          <w:rFonts w:asciiTheme="minorHAnsi" w:eastAsiaTheme="minorEastAsia" w:hAnsiTheme="minorHAnsi"/>
          <w:noProof/>
          <w:szCs w:val="22"/>
          <w:lang w:val="en-US" w:eastAsia="de-CH"/>
        </w:rPr>
        <w:tab/>
      </w:r>
      <w:r w:rsidRPr="008832B4">
        <w:rPr>
          <w:noProof/>
          <w:lang w:val="en-US"/>
        </w:rPr>
        <w:t>Biochemical</w:t>
      </w:r>
      <w:r w:rsidRPr="008832B4">
        <w:rPr>
          <w:noProof/>
          <w:lang w:val="en-US"/>
        </w:rPr>
        <w:tab/>
      </w:r>
      <w:r>
        <w:rPr>
          <w:noProof/>
        </w:rPr>
        <w:fldChar w:fldCharType="begin"/>
      </w:r>
      <w:r w:rsidRPr="008832B4">
        <w:rPr>
          <w:noProof/>
          <w:lang w:val="en-US"/>
        </w:rPr>
        <w:instrText xml:space="preserve"> PAGEREF _Toc417639343 \h </w:instrText>
      </w:r>
      <w:r>
        <w:rPr>
          <w:noProof/>
        </w:rPr>
      </w:r>
      <w:r>
        <w:rPr>
          <w:noProof/>
        </w:rPr>
        <w:fldChar w:fldCharType="separate"/>
      </w:r>
      <w:r w:rsidRPr="008832B4">
        <w:rPr>
          <w:noProof/>
          <w:lang w:val="en-US"/>
        </w:rPr>
        <w:t>11</w:t>
      </w:r>
      <w:r>
        <w:rPr>
          <w:noProof/>
        </w:rPr>
        <w:fldChar w:fldCharType="end"/>
      </w:r>
    </w:p>
    <w:p w:rsidR="008832B4" w:rsidRPr="008832B4" w:rsidRDefault="008832B4">
      <w:pPr>
        <w:pStyle w:val="TOC3"/>
        <w:tabs>
          <w:tab w:val="right" w:leader="dot" w:pos="9060"/>
        </w:tabs>
        <w:rPr>
          <w:rFonts w:asciiTheme="minorHAnsi" w:eastAsiaTheme="minorEastAsia" w:hAnsiTheme="minorHAnsi"/>
          <w:noProof/>
          <w:szCs w:val="22"/>
          <w:lang w:val="en-US" w:eastAsia="de-CH"/>
        </w:rPr>
      </w:pPr>
      <w:r w:rsidRPr="00F061C9">
        <w:rPr>
          <w:noProof/>
          <w:lang w:val="en-US"/>
        </w:rPr>
        <w:t>Initial conditions</w:t>
      </w:r>
      <w:r w:rsidRPr="008832B4">
        <w:rPr>
          <w:noProof/>
          <w:lang w:val="en-US"/>
        </w:rPr>
        <w:tab/>
      </w:r>
      <w:r>
        <w:rPr>
          <w:noProof/>
        </w:rPr>
        <w:fldChar w:fldCharType="begin"/>
      </w:r>
      <w:r w:rsidRPr="008832B4">
        <w:rPr>
          <w:noProof/>
          <w:lang w:val="en-US"/>
        </w:rPr>
        <w:instrText xml:space="preserve"> PAGEREF _Toc417639344 \h </w:instrText>
      </w:r>
      <w:r>
        <w:rPr>
          <w:noProof/>
        </w:rPr>
      </w:r>
      <w:r>
        <w:rPr>
          <w:noProof/>
        </w:rPr>
        <w:fldChar w:fldCharType="separate"/>
      </w:r>
      <w:r w:rsidRPr="008832B4">
        <w:rPr>
          <w:noProof/>
          <w:lang w:val="en-US"/>
        </w:rPr>
        <w:t>11</w:t>
      </w:r>
      <w:r>
        <w:rPr>
          <w:noProof/>
        </w:rPr>
        <w:fldChar w:fldCharType="end"/>
      </w:r>
    </w:p>
    <w:p w:rsidR="008832B4" w:rsidRPr="008832B4" w:rsidRDefault="008832B4">
      <w:pPr>
        <w:pStyle w:val="TOC3"/>
        <w:tabs>
          <w:tab w:val="right" w:leader="dot" w:pos="9060"/>
        </w:tabs>
        <w:rPr>
          <w:rFonts w:asciiTheme="minorHAnsi" w:eastAsiaTheme="minorEastAsia" w:hAnsiTheme="minorHAnsi"/>
          <w:noProof/>
          <w:szCs w:val="22"/>
          <w:lang w:val="en-US" w:eastAsia="de-CH"/>
        </w:rPr>
      </w:pPr>
      <w:r w:rsidRPr="00F061C9">
        <w:rPr>
          <w:noProof/>
          <w:lang w:val="en-US"/>
        </w:rPr>
        <w:t>Inflow</w:t>
      </w:r>
      <w:r w:rsidRPr="008832B4">
        <w:rPr>
          <w:noProof/>
          <w:lang w:val="en-US"/>
        </w:rPr>
        <w:tab/>
      </w:r>
      <w:r>
        <w:rPr>
          <w:noProof/>
        </w:rPr>
        <w:fldChar w:fldCharType="begin"/>
      </w:r>
      <w:r w:rsidRPr="008832B4">
        <w:rPr>
          <w:noProof/>
          <w:lang w:val="en-US"/>
        </w:rPr>
        <w:instrText xml:space="preserve"> PAGEREF _Toc417639345 \h </w:instrText>
      </w:r>
      <w:r>
        <w:rPr>
          <w:noProof/>
        </w:rPr>
      </w:r>
      <w:r>
        <w:rPr>
          <w:noProof/>
        </w:rPr>
        <w:fldChar w:fldCharType="separate"/>
      </w:r>
      <w:r w:rsidRPr="008832B4">
        <w:rPr>
          <w:noProof/>
          <w:lang w:val="en-US"/>
        </w:rPr>
        <w:t>12</w:t>
      </w:r>
      <w:r>
        <w:rPr>
          <w:noProof/>
        </w:rPr>
        <w:fldChar w:fldCharType="end"/>
      </w:r>
    </w:p>
    <w:p w:rsidR="008832B4" w:rsidRPr="008832B4" w:rsidRDefault="008832B4">
      <w:pPr>
        <w:pStyle w:val="TOC1"/>
        <w:tabs>
          <w:tab w:val="left" w:pos="440"/>
          <w:tab w:val="right" w:leader="dot" w:pos="9060"/>
        </w:tabs>
        <w:rPr>
          <w:rFonts w:asciiTheme="minorHAnsi" w:eastAsiaTheme="minorEastAsia" w:hAnsiTheme="minorHAnsi"/>
          <w:noProof/>
          <w:szCs w:val="22"/>
          <w:lang w:val="en-US" w:eastAsia="de-CH"/>
        </w:rPr>
      </w:pPr>
      <w:r w:rsidRPr="00F061C9">
        <w:rPr>
          <w:noProof/>
          <w:lang w:val="en-US"/>
        </w:rPr>
        <w:t>5.</w:t>
      </w:r>
      <w:r w:rsidRPr="008832B4">
        <w:rPr>
          <w:rFonts w:asciiTheme="minorHAnsi" w:eastAsiaTheme="minorEastAsia" w:hAnsiTheme="minorHAnsi"/>
          <w:noProof/>
          <w:szCs w:val="22"/>
          <w:lang w:val="en-US" w:eastAsia="de-CH"/>
        </w:rPr>
        <w:tab/>
      </w:r>
      <w:r w:rsidRPr="00F061C9">
        <w:rPr>
          <w:noProof/>
          <w:lang w:val="en-US"/>
        </w:rPr>
        <w:t>Output</w:t>
      </w:r>
      <w:r w:rsidRPr="008832B4">
        <w:rPr>
          <w:noProof/>
          <w:lang w:val="en-US"/>
        </w:rPr>
        <w:tab/>
      </w:r>
      <w:r>
        <w:rPr>
          <w:noProof/>
        </w:rPr>
        <w:fldChar w:fldCharType="begin"/>
      </w:r>
      <w:r w:rsidRPr="008832B4">
        <w:rPr>
          <w:noProof/>
          <w:lang w:val="en-US"/>
        </w:rPr>
        <w:instrText xml:space="preserve"> PAGEREF _Toc417639346 \h </w:instrText>
      </w:r>
      <w:r>
        <w:rPr>
          <w:noProof/>
        </w:rPr>
      </w:r>
      <w:r>
        <w:rPr>
          <w:noProof/>
        </w:rPr>
        <w:fldChar w:fldCharType="separate"/>
      </w:r>
      <w:r w:rsidRPr="008832B4">
        <w:rPr>
          <w:noProof/>
          <w:lang w:val="en-US"/>
        </w:rPr>
        <w:t>13</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5.1.</w:t>
      </w:r>
      <w:r w:rsidRPr="008832B4">
        <w:rPr>
          <w:rFonts w:asciiTheme="minorHAnsi" w:eastAsiaTheme="minorEastAsia" w:hAnsiTheme="minorHAnsi"/>
          <w:noProof/>
          <w:szCs w:val="22"/>
          <w:lang w:val="en-US" w:eastAsia="de-CH"/>
        </w:rPr>
        <w:tab/>
      </w:r>
      <w:r w:rsidRPr="008832B4">
        <w:rPr>
          <w:noProof/>
          <w:lang w:val="en-US"/>
        </w:rPr>
        <w:t>Physical</w:t>
      </w:r>
      <w:r w:rsidRPr="008832B4">
        <w:rPr>
          <w:noProof/>
          <w:lang w:val="en-US"/>
        </w:rPr>
        <w:tab/>
      </w:r>
      <w:r>
        <w:rPr>
          <w:noProof/>
        </w:rPr>
        <w:fldChar w:fldCharType="begin"/>
      </w:r>
      <w:r w:rsidRPr="008832B4">
        <w:rPr>
          <w:noProof/>
          <w:lang w:val="en-US"/>
        </w:rPr>
        <w:instrText xml:space="preserve"> PAGEREF _Toc417639347 \h </w:instrText>
      </w:r>
      <w:r>
        <w:rPr>
          <w:noProof/>
        </w:rPr>
      </w:r>
      <w:r>
        <w:rPr>
          <w:noProof/>
        </w:rPr>
        <w:fldChar w:fldCharType="separate"/>
      </w:r>
      <w:r w:rsidRPr="008832B4">
        <w:rPr>
          <w:noProof/>
          <w:lang w:val="en-US"/>
        </w:rPr>
        <w:t>13</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5.2.</w:t>
      </w:r>
      <w:r w:rsidRPr="008832B4">
        <w:rPr>
          <w:rFonts w:asciiTheme="minorHAnsi" w:eastAsiaTheme="minorEastAsia" w:hAnsiTheme="minorHAnsi"/>
          <w:noProof/>
          <w:szCs w:val="22"/>
          <w:lang w:val="en-US" w:eastAsia="de-CH"/>
        </w:rPr>
        <w:tab/>
      </w:r>
      <w:r w:rsidRPr="008832B4">
        <w:rPr>
          <w:noProof/>
          <w:lang w:val="en-US"/>
        </w:rPr>
        <w:t>Biochemical</w:t>
      </w:r>
      <w:r w:rsidRPr="008832B4">
        <w:rPr>
          <w:noProof/>
          <w:lang w:val="en-US"/>
        </w:rPr>
        <w:tab/>
      </w:r>
      <w:r>
        <w:rPr>
          <w:noProof/>
        </w:rPr>
        <w:fldChar w:fldCharType="begin"/>
      </w:r>
      <w:r w:rsidRPr="008832B4">
        <w:rPr>
          <w:noProof/>
          <w:lang w:val="en-US"/>
        </w:rPr>
        <w:instrText xml:space="preserve"> PAGEREF _Toc417639348 \h </w:instrText>
      </w:r>
      <w:r>
        <w:rPr>
          <w:noProof/>
        </w:rPr>
      </w:r>
      <w:r>
        <w:rPr>
          <w:noProof/>
        </w:rPr>
        <w:fldChar w:fldCharType="separate"/>
      </w:r>
      <w:r w:rsidRPr="008832B4">
        <w:rPr>
          <w:noProof/>
          <w:lang w:val="en-US"/>
        </w:rPr>
        <w:t>13</w:t>
      </w:r>
      <w:r>
        <w:rPr>
          <w:noProof/>
        </w:rPr>
        <w:fldChar w:fldCharType="end"/>
      </w:r>
    </w:p>
    <w:p w:rsidR="008832B4" w:rsidRPr="008832B4" w:rsidRDefault="008832B4">
      <w:pPr>
        <w:pStyle w:val="TOC1"/>
        <w:tabs>
          <w:tab w:val="left" w:pos="440"/>
          <w:tab w:val="right" w:leader="dot" w:pos="9060"/>
        </w:tabs>
        <w:rPr>
          <w:rFonts w:asciiTheme="minorHAnsi" w:eastAsiaTheme="minorEastAsia" w:hAnsiTheme="minorHAnsi"/>
          <w:noProof/>
          <w:szCs w:val="22"/>
          <w:lang w:val="en-US" w:eastAsia="de-CH"/>
        </w:rPr>
      </w:pPr>
      <w:r w:rsidRPr="00F061C9">
        <w:rPr>
          <w:noProof/>
          <w:lang w:val="en-US"/>
        </w:rPr>
        <w:t>6.</w:t>
      </w:r>
      <w:r w:rsidRPr="008832B4">
        <w:rPr>
          <w:rFonts w:asciiTheme="minorHAnsi" w:eastAsiaTheme="minorEastAsia" w:hAnsiTheme="minorHAnsi"/>
          <w:noProof/>
          <w:szCs w:val="22"/>
          <w:lang w:val="en-US" w:eastAsia="de-CH"/>
        </w:rPr>
        <w:tab/>
      </w:r>
      <w:r w:rsidRPr="00F061C9">
        <w:rPr>
          <w:noProof/>
          <w:lang w:val="en-US"/>
        </w:rPr>
        <w:t>Parameter estimation</w:t>
      </w:r>
      <w:r w:rsidRPr="008832B4">
        <w:rPr>
          <w:noProof/>
          <w:lang w:val="en-US"/>
        </w:rPr>
        <w:tab/>
      </w:r>
      <w:r>
        <w:rPr>
          <w:noProof/>
        </w:rPr>
        <w:fldChar w:fldCharType="begin"/>
      </w:r>
      <w:r w:rsidRPr="008832B4">
        <w:rPr>
          <w:noProof/>
          <w:lang w:val="en-US"/>
        </w:rPr>
        <w:instrText xml:space="preserve"> PAGEREF _Toc417639349 \h </w:instrText>
      </w:r>
      <w:r>
        <w:rPr>
          <w:noProof/>
        </w:rPr>
      </w:r>
      <w:r>
        <w:rPr>
          <w:noProof/>
        </w:rPr>
        <w:fldChar w:fldCharType="separate"/>
      </w:r>
      <w:r w:rsidRPr="008832B4">
        <w:rPr>
          <w:noProof/>
          <w:lang w:val="en-US"/>
        </w:rPr>
        <w:t>14</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6.1.</w:t>
      </w:r>
      <w:r w:rsidRPr="008832B4">
        <w:rPr>
          <w:rFonts w:asciiTheme="minorHAnsi" w:eastAsiaTheme="minorEastAsia" w:hAnsiTheme="minorHAnsi"/>
          <w:noProof/>
          <w:szCs w:val="22"/>
          <w:lang w:val="en-US" w:eastAsia="de-CH"/>
        </w:rPr>
        <w:tab/>
      </w:r>
      <w:r w:rsidRPr="008832B4">
        <w:rPr>
          <w:noProof/>
          <w:lang w:val="en-US"/>
        </w:rPr>
        <w:t>Introduction</w:t>
      </w:r>
      <w:r w:rsidRPr="008832B4">
        <w:rPr>
          <w:noProof/>
          <w:lang w:val="en-US"/>
        </w:rPr>
        <w:tab/>
      </w:r>
      <w:r>
        <w:rPr>
          <w:noProof/>
        </w:rPr>
        <w:fldChar w:fldCharType="begin"/>
      </w:r>
      <w:r w:rsidRPr="008832B4">
        <w:rPr>
          <w:noProof/>
          <w:lang w:val="en-US"/>
        </w:rPr>
        <w:instrText xml:space="preserve"> PAGEREF _Toc417639350 \h </w:instrText>
      </w:r>
      <w:r>
        <w:rPr>
          <w:noProof/>
        </w:rPr>
      </w:r>
      <w:r>
        <w:rPr>
          <w:noProof/>
        </w:rPr>
        <w:fldChar w:fldCharType="separate"/>
      </w:r>
      <w:r w:rsidRPr="008832B4">
        <w:rPr>
          <w:noProof/>
          <w:lang w:val="en-US"/>
        </w:rPr>
        <w:t>14</w:t>
      </w:r>
      <w:r>
        <w:rPr>
          <w:noProof/>
        </w:rPr>
        <w:fldChar w:fldCharType="end"/>
      </w:r>
    </w:p>
    <w:p w:rsidR="008832B4" w:rsidRPr="008832B4" w:rsidRDefault="008832B4">
      <w:pPr>
        <w:pStyle w:val="TOC2"/>
        <w:tabs>
          <w:tab w:val="left" w:pos="880"/>
          <w:tab w:val="right" w:leader="dot" w:pos="9060"/>
        </w:tabs>
        <w:rPr>
          <w:rFonts w:asciiTheme="minorHAnsi" w:eastAsiaTheme="minorEastAsia" w:hAnsiTheme="minorHAnsi"/>
          <w:noProof/>
          <w:szCs w:val="22"/>
          <w:lang w:val="en-US" w:eastAsia="de-CH"/>
        </w:rPr>
      </w:pPr>
      <w:r w:rsidRPr="008832B4">
        <w:rPr>
          <w:noProof/>
          <w:lang w:val="en-US"/>
        </w:rPr>
        <w:t>6.2.</w:t>
      </w:r>
      <w:r w:rsidRPr="008832B4">
        <w:rPr>
          <w:rFonts w:asciiTheme="minorHAnsi" w:eastAsiaTheme="minorEastAsia" w:hAnsiTheme="minorHAnsi"/>
          <w:noProof/>
          <w:szCs w:val="22"/>
          <w:lang w:val="en-US" w:eastAsia="de-CH"/>
        </w:rPr>
        <w:tab/>
      </w:r>
      <w:r w:rsidRPr="008832B4">
        <w:rPr>
          <w:noProof/>
          <w:lang w:val="en-US"/>
        </w:rPr>
        <w:t>Workflow</w:t>
      </w:r>
      <w:r w:rsidRPr="008832B4">
        <w:rPr>
          <w:noProof/>
          <w:lang w:val="en-US"/>
        </w:rPr>
        <w:tab/>
      </w:r>
      <w:r>
        <w:rPr>
          <w:noProof/>
        </w:rPr>
        <w:fldChar w:fldCharType="begin"/>
      </w:r>
      <w:r w:rsidRPr="008832B4">
        <w:rPr>
          <w:noProof/>
          <w:lang w:val="en-US"/>
        </w:rPr>
        <w:instrText xml:space="preserve"> PAGEREF _Toc417639351 \h </w:instrText>
      </w:r>
      <w:r>
        <w:rPr>
          <w:noProof/>
        </w:rPr>
      </w:r>
      <w:r>
        <w:rPr>
          <w:noProof/>
        </w:rPr>
        <w:fldChar w:fldCharType="separate"/>
      </w:r>
      <w:r w:rsidRPr="008832B4">
        <w:rPr>
          <w:noProof/>
          <w:lang w:val="en-US"/>
        </w:rPr>
        <w:t>15</w:t>
      </w:r>
      <w:r>
        <w:rPr>
          <w:noProof/>
        </w:rPr>
        <w:fldChar w:fldCharType="end"/>
      </w:r>
    </w:p>
    <w:p w:rsidR="008832B4" w:rsidRPr="00674EE0" w:rsidRDefault="008832B4">
      <w:pPr>
        <w:pStyle w:val="TOC2"/>
        <w:tabs>
          <w:tab w:val="left" w:pos="880"/>
          <w:tab w:val="right" w:leader="dot" w:pos="9060"/>
        </w:tabs>
        <w:rPr>
          <w:rFonts w:asciiTheme="minorHAnsi" w:eastAsiaTheme="minorEastAsia" w:hAnsiTheme="minorHAnsi"/>
          <w:noProof/>
          <w:szCs w:val="22"/>
          <w:lang w:val="en-US" w:eastAsia="de-CH"/>
        </w:rPr>
      </w:pPr>
      <w:r w:rsidRPr="00674EE0">
        <w:rPr>
          <w:noProof/>
          <w:lang w:val="en-US"/>
        </w:rPr>
        <w:t>6.3.</w:t>
      </w:r>
      <w:r w:rsidRPr="00674EE0">
        <w:rPr>
          <w:rFonts w:asciiTheme="minorHAnsi" w:eastAsiaTheme="minorEastAsia" w:hAnsiTheme="minorHAnsi"/>
          <w:noProof/>
          <w:szCs w:val="22"/>
          <w:lang w:val="en-US" w:eastAsia="de-CH"/>
        </w:rPr>
        <w:tab/>
      </w:r>
      <w:r w:rsidRPr="00674EE0">
        <w:rPr>
          <w:noProof/>
          <w:lang w:val="en-US"/>
        </w:rPr>
        <w:t>Set-up</w:t>
      </w:r>
      <w:r w:rsidRPr="00674EE0">
        <w:rPr>
          <w:noProof/>
          <w:lang w:val="en-US"/>
        </w:rPr>
        <w:tab/>
      </w:r>
      <w:r>
        <w:rPr>
          <w:noProof/>
        </w:rPr>
        <w:fldChar w:fldCharType="begin"/>
      </w:r>
      <w:r w:rsidRPr="00674EE0">
        <w:rPr>
          <w:noProof/>
          <w:lang w:val="en-US"/>
        </w:rPr>
        <w:instrText xml:space="preserve"> PAGEREF _Toc417639352 \h </w:instrText>
      </w:r>
      <w:r>
        <w:rPr>
          <w:noProof/>
        </w:rPr>
      </w:r>
      <w:r>
        <w:rPr>
          <w:noProof/>
        </w:rPr>
        <w:fldChar w:fldCharType="separate"/>
      </w:r>
      <w:r w:rsidRPr="00674EE0">
        <w:rPr>
          <w:noProof/>
          <w:lang w:val="en-US"/>
        </w:rPr>
        <w:t>15</w:t>
      </w:r>
      <w:r>
        <w:rPr>
          <w:noProof/>
        </w:rPr>
        <w:fldChar w:fldCharType="end"/>
      </w:r>
    </w:p>
    <w:p w:rsidR="008832B4" w:rsidRPr="00674EE0" w:rsidRDefault="008832B4">
      <w:pPr>
        <w:pStyle w:val="TOC2"/>
        <w:tabs>
          <w:tab w:val="left" w:pos="880"/>
          <w:tab w:val="right" w:leader="dot" w:pos="9060"/>
        </w:tabs>
        <w:rPr>
          <w:rFonts w:asciiTheme="minorHAnsi" w:eastAsiaTheme="minorEastAsia" w:hAnsiTheme="minorHAnsi"/>
          <w:noProof/>
          <w:szCs w:val="22"/>
          <w:lang w:val="en-US" w:eastAsia="de-CH"/>
        </w:rPr>
      </w:pPr>
      <w:r w:rsidRPr="00674EE0">
        <w:rPr>
          <w:noProof/>
          <w:lang w:val="en-US"/>
        </w:rPr>
        <w:t>6.4.</w:t>
      </w:r>
      <w:r w:rsidRPr="00674EE0">
        <w:rPr>
          <w:rFonts w:asciiTheme="minorHAnsi" w:eastAsiaTheme="minorEastAsia" w:hAnsiTheme="minorHAnsi"/>
          <w:noProof/>
          <w:szCs w:val="22"/>
          <w:lang w:val="en-US" w:eastAsia="de-CH"/>
        </w:rPr>
        <w:tab/>
      </w:r>
      <w:r w:rsidRPr="00674EE0">
        <w:rPr>
          <w:noProof/>
          <w:lang w:val="en-US"/>
        </w:rPr>
        <w:t>Parallelization</w:t>
      </w:r>
      <w:r w:rsidRPr="00674EE0">
        <w:rPr>
          <w:noProof/>
          <w:lang w:val="en-US"/>
        </w:rPr>
        <w:tab/>
      </w:r>
      <w:r>
        <w:rPr>
          <w:noProof/>
        </w:rPr>
        <w:fldChar w:fldCharType="begin"/>
      </w:r>
      <w:r w:rsidRPr="00674EE0">
        <w:rPr>
          <w:noProof/>
          <w:lang w:val="en-US"/>
        </w:rPr>
        <w:instrText xml:space="preserve"> PAGEREF _Toc417639353 \h </w:instrText>
      </w:r>
      <w:r>
        <w:rPr>
          <w:noProof/>
        </w:rPr>
      </w:r>
      <w:r>
        <w:rPr>
          <w:noProof/>
        </w:rPr>
        <w:fldChar w:fldCharType="separate"/>
      </w:r>
      <w:r w:rsidRPr="00674EE0">
        <w:rPr>
          <w:noProof/>
          <w:lang w:val="en-US"/>
        </w:rPr>
        <w:t>16</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eastAsia="de-CH"/>
        </w:rPr>
        <w:drawing>
          <wp:anchor distT="0" distB="0" distL="114300" distR="114300" simplePos="0" relativeHeight="251658240" behindDoc="0" locked="0" layoutInCell="1" allowOverlap="1" wp14:anchorId="6F647B14" wp14:editId="7CD2900B">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7CD8" w:rsidRPr="000E1214" w:rsidRDefault="005C7CD8" w:rsidP="005C7CD8">
      <w:pPr>
        <w:spacing w:after="280"/>
        <w:jc w:val="right"/>
        <w:rPr>
          <w:sz w:val="24"/>
          <w:szCs w:val="24"/>
          <w:lang w:val="en-US"/>
        </w:rPr>
      </w:pPr>
      <w:r w:rsidRPr="000E1214">
        <w:rPr>
          <w:sz w:val="24"/>
          <w:szCs w:val="24"/>
          <w:lang w:val="en-US"/>
        </w:rPr>
        <w:t>March 2015</w:t>
      </w:r>
    </w:p>
    <w:p w:rsidR="001612ED" w:rsidRPr="000E1214" w:rsidRDefault="005C7CD8" w:rsidP="008832B4">
      <w:pPr>
        <w:spacing w:after="0"/>
        <w:rPr>
          <w:rFonts w:eastAsiaTheme="majorEastAsia" w:cstheme="majorBidi"/>
          <w:b/>
          <w:bCs/>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417639330"/>
      <w:r w:rsidRPr="00A24D31">
        <w:lastRenderedPageBreak/>
        <w:t>Introduction</w:t>
      </w:r>
      <w:bookmarkEnd w:id="0"/>
    </w:p>
    <w:p w:rsidR="008B76BD" w:rsidRDefault="00573A28" w:rsidP="00150C8D">
      <w:pPr>
        <w:jc w:val="both"/>
        <w:rPr>
          <w:sz w:val="24"/>
          <w:szCs w:val="24"/>
          <w:lang w:val="en-US"/>
        </w:rPr>
      </w:pPr>
      <w:r w:rsidRPr="000E1214">
        <w:rPr>
          <w:sz w:val="24"/>
          <w:szCs w:val="24"/>
          <w:lang w:val="en-US"/>
        </w:rPr>
        <w:t xml:space="preserve">SIMSTRAT is a model for the </w:t>
      </w:r>
      <w:r w:rsidR="008B76BD" w:rsidRPr="000E1214">
        <w:rPr>
          <w:sz w:val="24"/>
          <w:szCs w:val="24"/>
          <w:lang w:val="en-US"/>
        </w:rPr>
        <w:t xml:space="preserve">physical </w:t>
      </w:r>
      <w:r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Pr="000E1214">
        <w:rPr>
          <w:sz w:val="24"/>
          <w:szCs w:val="24"/>
          <w:lang w:val="en-US"/>
        </w:rPr>
        <w:t>atmospher</w:t>
      </w:r>
      <w:r w:rsidR="008B76BD" w:rsidRPr="000E1214">
        <w:rPr>
          <w:sz w:val="24"/>
          <w:szCs w:val="24"/>
          <w:lang w:val="en-US"/>
        </w:rPr>
        <w:t>e</w:t>
      </w:r>
      <w:r w:rsidRPr="000E1214">
        <w:rPr>
          <w:sz w:val="24"/>
          <w:szCs w:val="24"/>
          <w:lang w:val="en-US"/>
        </w:rPr>
        <w:t>, inflow and outflow.</w:t>
      </w:r>
      <w:r w:rsidR="008B76BD" w:rsidRPr="000E1214">
        <w:rPr>
          <w:sz w:val="24"/>
          <w:szCs w:val="24"/>
          <w:lang w:val="en-US"/>
        </w:rPr>
        <w:t xml:space="preserve"> It is coupled to the Aquatic EcoDynamics (AED) model</w:t>
      </w:r>
      <w:r w:rsidR="008A2ECD">
        <w:rPr>
          <w:rStyle w:val="FootnoteReference"/>
          <w:sz w:val="24"/>
          <w:szCs w:val="24"/>
          <w:lang w:val="en-US"/>
        </w:rPr>
        <w:footnoteReference w:id="1"/>
      </w:r>
      <w:r w:rsidR="008B76BD" w:rsidRPr="000E1214">
        <w:rPr>
          <w:sz w:val="24"/>
          <w:szCs w:val="24"/>
          <w:lang w:val="en-US"/>
        </w:rPr>
        <w:t>, a library of modules for simulation of lake chemistry and biology (particles, oxygen, organic matter, plankton, etc.).</w:t>
      </w:r>
      <w:r w:rsidR="000674F9">
        <w:rPr>
          <w:sz w:val="24"/>
          <w:szCs w:val="24"/>
          <w:lang w:val="en-US"/>
        </w:rPr>
        <w:t xml:space="preserve"> The coupling is made via the Framework for Aquatic Biogeochemical Models (FABM)</w:t>
      </w:r>
      <w:r w:rsidR="008A2ECD">
        <w:rPr>
          <w:rStyle w:val="FootnoteReference"/>
          <w:sz w:val="24"/>
          <w:szCs w:val="24"/>
          <w:lang w:val="en-US"/>
        </w:rPr>
        <w:footnoteReference w:id="2"/>
      </w:r>
      <w:r w:rsidR="002A420E">
        <w:rPr>
          <w:sz w:val="24"/>
          <w:szCs w:val="24"/>
          <w:lang w:val="en-US"/>
        </w:rPr>
        <w:t>, which controls the interactions between the physical and biochemical models during the simulation.</w:t>
      </w:r>
      <w:r w:rsidR="009A08B1">
        <w:rPr>
          <w:sz w:val="24"/>
          <w:szCs w:val="24"/>
          <w:lang w:val="en-US"/>
        </w:rPr>
        <w:t xml:space="preserve"> </w:t>
      </w:r>
      <w:r w:rsidR="009A08B1" w:rsidRPr="009A08B1">
        <w:rPr>
          <w:szCs w:val="22"/>
          <w:lang w:val="en-US"/>
        </w:rPr>
        <w:fldChar w:fldCharType="begin"/>
      </w:r>
      <w:r w:rsidR="009A08B1" w:rsidRPr="009A08B1">
        <w:rPr>
          <w:szCs w:val="22"/>
          <w:lang w:val="en-US"/>
        </w:rPr>
        <w:instrText xml:space="preserve"> REF _Ref415125656 \h </w:instrText>
      </w:r>
      <w:r w:rsidR="009A08B1">
        <w:rPr>
          <w:szCs w:val="22"/>
          <w:lang w:val="en-US"/>
        </w:rPr>
        <w:instrText xml:space="preserve"> \* MERGEFORMAT </w:instrText>
      </w:r>
      <w:r w:rsidR="009A08B1" w:rsidRPr="009A08B1">
        <w:rPr>
          <w:szCs w:val="22"/>
          <w:lang w:val="en-US"/>
        </w:rPr>
      </w:r>
      <w:r w:rsidR="009A08B1" w:rsidRPr="009A08B1">
        <w:rPr>
          <w:szCs w:val="22"/>
          <w:lang w:val="en-US"/>
        </w:rPr>
        <w:fldChar w:fldCharType="separate"/>
      </w:r>
      <w:r w:rsidR="009A08B1" w:rsidRPr="009A08B1">
        <w:rPr>
          <w:szCs w:val="22"/>
          <w:lang w:val="en-US"/>
        </w:rPr>
        <w:t xml:space="preserve">Figure </w:t>
      </w:r>
      <w:r w:rsidR="009A08B1" w:rsidRPr="009A08B1">
        <w:rPr>
          <w:noProof/>
          <w:szCs w:val="22"/>
          <w:lang w:val="en-US"/>
        </w:rPr>
        <w:t>1</w:t>
      </w:r>
      <w:r w:rsidR="009A08B1" w:rsidRPr="009A08B1">
        <w:rPr>
          <w:szCs w:val="22"/>
          <w:lang w:val="en-US"/>
        </w:rPr>
        <w:fldChar w:fldCharType="end"/>
      </w:r>
      <w:r w:rsidR="009A08B1">
        <w:rPr>
          <w:sz w:val="24"/>
          <w:szCs w:val="24"/>
          <w:lang w:val="en-US"/>
        </w:rPr>
        <w:t xml:space="preserve"> illustrates in a simplified way how the different interfaces work together.</w:t>
      </w:r>
    </w:p>
    <w:p w:rsidR="009A08B1" w:rsidRDefault="009A08B1" w:rsidP="009A08B1">
      <w:pPr>
        <w:keepNext/>
        <w:spacing w:before="240"/>
        <w:jc w:val="center"/>
      </w:pPr>
      <w:r w:rsidRPr="009A08B1">
        <w:rPr>
          <w:noProof/>
          <w:sz w:val="24"/>
          <w:szCs w:val="24"/>
          <w:lang w:eastAsia="de-CH"/>
        </w:rPr>
        <w:drawing>
          <wp:inline distT="0" distB="0" distL="0" distR="0" wp14:anchorId="4BB64310" wp14:editId="2A37A497">
            <wp:extent cx="4714875" cy="1981200"/>
            <wp:effectExtent l="0" t="0" r="9525" b="0"/>
            <wp:docPr id="11" name="Picture 11" descr="\\eaw-homedirs\gaudarad$\Desktop\simstrat-fabm-aed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w-homedirs\gaudarad$\Desktop\simstrat-fabm-aed_Schema.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6126" t="26269" r="11920" b="27814"/>
                    <a:stretch/>
                  </pic:blipFill>
                  <pic:spPr bwMode="auto">
                    <a:xfrm>
                      <a:off x="0" y="0"/>
                      <a:ext cx="4720080" cy="1983387"/>
                    </a:xfrm>
                    <a:prstGeom prst="rect">
                      <a:avLst/>
                    </a:prstGeom>
                    <a:noFill/>
                    <a:ln>
                      <a:noFill/>
                    </a:ln>
                    <a:extLst>
                      <a:ext uri="{53640926-AAD7-44D8-BBD7-CCE9431645EC}">
                        <a14:shadowObscured xmlns:a14="http://schemas.microsoft.com/office/drawing/2010/main"/>
                      </a:ext>
                    </a:extLst>
                  </pic:spPr>
                </pic:pic>
              </a:graphicData>
            </a:graphic>
          </wp:inline>
        </w:drawing>
      </w:r>
    </w:p>
    <w:p w:rsidR="009A08B1" w:rsidRPr="009A08B1" w:rsidRDefault="009A08B1" w:rsidP="009A08B1">
      <w:pPr>
        <w:pStyle w:val="Caption"/>
        <w:jc w:val="center"/>
        <w:rPr>
          <w:color w:val="auto"/>
          <w:sz w:val="20"/>
          <w:szCs w:val="20"/>
          <w:lang w:val="en-US"/>
        </w:rPr>
      </w:pPr>
      <w:bookmarkStart w:id="1" w:name="_Ref415125656"/>
      <w:r w:rsidRPr="009A08B1">
        <w:rPr>
          <w:color w:val="auto"/>
          <w:sz w:val="20"/>
          <w:szCs w:val="20"/>
          <w:lang w:val="en-US"/>
        </w:rPr>
        <w:t xml:space="preserve">Figure </w:t>
      </w:r>
      <w:r w:rsidRPr="009A08B1">
        <w:rPr>
          <w:color w:val="auto"/>
          <w:sz w:val="20"/>
          <w:szCs w:val="20"/>
        </w:rPr>
        <w:fldChar w:fldCharType="begin"/>
      </w:r>
      <w:r w:rsidRPr="009A08B1">
        <w:rPr>
          <w:color w:val="auto"/>
          <w:sz w:val="20"/>
          <w:szCs w:val="20"/>
          <w:lang w:val="en-US"/>
        </w:rPr>
        <w:instrText xml:space="preserve"> SEQ Figure \* ARABIC </w:instrText>
      </w:r>
      <w:r w:rsidRPr="009A08B1">
        <w:rPr>
          <w:color w:val="auto"/>
          <w:sz w:val="20"/>
          <w:szCs w:val="20"/>
        </w:rPr>
        <w:fldChar w:fldCharType="separate"/>
      </w:r>
      <w:r w:rsidRPr="009A08B1">
        <w:rPr>
          <w:noProof/>
          <w:color w:val="auto"/>
          <w:sz w:val="20"/>
          <w:szCs w:val="20"/>
          <w:lang w:val="en-US"/>
        </w:rPr>
        <w:t>1</w:t>
      </w:r>
      <w:r w:rsidRPr="009A08B1">
        <w:rPr>
          <w:color w:val="auto"/>
          <w:sz w:val="20"/>
          <w:szCs w:val="20"/>
        </w:rPr>
        <w:fldChar w:fldCharType="end"/>
      </w:r>
      <w:bookmarkEnd w:id="1"/>
      <w:r w:rsidRPr="009A08B1">
        <w:rPr>
          <w:color w:val="auto"/>
          <w:sz w:val="20"/>
          <w:szCs w:val="20"/>
          <w:lang w:val="en-US"/>
        </w:rPr>
        <w:t xml:space="preserve"> – Interaction</w:t>
      </w:r>
      <w:r>
        <w:rPr>
          <w:color w:val="auto"/>
          <w:sz w:val="20"/>
          <w:szCs w:val="20"/>
          <w:lang w:val="en-US"/>
        </w:rPr>
        <w:t>s</w:t>
      </w:r>
      <w:r w:rsidRPr="009A08B1">
        <w:rPr>
          <w:color w:val="auto"/>
          <w:sz w:val="20"/>
          <w:szCs w:val="20"/>
          <w:lang w:val="en-US"/>
        </w:rPr>
        <w:t xml:space="preserve"> between the physical and biochemical models</w:t>
      </w:r>
    </w:p>
    <w:p w:rsidR="008B76BD" w:rsidRPr="000E1214" w:rsidRDefault="008B76BD" w:rsidP="00150C8D">
      <w:pPr>
        <w:jc w:val="both"/>
        <w:rPr>
          <w:sz w:val="24"/>
          <w:szCs w:val="24"/>
          <w:lang w:val="en-US"/>
        </w:rPr>
      </w:pPr>
      <w:r w:rsidRPr="000E1214">
        <w:rPr>
          <w:sz w:val="24"/>
          <w:szCs w:val="24"/>
          <w:lang w:val="en-US"/>
        </w:rPr>
        <w:t>A reservoir is simulated</w:t>
      </w:r>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parametrization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temperature, salinity, seiche energy, stress and buoyancy are modeled. Biochemically (through AED), many other variables can be included.</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A05D35" w:rsidP="00AC18E5">
      <w:pPr>
        <w:pStyle w:val="ListParagraph"/>
        <w:numPr>
          <w:ilvl w:val="0"/>
          <w:numId w:val="4"/>
        </w:numPr>
        <w:tabs>
          <w:tab w:val="left" w:pos="2977"/>
        </w:tabs>
        <w:ind w:left="426"/>
        <w:rPr>
          <w:sz w:val="24"/>
          <w:szCs w:val="24"/>
          <w:lang w:val="en-US"/>
        </w:rPr>
      </w:pPr>
      <w:r w:rsidRPr="000E1214">
        <w:rPr>
          <w:sz w:val="24"/>
          <w:szCs w:val="24"/>
          <w:lang w:val="en-US"/>
        </w:rPr>
        <w:t>kepsm</w:t>
      </w:r>
      <w:r w:rsidR="00D757F5">
        <w:rPr>
          <w:sz w:val="24"/>
          <w:szCs w:val="24"/>
          <w:lang w:val="en-US"/>
        </w:rPr>
        <w:t>odel.exe</w:t>
      </w:r>
      <w:r w:rsidR="00D757F5">
        <w:rPr>
          <w:sz w:val="24"/>
          <w:szCs w:val="24"/>
          <w:lang w:val="en-US"/>
        </w:rPr>
        <w:tab/>
        <w:t>Model executable file</w:t>
      </w:r>
    </w:p>
    <w:p w:rsidR="00A05D35" w:rsidRPr="000E1214" w:rsidRDefault="00A05D35" w:rsidP="00AC18E5">
      <w:pPr>
        <w:pStyle w:val="ListParagraph"/>
        <w:numPr>
          <w:ilvl w:val="0"/>
          <w:numId w:val="4"/>
        </w:numPr>
        <w:tabs>
          <w:tab w:val="left" w:pos="2977"/>
        </w:tabs>
        <w:ind w:left="426"/>
        <w:rPr>
          <w:sz w:val="24"/>
          <w:szCs w:val="24"/>
          <w:lang w:val="en-US"/>
        </w:rPr>
      </w:pPr>
      <w:r w:rsidRPr="000E1214">
        <w:rPr>
          <w:sz w:val="24"/>
          <w:szCs w:val="24"/>
          <w:lang w:val="en-US"/>
        </w:rPr>
        <w:t>kepsilon.par</w:t>
      </w:r>
      <w:r w:rsidR="003A5447">
        <w:rPr>
          <w:sz w:val="24"/>
          <w:szCs w:val="24"/>
          <w:lang w:val="en-US"/>
        </w:rPr>
        <w:tab/>
      </w:r>
      <w:r w:rsidRPr="000E1214">
        <w:rPr>
          <w:sz w:val="24"/>
          <w:szCs w:val="24"/>
          <w:lang w:val="en-US"/>
        </w:rPr>
        <w:t>SIMSTRAT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A05D35" w:rsidRPr="000E1214" w:rsidRDefault="00A05D35" w:rsidP="00AC18E5">
      <w:pPr>
        <w:pStyle w:val="ListParagraph"/>
        <w:numPr>
          <w:ilvl w:val="0"/>
          <w:numId w:val="4"/>
        </w:numPr>
        <w:tabs>
          <w:tab w:val="left" w:pos="2977"/>
        </w:tabs>
        <w:ind w:left="426"/>
        <w:rPr>
          <w:sz w:val="24"/>
          <w:szCs w:val="24"/>
          <w:lang w:val="en-US"/>
        </w:rPr>
      </w:pPr>
      <w:r w:rsidRPr="000E1214">
        <w:rPr>
          <w:sz w:val="24"/>
          <w:szCs w:val="24"/>
          <w:lang w:val="en-US"/>
        </w:rPr>
        <w:t>fabm.nml</w:t>
      </w:r>
      <w:r w:rsidRPr="000E1214">
        <w:rPr>
          <w:sz w:val="24"/>
          <w:szCs w:val="24"/>
          <w:lang w:val="en-US"/>
        </w:rPr>
        <w:tab/>
        <w:t>AED parameter file</w:t>
      </w:r>
      <w:r w:rsidR="003A5447">
        <w:rPr>
          <w:sz w:val="24"/>
          <w:szCs w:val="24"/>
          <w:lang w:val="en-US"/>
        </w:rPr>
        <w:t xml:space="preserve">, which specifies which </w:t>
      </w:r>
      <w:r w:rsidR="00AC18E5">
        <w:rPr>
          <w:sz w:val="24"/>
          <w:szCs w:val="24"/>
          <w:lang w:val="en-US"/>
        </w:rPr>
        <w:t>biochemical</w:t>
      </w:r>
      <w:r w:rsidR="00AC18E5">
        <w:rPr>
          <w:sz w:val="24"/>
          <w:szCs w:val="24"/>
          <w:lang w:val="en-US"/>
        </w:rPr>
        <w:tab/>
      </w:r>
      <w:r w:rsidR="003A5447">
        <w:rPr>
          <w:sz w:val="24"/>
          <w:szCs w:val="24"/>
          <w:lang w:val="en-US"/>
        </w:rPr>
        <w:t>modules are</w:t>
      </w:r>
      <w:r w:rsidR="00AC18E5">
        <w:rPr>
          <w:sz w:val="24"/>
          <w:szCs w:val="24"/>
          <w:lang w:val="en-US"/>
        </w:rPr>
        <w:t xml:space="preserve"> </w:t>
      </w:r>
      <w:r w:rsidR="003A5447">
        <w:rPr>
          <w:sz w:val="24"/>
          <w:szCs w:val="24"/>
          <w:lang w:val="en-US"/>
        </w:rPr>
        <w:t>enabled and their corresponding settings</w:t>
      </w:r>
    </w:p>
    <w:p w:rsidR="00A05D35" w:rsidRPr="000E1214" w:rsidRDefault="00A05D35" w:rsidP="00AC18E5">
      <w:pPr>
        <w:pStyle w:val="ListParagraph"/>
        <w:numPr>
          <w:ilvl w:val="0"/>
          <w:numId w:val="4"/>
        </w:numPr>
        <w:tabs>
          <w:tab w:val="left" w:pos="2977"/>
        </w:tabs>
        <w:ind w:left="426"/>
        <w:rPr>
          <w:sz w:val="24"/>
          <w:szCs w:val="24"/>
          <w:lang w:val="en-US"/>
        </w:rPr>
      </w:pPr>
      <w:r w:rsidRPr="000E1214">
        <w:rPr>
          <w:sz w:val="24"/>
          <w:szCs w:val="24"/>
          <w:lang w:val="en-US"/>
        </w:rPr>
        <w:t>aed_phyto_pars.nml</w:t>
      </w:r>
      <w:r w:rsidRPr="000E1214">
        <w:rPr>
          <w:sz w:val="24"/>
          <w:szCs w:val="24"/>
          <w:lang w:val="en-US"/>
        </w:rPr>
        <w:tab/>
        <w:t>AED namelist file for phytoplankton (included in fabm.nml)</w:t>
      </w:r>
      <w:r w:rsidR="00AC18E5">
        <w:rPr>
          <w:sz w:val="24"/>
          <w:szCs w:val="24"/>
          <w:lang w:val="en-US"/>
        </w:rPr>
        <w:t>,</w:t>
      </w:r>
      <w:r w:rsidR="00AC18E5">
        <w:rPr>
          <w:sz w:val="24"/>
          <w:szCs w:val="24"/>
          <w:lang w:val="en-US"/>
        </w:rPr>
        <w:tab/>
        <w:t>which defines the phytoplankton species and their properties</w:t>
      </w:r>
    </w:p>
    <w:p w:rsidR="00A05D35" w:rsidRPr="000E1214" w:rsidRDefault="00A05D35" w:rsidP="00AC18E5">
      <w:pPr>
        <w:pStyle w:val="ListParagraph"/>
        <w:numPr>
          <w:ilvl w:val="0"/>
          <w:numId w:val="4"/>
        </w:numPr>
        <w:tabs>
          <w:tab w:val="left" w:pos="2977"/>
        </w:tabs>
        <w:ind w:left="426"/>
        <w:rPr>
          <w:sz w:val="24"/>
          <w:szCs w:val="24"/>
          <w:lang w:val="en-US"/>
        </w:rPr>
      </w:pPr>
      <w:r w:rsidRPr="000E1214">
        <w:rPr>
          <w:sz w:val="24"/>
          <w:szCs w:val="24"/>
          <w:lang w:val="en-US"/>
        </w:rPr>
        <w:t>aed_zoop_pars.nml</w:t>
      </w:r>
      <w:r w:rsidRPr="000E1214">
        <w:rPr>
          <w:sz w:val="24"/>
          <w:szCs w:val="24"/>
          <w:lang w:val="en-US"/>
        </w:rPr>
        <w:tab/>
        <w:t>AED namelist file for zooplankton (included in fabm.nml)</w:t>
      </w:r>
      <w:r w:rsidR="00AC18E5">
        <w:rPr>
          <w:sz w:val="24"/>
          <w:szCs w:val="24"/>
          <w:lang w:val="en-US"/>
        </w:rPr>
        <w:t>,</w:t>
      </w:r>
      <w:r w:rsidR="00AC18E5">
        <w:rPr>
          <w:sz w:val="24"/>
          <w:szCs w:val="24"/>
          <w:lang w:val="en-US"/>
        </w:rPr>
        <w:tab/>
        <w:t>which defines the zooplankton species and their properties</w:t>
      </w:r>
    </w:p>
    <w:p w:rsidR="00A05D35" w:rsidRPr="001F7BD6" w:rsidRDefault="00A05D35" w:rsidP="00AC18E5">
      <w:pPr>
        <w:pStyle w:val="ListParagraph"/>
        <w:numPr>
          <w:ilvl w:val="0"/>
          <w:numId w:val="4"/>
        </w:numPr>
        <w:tabs>
          <w:tab w:val="left" w:pos="2977"/>
        </w:tabs>
        <w:ind w:left="426"/>
        <w:rPr>
          <w:sz w:val="24"/>
          <w:szCs w:val="24"/>
          <w:lang w:val="en-US"/>
        </w:rPr>
      </w:pPr>
      <w:r w:rsidRPr="001F7BD6">
        <w:rPr>
          <w:sz w:val="24"/>
          <w:szCs w:val="24"/>
          <w:lang w:val="en-US"/>
        </w:rPr>
        <w:t>aed_geochem_pars.nml</w:t>
      </w:r>
      <w:r w:rsidRPr="001F7BD6">
        <w:rPr>
          <w:sz w:val="24"/>
          <w:szCs w:val="24"/>
          <w:lang w:val="en-US"/>
        </w:rPr>
        <w:tab/>
        <w:t>AED namelist file for geochemistry (included in fabm.nml)</w:t>
      </w:r>
      <w:r w:rsidR="00AC18E5">
        <w:rPr>
          <w:sz w:val="24"/>
          <w:szCs w:val="24"/>
          <w:lang w:val="en-US"/>
        </w:rPr>
        <w:t>,</w:t>
      </w:r>
      <w:r w:rsidR="00AC18E5">
        <w:rPr>
          <w:sz w:val="24"/>
          <w:szCs w:val="24"/>
          <w:lang w:val="en-US"/>
        </w:rPr>
        <w:tab/>
        <w:t xml:space="preserve">which </w:t>
      </w:r>
      <w:r w:rsidR="00322F6D">
        <w:rPr>
          <w:sz w:val="24"/>
          <w:szCs w:val="24"/>
          <w:lang w:val="en-US"/>
        </w:rPr>
        <w:t>sets</w:t>
      </w:r>
      <w:r w:rsidR="00AC18E5">
        <w:rPr>
          <w:sz w:val="24"/>
          <w:szCs w:val="24"/>
          <w:lang w:val="en-US"/>
        </w:rPr>
        <w:t xml:space="preserve"> </w:t>
      </w:r>
      <w:r w:rsidR="00322F6D">
        <w:rPr>
          <w:sz w:val="24"/>
          <w:szCs w:val="24"/>
          <w:lang w:val="en-US"/>
        </w:rPr>
        <w:t>chemical data for components, species and phases</w:t>
      </w:r>
    </w:p>
    <w:p w:rsidR="00A05D35" w:rsidRPr="001F7BD6" w:rsidRDefault="00A05D35" w:rsidP="00AC18E5">
      <w:pPr>
        <w:pStyle w:val="ListParagraph"/>
        <w:numPr>
          <w:ilvl w:val="0"/>
          <w:numId w:val="4"/>
        </w:numPr>
        <w:tabs>
          <w:tab w:val="left" w:pos="2977"/>
        </w:tabs>
        <w:ind w:left="426"/>
        <w:rPr>
          <w:sz w:val="24"/>
          <w:szCs w:val="24"/>
          <w:lang w:val="en-US"/>
        </w:rPr>
      </w:pPr>
      <w:r w:rsidRPr="001F7BD6">
        <w:rPr>
          <w:sz w:val="24"/>
          <w:szCs w:val="24"/>
          <w:lang w:val="en-US"/>
        </w:rPr>
        <w:t>aed_pathogen_pars.nml</w:t>
      </w:r>
      <w:r w:rsidRPr="001F7BD6">
        <w:rPr>
          <w:sz w:val="24"/>
          <w:szCs w:val="24"/>
          <w:lang w:val="en-US"/>
        </w:rPr>
        <w:tab/>
        <w:t>AED namelist file for pathogens (included in fabm.nml)</w:t>
      </w:r>
      <w:r w:rsidR="00322F6D">
        <w:rPr>
          <w:sz w:val="24"/>
          <w:szCs w:val="24"/>
          <w:lang w:val="en-US"/>
        </w:rPr>
        <w:t>, which</w:t>
      </w:r>
      <w:r w:rsidR="00322F6D">
        <w:rPr>
          <w:sz w:val="24"/>
          <w:szCs w:val="24"/>
          <w:lang w:val="en-US"/>
        </w:rPr>
        <w:tab/>
        <w:t>defines the pathogen species and their properties</w:t>
      </w:r>
    </w:p>
    <w:p w:rsidR="00B3584B" w:rsidRPr="001F7BD6" w:rsidRDefault="00A05D35" w:rsidP="00AC18E5">
      <w:pPr>
        <w:pStyle w:val="ListParagraph"/>
        <w:numPr>
          <w:ilvl w:val="0"/>
          <w:numId w:val="4"/>
        </w:numPr>
        <w:tabs>
          <w:tab w:val="left" w:pos="2977"/>
        </w:tabs>
        <w:ind w:left="426"/>
        <w:rPr>
          <w:sz w:val="24"/>
          <w:szCs w:val="24"/>
          <w:lang w:val="en-US"/>
        </w:rPr>
      </w:pPr>
      <w:r w:rsidRPr="000E1214">
        <w:rPr>
          <w:sz w:val="24"/>
          <w:szCs w:val="24"/>
          <w:lang w:val="en-US"/>
        </w:rPr>
        <w:t>GetResults.m</w:t>
      </w:r>
      <w:r w:rsidRPr="000E1214">
        <w:rPr>
          <w:sz w:val="24"/>
          <w:szCs w:val="24"/>
          <w:lang w:val="en-US"/>
        </w:rPr>
        <w:tab/>
        <w:t xml:space="preserve">MATLAB </w:t>
      </w:r>
      <w:r w:rsidR="00533787">
        <w:rPr>
          <w:sz w:val="24"/>
          <w:szCs w:val="24"/>
          <w:lang w:val="en-US"/>
        </w:rPr>
        <w:t>function</w:t>
      </w:r>
      <w:r w:rsidRPr="000E1214">
        <w:rPr>
          <w:sz w:val="24"/>
          <w:szCs w:val="24"/>
          <w:lang w:val="en-US"/>
        </w:rPr>
        <w:t xml:space="preserve"> for extraction of physical results</w:t>
      </w:r>
    </w:p>
    <w:p w:rsidR="00B3584B" w:rsidRPr="001F7BD6" w:rsidRDefault="00A05D35" w:rsidP="00AC18E5">
      <w:pPr>
        <w:pStyle w:val="ListParagraph"/>
        <w:numPr>
          <w:ilvl w:val="0"/>
          <w:numId w:val="4"/>
        </w:numPr>
        <w:tabs>
          <w:tab w:val="left" w:pos="2977"/>
        </w:tabs>
        <w:ind w:left="426"/>
        <w:rPr>
          <w:sz w:val="24"/>
          <w:szCs w:val="24"/>
          <w:lang w:val="en-US"/>
        </w:rPr>
      </w:pPr>
      <w:r w:rsidRPr="000E1214">
        <w:rPr>
          <w:sz w:val="24"/>
          <w:szCs w:val="24"/>
          <w:lang w:val="en-US"/>
        </w:rPr>
        <w:t>GetResultsAED.m</w:t>
      </w:r>
      <w:r w:rsidRPr="000E1214">
        <w:rPr>
          <w:sz w:val="24"/>
          <w:szCs w:val="24"/>
          <w:lang w:val="en-US"/>
        </w:rPr>
        <w:tab/>
        <w:t xml:space="preserve">MATLAB </w:t>
      </w:r>
      <w:r w:rsidR="00533787">
        <w:rPr>
          <w:sz w:val="24"/>
          <w:szCs w:val="24"/>
          <w:lang w:val="en-US"/>
        </w:rPr>
        <w:t>function</w:t>
      </w:r>
      <w:r w:rsidRPr="000E1214">
        <w:rPr>
          <w:sz w:val="24"/>
          <w:szCs w:val="24"/>
          <w:lang w:val="en-US"/>
        </w:rPr>
        <w:t xml:space="preserve"> for extraction of biochemical results</w:t>
      </w:r>
    </w:p>
    <w:p w:rsidR="00BC73E7" w:rsidRDefault="001612ED" w:rsidP="001612ED">
      <w:pPr>
        <w:tabs>
          <w:tab w:val="left" w:pos="3402"/>
        </w:tabs>
        <w:jc w:val="both"/>
        <w:rPr>
          <w:sz w:val="24"/>
          <w:szCs w:val="24"/>
          <w:lang w:val="en-US"/>
        </w:rPr>
      </w:pPr>
      <w:r w:rsidRPr="000E1214">
        <w:rPr>
          <w:sz w:val="24"/>
          <w:szCs w:val="24"/>
          <w:lang w:val="en-US"/>
        </w:rPr>
        <w:lastRenderedPageBreak/>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chemes, parametrization</w:t>
      </w:r>
      <w:r w:rsidRPr="000E1214">
        <w:rPr>
          <w:sz w:val="24"/>
          <w:szCs w:val="24"/>
          <w:lang w:val="en-US"/>
        </w:rPr>
        <w:t>, etc.), the reader is referenced to the paper by Goudsmit,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are not presented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2" w:name="_Ref417637536"/>
      <w:bookmarkStart w:id="3" w:name="_Toc417639331"/>
      <w:r>
        <w:rPr>
          <w:lang w:val="en-US"/>
        </w:rPr>
        <w:t>Latest</w:t>
      </w:r>
      <w:r w:rsidR="00BC73E7">
        <w:rPr>
          <w:lang w:val="en-US"/>
        </w:rPr>
        <w:t xml:space="preserve"> model changes</w:t>
      </w:r>
      <w:bookmarkEnd w:id="2"/>
      <w:bookmarkEnd w:id="3"/>
    </w:p>
    <w:p w:rsidR="00674EE0" w:rsidRDefault="00674EE0" w:rsidP="00674EE0">
      <w:pPr>
        <w:rPr>
          <w:lang w:val="en-US"/>
        </w:rPr>
      </w:pPr>
      <w:r>
        <w:rPr>
          <w:lang w:val="en-US"/>
        </w:rPr>
        <w:t>After the publication of the above-referenced paper, a few modifications have been performed on the algorithms governing the physical model:</w:t>
      </w:r>
    </w:p>
    <w:p w:rsidR="00674EE0" w:rsidRPr="00674EE0" w:rsidRDefault="00674EE0" w:rsidP="00674EE0">
      <w:pPr>
        <w:pStyle w:val="ListParagraph"/>
        <w:numPr>
          <w:ilvl w:val="0"/>
          <w:numId w:val="14"/>
        </w:numPr>
        <w:jc w:val="both"/>
        <w:rPr>
          <w:lang w:val="en-US"/>
        </w:rPr>
      </w:pPr>
      <w:r>
        <w:rPr>
          <w:lang w:val="en-US"/>
        </w:rPr>
        <w:t>The model tended to over-estimate wind-induced vertical mixing in winter (in unstratified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seiches than what really occurs in unstratified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which will only be used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modelling of the thermocline seasonal behaviour.</w:t>
      </w:r>
      <w:r w:rsidR="00D050C0" w:rsidRPr="00D050C0">
        <w:rPr>
          <w:lang w:val="en-US"/>
        </w:rPr>
        <w:t xml:space="preserve"> </w:t>
      </w:r>
      <w:r w:rsidR="00D050C0">
        <w:rPr>
          <w:lang w:val="en-US"/>
        </w:rPr>
        <w:t>This setting can be enabled in the parameter file.</w:t>
      </w:r>
    </w:p>
    <w:p w:rsidR="008E5037" w:rsidRDefault="00D050C0" w:rsidP="00D050C0">
      <w:pPr>
        <w:pStyle w:val="ListParagraph"/>
        <w:numPr>
          <w:ilvl w:val="0"/>
          <w:numId w:val="16"/>
        </w:numPr>
        <w:ind w:left="709"/>
        <w:jc w:val="both"/>
        <w:rPr>
          <w:lang w:val="en-US"/>
        </w:rPr>
      </w:pPr>
      <w:r>
        <w:rPr>
          <w:lang w:val="en-US"/>
        </w:rPr>
        <w:t xml:space="preserve">Gravity-driven inflow is now available: one can let the inflow sink through the layers of the reservoir based on its density, entraining water with it and stopping when neutral buoyancy is reached.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Pr>
          <w:lang w:val="en-US"/>
        </w:rPr>
        <w:t xml:space="preserve">This setting can be enabled in the parameter file. </w:t>
      </w:r>
    </w:p>
    <w:p w:rsidR="008E5037" w:rsidRPr="007341B2" w:rsidRDefault="00011697" w:rsidP="007341B2">
      <w:pPr>
        <w:pStyle w:val="ListParagraph"/>
        <w:numPr>
          <w:ilvl w:val="0"/>
          <w:numId w:val="16"/>
        </w:numPr>
        <w:ind w:left="709"/>
        <w:rPr>
          <w:lang w:val="en-US"/>
        </w:rPr>
      </w:pPr>
      <w:r>
        <w:rPr>
          <w:lang w:val="en-US"/>
        </w:rPr>
        <w:t>P</w:t>
      </w:r>
      <w:r w:rsidR="008E5037" w:rsidRPr="007341B2">
        <w:rPr>
          <w:lang w:val="en-US"/>
        </w:rPr>
        <w:t>ressure gradients?</w:t>
      </w:r>
    </w:p>
    <w:p w:rsidR="008E5037" w:rsidRPr="007341B2" w:rsidRDefault="00011697" w:rsidP="007341B2">
      <w:pPr>
        <w:pStyle w:val="ListParagraph"/>
        <w:numPr>
          <w:ilvl w:val="0"/>
          <w:numId w:val="16"/>
        </w:numPr>
        <w:ind w:left="709"/>
        <w:rPr>
          <w:lang w:val="en-US"/>
        </w:rPr>
      </w:pPr>
      <w:r>
        <w:rPr>
          <w:lang w:val="en-US"/>
        </w:rPr>
        <w:t>A</w:t>
      </w:r>
      <w:r w:rsidR="008E5037" w:rsidRPr="007341B2">
        <w:rPr>
          <w:lang w:val="en-US"/>
        </w:rPr>
        <w:t>lbedos as parameters?</w:t>
      </w:r>
    </w:p>
    <w:p w:rsidR="008E5037" w:rsidRPr="007341B2" w:rsidRDefault="00011697" w:rsidP="007341B2">
      <w:pPr>
        <w:pStyle w:val="ListParagraph"/>
        <w:numPr>
          <w:ilvl w:val="0"/>
          <w:numId w:val="16"/>
        </w:numPr>
        <w:ind w:left="709"/>
        <w:rPr>
          <w:lang w:val="en-US"/>
        </w:rPr>
      </w:pPr>
      <w:r>
        <w:rPr>
          <w:lang w:val="en-US"/>
        </w:rPr>
        <w:t>S</w:t>
      </w:r>
      <w:r w:rsidR="008E5037" w:rsidRPr="007341B2">
        <w:rPr>
          <w:lang w:val="en-US"/>
        </w:rPr>
        <w:t>edimentation</w:t>
      </w:r>
      <w:r>
        <w:rPr>
          <w:lang w:val="en-US"/>
        </w:rPr>
        <w:t xml:space="preserve"> flux</w:t>
      </w:r>
      <w:bookmarkStart w:id="4" w:name="_GoBack"/>
      <w:bookmarkEnd w:id="4"/>
      <w:r w:rsidR="008E5037" w:rsidRPr="007341B2">
        <w:rPr>
          <w:lang w:val="en-US"/>
        </w:rPr>
        <w:t>?</w:t>
      </w:r>
    </w:p>
    <w:p w:rsidR="00A05D35" w:rsidRPr="000E1214" w:rsidRDefault="001612ED" w:rsidP="00A67C07">
      <w:pPr>
        <w:pStyle w:val="Heading1"/>
        <w:numPr>
          <w:ilvl w:val="0"/>
          <w:numId w:val="5"/>
        </w:numPr>
        <w:rPr>
          <w:lang w:val="en-US"/>
        </w:rPr>
      </w:pPr>
      <w:bookmarkStart w:id="5" w:name="_Toc417639332"/>
      <w:r w:rsidRPr="000E1214">
        <w:rPr>
          <w:lang w:val="en-US"/>
        </w:rPr>
        <w:t>M</w:t>
      </w:r>
      <w:r w:rsidR="00A05D35" w:rsidRPr="000E1214">
        <w:rPr>
          <w:lang w:val="en-US"/>
        </w:rPr>
        <w:t>odel set-up</w:t>
      </w:r>
      <w:bookmarkEnd w:id="5"/>
    </w:p>
    <w:p w:rsidR="001612ED" w:rsidRPr="000E1214" w:rsidRDefault="001612ED" w:rsidP="00A77734">
      <w:pPr>
        <w:pStyle w:val="Heading2"/>
      </w:pPr>
      <w:bookmarkStart w:id="6" w:name="_Toc417639333"/>
      <w:r w:rsidRPr="000E1214">
        <w:t>Physical</w:t>
      </w:r>
      <w:bookmarkEnd w:id="6"/>
    </w:p>
    <w:p w:rsidR="00962FD8" w:rsidRPr="000E1214" w:rsidRDefault="00962FD8" w:rsidP="001612ED">
      <w:pPr>
        <w:spacing w:after="360"/>
        <w:jc w:val="both"/>
        <w:rPr>
          <w:sz w:val="24"/>
          <w:szCs w:val="24"/>
          <w:lang w:val="en-US"/>
        </w:rPr>
      </w:pPr>
      <w:r w:rsidRPr="000E1214">
        <w:rPr>
          <w:sz w:val="24"/>
          <w:szCs w:val="24"/>
          <w:lang w:val="en-US"/>
        </w:rPr>
        <w:t xml:space="preserve">The 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Pr="000E1214">
        <w:rPr>
          <w:sz w:val="24"/>
          <w:szCs w:val="24"/>
          <w:lang w:val="en-US"/>
        </w:rPr>
        <w:t>kepsilon.par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4A41C5" w:rsidRPr="000E1214">
        <w:rPr>
          <w:sz w:val="24"/>
          <w:szCs w:val="24"/>
          <w:lang w:val="en-US"/>
        </w:rPr>
        <w:t>; its lines should be written in the same structure and order as given</w:t>
      </w:r>
      <w:r w:rsidR="00150C8D" w:rsidRPr="000E1214">
        <w:rPr>
          <w:sz w:val="24"/>
          <w:szCs w:val="24"/>
          <w:lang w:val="en-US"/>
        </w:rPr>
        <w:t>.</w:t>
      </w:r>
      <w:r w:rsidR="00BB15FF">
        <w:rPr>
          <w:sz w:val="24"/>
          <w:szCs w:val="24"/>
          <w:lang w:val="en-US"/>
        </w:rPr>
        <w:t xml:space="preserve"> 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1511"/>
        <w:gridCol w:w="6711"/>
        <w:gridCol w:w="992"/>
      </w:tblGrid>
      <w:tr w:rsidR="00150C8D" w:rsidRPr="00BE0EBC" w:rsidTr="00EF4A96">
        <w:trPr>
          <w:trHeight w:val="284"/>
        </w:trPr>
        <w:tc>
          <w:tcPr>
            <w:tcW w:w="1511" w:type="dxa"/>
          </w:tcPr>
          <w:p w:rsidR="00150C8D" w:rsidRPr="00BE0EBC" w:rsidRDefault="00150C8D" w:rsidP="00BB15FF">
            <w:pPr>
              <w:keepNext/>
              <w:keepLines/>
              <w:spacing w:after="0"/>
              <w:rPr>
                <w:b/>
                <w:sz w:val="24"/>
                <w:szCs w:val="24"/>
                <w:lang w:val="en-US"/>
              </w:rPr>
            </w:pPr>
            <w:r w:rsidRPr="00BE0EBC">
              <w:rPr>
                <w:b/>
                <w:sz w:val="24"/>
                <w:szCs w:val="24"/>
                <w:lang w:val="en-US"/>
              </w:rPr>
              <w:t>Line in kepsilon.par</w:t>
            </w:r>
          </w:p>
        </w:tc>
        <w:tc>
          <w:tcPr>
            <w:tcW w:w="6711"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EF4A96">
        <w:trPr>
          <w:trHeight w:val="284"/>
        </w:trPr>
        <w:tc>
          <w:tcPr>
            <w:tcW w:w="1511" w:type="dxa"/>
            <w:shd w:val="clear" w:color="auto" w:fill="D9D9D9" w:themeFill="background1" w:themeFillShade="D9"/>
          </w:tcPr>
          <w:p w:rsidR="00150C8D" w:rsidRPr="00BE0EBC" w:rsidRDefault="00150C8D" w:rsidP="00BB15FF">
            <w:pPr>
              <w:keepNext/>
              <w:keepLines/>
              <w:spacing w:after="0"/>
              <w:rPr>
                <w:sz w:val="24"/>
                <w:szCs w:val="24"/>
              </w:rPr>
            </w:pPr>
            <w:r w:rsidRPr="00BE0EBC">
              <w:rPr>
                <w:sz w:val="24"/>
                <w:szCs w:val="24"/>
              </w:rPr>
              <w:t>1</w:t>
            </w:r>
          </w:p>
        </w:tc>
        <w:tc>
          <w:tcPr>
            <w:tcW w:w="6711" w:type="dxa"/>
            <w:shd w:val="clear" w:color="auto" w:fill="D9D9D9" w:themeFill="background1" w:themeFillShade="D9"/>
          </w:tcPr>
          <w:p w:rsidR="00150C8D" w:rsidRPr="00BE0EBC" w:rsidRDefault="00150C8D" w:rsidP="00BB15FF">
            <w:pPr>
              <w:keepNext/>
              <w:keepLines/>
              <w:spacing w:after="0"/>
              <w:rPr>
                <w:sz w:val="24"/>
                <w:szCs w:val="24"/>
                <w:lang w:val="en-US"/>
              </w:rPr>
            </w:pPr>
            <w:r w:rsidRPr="00BE0EBC">
              <w:rPr>
                <w:sz w:val="24"/>
                <w:szCs w:val="24"/>
                <w:lang w:val="en-US"/>
              </w:rPr>
              <w:t>Comment line</w:t>
            </w: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2</w:t>
            </w:r>
          </w:p>
        </w:tc>
        <w:tc>
          <w:tcPr>
            <w:tcW w:w="6711"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lastRenderedPageBreak/>
              <w:t>3</w:t>
            </w:r>
          </w:p>
        </w:tc>
        <w:tc>
          <w:tcPr>
            <w:tcW w:w="6711" w:type="dxa"/>
          </w:tcPr>
          <w:p w:rsidR="00150C8D" w:rsidRPr="00BE0EBC" w:rsidRDefault="00150C8D" w:rsidP="00BE0EBC">
            <w:pPr>
              <w:spacing w:after="0"/>
              <w:rPr>
                <w:sz w:val="24"/>
                <w:szCs w:val="24"/>
                <w:lang w:val="en-US"/>
              </w:rPr>
            </w:pPr>
            <w:r w:rsidRPr="00BE0EBC">
              <w:rPr>
                <w:sz w:val="24"/>
                <w:szCs w:val="24"/>
                <w:lang w:val="en-US"/>
              </w:rPr>
              <w:t>Path to grid file</w:t>
            </w:r>
          </w:p>
        </w:tc>
        <w:tc>
          <w:tcPr>
            <w:tcW w:w="992" w:type="dxa"/>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4</w:t>
            </w:r>
          </w:p>
        </w:tc>
        <w:tc>
          <w:tcPr>
            <w:tcW w:w="6711"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992" w:type="dxa"/>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5</w:t>
            </w:r>
          </w:p>
        </w:tc>
        <w:tc>
          <w:tcPr>
            <w:tcW w:w="6711"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6</w:t>
            </w:r>
          </w:p>
        </w:tc>
        <w:tc>
          <w:tcPr>
            <w:tcW w:w="6711"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7</w:t>
            </w:r>
          </w:p>
        </w:tc>
        <w:tc>
          <w:tcPr>
            <w:tcW w:w="6711" w:type="dxa"/>
          </w:tcPr>
          <w:p w:rsidR="00150C8D" w:rsidRPr="00BE0EBC" w:rsidRDefault="00150C8D" w:rsidP="00BE0EBC">
            <w:pPr>
              <w:spacing w:after="0"/>
              <w:rPr>
                <w:sz w:val="24"/>
                <w:szCs w:val="24"/>
                <w:lang w:val="en-US"/>
              </w:rPr>
            </w:pPr>
            <w:r w:rsidRPr="00BE0EBC">
              <w:rPr>
                <w:sz w:val="24"/>
                <w:szCs w:val="24"/>
                <w:lang w:val="en-US"/>
              </w:rPr>
              <w:t>Path to physical output file</w:t>
            </w:r>
            <w:r w:rsidR="00072F6C">
              <w:rPr>
                <w:sz w:val="24"/>
                <w:szCs w:val="24"/>
                <w:lang w:val="en-US"/>
              </w:rPr>
              <w:t xml:space="preserve"> or directory</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8</w:t>
            </w:r>
          </w:p>
        </w:tc>
        <w:tc>
          <w:tcPr>
            <w:tcW w:w="6711" w:type="dxa"/>
          </w:tcPr>
          <w:p w:rsidR="00150C8D" w:rsidRPr="00BE0EBC" w:rsidRDefault="00150C8D" w:rsidP="00BE0EBC">
            <w:pPr>
              <w:spacing w:after="0"/>
              <w:rPr>
                <w:sz w:val="24"/>
                <w:szCs w:val="24"/>
                <w:lang w:val="en-US"/>
              </w:rPr>
            </w:pPr>
            <w:r w:rsidRPr="00BE0EBC">
              <w:rPr>
                <w:sz w:val="24"/>
                <w:szCs w:val="24"/>
                <w:lang w:val="en-US"/>
              </w:rPr>
              <w:t>Path to output depths file</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9</w:t>
            </w:r>
          </w:p>
        </w:tc>
        <w:tc>
          <w:tcPr>
            <w:tcW w:w="6711" w:type="dxa"/>
          </w:tcPr>
          <w:p w:rsidR="00150C8D" w:rsidRPr="00BE0EBC" w:rsidRDefault="00150C8D" w:rsidP="00BE0EBC">
            <w:pPr>
              <w:spacing w:after="0"/>
              <w:rPr>
                <w:sz w:val="24"/>
                <w:szCs w:val="24"/>
                <w:lang w:val="en-US"/>
              </w:rPr>
            </w:pPr>
            <w:r w:rsidRPr="00BE0EBC">
              <w:rPr>
                <w:sz w:val="24"/>
                <w:szCs w:val="24"/>
                <w:lang w:val="en-US"/>
              </w:rPr>
              <w:t>Path to output time</w:t>
            </w:r>
            <w:r w:rsidR="00B64257" w:rsidRPr="00BE0EBC">
              <w:rPr>
                <w:sz w:val="24"/>
                <w:szCs w:val="24"/>
                <w:lang w:val="en-US"/>
              </w:rPr>
              <w:t>s</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10</w:t>
            </w:r>
          </w:p>
        </w:tc>
        <w:tc>
          <w:tcPr>
            <w:tcW w:w="6711" w:type="dxa"/>
          </w:tcPr>
          <w:p w:rsidR="00150C8D" w:rsidRPr="00BE0EBC" w:rsidRDefault="00150C8D" w:rsidP="00BE0EBC">
            <w:pPr>
              <w:spacing w:after="0"/>
              <w:rPr>
                <w:sz w:val="24"/>
                <w:szCs w:val="24"/>
                <w:lang w:val="en-US"/>
              </w:rPr>
            </w:pPr>
            <w:r w:rsidRPr="00BE0EBC">
              <w:rPr>
                <w:sz w:val="24"/>
                <w:szCs w:val="24"/>
                <w:lang w:val="en-US"/>
              </w:rPr>
              <w:t>Path to inflow file</w:t>
            </w:r>
          </w:p>
        </w:tc>
        <w:tc>
          <w:tcPr>
            <w:tcW w:w="992" w:type="dxa"/>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11</w:t>
            </w:r>
          </w:p>
        </w:tc>
        <w:tc>
          <w:tcPr>
            <w:tcW w:w="6711" w:type="dxa"/>
          </w:tcPr>
          <w:p w:rsidR="00150C8D" w:rsidRPr="00BE0EBC" w:rsidRDefault="00150C8D" w:rsidP="00BE0EBC">
            <w:pPr>
              <w:spacing w:after="0"/>
              <w:rPr>
                <w:sz w:val="24"/>
                <w:szCs w:val="24"/>
                <w:lang w:val="en-US"/>
              </w:rPr>
            </w:pPr>
            <w:r w:rsidRPr="00BE0EBC">
              <w:rPr>
                <w:sz w:val="24"/>
                <w:szCs w:val="24"/>
                <w:lang w:val="en-US"/>
              </w:rPr>
              <w:t>Path to outflow file</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12</w:t>
            </w:r>
          </w:p>
        </w:tc>
        <w:tc>
          <w:tcPr>
            <w:tcW w:w="6711" w:type="dxa"/>
          </w:tcPr>
          <w:p w:rsidR="00150C8D" w:rsidRPr="00BE0EBC" w:rsidRDefault="00150C8D" w:rsidP="00BE0EBC">
            <w:pPr>
              <w:spacing w:after="0"/>
              <w:rPr>
                <w:sz w:val="24"/>
                <w:szCs w:val="24"/>
                <w:lang w:val="en-US"/>
              </w:rPr>
            </w:pPr>
            <w:r w:rsidRPr="00BE0EBC">
              <w:rPr>
                <w:sz w:val="24"/>
                <w:szCs w:val="24"/>
                <w:lang w:val="en-US"/>
              </w:rPr>
              <w:t>Path to temperature inflow file</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13</w:t>
            </w:r>
          </w:p>
        </w:tc>
        <w:tc>
          <w:tcPr>
            <w:tcW w:w="6711" w:type="dxa"/>
          </w:tcPr>
          <w:p w:rsidR="00150C8D" w:rsidRPr="00BE0EBC" w:rsidRDefault="00150C8D" w:rsidP="00BE0EBC">
            <w:pPr>
              <w:spacing w:after="0"/>
              <w:rPr>
                <w:sz w:val="24"/>
                <w:szCs w:val="24"/>
                <w:lang w:val="en-US"/>
              </w:rPr>
            </w:pPr>
            <w:r w:rsidRPr="00BE0EBC">
              <w:rPr>
                <w:sz w:val="24"/>
                <w:szCs w:val="24"/>
                <w:lang w:val="en-US"/>
              </w:rPr>
              <w:t>Path to salinity inflow file</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14</w:t>
            </w:r>
          </w:p>
        </w:tc>
        <w:tc>
          <w:tcPr>
            <w:tcW w:w="6711" w:type="dxa"/>
          </w:tcPr>
          <w:p w:rsidR="00150C8D" w:rsidRPr="00BE0EBC" w:rsidRDefault="00150C8D" w:rsidP="00BE0EBC">
            <w:pPr>
              <w:spacing w:after="0"/>
              <w:rPr>
                <w:sz w:val="24"/>
                <w:szCs w:val="24"/>
                <w:lang w:val="en-US"/>
              </w:rPr>
            </w:pPr>
            <w:r w:rsidRPr="00BE0EBC">
              <w:rPr>
                <w:sz w:val="24"/>
                <w:szCs w:val="24"/>
                <w:lang w:val="en-US"/>
              </w:rPr>
              <w:t>Path to location of AED inflows and initial conditions</w:t>
            </w:r>
          </w:p>
        </w:tc>
        <w:tc>
          <w:tcPr>
            <w:tcW w:w="992" w:type="dxa"/>
          </w:tcPr>
          <w:p w:rsidR="00150C8D" w:rsidRPr="00BE0EBC" w:rsidRDefault="00150C8D" w:rsidP="00BE0EBC">
            <w:pPr>
              <w:spacing w:after="0"/>
              <w:rPr>
                <w:sz w:val="24"/>
                <w:szCs w:val="24"/>
                <w:lang w:val="en-US"/>
              </w:rPr>
            </w:pPr>
          </w:p>
        </w:tc>
      </w:tr>
      <w:tr w:rsidR="00150C8D" w:rsidRPr="00674EE0" w:rsidTr="00EF4A96">
        <w:trPr>
          <w:trHeight w:val="284"/>
        </w:trPr>
        <w:tc>
          <w:tcPr>
            <w:tcW w:w="1511" w:type="dxa"/>
          </w:tcPr>
          <w:p w:rsidR="00150C8D" w:rsidRPr="00BE0EBC" w:rsidRDefault="00150C8D" w:rsidP="00BE0EBC">
            <w:pPr>
              <w:spacing w:after="0"/>
              <w:rPr>
                <w:sz w:val="24"/>
                <w:szCs w:val="24"/>
              </w:rPr>
            </w:pPr>
            <w:r w:rsidRPr="00BE0EBC">
              <w:rPr>
                <w:sz w:val="24"/>
                <w:szCs w:val="24"/>
              </w:rPr>
              <w:t>15</w:t>
            </w:r>
          </w:p>
        </w:tc>
        <w:tc>
          <w:tcPr>
            <w:tcW w:w="6711" w:type="dxa"/>
          </w:tcPr>
          <w:p w:rsidR="00150C8D" w:rsidRPr="00BE0EBC" w:rsidRDefault="00150C8D" w:rsidP="00BE0EBC">
            <w:pPr>
              <w:spacing w:after="0"/>
              <w:rPr>
                <w:sz w:val="24"/>
                <w:szCs w:val="24"/>
                <w:lang w:val="en-US"/>
              </w:rPr>
            </w:pPr>
            <w:r w:rsidRPr="00BE0EBC">
              <w:rPr>
                <w:sz w:val="24"/>
                <w:szCs w:val="24"/>
                <w:lang w:val="en-US"/>
              </w:rPr>
              <w:t>Path to location of AED output</w:t>
            </w:r>
          </w:p>
        </w:tc>
        <w:tc>
          <w:tcPr>
            <w:tcW w:w="992" w:type="dxa"/>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shd w:val="clear" w:color="auto" w:fill="D9D9D9" w:themeFill="background1" w:themeFillShade="D9"/>
          </w:tcPr>
          <w:p w:rsidR="00150C8D" w:rsidRPr="00BE0EBC" w:rsidRDefault="00150C8D" w:rsidP="00BE0EBC">
            <w:pPr>
              <w:spacing w:after="0"/>
              <w:rPr>
                <w:sz w:val="24"/>
                <w:szCs w:val="24"/>
              </w:rPr>
            </w:pPr>
            <w:r w:rsidRPr="00BE0EBC">
              <w:rPr>
                <w:sz w:val="24"/>
                <w:szCs w:val="24"/>
              </w:rPr>
              <w:t>16</w:t>
            </w:r>
          </w:p>
        </w:tc>
        <w:tc>
          <w:tcPr>
            <w:tcW w:w="6711" w:type="dxa"/>
            <w:shd w:val="clear" w:color="auto" w:fill="D9D9D9" w:themeFill="background1" w:themeFillShade="D9"/>
          </w:tcPr>
          <w:p w:rsidR="00150C8D" w:rsidRPr="00BE0EBC" w:rsidRDefault="00150C8D" w:rsidP="00BE0EBC">
            <w:pPr>
              <w:spacing w:after="0"/>
              <w:rPr>
                <w:sz w:val="24"/>
                <w:szCs w:val="24"/>
                <w:lang w:val="en-US"/>
              </w:rPr>
            </w:pPr>
            <w:r w:rsidRPr="00BE0EBC">
              <w:rPr>
                <w:sz w:val="24"/>
                <w:szCs w:val="24"/>
                <w:lang w:val="en-US"/>
              </w:rPr>
              <w:t>Comment line</w:t>
            </w: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17</w:t>
            </w:r>
          </w:p>
        </w:tc>
        <w:tc>
          <w:tcPr>
            <w:tcW w:w="6711" w:type="dxa"/>
          </w:tcPr>
          <w:p w:rsidR="00150C8D" w:rsidRPr="00BE0EBC" w:rsidRDefault="00150C8D" w:rsidP="00BE0EBC">
            <w:pPr>
              <w:spacing w:after="0"/>
              <w:rPr>
                <w:sz w:val="24"/>
                <w:szCs w:val="24"/>
                <w:lang w:val="en-US"/>
              </w:rPr>
            </w:pPr>
            <w:r w:rsidRPr="00BE0EBC">
              <w:rPr>
                <w:sz w:val="24"/>
                <w:szCs w:val="24"/>
                <w:lang w:val="en-US"/>
              </w:rPr>
              <w:t>Timestep [s]</w:t>
            </w:r>
          </w:p>
        </w:tc>
        <w:tc>
          <w:tcPr>
            <w:tcW w:w="992" w:type="dxa"/>
          </w:tcPr>
          <w:p w:rsidR="00150C8D" w:rsidRPr="00BE0EBC" w:rsidRDefault="00150C8D" w:rsidP="00BE0EBC">
            <w:pPr>
              <w:spacing w:after="0"/>
              <w:rPr>
                <w:sz w:val="24"/>
                <w:szCs w:val="24"/>
                <w:lang w:val="en-US"/>
              </w:rPr>
            </w:pPr>
            <w:r w:rsidRPr="00BE0EBC">
              <w:rPr>
                <w:sz w:val="24"/>
                <w:szCs w:val="24"/>
                <w:lang w:val="en-US"/>
              </w:rPr>
              <w:t>300</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18</w:t>
            </w:r>
          </w:p>
        </w:tc>
        <w:tc>
          <w:tcPr>
            <w:tcW w:w="6711" w:type="dxa"/>
          </w:tcPr>
          <w:p w:rsidR="00150C8D" w:rsidRPr="00BE0EBC" w:rsidRDefault="00D765B9" w:rsidP="00BE0EBC">
            <w:pPr>
              <w:spacing w:after="0"/>
              <w:rPr>
                <w:sz w:val="24"/>
                <w:szCs w:val="24"/>
                <w:lang w:val="en-US"/>
              </w:rPr>
            </w:pPr>
            <w:r w:rsidRPr="00BE0EBC">
              <w:rPr>
                <w:sz w:val="24"/>
                <w:szCs w:val="24"/>
                <w:lang w:val="en-US"/>
              </w:rPr>
              <w:t>Initial simulation time [d]</w:t>
            </w:r>
          </w:p>
        </w:tc>
        <w:tc>
          <w:tcPr>
            <w:tcW w:w="992"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19</w:t>
            </w:r>
          </w:p>
        </w:tc>
        <w:tc>
          <w:tcPr>
            <w:tcW w:w="6711" w:type="dxa"/>
          </w:tcPr>
          <w:p w:rsidR="00150C8D" w:rsidRPr="00BE0EBC" w:rsidRDefault="00D765B9" w:rsidP="00BE0EBC">
            <w:pPr>
              <w:spacing w:after="0"/>
              <w:rPr>
                <w:sz w:val="24"/>
                <w:szCs w:val="24"/>
                <w:lang w:val="en-US"/>
              </w:rPr>
            </w:pPr>
            <w:r w:rsidRPr="00BE0EBC">
              <w:rPr>
                <w:sz w:val="24"/>
                <w:szCs w:val="24"/>
                <w:lang w:val="en-US"/>
              </w:rPr>
              <w:t>Final simulation time [d]</w:t>
            </w:r>
          </w:p>
        </w:tc>
        <w:tc>
          <w:tcPr>
            <w:tcW w:w="992" w:type="dxa"/>
          </w:tcPr>
          <w:p w:rsidR="00150C8D" w:rsidRPr="00BE0EBC" w:rsidRDefault="00D765B9" w:rsidP="00BE0EBC">
            <w:pPr>
              <w:spacing w:after="0"/>
              <w:rPr>
                <w:sz w:val="24"/>
                <w:szCs w:val="24"/>
                <w:lang w:val="en-US"/>
              </w:rPr>
            </w:pPr>
            <w:r w:rsidRPr="00BE0EBC">
              <w:rPr>
                <w:sz w:val="24"/>
                <w:szCs w:val="24"/>
                <w:lang w:val="en-US"/>
              </w:rPr>
              <w:t>10000</w:t>
            </w:r>
          </w:p>
        </w:tc>
      </w:tr>
      <w:tr w:rsidR="00150C8D" w:rsidRPr="00BE0EBC" w:rsidTr="00EF4A96">
        <w:trPr>
          <w:trHeight w:val="284"/>
        </w:trPr>
        <w:tc>
          <w:tcPr>
            <w:tcW w:w="1511" w:type="dxa"/>
            <w:shd w:val="clear" w:color="auto" w:fill="D9D9D9" w:themeFill="background1" w:themeFillShade="D9"/>
          </w:tcPr>
          <w:p w:rsidR="00150C8D" w:rsidRPr="00BE0EBC" w:rsidRDefault="00150C8D" w:rsidP="00BE0EBC">
            <w:pPr>
              <w:spacing w:after="0"/>
              <w:rPr>
                <w:sz w:val="24"/>
                <w:szCs w:val="24"/>
              </w:rPr>
            </w:pPr>
            <w:r w:rsidRPr="00BE0EBC">
              <w:rPr>
                <w:sz w:val="24"/>
                <w:szCs w:val="24"/>
              </w:rPr>
              <w:t>20</w:t>
            </w:r>
          </w:p>
        </w:tc>
        <w:tc>
          <w:tcPr>
            <w:tcW w:w="6711" w:type="dxa"/>
            <w:shd w:val="clear" w:color="auto" w:fill="D9D9D9" w:themeFill="background1" w:themeFillShade="D9"/>
          </w:tcPr>
          <w:p w:rsidR="00150C8D" w:rsidRPr="00BE0EBC" w:rsidRDefault="00D765B9" w:rsidP="00BE0EBC">
            <w:pPr>
              <w:spacing w:after="0"/>
              <w:rPr>
                <w:sz w:val="24"/>
                <w:szCs w:val="24"/>
                <w:lang w:val="en-US"/>
              </w:rPr>
            </w:pPr>
            <w:r w:rsidRPr="00BE0EBC">
              <w:rPr>
                <w:sz w:val="24"/>
                <w:szCs w:val="24"/>
                <w:lang w:val="en-US"/>
              </w:rPr>
              <w:t>Comment line</w:t>
            </w: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21</w:t>
            </w:r>
          </w:p>
        </w:tc>
        <w:tc>
          <w:tcPr>
            <w:tcW w:w="6711" w:type="dxa"/>
          </w:tcPr>
          <w:p w:rsidR="00150C8D" w:rsidRPr="00BE0EBC" w:rsidRDefault="005F6980" w:rsidP="00C8342B">
            <w:pPr>
              <w:spacing w:after="0"/>
              <w:rPr>
                <w:sz w:val="24"/>
                <w:szCs w:val="24"/>
                <w:lang w:val="en-US"/>
              </w:rPr>
            </w:pPr>
            <w:r w:rsidRPr="00BE0EBC">
              <w:rPr>
                <w:color w:val="FF0000"/>
                <w:sz w:val="24"/>
                <w:szCs w:val="24"/>
                <w:lang w:val="en-US"/>
              </w:rPr>
              <w:t>Turbulence m</w:t>
            </w:r>
            <w:r w:rsidR="00D765B9" w:rsidRPr="00BE0EBC">
              <w:rPr>
                <w:color w:val="FF0000"/>
                <w:sz w:val="24"/>
                <w:szCs w:val="24"/>
                <w:lang w:val="en-US"/>
              </w:rPr>
              <w:t>odel</w:t>
            </w:r>
            <w:r w:rsidRPr="00BE0EBC">
              <w:rPr>
                <w:color w:val="FF0000"/>
                <w:sz w:val="24"/>
                <w:szCs w:val="24"/>
                <w:lang w:val="en-US"/>
              </w:rPr>
              <w:t xml:space="preserve"> (1:k-</w:t>
            </w:r>
            <w:r w:rsidR="00C8342B">
              <w:rPr>
                <w:color w:val="FF0000"/>
                <w:sz w:val="24"/>
                <w:szCs w:val="24"/>
              </w:rPr>
              <w:t>ε</w:t>
            </w:r>
            <w:r w:rsidRPr="00BE0EBC">
              <w:rPr>
                <w:color w:val="FF0000"/>
                <w:sz w:val="24"/>
                <w:szCs w:val="24"/>
                <w:lang w:val="en-US"/>
              </w:rPr>
              <w:t>, 2:M-Y)</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22</w:t>
            </w:r>
          </w:p>
        </w:tc>
        <w:tc>
          <w:tcPr>
            <w:tcW w:w="6711" w:type="dxa"/>
          </w:tcPr>
          <w:p w:rsidR="00150C8D" w:rsidRPr="00BE0EBC" w:rsidRDefault="00E3341A" w:rsidP="00BE0EBC">
            <w:pPr>
              <w:spacing w:after="0"/>
              <w:rPr>
                <w:sz w:val="24"/>
                <w:szCs w:val="24"/>
                <w:lang w:val="en-US"/>
              </w:rPr>
            </w:pPr>
            <w:r w:rsidRPr="00BE0EBC">
              <w:rPr>
                <w:sz w:val="24"/>
                <w:szCs w:val="24"/>
                <w:lang w:val="en-US"/>
              </w:rPr>
              <w:t>Biogeochemistry model (0:off, 1:on)</w:t>
            </w:r>
          </w:p>
        </w:tc>
        <w:tc>
          <w:tcPr>
            <w:tcW w:w="992"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23</w:t>
            </w:r>
          </w:p>
        </w:tc>
        <w:tc>
          <w:tcPr>
            <w:tcW w:w="6711" w:type="dxa"/>
          </w:tcPr>
          <w:p w:rsidR="00150C8D" w:rsidRPr="00BE0EBC" w:rsidRDefault="00E3341A" w:rsidP="00BE0EBC">
            <w:pPr>
              <w:spacing w:after="0"/>
              <w:rPr>
                <w:sz w:val="24"/>
                <w:szCs w:val="24"/>
                <w:lang w:val="en-US"/>
              </w:rPr>
            </w:pPr>
            <w:r w:rsidRPr="00BE0EBC">
              <w:rPr>
                <w:sz w:val="24"/>
                <w:szCs w:val="24"/>
                <w:lang w:val="en-US"/>
              </w:rPr>
              <w:t>Stability function (1:constant, 2:quasi-equilibrium)</w:t>
            </w:r>
          </w:p>
        </w:tc>
        <w:tc>
          <w:tcPr>
            <w:tcW w:w="992" w:type="dxa"/>
          </w:tcPr>
          <w:p w:rsidR="00150C8D" w:rsidRPr="00BE0EBC" w:rsidRDefault="00E3341A" w:rsidP="00BE0EBC">
            <w:pPr>
              <w:spacing w:after="0"/>
              <w:rPr>
                <w:sz w:val="24"/>
                <w:szCs w:val="24"/>
                <w:lang w:val="en-US"/>
              </w:rPr>
            </w:pPr>
            <w:r w:rsidRPr="00BE0EBC">
              <w:rPr>
                <w:sz w:val="24"/>
                <w:szCs w:val="24"/>
                <w:lang w:val="en-US"/>
              </w:rPr>
              <w:t>2</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24</w:t>
            </w:r>
          </w:p>
        </w:tc>
        <w:tc>
          <w:tcPr>
            <w:tcW w:w="6711" w:type="dxa"/>
          </w:tcPr>
          <w:p w:rsidR="00150C8D" w:rsidRPr="00BE0EBC" w:rsidRDefault="00E3341A" w:rsidP="00BE0EBC">
            <w:pPr>
              <w:spacing w:after="0"/>
              <w:rPr>
                <w:sz w:val="24"/>
                <w:szCs w:val="24"/>
                <w:lang w:val="fr-CH"/>
              </w:rPr>
            </w:pPr>
            <w:r w:rsidRPr="00BE0EBC">
              <w:rPr>
                <w:sz w:val="24"/>
                <w:szCs w:val="24"/>
                <w:lang w:val="fr-CH"/>
              </w:rPr>
              <w:t>Flux condition (0:Dirichlet condition, 1:no-flux)</w:t>
            </w:r>
          </w:p>
        </w:tc>
        <w:tc>
          <w:tcPr>
            <w:tcW w:w="992" w:type="dxa"/>
          </w:tcPr>
          <w:p w:rsidR="00150C8D" w:rsidRPr="00BE0EBC" w:rsidRDefault="00E3341A" w:rsidP="00BE0EBC">
            <w:pPr>
              <w:spacing w:after="0"/>
              <w:rPr>
                <w:sz w:val="24"/>
                <w:szCs w:val="24"/>
                <w:lang w:val="fr-CH"/>
              </w:rPr>
            </w:pPr>
            <w:r w:rsidRPr="00BE0EBC">
              <w:rPr>
                <w:sz w:val="24"/>
                <w:szCs w:val="24"/>
                <w:lang w:val="fr-CH"/>
              </w:rPr>
              <w:t>1</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25</w:t>
            </w:r>
          </w:p>
        </w:tc>
        <w:tc>
          <w:tcPr>
            <w:tcW w:w="6711" w:type="dxa"/>
          </w:tcPr>
          <w:p w:rsidR="00150C8D" w:rsidRPr="00BE0EBC" w:rsidRDefault="00E3341A" w:rsidP="007C4397">
            <w:pPr>
              <w:spacing w:after="0"/>
              <w:rPr>
                <w:sz w:val="24"/>
                <w:szCs w:val="24"/>
                <w:lang w:val="en-US"/>
              </w:rPr>
            </w:pPr>
            <w:r w:rsidRPr="00BE0EBC">
              <w:rPr>
                <w:sz w:val="24"/>
                <w:szCs w:val="24"/>
                <w:lang w:val="en-US"/>
              </w:rPr>
              <w:t>Forcing (1:Wind+Temp+SolRad, 2:</w:t>
            </w:r>
            <w:r w:rsidR="007C4397">
              <w:rPr>
                <w:sz w:val="24"/>
                <w:szCs w:val="24"/>
                <w:lang w:val="en-US"/>
              </w:rPr>
              <w:t>Wind+Temp+SolRad+Vap</w:t>
            </w:r>
            <w:r w:rsidR="0062302B">
              <w:rPr>
                <w:sz w:val="24"/>
                <w:szCs w:val="24"/>
                <w:lang w:val="en-US"/>
              </w:rPr>
              <w:t>P</w:t>
            </w:r>
            <w:r w:rsidRPr="00BE0EBC">
              <w:rPr>
                <w:sz w:val="24"/>
                <w:szCs w:val="24"/>
                <w:lang w:val="en-US"/>
              </w:rPr>
              <w:t>, 3:</w:t>
            </w:r>
            <w:r w:rsidR="007C4397">
              <w:rPr>
                <w:sz w:val="24"/>
                <w:szCs w:val="24"/>
                <w:lang w:val="en-US"/>
              </w:rPr>
              <w:t>Wind+Temp+SolRad+Vap</w:t>
            </w:r>
            <w:r w:rsidR="0062302B">
              <w:rPr>
                <w:sz w:val="24"/>
                <w:szCs w:val="24"/>
                <w:lang w:val="en-US"/>
              </w:rPr>
              <w:t>P</w:t>
            </w:r>
            <w:r w:rsidRPr="00BE0EBC">
              <w:rPr>
                <w:sz w:val="24"/>
                <w:szCs w:val="24"/>
                <w:lang w:val="en-US"/>
              </w:rPr>
              <w:t>+Cloud, 4:Wind+HeatFlux+SolRad)</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26</w:t>
            </w:r>
          </w:p>
        </w:tc>
        <w:tc>
          <w:tcPr>
            <w:tcW w:w="6711" w:type="dxa"/>
          </w:tcPr>
          <w:p w:rsidR="00150C8D" w:rsidRPr="00BE0EBC" w:rsidRDefault="00E3341A" w:rsidP="00BE0EBC">
            <w:pPr>
              <w:spacing w:after="0"/>
              <w:rPr>
                <w:sz w:val="24"/>
                <w:szCs w:val="24"/>
                <w:lang w:val="en-US"/>
              </w:rPr>
            </w:pPr>
            <w:r w:rsidRPr="00BE0EBC">
              <w:rPr>
                <w:sz w:val="24"/>
                <w:szCs w:val="24"/>
                <w:lang w:val="en-US"/>
              </w:rPr>
              <w:t>Use filtered wind to compute seiche energy (0:off, 1:on) (if 1:on, one more column is needed in forcing file)</w:t>
            </w:r>
          </w:p>
        </w:tc>
        <w:tc>
          <w:tcPr>
            <w:tcW w:w="992"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27</w:t>
            </w:r>
          </w:p>
        </w:tc>
        <w:tc>
          <w:tcPr>
            <w:tcW w:w="6711" w:type="dxa"/>
          </w:tcPr>
          <w:p w:rsidR="00150C8D" w:rsidRPr="00BE0EBC" w:rsidRDefault="00E3341A" w:rsidP="00BE0EBC">
            <w:pPr>
              <w:spacing w:after="0"/>
              <w:rPr>
                <w:sz w:val="24"/>
                <w:szCs w:val="24"/>
                <w:lang w:val="en-US"/>
              </w:rPr>
            </w:pPr>
            <w:r w:rsidRPr="00BE0EBC">
              <w:rPr>
                <w:sz w:val="24"/>
                <w:szCs w:val="24"/>
                <w:lang w:val="en-US"/>
              </w:rPr>
              <w:t>Seiche normalization (1:max N^2, 2:integral)</w:t>
            </w:r>
          </w:p>
        </w:tc>
        <w:tc>
          <w:tcPr>
            <w:tcW w:w="992" w:type="dxa"/>
          </w:tcPr>
          <w:p w:rsidR="00150C8D" w:rsidRPr="00BE0EBC" w:rsidRDefault="00E3341A" w:rsidP="00BE0EBC">
            <w:pPr>
              <w:spacing w:after="0"/>
              <w:rPr>
                <w:sz w:val="24"/>
                <w:szCs w:val="24"/>
                <w:lang w:val="en-US"/>
              </w:rPr>
            </w:pPr>
            <w:r w:rsidRPr="00BE0EBC">
              <w:rPr>
                <w:sz w:val="24"/>
                <w:szCs w:val="24"/>
                <w:lang w:val="en-US"/>
              </w:rPr>
              <w:t>2</w:t>
            </w:r>
          </w:p>
        </w:tc>
      </w:tr>
      <w:tr w:rsidR="00150C8D" w:rsidRPr="00BE0EBC" w:rsidTr="00EF4A96">
        <w:trPr>
          <w:trHeight w:val="284"/>
        </w:trPr>
        <w:tc>
          <w:tcPr>
            <w:tcW w:w="1511" w:type="dxa"/>
          </w:tcPr>
          <w:p w:rsidR="00150C8D" w:rsidRPr="00BE0EBC" w:rsidRDefault="00150C8D" w:rsidP="00BE0EBC">
            <w:pPr>
              <w:spacing w:after="0"/>
              <w:rPr>
                <w:sz w:val="24"/>
                <w:szCs w:val="24"/>
              </w:rPr>
            </w:pPr>
            <w:r w:rsidRPr="00BE0EBC">
              <w:rPr>
                <w:sz w:val="24"/>
                <w:szCs w:val="24"/>
              </w:rPr>
              <w:t>28</w:t>
            </w:r>
          </w:p>
        </w:tc>
        <w:tc>
          <w:tcPr>
            <w:tcW w:w="6711" w:type="dxa"/>
          </w:tcPr>
          <w:p w:rsidR="00150C8D" w:rsidRPr="00BE0EBC" w:rsidRDefault="00E3341A" w:rsidP="00BE0EBC">
            <w:pPr>
              <w:spacing w:after="0"/>
              <w:rPr>
                <w:sz w:val="24"/>
                <w:szCs w:val="24"/>
                <w:lang w:val="en-US"/>
              </w:rPr>
            </w:pPr>
            <w:r w:rsidRPr="00BE0EBC">
              <w:rPr>
                <w:sz w:val="24"/>
                <w:szCs w:val="24"/>
                <w:lang w:val="en-US"/>
              </w:rPr>
              <w:t>Wind drag model (1:lazy (constant), 2:ocean (increasing), 3:lake (Wüest and Lorke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EF4A96" w:rsidRPr="00EF4A96" w:rsidTr="00EF4A96">
        <w:trPr>
          <w:trHeight w:val="284"/>
        </w:trPr>
        <w:tc>
          <w:tcPr>
            <w:tcW w:w="1511" w:type="dxa"/>
          </w:tcPr>
          <w:p w:rsidR="00EF4A96" w:rsidRPr="00EF4A96" w:rsidRDefault="00EF4A96" w:rsidP="00192AE4">
            <w:pPr>
              <w:spacing w:after="0"/>
              <w:rPr>
                <w:sz w:val="24"/>
                <w:szCs w:val="24"/>
              </w:rPr>
            </w:pPr>
            <w:r w:rsidRPr="00EF4A96">
              <w:rPr>
                <w:sz w:val="24"/>
                <w:szCs w:val="24"/>
              </w:rPr>
              <w:t>29</w:t>
            </w:r>
          </w:p>
        </w:tc>
        <w:tc>
          <w:tcPr>
            <w:tcW w:w="6711" w:type="dxa"/>
          </w:tcPr>
          <w:p w:rsidR="00EF4A96" w:rsidRPr="00EF4A96" w:rsidRDefault="00EF4A96" w:rsidP="00BE0EBC">
            <w:pPr>
              <w:spacing w:after="0"/>
              <w:rPr>
                <w:sz w:val="24"/>
                <w:szCs w:val="24"/>
                <w:lang w:val="en-US"/>
              </w:rPr>
            </w:pPr>
            <w:r w:rsidRPr="00EF4A96">
              <w:rPr>
                <w:sz w:val="24"/>
                <w:szCs w:val="24"/>
                <w:lang w:val="en-US"/>
              </w:rPr>
              <w:t>Inflow placement (0/default:manual, 1:density-driven)</w:t>
            </w:r>
          </w:p>
        </w:tc>
        <w:tc>
          <w:tcPr>
            <w:tcW w:w="992"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EF4A96">
        <w:trPr>
          <w:trHeight w:val="284"/>
        </w:trPr>
        <w:tc>
          <w:tcPr>
            <w:tcW w:w="1511" w:type="dxa"/>
          </w:tcPr>
          <w:p w:rsidR="00EF4A96" w:rsidRPr="00BE0EBC" w:rsidRDefault="00EF4A96" w:rsidP="00192AE4">
            <w:pPr>
              <w:spacing w:after="0"/>
              <w:rPr>
                <w:sz w:val="24"/>
                <w:szCs w:val="24"/>
              </w:rPr>
            </w:pPr>
            <w:r w:rsidRPr="00BE0EBC">
              <w:rPr>
                <w:sz w:val="24"/>
                <w:szCs w:val="24"/>
              </w:rPr>
              <w:t>30</w:t>
            </w:r>
          </w:p>
        </w:tc>
        <w:tc>
          <w:tcPr>
            <w:tcW w:w="6711" w:type="dxa"/>
          </w:tcPr>
          <w:p w:rsidR="00EF4A96" w:rsidRPr="00BE0EBC" w:rsidRDefault="00EF4A96" w:rsidP="00CD2454">
            <w:pPr>
              <w:spacing w:after="0"/>
              <w:rPr>
                <w:sz w:val="24"/>
                <w:szCs w:val="24"/>
                <w:lang w:val="en-US"/>
              </w:rPr>
            </w:pPr>
            <w:r w:rsidRPr="00BE0EBC">
              <w:rPr>
                <w:color w:val="FF0000"/>
                <w:sz w:val="24"/>
                <w:szCs w:val="24"/>
                <w:lang w:val="en-US"/>
              </w:rPr>
              <w:t>Pressure gradients (0</w:t>
            </w:r>
            <w:r w:rsidR="00F11F79">
              <w:rPr>
                <w:color w:val="FF0000"/>
                <w:sz w:val="24"/>
                <w:szCs w:val="24"/>
                <w:lang w:val="en-US"/>
              </w:rPr>
              <w:t>/default</w:t>
            </w:r>
            <w:r w:rsidRPr="00BE0EBC">
              <w:rPr>
                <w:color w:val="FF0000"/>
                <w:sz w:val="24"/>
                <w:szCs w:val="24"/>
                <w:lang w:val="en-US"/>
              </w:rPr>
              <w:t>:off, 1:</w:t>
            </w:r>
            <w:r w:rsidR="000E462D" w:rsidRPr="00B84AB5">
              <w:rPr>
                <w:lang w:val="en-US"/>
              </w:rPr>
              <w:t xml:space="preserve"> </w:t>
            </w:r>
            <w:r w:rsidR="000E462D" w:rsidRPr="000E462D">
              <w:rPr>
                <w:color w:val="FF0000"/>
                <w:sz w:val="24"/>
                <w:szCs w:val="24"/>
                <w:lang w:val="en-US"/>
              </w:rPr>
              <w:t>Svensson 1978</w:t>
            </w:r>
            <w:r w:rsidRPr="00BE0EBC">
              <w:rPr>
                <w:color w:val="FF0000"/>
                <w:sz w:val="24"/>
                <w:szCs w:val="24"/>
                <w:lang w:val="en-US"/>
              </w:rPr>
              <w:t>, 2:?)</w:t>
            </w:r>
          </w:p>
        </w:tc>
        <w:tc>
          <w:tcPr>
            <w:tcW w:w="992"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EF4A96">
        <w:trPr>
          <w:trHeight w:val="284"/>
        </w:trPr>
        <w:tc>
          <w:tcPr>
            <w:tcW w:w="1511" w:type="dxa"/>
          </w:tcPr>
          <w:p w:rsidR="00EF4A96" w:rsidRPr="00F11F79" w:rsidRDefault="00EF4A96" w:rsidP="00192AE4">
            <w:pPr>
              <w:spacing w:after="0"/>
              <w:rPr>
                <w:sz w:val="24"/>
                <w:szCs w:val="24"/>
                <w:lang w:val="en-US"/>
              </w:rPr>
            </w:pPr>
            <w:r w:rsidRPr="00F11F79">
              <w:rPr>
                <w:sz w:val="24"/>
                <w:szCs w:val="24"/>
                <w:lang w:val="en-US"/>
              </w:rPr>
              <w:t>31</w:t>
            </w:r>
          </w:p>
        </w:tc>
        <w:tc>
          <w:tcPr>
            <w:tcW w:w="6711" w:type="dxa"/>
          </w:tcPr>
          <w:p w:rsidR="00EF4A96" w:rsidRPr="00BE0EBC" w:rsidRDefault="00EF4A96" w:rsidP="00BE0EBC">
            <w:pPr>
              <w:spacing w:after="0"/>
              <w:rPr>
                <w:sz w:val="24"/>
                <w:szCs w:val="24"/>
                <w:lang w:val="en-US"/>
              </w:rPr>
            </w:pPr>
            <w:r w:rsidRPr="00BE0EBC">
              <w:rPr>
                <w:sz w:val="24"/>
                <w:szCs w:val="24"/>
                <w:lang w:val="en-US"/>
              </w:rPr>
              <w:t>Enable salinity transport (0:off, 1:on)</w:t>
            </w:r>
          </w:p>
        </w:tc>
        <w:tc>
          <w:tcPr>
            <w:tcW w:w="992" w:type="dxa"/>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EF4A96">
        <w:trPr>
          <w:trHeight w:val="284"/>
        </w:trPr>
        <w:tc>
          <w:tcPr>
            <w:tcW w:w="1511" w:type="dxa"/>
          </w:tcPr>
          <w:p w:rsidR="00EF4A96" w:rsidRPr="00F11F79" w:rsidRDefault="00EF4A96" w:rsidP="00192AE4">
            <w:pPr>
              <w:spacing w:after="0"/>
              <w:rPr>
                <w:sz w:val="24"/>
                <w:szCs w:val="24"/>
                <w:lang w:val="en-US"/>
              </w:rPr>
            </w:pPr>
            <w:r w:rsidRPr="00F11F79">
              <w:rPr>
                <w:sz w:val="24"/>
                <w:szCs w:val="24"/>
                <w:lang w:val="en-US"/>
              </w:rPr>
              <w:t>32</w:t>
            </w:r>
          </w:p>
        </w:tc>
        <w:tc>
          <w:tcPr>
            <w:tcW w:w="6711" w:type="dxa"/>
          </w:tcPr>
          <w:p w:rsidR="00EF4A96" w:rsidRPr="00BE0EBC" w:rsidRDefault="00EF4A96" w:rsidP="00BE0EBC">
            <w:pPr>
              <w:spacing w:after="0"/>
              <w:rPr>
                <w:sz w:val="24"/>
                <w:szCs w:val="24"/>
                <w:lang w:val="en-US"/>
              </w:rPr>
            </w:pPr>
            <w:r w:rsidRPr="00BE0EBC">
              <w:rPr>
                <w:sz w:val="24"/>
                <w:szCs w:val="24"/>
                <w:lang w:val="en-US"/>
              </w:rPr>
              <w:t>Display simulation (0:off, 1:when data is saved)</w:t>
            </w:r>
          </w:p>
        </w:tc>
        <w:tc>
          <w:tcPr>
            <w:tcW w:w="992" w:type="dxa"/>
          </w:tcPr>
          <w:p w:rsidR="00EF4A96" w:rsidRPr="00BE0EBC" w:rsidRDefault="00EF4A96" w:rsidP="00BE0EBC">
            <w:pPr>
              <w:spacing w:after="0"/>
              <w:rPr>
                <w:sz w:val="24"/>
                <w:szCs w:val="24"/>
                <w:lang w:val="en-US"/>
              </w:rPr>
            </w:pPr>
            <w:r w:rsidRPr="00BE0EBC">
              <w:rPr>
                <w:sz w:val="24"/>
                <w:szCs w:val="24"/>
                <w:lang w:val="en-US"/>
              </w:rPr>
              <w:t>1</w:t>
            </w:r>
          </w:p>
        </w:tc>
      </w:tr>
      <w:tr w:rsidR="00EF4A96" w:rsidRPr="00BE0EBC" w:rsidTr="00EF4A96">
        <w:trPr>
          <w:trHeight w:val="284"/>
        </w:trPr>
        <w:tc>
          <w:tcPr>
            <w:tcW w:w="1511" w:type="dxa"/>
          </w:tcPr>
          <w:p w:rsidR="00EF4A96" w:rsidRPr="00F11F79" w:rsidRDefault="00EF4A96" w:rsidP="00192AE4">
            <w:pPr>
              <w:spacing w:after="0"/>
              <w:rPr>
                <w:sz w:val="24"/>
                <w:szCs w:val="24"/>
                <w:lang w:val="en-US"/>
              </w:rPr>
            </w:pPr>
            <w:r w:rsidRPr="00F11F79">
              <w:rPr>
                <w:sz w:val="24"/>
                <w:szCs w:val="24"/>
                <w:lang w:val="en-US"/>
              </w:rPr>
              <w:t>33</w:t>
            </w:r>
          </w:p>
        </w:tc>
        <w:tc>
          <w:tcPr>
            <w:tcW w:w="6711" w:type="dxa"/>
          </w:tcPr>
          <w:p w:rsidR="00EF4A96" w:rsidRPr="00BE0EBC" w:rsidRDefault="00EF4A96" w:rsidP="00BE0EBC">
            <w:pPr>
              <w:spacing w:after="0"/>
              <w:rPr>
                <w:sz w:val="24"/>
                <w:szCs w:val="24"/>
                <w:lang w:val="en-US"/>
              </w:rPr>
            </w:pPr>
            <w:r w:rsidRPr="00BE0EBC">
              <w:rPr>
                <w:sz w:val="24"/>
                <w:szCs w:val="24"/>
                <w:lang w:val="en-US"/>
              </w:rPr>
              <w:t>Display diagnose (0:off, 1:all settings, 2:all settings and forcing each iteration)</w:t>
            </w:r>
          </w:p>
        </w:tc>
        <w:tc>
          <w:tcPr>
            <w:tcW w:w="992"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34</w:t>
            </w:r>
          </w:p>
        </w:tc>
        <w:tc>
          <w:tcPr>
            <w:tcW w:w="6711" w:type="dxa"/>
          </w:tcPr>
          <w:p w:rsidR="00EF4A96" w:rsidRPr="00BE0EBC" w:rsidRDefault="00EF4A96" w:rsidP="00BE0EBC">
            <w:pPr>
              <w:spacing w:after="0"/>
              <w:rPr>
                <w:sz w:val="24"/>
                <w:szCs w:val="24"/>
                <w:lang w:val="en-US"/>
              </w:rPr>
            </w:pPr>
            <w:r w:rsidRPr="00BE0EBC">
              <w:rPr>
                <w:color w:val="FF0000"/>
                <w:sz w:val="24"/>
                <w:szCs w:val="24"/>
                <w:lang w:val="en-US"/>
              </w:rPr>
              <w:t>Averaging data</w:t>
            </w:r>
          </w:p>
        </w:tc>
        <w:tc>
          <w:tcPr>
            <w:tcW w:w="992" w:type="dxa"/>
          </w:tcPr>
          <w:p w:rsidR="00EF4A96" w:rsidRPr="00BE0EBC" w:rsidRDefault="00EF4A96" w:rsidP="00BE0EBC">
            <w:pPr>
              <w:spacing w:after="0"/>
              <w:rPr>
                <w:sz w:val="24"/>
                <w:szCs w:val="24"/>
                <w:lang w:val="en-US"/>
              </w:rPr>
            </w:pPr>
            <w:r w:rsidRPr="00BE0EBC">
              <w:rPr>
                <w:sz w:val="24"/>
                <w:szCs w:val="24"/>
                <w:lang w:val="en-US"/>
              </w:rPr>
              <w:t>10</w:t>
            </w:r>
          </w:p>
        </w:tc>
      </w:tr>
      <w:tr w:rsidR="00EF4A96" w:rsidRPr="00BE0EBC" w:rsidTr="00EF4A96">
        <w:trPr>
          <w:trHeight w:val="284"/>
        </w:trPr>
        <w:tc>
          <w:tcPr>
            <w:tcW w:w="1511" w:type="dxa"/>
            <w:shd w:val="clear" w:color="auto" w:fill="D9D9D9" w:themeFill="background1" w:themeFillShade="D9"/>
          </w:tcPr>
          <w:p w:rsidR="00EF4A96" w:rsidRPr="00BE0EBC" w:rsidRDefault="00EF4A96" w:rsidP="00192AE4">
            <w:pPr>
              <w:spacing w:after="0"/>
              <w:rPr>
                <w:sz w:val="24"/>
                <w:szCs w:val="24"/>
              </w:rPr>
            </w:pPr>
            <w:r w:rsidRPr="00BE0EBC">
              <w:rPr>
                <w:sz w:val="24"/>
                <w:szCs w:val="24"/>
              </w:rPr>
              <w:t>35</w:t>
            </w:r>
          </w:p>
        </w:tc>
        <w:tc>
          <w:tcPr>
            <w:tcW w:w="6711" w:type="dxa"/>
            <w:shd w:val="clear" w:color="auto" w:fill="D9D9D9" w:themeFill="background1" w:themeFillShade="D9"/>
          </w:tcPr>
          <w:p w:rsidR="00EF4A96" w:rsidRPr="00BE0EBC" w:rsidRDefault="00EF4A96" w:rsidP="00BE0EBC">
            <w:pPr>
              <w:spacing w:after="0"/>
              <w:rPr>
                <w:sz w:val="24"/>
                <w:szCs w:val="24"/>
                <w:lang w:val="en-US"/>
              </w:rPr>
            </w:pPr>
            <w:r w:rsidRPr="00BE0EBC">
              <w:rPr>
                <w:sz w:val="24"/>
                <w:szCs w:val="24"/>
                <w:lang w:val="en-US"/>
              </w:rPr>
              <w:t>Comment line</w:t>
            </w:r>
          </w:p>
        </w:tc>
        <w:tc>
          <w:tcPr>
            <w:tcW w:w="992" w:type="dxa"/>
            <w:shd w:val="clear" w:color="auto" w:fill="D9D9D9" w:themeFill="background1" w:themeFillShade="D9"/>
          </w:tcPr>
          <w:p w:rsidR="00EF4A96" w:rsidRPr="00BE0EBC" w:rsidRDefault="00EF4A96" w:rsidP="00BE0EBC">
            <w:pPr>
              <w:spacing w:after="0"/>
              <w:rPr>
                <w:sz w:val="24"/>
                <w:szCs w:val="24"/>
                <w:lang w:val="en-US"/>
              </w:rPr>
            </w:pP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36</w:t>
            </w:r>
          </w:p>
        </w:tc>
        <w:tc>
          <w:tcPr>
            <w:tcW w:w="6711" w:type="dxa"/>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992" w:type="dxa"/>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37</w:t>
            </w:r>
          </w:p>
        </w:tc>
        <w:tc>
          <w:tcPr>
            <w:tcW w:w="6711"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992"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38</w:t>
            </w:r>
          </w:p>
        </w:tc>
        <w:tc>
          <w:tcPr>
            <w:tcW w:w="6711"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992"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39</w:t>
            </w:r>
          </w:p>
        </w:tc>
        <w:tc>
          <w:tcPr>
            <w:tcW w:w="6711"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992"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40</w:t>
            </w:r>
          </w:p>
        </w:tc>
        <w:tc>
          <w:tcPr>
            <w:tcW w:w="6711"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992"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41</w:t>
            </w:r>
          </w:p>
        </w:tc>
        <w:tc>
          <w:tcPr>
            <w:tcW w:w="6711" w:type="dxa"/>
          </w:tcPr>
          <w:p w:rsidR="00EF4A96" w:rsidRPr="00BE0EBC" w:rsidRDefault="00EF4A96" w:rsidP="00BE0EBC">
            <w:pPr>
              <w:spacing w:after="0"/>
              <w:rPr>
                <w:sz w:val="24"/>
                <w:szCs w:val="24"/>
                <w:lang w:val="en-US"/>
              </w:rPr>
            </w:pPr>
            <w:r w:rsidRPr="00BE0EBC">
              <w:rPr>
                <w:sz w:val="24"/>
                <w:szCs w:val="24"/>
                <w:lang w:val="en-US"/>
              </w:rPr>
              <w:t>Wind drag coefficient (used if wind drag model is 1) [-]</w:t>
            </w:r>
          </w:p>
        </w:tc>
        <w:tc>
          <w:tcPr>
            <w:tcW w:w="992"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42</w:t>
            </w:r>
          </w:p>
        </w:tc>
        <w:tc>
          <w:tcPr>
            <w:tcW w:w="6711"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992"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43</w:t>
            </w:r>
          </w:p>
        </w:tc>
        <w:tc>
          <w:tcPr>
            <w:tcW w:w="6711"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992"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44</w:t>
            </w:r>
          </w:p>
        </w:tc>
        <w:tc>
          <w:tcPr>
            <w:tcW w:w="6711"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992"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45</w:t>
            </w:r>
          </w:p>
        </w:tc>
        <w:tc>
          <w:tcPr>
            <w:tcW w:w="6711"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992"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t>46</w:t>
            </w:r>
          </w:p>
        </w:tc>
        <w:tc>
          <w:tcPr>
            <w:tcW w:w="6711"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992"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EF4A96">
        <w:trPr>
          <w:trHeight w:val="284"/>
        </w:trPr>
        <w:tc>
          <w:tcPr>
            <w:tcW w:w="1511" w:type="dxa"/>
          </w:tcPr>
          <w:p w:rsidR="00EF4A96" w:rsidRPr="00BE0EBC" w:rsidRDefault="00EF4A96" w:rsidP="00192AE4">
            <w:pPr>
              <w:spacing w:after="0"/>
              <w:rPr>
                <w:sz w:val="24"/>
                <w:szCs w:val="24"/>
              </w:rPr>
            </w:pPr>
            <w:r w:rsidRPr="00BE0EBC">
              <w:rPr>
                <w:sz w:val="24"/>
                <w:szCs w:val="24"/>
              </w:rPr>
              <w:lastRenderedPageBreak/>
              <w:t>47</w:t>
            </w:r>
          </w:p>
        </w:tc>
        <w:tc>
          <w:tcPr>
            <w:tcW w:w="6711" w:type="dxa"/>
          </w:tcPr>
          <w:p w:rsidR="00EF4A96" w:rsidRPr="00BE0EBC" w:rsidRDefault="00EF4A96" w:rsidP="00BE0EBC">
            <w:pPr>
              <w:spacing w:after="0"/>
              <w:rPr>
                <w:sz w:val="24"/>
                <w:szCs w:val="24"/>
                <w:lang w:val="en-US"/>
              </w:rPr>
            </w:pPr>
            <w:r w:rsidRPr="00BE0EBC">
              <w:rPr>
                <w:sz w:val="24"/>
                <w:szCs w:val="24"/>
                <w:lang w:val="en-US"/>
              </w:rPr>
              <w:t>Fraction of short-wave radiation directly absorbed as heat [-]</w:t>
            </w:r>
          </w:p>
        </w:tc>
        <w:tc>
          <w:tcPr>
            <w:tcW w:w="992"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BE0EBC" w:rsidTr="00EF4A96">
        <w:trPr>
          <w:trHeight w:val="284"/>
        </w:trPr>
        <w:tc>
          <w:tcPr>
            <w:tcW w:w="1511" w:type="dxa"/>
          </w:tcPr>
          <w:p w:rsidR="00EF4A96" w:rsidRPr="00BE0EBC" w:rsidRDefault="00EF4A96" w:rsidP="00BE0EBC">
            <w:pPr>
              <w:spacing w:after="0"/>
              <w:rPr>
                <w:sz w:val="24"/>
                <w:szCs w:val="24"/>
              </w:rPr>
            </w:pPr>
            <w:r>
              <w:rPr>
                <w:sz w:val="24"/>
                <w:szCs w:val="24"/>
              </w:rPr>
              <w:t>48</w:t>
            </w:r>
          </w:p>
        </w:tc>
        <w:tc>
          <w:tcPr>
            <w:tcW w:w="6711" w:type="dxa"/>
          </w:tcPr>
          <w:p w:rsidR="00EF4A96" w:rsidRPr="00BE0EBC" w:rsidRDefault="00EF4A96" w:rsidP="00BE0EBC">
            <w:pPr>
              <w:spacing w:after="0"/>
              <w:rPr>
                <w:sz w:val="24"/>
                <w:szCs w:val="24"/>
                <w:lang w:val="en-US"/>
              </w:rPr>
            </w:pPr>
            <w:r w:rsidRPr="00BE0EBC">
              <w:rPr>
                <w:sz w:val="24"/>
                <w:szCs w:val="24"/>
                <w:lang w:val="en-US"/>
              </w:rPr>
              <w:t>Albedo for reflection of short-wave radiation [-]</w:t>
            </w:r>
          </w:p>
        </w:tc>
        <w:tc>
          <w:tcPr>
            <w:tcW w:w="992"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08</w:t>
            </w:r>
          </w:p>
        </w:tc>
      </w:tr>
    </w:tbl>
    <w:p w:rsidR="00150C8D" w:rsidRPr="000E1214" w:rsidRDefault="004A41C5" w:rsidP="001612ED">
      <w:pPr>
        <w:pStyle w:val="Caption"/>
        <w:spacing w:before="120" w:after="360"/>
        <w:jc w:val="center"/>
        <w:rPr>
          <w:color w:val="auto"/>
          <w:sz w:val="20"/>
          <w:szCs w:val="20"/>
          <w:lang w:val="en-US"/>
        </w:rPr>
      </w:pPr>
      <w:bookmarkStart w:id="7"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7"/>
      <w:r w:rsidR="001567DF" w:rsidRPr="000E1214">
        <w:rPr>
          <w:color w:val="auto"/>
          <w:sz w:val="20"/>
          <w:szCs w:val="20"/>
        </w:rPr>
        <w:t xml:space="preserve"> – kepsilon.par file</w:t>
      </w:r>
    </w:p>
    <w:p w:rsidR="00573A28" w:rsidRPr="000E1214" w:rsidRDefault="00B3584B" w:rsidP="00A77734">
      <w:pPr>
        <w:pStyle w:val="Heading2"/>
      </w:pPr>
      <w:bookmarkStart w:id="8" w:name="_Toc417639334"/>
      <w:r w:rsidRPr="000E1214">
        <w:t>Bioche</w:t>
      </w:r>
      <w:r w:rsidR="00652D87" w:rsidRPr="000E1214">
        <w:t>mical</w:t>
      </w:r>
      <w:bookmarkEnd w:id="8"/>
    </w:p>
    <w:p w:rsidR="00FC210A" w:rsidRPr="000E1214" w:rsidRDefault="001B3A06" w:rsidP="001612ED">
      <w:pPr>
        <w:spacing w:after="360"/>
        <w:jc w:val="both"/>
        <w:rPr>
          <w:sz w:val="24"/>
          <w:szCs w:val="24"/>
          <w:lang w:val="en-US"/>
        </w:rPr>
      </w:pPr>
      <w:r w:rsidRPr="000E1214">
        <w:rPr>
          <w:sz w:val="24"/>
          <w:szCs w:val="24"/>
          <w:lang w:val="en-US"/>
        </w:rPr>
        <w:t>In order to run the model including the biochemical modules</w:t>
      </w:r>
      <w:r w:rsidR="00FD4D66">
        <w:rPr>
          <w:rStyle w:val="FootnoteReference"/>
          <w:sz w:val="24"/>
          <w:szCs w:val="24"/>
          <w:lang w:val="en-US"/>
        </w:rPr>
        <w:footnoteReference w:id="3"/>
      </w:r>
      <w:r w:rsidRPr="000E1214">
        <w:rPr>
          <w:sz w:val="24"/>
          <w:szCs w:val="24"/>
          <w:lang w:val="en-US"/>
        </w:rPr>
        <w:t xml:space="preserve">, one has to enable the coupling (line 22 of kepsilon.par) and provide input and output paths for AED (lines 14-15 of kepsilon.par). Then, the namelist file fabm.nml located at the same path governs the biochemical model, by defining which AED modules are enabled and </w:t>
      </w:r>
      <w:r w:rsidR="00B3584B" w:rsidRPr="000E1214">
        <w:rPr>
          <w:sz w:val="24"/>
          <w:szCs w:val="24"/>
          <w:lang w:val="en-US"/>
        </w:rPr>
        <w:t xml:space="preserve">their corresponding settings. </w:t>
      </w:r>
      <w:r w:rsidR="00FC210A" w:rsidRPr="000E1214">
        <w:rPr>
          <w:sz w:val="24"/>
          <w:szCs w:val="24"/>
          <w:lang w:val="en-US"/>
        </w:rPr>
        <w:t>Each module</w:t>
      </w:r>
      <w:r w:rsidR="007C278F" w:rsidRPr="000E1214">
        <w:rPr>
          <w:sz w:val="24"/>
          <w:szCs w:val="24"/>
          <w:lang w:val="en-US"/>
        </w:rPr>
        <w:t xml:space="preserve">, described by a namelist with the same name, </w:t>
      </w:r>
      <w:r w:rsidR="00FC210A" w:rsidRPr="000E1214">
        <w:rPr>
          <w:sz w:val="24"/>
          <w:szCs w:val="24"/>
          <w:lang w:val="en-US"/>
        </w:rPr>
        <w:t xml:space="preserve">can enable some variables, as </w:t>
      </w:r>
      <w:r w:rsidR="007C278F" w:rsidRPr="000E1214">
        <w:rPr>
          <w:sz w:val="24"/>
          <w:szCs w:val="24"/>
          <w:lang w:val="en-US"/>
        </w:rPr>
        <w:t>shown</w:t>
      </w:r>
      <w:r w:rsidR="00FC210A" w:rsidRPr="000E1214">
        <w:rPr>
          <w:sz w:val="24"/>
          <w:szCs w:val="24"/>
          <w:lang w:val="en-US"/>
        </w:rPr>
        <w:t xml:space="preserve"> by </w:t>
      </w:r>
      <w:r w:rsidR="007C278F" w:rsidRPr="000E1214">
        <w:rPr>
          <w:sz w:val="24"/>
          <w:szCs w:val="24"/>
          <w:lang w:val="en-US"/>
        </w:rPr>
        <w:t>the</w:t>
      </w:r>
      <w:r w:rsidR="00FC210A" w:rsidRPr="000E1214">
        <w:rPr>
          <w:sz w:val="24"/>
          <w:szCs w:val="24"/>
          <w:lang w:val="en-US"/>
        </w:rPr>
        <w:t xml:space="preserve"> examples</w:t>
      </w:r>
      <w:r w:rsidR="007C278F" w:rsidRPr="000E1214">
        <w:rPr>
          <w:sz w:val="24"/>
          <w:szCs w:val="24"/>
          <w:lang w:val="en-US"/>
        </w:rPr>
        <w:t xml:space="preserve"> in </w:t>
      </w:r>
      <w:r w:rsidR="00B3584B" w:rsidRPr="000E1214">
        <w:rPr>
          <w:sz w:val="24"/>
          <w:szCs w:val="24"/>
          <w:lang w:val="en-US"/>
        </w:rPr>
        <w:fldChar w:fldCharType="begin"/>
      </w:r>
      <w:r w:rsidR="00B3584B" w:rsidRPr="000E1214">
        <w:rPr>
          <w:sz w:val="24"/>
          <w:szCs w:val="24"/>
          <w:lang w:val="en-US"/>
        </w:rPr>
        <w:instrText xml:space="preserve"> REF _Ref413911510 \h </w:instrText>
      </w:r>
      <w:r w:rsidR="003478E6" w:rsidRPr="000E1214">
        <w:rPr>
          <w:sz w:val="24"/>
          <w:szCs w:val="24"/>
          <w:lang w:val="en-US"/>
        </w:rPr>
        <w:instrText xml:space="preserve"> \* MERGEFORMAT </w:instrText>
      </w:r>
      <w:r w:rsidR="00B3584B" w:rsidRPr="000E1214">
        <w:rPr>
          <w:sz w:val="24"/>
          <w:szCs w:val="24"/>
          <w:lang w:val="en-US"/>
        </w:rPr>
      </w:r>
      <w:r w:rsidR="00B3584B" w:rsidRPr="000E1214">
        <w:rPr>
          <w:sz w:val="24"/>
          <w:szCs w:val="24"/>
          <w:lang w:val="en-US"/>
        </w:rPr>
        <w:fldChar w:fldCharType="separate"/>
      </w:r>
      <w:r w:rsidR="00B3584B" w:rsidRPr="000E1214">
        <w:rPr>
          <w:lang w:val="en-US"/>
        </w:rPr>
        <w:t xml:space="preserve">Table </w:t>
      </w:r>
      <w:r w:rsidR="00B3584B" w:rsidRPr="000E1214">
        <w:rPr>
          <w:noProof/>
          <w:lang w:val="en-US"/>
        </w:rPr>
        <w:t>2</w:t>
      </w:r>
      <w:r w:rsidR="00B3584B" w:rsidRPr="000E1214">
        <w:rPr>
          <w:sz w:val="24"/>
          <w:szCs w:val="24"/>
          <w:lang w:val="en-US"/>
        </w:rPr>
        <w:fldChar w:fldCharType="end"/>
      </w:r>
      <w:r w:rsidR="007C278F" w:rsidRPr="000E1214">
        <w:rPr>
          <w:sz w:val="24"/>
          <w:szCs w:val="24"/>
          <w:lang w:val="en-US"/>
        </w:rPr>
        <w:t>.</w:t>
      </w:r>
    </w:p>
    <w:tbl>
      <w:tblPr>
        <w:tblStyle w:val="TableGrid"/>
        <w:tblW w:w="0" w:type="auto"/>
        <w:tblLook w:val="04A0" w:firstRow="1" w:lastRow="0" w:firstColumn="1" w:lastColumn="0" w:noHBand="0" w:noVBand="1"/>
      </w:tblPr>
      <w:tblGrid>
        <w:gridCol w:w="2343"/>
        <w:gridCol w:w="2160"/>
        <w:gridCol w:w="4783"/>
      </w:tblGrid>
      <w:tr w:rsidR="00FC210A" w:rsidRPr="00BE0EBC" w:rsidTr="00BE0EBC">
        <w:tc>
          <w:tcPr>
            <w:tcW w:w="2343" w:type="dxa"/>
          </w:tcPr>
          <w:p w:rsidR="00FC210A" w:rsidRPr="00BE0EBC" w:rsidRDefault="00FC210A" w:rsidP="00965BEF">
            <w:pPr>
              <w:rPr>
                <w:sz w:val="24"/>
                <w:szCs w:val="24"/>
                <w:lang w:val="en-US"/>
              </w:rPr>
            </w:pPr>
            <w:r w:rsidRPr="00BE0EBC">
              <w:rPr>
                <w:sz w:val="24"/>
                <w:szCs w:val="24"/>
                <w:lang w:val="en-US"/>
              </w:rPr>
              <w:t>Module</w:t>
            </w:r>
          </w:p>
        </w:tc>
        <w:tc>
          <w:tcPr>
            <w:tcW w:w="2160" w:type="dxa"/>
          </w:tcPr>
          <w:p w:rsidR="00FC210A" w:rsidRPr="00BE0EBC" w:rsidRDefault="00FC210A" w:rsidP="00965BEF">
            <w:pPr>
              <w:rPr>
                <w:sz w:val="24"/>
                <w:szCs w:val="24"/>
                <w:lang w:val="en-US"/>
              </w:rPr>
            </w:pPr>
            <w:r w:rsidRPr="00BE0EBC">
              <w:rPr>
                <w:sz w:val="24"/>
                <w:szCs w:val="24"/>
                <w:lang w:val="en-US"/>
              </w:rPr>
              <w:t>Variables and units</w:t>
            </w:r>
          </w:p>
        </w:tc>
        <w:tc>
          <w:tcPr>
            <w:tcW w:w="4783" w:type="dxa"/>
          </w:tcPr>
          <w:p w:rsidR="00FC210A" w:rsidRPr="00BE0EBC" w:rsidRDefault="00FC210A" w:rsidP="00965BEF">
            <w:pPr>
              <w:rPr>
                <w:sz w:val="24"/>
                <w:szCs w:val="24"/>
                <w:lang w:val="en-US"/>
              </w:rPr>
            </w:pPr>
            <w:r w:rsidRPr="00BE0EBC">
              <w:rPr>
                <w:sz w:val="24"/>
                <w:szCs w:val="24"/>
                <w:lang w:val="en-US"/>
              </w:rPr>
              <w:t>Description</w:t>
            </w:r>
          </w:p>
        </w:tc>
      </w:tr>
      <w:tr w:rsidR="00FC210A" w:rsidRPr="00674EE0" w:rsidTr="00BE0EBC">
        <w:tc>
          <w:tcPr>
            <w:tcW w:w="2343" w:type="dxa"/>
          </w:tcPr>
          <w:p w:rsidR="00FC210A" w:rsidRPr="00BE0EBC" w:rsidRDefault="00FC210A" w:rsidP="00982DAE">
            <w:pPr>
              <w:rPr>
                <w:sz w:val="24"/>
                <w:szCs w:val="24"/>
              </w:rPr>
            </w:pPr>
            <w:r w:rsidRPr="00BE0EBC">
              <w:rPr>
                <w:sz w:val="24"/>
                <w:szCs w:val="24"/>
              </w:rPr>
              <w:t>aed_sedflux</w:t>
            </w:r>
          </w:p>
        </w:tc>
        <w:tc>
          <w:tcPr>
            <w:tcW w:w="2160" w:type="dxa"/>
          </w:tcPr>
          <w:p w:rsidR="00FC210A" w:rsidRPr="00BE0EBC" w:rsidRDefault="00FC210A" w:rsidP="00965BEF">
            <w:pPr>
              <w:rPr>
                <w:sz w:val="24"/>
                <w:szCs w:val="24"/>
                <w:lang w:val="en-US"/>
              </w:rPr>
            </w:pPr>
            <w:r w:rsidRPr="00BE0EBC">
              <w:rPr>
                <w:sz w:val="24"/>
                <w:szCs w:val="24"/>
                <w:lang w:val="en-US"/>
              </w:rPr>
              <w:t>-</w:t>
            </w:r>
          </w:p>
        </w:tc>
        <w:tc>
          <w:tcPr>
            <w:tcW w:w="4783" w:type="dxa"/>
          </w:tcPr>
          <w:p w:rsidR="00FC210A" w:rsidRPr="00BE0EBC" w:rsidRDefault="007B41C9" w:rsidP="007B41C9">
            <w:pPr>
              <w:rPr>
                <w:sz w:val="24"/>
                <w:szCs w:val="24"/>
                <w:lang w:val="en-US"/>
              </w:rPr>
            </w:pPr>
            <w:r w:rsidRPr="00BE0EBC">
              <w:rPr>
                <w:sz w:val="24"/>
                <w:szCs w:val="24"/>
                <w:lang w:val="en-US"/>
              </w:rPr>
              <w:t xml:space="preserve">Defines the sediment fluxes for other AED variables, which must then be linked to this value in their own namelists (field </w:t>
            </w:r>
            <w:r w:rsidR="00AF67EE" w:rsidRPr="00BE0EBC">
              <w:rPr>
                <w:sz w:val="24"/>
                <w:szCs w:val="24"/>
                <w:lang w:val="en-US"/>
              </w:rPr>
              <w:t>‘</w:t>
            </w:r>
            <w:r w:rsidRPr="00BE0EBC">
              <w:rPr>
                <w:sz w:val="24"/>
                <w:szCs w:val="24"/>
                <w:lang w:val="en-US"/>
              </w:rPr>
              <w:t>Fsed_X_variable</w:t>
            </w:r>
            <w:r w:rsidR="00AF67EE" w:rsidRPr="00BE0EBC">
              <w:rPr>
                <w:sz w:val="24"/>
                <w:szCs w:val="24"/>
                <w:lang w:val="en-US"/>
              </w:rPr>
              <w:t>’</w:t>
            </w:r>
            <w:r w:rsidRPr="00BE0EBC">
              <w:rPr>
                <w:sz w:val="24"/>
                <w:szCs w:val="24"/>
                <w:lang w:val="en-US"/>
              </w:rPr>
              <w:t xml:space="preserve">). Otherwise, the field </w:t>
            </w:r>
            <w:r w:rsidR="00AF67EE" w:rsidRPr="00BE0EBC">
              <w:rPr>
                <w:sz w:val="24"/>
                <w:szCs w:val="24"/>
                <w:lang w:val="en-US"/>
              </w:rPr>
              <w:t>‘</w:t>
            </w:r>
            <w:r w:rsidRPr="00BE0EBC">
              <w:rPr>
                <w:sz w:val="24"/>
                <w:szCs w:val="24"/>
                <w:lang w:val="en-US"/>
              </w:rPr>
              <w:t>Fsed_X</w:t>
            </w:r>
            <w:r w:rsidR="00AF67EE" w:rsidRPr="00BE0EBC">
              <w:rPr>
                <w:sz w:val="24"/>
                <w:szCs w:val="24"/>
                <w:lang w:val="en-US"/>
              </w:rPr>
              <w:t>’</w:t>
            </w:r>
            <w:r w:rsidRPr="00BE0EBC">
              <w:rPr>
                <w:sz w:val="24"/>
                <w:szCs w:val="24"/>
                <w:lang w:val="en-US"/>
              </w:rPr>
              <w:t xml:space="preserve"> in each namelist can be used directly.</w:t>
            </w:r>
          </w:p>
        </w:tc>
      </w:tr>
      <w:tr w:rsidR="00FC210A" w:rsidRPr="00BE0EBC" w:rsidTr="00BE0EBC">
        <w:tc>
          <w:tcPr>
            <w:tcW w:w="2343" w:type="dxa"/>
          </w:tcPr>
          <w:p w:rsidR="00FC210A" w:rsidRPr="00BE0EBC" w:rsidRDefault="00FC210A" w:rsidP="00982DAE">
            <w:pPr>
              <w:rPr>
                <w:sz w:val="24"/>
                <w:szCs w:val="24"/>
              </w:rPr>
            </w:pPr>
            <w:r w:rsidRPr="00BE0EBC">
              <w:rPr>
                <w:sz w:val="24"/>
                <w:szCs w:val="24"/>
              </w:rPr>
              <w:t>aed_oxygen</w:t>
            </w:r>
          </w:p>
        </w:tc>
        <w:tc>
          <w:tcPr>
            <w:tcW w:w="2160" w:type="dxa"/>
          </w:tcPr>
          <w:p w:rsidR="00FC210A" w:rsidRPr="00BE0EBC" w:rsidRDefault="007C278F" w:rsidP="00D93DE0">
            <w:pPr>
              <w:rPr>
                <w:sz w:val="24"/>
                <w:szCs w:val="24"/>
                <w:lang w:val="en-US"/>
              </w:rPr>
            </w:pPr>
            <w:r w:rsidRPr="00BE0EBC">
              <w:rPr>
                <w:sz w:val="24"/>
                <w:szCs w:val="24"/>
                <w:lang w:val="en-US"/>
              </w:rPr>
              <w:t>oxy [</w:t>
            </w:r>
            <w:r w:rsidR="00295CD4" w:rsidRPr="00BE0EBC">
              <w:rPr>
                <w:sz w:val="24"/>
                <w:szCs w:val="24"/>
                <w:lang w:val="en-US"/>
              </w:rPr>
              <w:t>m</w:t>
            </w:r>
            <w:r w:rsidRPr="00BE0EBC">
              <w:rPr>
                <w:sz w:val="24"/>
                <w:szCs w:val="24"/>
                <w:lang w:val="en-US"/>
              </w:rPr>
              <w:t>mol</w:t>
            </w:r>
            <w:r w:rsidR="00D93DE0">
              <w:rPr>
                <w:sz w:val="24"/>
                <w:szCs w:val="24"/>
                <w:lang w:val="en-US"/>
              </w:rPr>
              <w:t> </w:t>
            </w:r>
            <w:r w:rsidR="00616D62">
              <w:rPr>
                <w:sz w:val="24"/>
                <w:szCs w:val="24"/>
                <w:lang w:val="en-US"/>
              </w:rPr>
              <w:t>O</w:t>
            </w:r>
            <w:r w:rsidR="00F64168" w:rsidRPr="00F64168">
              <w:rPr>
                <w:sz w:val="24"/>
                <w:szCs w:val="24"/>
                <w:vertAlign w:val="subscript"/>
                <w:lang w:val="en-US"/>
              </w:rPr>
              <w:t>2</w:t>
            </w:r>
            <w:r w:rsidRPr="00BE0EBC">
              <w:rPr>
                <w:sz w:val="24"/>
                <w:szCs w:val="24"/>
                <w:lang w:val="en-US"/>
              </w:rPr>
              <w:t>/m</w:t>
            </w:r>
            <w:r w:rsidRPr="00F64168">
              <w:rPr>
                <w:sz w:val="24"/>
                <w:szCs w:val="24"/>
                <w:vertAlign w:val="superscript"/>
                <w:lang w:val="en-US"/>
              </w:rPr>
              <w:t>3</w:t>
            </w:r>
            <w:r w:rsidRPr="00BE0EBC">
              <w:rPr>
                <w:sz w:val="24"/>
                <w:szCs w:val="24"/>
                <w:lang w:val="en-US"/>
              </w:rPr>
              <w:t>]</w:t>
            </w:r>
          </w:p>
        </w:tc>
        <w:tc>
          <w:tcPr>
            <w:tcW w:w="4783" w:type="dxa"/>
          </w:tcPr>
          <w:p w:rsidR="00FC210A" w:rsidRPr="00BE0EBC" w:rsidRDefault="007C278F" w:rsidP="007C278F">
            <w:pPr>
              <w:rPr>
                <w:sz w:val="24"/>
                <w:szCs w:val="24"/>
                <w:lang w:val="en-US"/>
              </w:rPr>
            </w:pPr>
            <w:r w:rsidRPr="00BE0EBC">
              <w:rPr>
                <w:sz w:val="24"/>
                <w:szCs w:val="24"/>
                <w:lang w:val="en-US"/>
              </w:rPr>
              <w:t>Oxygen</w:t>
            </w:r>
            <w:r w:rsidR="001122C3" w:rsidRPr="00BE0EBC">
              <w:rPr>
                <w:sz w:val="24"/>
                <w:szCs w:val="24"/>
                <w:lang w:val="en-US"/>
              </w:rPr>
              <w:t xml:space="preserve"> O</w:t>
            </w:r>
            <w:r w:rsidR="001122C3" w:rsidRPr="00BE0EBC">
              <w:rPr>
                <w:sz w:val="24"/>
                <w:szCs w:val="24"/>
                <w:vertAlign w:val="subscript"/>
                <w:lang w:val="en-US"/>
              </w:rPr>
              <w:t>2</w:t>
            </w:r>
          </w:p>
        </w:tc>
      </w:tr>
      <w:tr w:rsidR="00FC210A" w:rsidRPr="00674EE0" w:rsidTr="00BE0EBC">
        <w:tc>
          <w:tcPr>
            <w:tcW w:w="2343" w:type="dxa"/>
          </w:tcPr>
          <w:p w:rsidR="00FC210A" w:rsidRPr="00BE0EBC" w:rsidRDefault="00FC210A" w:rsidP="00982DAE">
            <w:pPr>
              <w:rPr>
                <w:sz w:val="24"/>
                <w:szCs w:val="24"/>
              </w:rPr>
            </w:pPr>
            <w:r w:rsidRPr="00BE0EBC">
              <w:rPr>
                <w:sz w:val="24"/>
                <w:szCs w:val="24"/>
              </w:rPr>
              <w:t>aed_carbon</w:t>
            </w:r>
          </w:p>
        </w:tc>
        <w:tc>
          <w:tcPr>
            <w:tcW w:w="2160" w:type="dxa"/>
          </w:tcPr>
          <w:p w:rsidR="00FC210A" w:rsidRPr="00D93DE0" w:rsidRDefault="007C278F" w:rsidP="00D93DE0">
            <w:pPr>
              <w:rPr>
                <w:sz w:val="24"/>
                <w:szCs w:val="24"/>
                <w:lang w:val="en-US"/>
              </w:rPr>
            </w:pPr>
            <w:r w:rsidRPr="00D93DE0">
              <w:rPr>
                <w:sz w:val="24"/>
                <w:szCs w:val="24"/>
                <w:lang w:val="en-US"/>
              </w:rPr>
              <w:t>dic [</w:t>
            </w:r>
            <w:r w:rsidR="00295CD4" w:rsidRPr="00D93DE0">
              <w:rPr>
                <w:sz w:val="24"/>
                <w:szCs w:val="24"/>
                <w:lang w:val="en-US"/>
              </w:rPr>
              <w:t>m</w:t>
            </w:r>
            <w:r w:rsidRPr="00D93DE0">
              <w:rPr>
                <w:sz w:val="24"/>
                <w:szCs w:val="24"/>
                <w:lang w:val="en-US"/>
              </w:rPr>
              <w:t>mol</w:t>
            </w:r>
            <w:r w:rsidR="00D93DE0">
              <w:rPr>
                <w:sz w:val="24"/>
                <w:szCs w:val="24"/>
                <w:lang w:val="en-US"/>
              </w:rPr>
              <w:t> </w:t>
            </w:r>
            <w:r w:rsidR="00D93DE0" w:rsidRPr="00D93DE0">
              <w:rPr>
                <w:sz w:val="24"/>
                <w:szCs w:val="24"/>
                <w:lang w:val="en-US"/>
              </w:rPr>
              <w:t>C</w:t>
            </w:r>
            <w:r w:rsidRPr="00D93DE0">
              <w:rPr>
                <w:sz w:val="24"/>
                <w:szCs w:val="24"/>
                <w:lang w:val="en-US"/>
              </w:rPr>
              <w:t>/m</w:t>
            </w:r>
            <w:r w:rsidRPr="00F64168">
              <w:rPr>
                <w:sz w:val="24"/>
                <w:szCs w:val="24"/>
                <w:vertAlign w:val="superscript"/>
                <w:lang w:val="en-US"/>
              </w:rPr>
              <w:t>3</w:t>
            </w:r>
            <w:r w:rsidRPr="00D93DE0">
              <w:rPr>
                <w:sz w:val="24"/>
                <w:szCs w:val="24"/>
                <w:lang w:val="en-US"/>
              </w:rPr>
              <w:t>]</w:t>
            </w:r>
            <w:r w:rsidRPr="00D93DE0">
              <w:rPr>
                <w:sz w:val="24"/>
                <w:szCs w:val="24"/>
                <w:lang w:val="en-US"/>
              </w:rPr>
              <w:br/>
              <w:t>pH [-]</w:t>
            </w:r>
            <w:r w:rsidRPr="00D93DE0">
              <w:rPr>
                <w:sz w:val="24"/>
                <w:szCs w:val="24"/>
                <w:lang w:val="en-US"/>
              </w:rPr>
              <w:br/>
              <w:t>ch4 [</w:t>
            </w:r>
            <w:r w:rsidR="00295CD4" w:rsidRPr="00D93DE0">
              <w:rPr>
                <w:sz w:val="24"/>
                <w:szCs w:val="24"/>
                <w:lang w:val="en-US"/>
              </w:rPr>
              <w:t>m</w:t>
            </w:r>
            <w:r w:rsidRPr="00D93DE0">
              <w:rPr>
                <w:sz w:val="24"/>
                <w:szCs w:val="24"/>
                <w:lang w:val="en-US"/>
              </w:rPr>
              <w:t>mol</w:t>
            </w:r>
            <w:r w:rsidR="00D93DE0">
              <w:rPr>
                <w:sz w:val="24"/>
                <w:szCs w:val="24"/>
                <w:lang w:val="en-US"/>
              </w:rPr>
              <w:t> </w:t>
            </w:r>
            <w:r w:rsidR="00D93DE0" w:rsidRPr="00D93DE0">
              <w:rPr>
                <w:sz w:val="24"/>
                <w:szCs w:val="24"/>
                <w:lang w:val="en-US"/>
              </w:rPr>
              <w:t>C</w:t>
            </w:r>
            <w:r w:rsidRPr="00D93DE0">
              <w:rPr>
                <w:sz w:val="24"/>
                <w:szCs w:val="24"/>
                <w:lang w:val="en-US"/>
              </w:rPr>
              <w:t>/m</w:t>
            </w:r>
            <w:r w:rsidRPr="00F64168">
              <w:rPr>
                <w:sz w:val="24"/>
                <w:szCs w:val="24"/>
                <w:vertAlign w:val="superscript"/>
                <w:lang w:val="en-US"/>
              </w:rPr>
              <w:t>3</w:t>
            </w:r>
            <w:r w:rsidRPr="00D93DE0">
              <w:rPr>
                <w:sz w:val="24"/>
                <w:szCs w:val="24"/>
                <w:lang w:val="en-US"/>
              </w:rPr>
              <w:t>]</w:t>
            </w:r>
          </w:p>
        </w:tc>
        <w:tc>
          <w:tcPr>
            <w:tcW w:w="4783" w:type="dxa"/>
          </w:tcPr>
          <w:p w:rsidR="007C278F" w:rsidRPr="00FA0784" w:rsidRDefault="007C278F" w:rsidP="00965BEF">
            <w:pPr>
              <w:rPr>
                <w:sz w:val="24"/>
                <w:szCs w:val="24"/>
                <w:lang w:val="en-US"/>
              </w:rPr>
            </w:pPr>
            <w:r w:rsidRPr="00FA0784">
              <w:rPr>
                <w:sz w:val="24"/>
                <w:szCs w:val="24"/>
                <w:lang w:val="en-US"/>
              </w:rPr>
              <w:t>Dissolved inorganic carbon</w:t>
            </w:r>
            <w:r w:rsidRPr="00FA0784">
              <w:rPr>
                <w:sz w:val="24"/>
                <w:szCs w:val="24"/>
                <w:lang w:val="en-US"/>
              </w:rPr>
              <w:br/>
              <w:t>pH</w:t>
            </w:r>
            <w:r w:rsidRPr="00FA0784">
              <w:rPr>
                <w:sz w:val="24"/>
                <w:szCs w:val="24"/>
                <w:lang w:val="en-US"/>
              </w:rPr>
              <w:br/>
              <w:t>Methane</w:t>
            </w:r>
            <w:r w:rsidR="001122C3" w:rsidRPr="00FA0784">
              <w:rPr>
                <w:sz w:val="24"/>
                <w:szCs w:val="24"/>
                <w:lang w:val="en-US"/>
              </w:rPr>
              <w:t xml:space="preserve"> CH</w:t>
            </w:r>
            <w:r w:rsidR="001122C3" w:rsidRPr="00FA0784">
              <w:rPr>
                <w:sz w:val="24"/>
                <w:szCs w:val="24"/>
                <w:vertAlign w:val="subscript"/>
                <w:lang w:val="en-US"/>
              </w:rPr>
              <w:t>4</w:t>
            </w:r>
          </w:p>
        </w:tc>
      </w:tr>
      <w:tr w:rsidR="00F43479" w:rsidRPr="00BE0EBC" w:rsidTr="00BE0EBC">
        <w:tc>
          <w:tcPr>
            <w:tcW w:w="2343" w:type="dxa"/>
          </w:tcPr>
          <w:p w:rsidR="00F43479" w:rsidRPr="00D93DE0" w:rsidRDefault="00F43479" w:rsidP="00982DAE">
            <w:pPr>
              <w:rPr>
                <w:sz w:val="24"/>
                <w:szCs w:val="24"/>
              </w:rPr>
            </w:pPr>
            <w:r w:rsidRPr="00D93DE0">
              <w:rPr>
                <w:sz w:val="24"/>
                <w:szCs w:val="24"/>
              </w:rPr>
              <w:t>aed_silica</w:t>
            </w:r>
          </w:p>
        </w:tc>
        <w:tc>
          <w:tcPr>
            <w:tcW w:w="2160" w:type="dxa"/>
          </w:tcPr>
          <w:p w:rsidR="00F43479" w:rsidRPr="00D93DE0" w:rsidRDefault="00F43479" w:rsidP="00D93DE0">
            <w:pPr>
              <w:rPr>
                <w:sz w:val="24"/>
                <w:szCs w:val="24"/>
              </w:rPr>
            </w:pPr>
            <w:r w:rsidRPr="00D93DE0">
              <w:rPr>
                <w:sz w:val="24"/>
                <w:szCs w:val="24"/>
              </w:rPr>
              <w:t>rsi [mmol</w:t>
            </w:r>
            <w:r w:rsidR="00D93DE0">
              <w:rPr>
                <w:sz w:val="24"/>
                <w:szCs w:val="24"/>
              </w:rPr>
              <w:t> </w:t>
            </w:r>
            <w:r w:rsidR="0074363D" w:rsidRPr="00D93DE0">
              <w:rPr>
                <w:sz w:val="24"/>
                <w:szCs w:val="24"/>
              </w:rPr>
              <w:t>Si</w:t>
            </w:r>
            <w:r w:rsidRPr="00D93DE0">
              <w:rPr>
                <w:sz w:val="24"/>
                <w:szCs w:val="24"/>
              </w:rPr>
              <w:t>/m</w:t>
            </w:r>
            <w:r w:rsidRPr="00F64168">
              <w:rPr>
                <w:sz w:val="24"/>
                <w:szCs w:val="24"/>
                <w:vertAlign w:val="superscript"/>
              </w:rPr>
              <w:t>3</w:t>
            </w:r>
            <w:r w:rsidRPr="00D93DE0">
              <w:rPr>
                <w:sz w:val="24"/>
                <w:szCs w:val="24"/>
              </w:rPr>
              <w:t>]</w:t>
            </w:r>
          </w:p>
        </w:tc>
        <w:tc>
          <w:tcPr>
            <w:tcW w:w="4783" w:type="dxa"/>
          </w:tcPr>
          <w:p w:rsidR="00F43479" w:rsidRPr="00D93DE0" w:rsidRDefault="00F43479" w:rsidP="00965BEF">
            <w:pPr>
              <w:rPr>
                <w:sz w:val="24"/>
                <w:szCs w:val="24"/>
              </w:rPr>
            </w:pPr>
            <w:r w:rsidRPr="00D93DE0">
              <w:rPr>
                <w:sz w:val="24"/>
                <w:szCs w:val="24"/>
              </w:rPr>
              <w:t>Silica SiO</w:t>
            </w:r>
            <w:r w:rsidRPr="00D93DE0">
              <w:rPr>
                <w:sz w:val="24"/>
                <w:szCs w:val="24"/>
                <w:vertAlign w:val="subscript"/>
              </w:rPr>
              <w:t>2</w:t>
            </w:r>
          </w:p>
        </w:tc>
      </w:tr>
      <w:tr w:rsidR="00FC210A" w:rsidRPr="00BE0EBC" w:rsidTr="00BE0EBC">
        <w:tc>
          <w:tcPr>
            <w:tcW w:w="2343" w:type="dxa"/>
          </w:tcPr>
          <w:p w:rsidR="00FC210A" w:rsidRPr="00D93DE0" w:rsidRDefault="00FC210A" w:rsidP="00982DAE">
            <w:pPr>
              <w:rPr>
                <w:sz w:val="24"/>
                <w:szCs w:val="24"/>
              </w:rPr>
            </w:pPr>
            <w:r w:rsidRPr="00D93DE0">
              <w:rPr>
                <w:sz w:val="24"/>
                <w:szCs w:val="24"/>
              </w:rPr>
              <w:t>aed_nitrogen</w:t>
            </w:r>
          </w:p>
        </w:tc>
        <w:tc>
          <w:tcPr>
            <w:tcW w:w="2160" w:type="dxa"/>
          </w:tcPr>
          <w:p w:rsidR="00FC210A" w:rsidRPr="00BE0EBC" w:rsidRDefault="007C278F" w:rsidP="00D93DE0">
            <w:pPr>
              <w:rPr>
                <w:sz w:val="24"/>
                <w:szCs w:val="24"/>
                <w:lang w:val="fr-CH"/>
              </w:rPr>
            </w:pPr>
            <w:r w:rsidRPr="00D93DE0">
              <w:rPr>
                <w:sz w:val="24"/>
                <w:szCs w:val="24"/>
                <w:lang w:val="fr-CH"/>
              </w:rPr>
              <w:t>amm [</w:t>
            </w:r>
            <w:r w:rsidR="00295CD4" w:rsidRPr="00D93DE0">
              <w:rPr>
                <w:sz w:val="24"/>
                <w:szCs w:val="24"/>
                <w:lang w:val="fr-CH"/>
              </w:rPr>
              <w:t>m</w:t>
            </w:r>
            <w:r w:rsidRPr="00D93DE0">
              <w:rPr>
                <w:sz w:val="24"/>
                <w:szCs w:val="24"/>
                <w:lang w:val="fr-CH"/>
              </w:rPr>
              <w:t>mol</w:t>
            </w:r>
            <w:r w:rsidR="00D93DE0" w:rsidRPr="00D93DE0">
              <w:rPr>
                <w:sz w:val="24"/>
                <w:szCs w:val="24"/>
                <w:lang w:val="fr-CH"/>
              </w:rPr>
              <w:t> N</w:t>
            </w:r>
            <w:r w:rsidRPr="00D93DE0">
              <w:rPr>
                <w:sz w:val="24"/>
                <w:szCs w:val="24"/>
                <w:lang w:val="fr-CH"/>
              </w:rPr>
              <w:t>/m</w:t>
            </w:r>
            <w:r w:rsidRPr="00F64168">
              <w:rPr>
                <w:sz w:val="24"/>
                <w:szCs w:val="24"/>
                <w:vertAlign w:val="superscript"/>
                <w:lang w:val="fr-CH"/>
              </w:rPr>
              <w:t>3</w:t>
            </w:r>
            <w:r w:rsidRPr="00D93DE0">
              <w:rPr>
                <w:sz w:val="24"/>
                <w:szCs w:val="24"/>
                <w:lang w:val="fr-CH"/>
              </w:rPr>
              <w:t>]</w:t>
            </w:r>
            <w:r w:rsidRPr="00D93DE0">
              <w:rPr>
                <w:sz w:val="24"/>
                <w:szCs w:val="24"/>
                <w:lang w:val="fr-CH"/>
              </w:rPr>
              <w:br/>
              <w:t>nit [</w:t>
            </w:r>
            <w:r w:rsidR="00295CD4" w:rsidRPr="00D93DE0">
              <w:rPr>
                <w:sz w:val="24"/>
                <w:szCs w:val="24"/>
                <w:lang w:val="fr-CH"/>
              </w:rPr>
              <w:t>m</w:t>
            </w:r>
            <w:r w:rsidRPr="00D93DE0">
              <w:rPr>
                <w:sz w:val="24"/>
                <w:szCs w:val="24"/>
                <w:lang w:val="fr-CH"/>
              </w:rPr>
              <w:t>mol</w:t>
            </w:r>
            <w:r w:rsidR="00D93DE0">
              <w:rPr>
                <w:sz w:val="24"/>
                <w:szCs w:val="24"/>
                <w:lang w:val="fr-CH"/>
              </w:rPr>
              <w:t> </w:t>
            </w:r>
            <w:r w:rsidR="00D93DE0" w:rsidRPr="00D93DE0">
              <w:rPr>
                <w:sz w:val="24"/>
                <w:szCs w:val="24"/>
                <w:lang w:val="fr-CH"/>
              </w:rPr>
              <w:t>N</w:t>
            </w:r>
            <w:r w:rsidRPr="00D93DE0">
              <w:rPr>
                <w:sz w:val="24"/>
                <w:szCs w:val="24"/>
                <w:lang w:val="fr-CH"/>
              </w:rPr>
              <w:t>/m</w:t>
            </w:r>
            <w:r w:rsidRPr="00F64168">
              <w:rPr>
                <w:sz w:val="24"/>
                <w:szCs w:val="24"/>
                <w:vertAlign w:val="superscript"/>
                <w:lang w:val="fr-CH"/>
              </w:rPr>
              <w:t>3</w:t>
            </w:r>
            <w:r w:rsidRPr="00BE0EBC">
              <w:rPr>
                <w:sz w:val="24"/>
                <w:szCs w:val="24"/>
                <w:lang w:val="fr-CH"/>
              </w:rPr>
              <w:t>]</w:t>
            </w:r>
          </w:p>
        </w:tc>
        <w:tc>
          <w:tcPr>
            <w:tcW w:w="4783" w:type="dxa"/>
          </w:tcPr>
          <w:p w:rsidR="00FC210A" w:rsidRPr="00BE0EBC" w:rsidRDefault="007C278F" w:rsidP="00965BEF">
            <w:pPr>
              <w:rPr>
                <w:sz w:val="24"/>
                <w:szCs w:val="24"/>
                <w:lang w:val="en-US"/>
              </w:rPr>
            </w:pPr>
            <w:r w:rsidRPr="00BE0EBC">
              <w:rPr>
                <w:sz w:val="24"/>
                <w:szCs w:val="24"/>
                <w:lang w:val="en-US"/>
              </w:rPr>
              <w:t>Ammonium</w:t>
            </w:r>
            <w:r w:rsidRPr="00BE0EBC">
              <w:rPr>
                <w:sz w:val="24"/>
                <w:szCs w:val="24"/>
                <w:lang w:val="en-US"/>
              </w:rPr>
              <w:br/>
              <w:t>Nitrate</w:t>
            </w:r>
          </w:p>
        </w:tc>
      </w:tr>
      <w:tr w:rsidR="00FC210A" w:rsidRPr="00BE0EBC" w:rsidTr="00BE0EBC">
        <w:tc>
          <w:tcPr>
            <w:tcW w:w="2343" w:type="dxa"/>
          </w:tcPr>
          <w:p w:rsidR="00FC210A" w:rsidRPr="00BE0EBC" w:rsidRDefault="007C278F" w:rsidP="007C278F">
            <w:pPr>
              <w:rPr>
                <w:sz w:val="24"/>
                <w:szCs w:val="24"/>
                <w:lang w:val="en-US"/>
              </w:rPr>
            </w:pPr>
            <w:r w:rsidRPr="00BE0EBC">
              <w:rPr>
                <w:sz w:val="24"/>
                <w:szCs w:val="24"/>
                <w:lang w:val="en-US"/>
              </w:rPr>
              <w:t>a</w:t>
            </w:r>
            <w:r w:rsidR="00FC210A" w:rsidRPr="00BE0EBC">
              <w:rPr>
                <w:sz w:val="24"/>
                <w:szCs w:val="24"/>
                <w:lang w:val="en-US"/>
              </w:rPr>
              <w:t>ed_phosphorus</w:t>
            </w:r>
          </w:p>
        </w:tc>
        <w:tc>
          <w:tcPr>
            <w:tcW w:w="2160" w:type="dxa"/>
          </w:tcPr>
          <w:p w:rsidR="00FC210A" w:rsidRPr="00BE0EBC" w:rsidRDefault="007C278F" w:rsidP="00F64168">
            <w:pPr>
              <w:rPr>
                <w:sz w:val="24"/>
                <w:szCs w:val="24"/>
                <w:lang w:val="en-US"/>
              </w:rPr>
            </w:pPr>
            <w:r w:rsidRPr="00BE0EBC">
              <w:rPr>
                <w:sz w:val="24"/>
                <w:szCs w:val="24"/>
                <w:lang w:val="en-US"/>
              </w:rPr>
              <w:t>frp [</w:t>
            </w:r>
            <w:r w:rsidR="00295CD4" w:rsidRPr="00BE0EBC">
              <w:rPr>
                <w:sz w:val="24"/>
                <w:szCs w:val="24"/>
                <w:lang w:val="en-US"/>
              </w:rPr>
              <w:t>m</w:t>
            </w:r>
            <w:r w:rsidRPr="00BE0EBC">
              <w:rPr>
                <w:sz w:val="24"/>
                <w:szCs w:val="24"/>
                <w:lang w:val="en-US"/>
              </w:rPr>
              <w:t>mol</w:t>
            </w:r>
            <w:r w:rsidR="00D93DE0">
              <w:rPr>
                <w:sz w:val="24"/>
                <w:szCs w:val="24"/>
                <w:lang w:val="en-US"/>
              </w:rPr>
              <w:t> P</w:t>
            </w:r>
            <w:r w:rsidRPr="00BE0EBC">
              <w:rPr>
                <w:sz w:val="24"/>
                <w:szCs w:val="24"/>
                <w:lang w:val="en-US"/>
              </w:rPr>
              <w:t>/m</w:t>
            </w:r>
            <w:r w:rsidRPr="00F64168">
              <w:rPr>
                <w:sz w:val="24"/>
                <w:szCs w:val="24"/>
                <w:vertAlign w:val="superscript"/>
                <w:lang w:val="en-US"/>
              </w:rPr>
              <w:t>3</w:t>
            </w:r>
            <w:r w:rsidRPr="00BE0EBC">
              <w:rPr>
                <w:sz w:val="24"/>
                <w:szCs w:val="24"/>
                <w:lang w:val="en-US"/>
              </w:rPr>
              <w:t>]</w:t>
            </w:r>
          </w:p>
        </w:tc>
        <w:tc>
          <w:tcPr>
            <w:tcW w:w="4783" w:type="dxa"/>
          </w:tcPr>
          <w:p w:rsidR="00FC210A" w:rsidRPr="00BE0EBC" w:rsidRDefault="007C278F" w:rsidP="001122C3">
            <w:pPr>
              <w:rPr>
                <w:sz w:val="24"/>
                <w:szCs w:val="24"/>
                <w:lang w:val="en-US"/>
              </w:rPr>
            </w:pPr>
            <w:r w:rsidRPr="00BE0EBC">
              <w:rPr>
                <w:sz w:val="24"/>
                <w:szCs w:val="24"/>
                <w:lang w:val="en-US"/>
              </w:rPr>
              <w:t>Phosph</w:t>
            </w:r>
            <w:r w:rsidR="001122C3" w:rsidRPr="00BE0EBC">
              <w:rPr>
                <w:sz w:val="24"/>
                <w:szCs w:val="24"/>
                <w:lang w:val="en-US"/>
              </w:rPr>
              <w:t>ate (</w:t>
            </w:r>
            <w:r w:rsidR="001122C3" w:rsidRPr="00BE0EBC">
              <w:rPr>
                <w:rStyle w:val="Emphasis"/>
                <w:i w:val="0"/>
                <w:sz w:val="24"/>
                <w:szCs w:val="24"/>
              </w:rPr>
              <w:t>filterable reactive phosphorus)</w:t>
            </w:r>
          </w:p>
        </w:tc>
      </w:tr>
      <w:tr w:rsidR="00FC210A" w:rsidRPr="00674EE0" w:rsidTr="00BE0EBC">
        <w:tc>
          <w:tcPr>
            <w:tcW w:w="2343" w:type="dxa"/>
          </w:tcPr>
          <w:p w:rsidR="00FC210A" w:rsidRPr="00BE0EBC" w:rsidRDefault="00FC210A" w:rsidP="007C278F">
            <w:pPr>
              <w:rPr>
                <w:sz w:val="24"/>
                <w:szCs w:val="24"/>
                <w:lang w:val="en-US"/>
              </w:rPr>
            </w:pPr>
            <w:r w:rsidRPr="00BE0EBC">
              <w:rPr>
                <w:sz w:val="24"/>
                <w:szCs w:val="24"/>
                <w:lang w:val="en-US"/>
              </w:rPr>
              <w:t>aed_organic_matter</w:t>
            </w:r>
          </w:p>
        </w:tc>
        <w:tc>
          <w:tcPr>
            <w:tcW w:w="2160" w:type="dxa"/>
          </w:tcPr>
          <w:p w:rsidR="00FC210A" w:rsidRPr="00D93DE0" w:rsidRDefault="007C278F" w:rsidP="00F64168">
            <w:pPr>
              <w:rPr>
                <w:sz w:val="24"/>
                <w:szCs w:val="24"/>
                <w:lang w:val="en-US"/>
              </w:rPr>
            </w:pPr>
            <w:r w:rsidRPr="00D93DE0">
              <w:rPr>
                <w:sz w:val="24"/>
                <w:szCs w:val="24"/>
                <w:lang w:val="en-US"/>
              </w:rPr>
              <w:t>don [</w:t>
            </w:r>
            <w:r w:rsidR="00295CD4" w:rsidRPr="00D93DE0">
              <w:rPr>
                <w:sz w:val="24"/>
                <w:szCs w:val="24"/>
                <w:lang w:val="en-US"/>
              </w:rPr>
              <w:t>m</w:t>
            </w:r>
            <w:r w:rsidRPr="00D93DE0">
              <w:rPr>
                <w:sz w:val="24"/>
                <w:szCs w:val="24"/>
                <w:lang w:val="en-US"/>
              </w:rPr>
              <w:t>mol</w:t>
            </w:r>
            <w:r w:rsidR="00D93DE0">
              <w:rPr>
                <w:sz w:val="24"/>
                <w:szCs w:val="24"/>
                <w:lang w:val="en-US"/>
              </w:rPr>
              <w:t> </w:t>
            </w:r>
            <w:r w:rsidR="00D93DE0" w:rsidRPr="00D93DE0">
              <w:rPr>
                <w:sz w:val="24"/>
                <w:szCs w:val="24"/>
                <w:lang w:val="en-US"/>
              </w:rPr>
              <w:t>N</w:t>
            </w:r>
            <w:r w:rsidRPr="00D93DE0">
              <w:rPr>
                <w:sz w:val="24"/>
                <w:szCs w:val="24"/>
                <w:lang w:val="en-US"/>
              </w:rPr>
              <w:t>/m</w:t>
            </w:r>
            <w:r w:rsidRPr="00F64168">
              <w:rPr>
                <w:sz w:val="24"/>
                <w:szCs w:val="24"/>
                <w:vertAlign w:val="superscript"/>
                <w:lang w:val="en-US"/>
              </w:rPr>
              <w:t>3</w:t>
            </w:r>
            <w:r w:rsidRPr="00D93DE0">
              <w:rPr>
                <w:sz w:val="24"/>
                <w:szCs w:val="24"/>
                <w:lang w:val="en-US"/>
              </w:rPr>
              <w:t>]</w:t>
            </w:r>
            <w:r w:rsidRPr="00D93DE0">
              <w:rPr>
                <w:sz w:val="24"/>
                <w:szCs w:val="24"/>
                <w:lang w:val="en-US"/>
              </w:rPr>
              <w:br/>
              <w:t>pon [</w:t>
            </w:r>
            <w:r w:rsidR="00295CD4" w:rsidRPr="00D93DE0">
              <w:rPr>
                <w:sz w:val="24"/>
                <w:szCs w:val="24"/>
                <w:lang w:val="en-US"/>
              </w:rPr>
              <w:t>m</w:t>
            </w:r>
            <w:r w:rsidRPr="00D93DE0">
              <w:rPr>
                <w:sz w:val="24"/>
                <w:szCs w:val="24"/>
                <w:lang w:val="en-US"/>
              </w:rPr>
              <w:t>mol</w:t>
            </w:r>
            <w:r w:rsidR="00D93DE0">
              <w:rPr>
                <w:sz w:val="24"/>
                <w:szCs w:val="24"/>
                <w:lang w:val="en-US"/>
              </w:rPr>
              <w:t> N</w:t>
            </w:r>
            <w:r w:rsidRPr="00D93DE0">
              <w:rPr>
                <w:sz w:val="24"/>
                <w:szCs w:val="24"/>
                <w:lang w:val="en-US"/>
              </w:rPr>
              <w:t>/m</w:t>
            </w:r>
            <w:r w:rsidRPr="00F64168">
              <w:rPr>
                <w:sz w:val="24"/>
                <w:szCs w:val="24"/>
                <w:vertAlign w:val="superscript"/>
                <w:lang w:val="en-US"/>
              </w:rPr>
              <w:t>3</w:t>
            </w:r>
            <w:r w:rsidRPr="00D93DE0">
              <w:rPr>
                <w:sz w:val="24"/>
                <w:szCs w:val="24"/>
                <w:lang w:val="en-US"/>
              </w:rPr>
              <w:t>]</w:t>
            </w:r>
            <w:r w:rsidRPr="00D93DE0">
              <w:rPr>
                <w:sz w:val="24"/>
                <w:szCs w:val="24"/>
                <w:lang w:val="en-US"/>
              </w:rPr>
              <w:br/>
              <w:t>dop [</w:t>
            </w:r>
            <w:r w:rsidR="00295CD4" w:rsidRPr="00D93DE0">
              <w:rPr>
                <w:sz w:val="24"/>
                <w:szCs w:val="24"/>
                <w:lang w:val="en-US"/>
              </w:rPr>
              <w:t>m</w:t>
            </w:r>
            <w:r w:rsidRPr="00D93DE0">
              <w:rPr>
                <w:sz w:val="24"/>
                <w:szCs w:val="24"/>
                <w:lang w:val="en-US"/>
              </w:rPr>
              <w:t>mol</w:t>
            </w:r>
            <w:r w:rsidR="00D93DE0">
              <w:rPr>
                <w:sz w:val="24"/>
                <w:szCs w:val="24"/>
                <w:lang w:val="en-US"/>
              </w:rPr>
              <w:t> P</w:t>
            </w:r>
            <w:r w:rsidRPr="00D93DE0">
              <w:rPr>
                <w:sz w:val="24"/>
                <w:szCs w:val="24"/>
                <w:lang w:val="en-US"/>
              </w:rPr>
              <w:t>/m</w:t>
            </w:r>
            <w:r w:rsidRPr="00F64168">
              <w:rPr>
                <w:sz w:val="24"/>
                <w:szCs w:val="24"/>
                <w:vertAlign w:val="superscript"/>
                <w:lang w:val="en-US"/>
              </w:rPr>
              <w:t>3</w:t>
            </w:r>
            <w:r w:rsidRPr="00D93DE0">
              <w:rPr>
                <w:sz w:val="24"/>
                <w:szCs w:val="24"/>
                <w:lang w:val="en-US"/>
              </w:rPr>
              <w:t>]</w:t>
            </w:r>
            <w:r w:rsidRPr="00D93DE0">
              <w:rPr>
                <w:sz w:val="24"/>
                <w:szCs w:val="24"/>
                <w:lang w:val="en-US"/>
              </w:rPr>
              <w:br/>
              <w:t>pop [</w:t>
            </w:r>
            <w:r w:rsidR="00295CD4" w:rsidRPr="00D93DE0">
              <w:rPr>
                <w:sz w:val="24"/>
                <w:szCs w:val="24"/>
                <w:lang w:val="en-US"/>
              </w:rPr>
              <w:t>m</w:t>
            </w:r>
            <w:r w:rsidRPr="00D93DE0">
              <w:rPr>
                <w:sz w:val="24"/>
                <w:szCs w:val="24"/>
                <w:lang w:val="en-US"/>
              </w:rPr>
              <w:t>mol</w:t>
            </w:r>
            <w:r w:rsidR="00D93DE0">
              <w:rPr>
                <w:sz w:val="24"/>
                <w:szCs w:val="24"/>
                <w:lang w:val="en-US"/>
              </w:rPr>
              <w:t> P</w:t>
            </w:r>
            <w:r w:rsidRPr="00D93DE0">
              <w:rPr>
                <w:sz w:val="24"/>
                <w:szCs w:val="24"/>
                <w:lang w:val="en-US"/>
              </w:rPr>
              <w:t>/m</w:t>
            </w:r>
            <w:r w:rsidRPr="00F64168">
              <w:rPr>
                <w:sz w:val="24"/>
                <w:szCs w:val="24"/>
                <w:vertAlign w:val="superscript"/>
                <w:lang w:val="en-US"/>
              </w:rPr>
              <w:t>3</w:t>
            </w:r>
            <w:r w:rsidRPr="00D93DE0">
              <w:rPr>
                <w:sz w:val="24"/>
                <w:szCs w:val="24"/>
                <w:lang w:val="en-US"/>
              </w:rPr>
              <w:t>]</w:t>
            </w:r>
            <w:r w:rsidRPr="00D93DE0">
              <w:rPr>
                <w:sz w:val="24"/>
                <w:szCs w:val="24"/>
                <w:lang w:val="en-US"/>
              </w:rPr>
              <w:br/>
              <w:t>doc [</w:t>
            </w:r>
            <w:r w:rsidR="00295CD4" w:rsidRPr="00D93DE0">
              <w:rPr>
                <w:sz w:val="24"/>
                <w:szCs w:val="24"/>
                <w:lang w:val="en-US"/>
              </w:rPr>
              <w:t>m</w:t>
            </w:r>
            <w:r w:rsidRPr="00D93DE0">
              <w:rPr>
                <w:sz w:val="24"/>
                <w:szCs w:val="24"/>
                <w:lang w:val="en-US"/>
              </w:rPr>
              <w:t>mol</w:t>
            </w:r>
            <w:r w:rsidR="00D93DE0">
              <w:rPr>
                <w:sz w:val="24"/>
                <w:szCs w:val="24"/>
                <w:lang w:val="en-US"/>
              </w:rPr>
              <w:t> C</w:t>
            </w:r>
            <w:r w:rsidRPr="00D93DE0">
              <w:rPr>
                <w:sz w:val="24"/>
                <w:szCs w:val="24"/>
                <w:lang w:val="en-US"/>
              </w:rPr>
              <w:t>/m</w:t>
            </w:r>
            <w:r w:rsidRPr="00F64168">
              <w:rPr>
                <w:sz w:val="24"/>
                <w:szCs w:val="24"/>
                <w:vertAlign w:val="superscript"/>
                <w:lang w:val="en-US"/>
              </w:rPr>
              <w:t>3</w:t>
            </w:r>
            <w:r w:rsidRPr="00D93DE0">
              <w:rPr>
                <w:sz w:val="24"/>
                <w:szCs w:val="24"/>
                <w:lang w:val="en-US"/>
              </w:rPr>
              <w:t>]</w:t>
            </w:r>
            <w:r w:rsidRPr="00D93DE0">
              <w:rPr>
                <w:sz w:val="24"/>
                <w:szCs w:val="24"/>
                <w:lang w:val="en-US"/>
              </w:rPr>
              <w:br/>
              <w:t>poc [</w:t>
            </w:r>
            <w:r w:rsidR="00295CD4" w:rsidRPr="00D93DE0">
              <w:rPr>
                <w:sz w:val="24"/>
                <w:szCs w:val="24"/>
                <w:lang w:val="en-US"/>
              </w:rPr>
              <w:t>m</w:t>
            </w:r>
            <w:r w:rsidRPr="00D93DE0">
              <w:rPr>
                <w:sz w:val="24"/>
                <w:szCs w:val="24"/>
                <w:lang w:val="en-US"/>
              </w:rPr>
              <w:t>mol</w:t>
            </w:r>
            <w:r w:rsidR="00D93DE0">
              <w:rPr>
                <w:sz w:val="24"/>
                <w:szCs w:val="24"/>
                <w:lang w:val="en-US"/>
              </w:rPr>
              <w:t> C</w:t>
            </w:r>
            <w:r w:rsidRPr="00D93DE0">
              <w:rPr>
                <w:sz w:val="24"/>
                <w:szCs w:val="24"/>
                <w:lang w:val="en-US"/>
              </w:rPr>
              <w:t>/m</w:t>
            </w:r>
            <w:r w:rsidRPr="00F64168">
              <w:rPr>
                <w:sz w:val="24"/>
                <w:szCs w:val="24"/>
                <w:vertAlign w:val="superscript"/>
                <w:lang w:val="en-US"/>
              </w:rPr>
              <w:t>3</w:t>
            </w:r>
            <w:r w:rsidRPr="00D93DE0">
              <w:rPr>
                <w:sz w:val="24"/>
                <w:szCs w:val="24"/>
                <w:lang w:val="en-US"/>
              </w:rPr>
              <w:t>]</w:t>
            </w:r>
          </w:p>
        </w:tc>
        <w:tc>
          <w:tcPr>
            <w:tcW w:w="4783" w:type="dxa"/>
          </w:tcPr>
          <w:p w:rsidR="00FC210A" w:rsidRPr="00BE0EBC" w:rsidRDefault="007C278F" w:rsidP="00965BEF">
            <w:pPr>
              <w:rPr>
                <w:sz w:val="24"/>
                <w:szCs w:val="24"/>
                <w:lang w:val="en-US"/>
              </w:rPr>
            </w:pPr>
            <w:r w:rsidRPr="00BE0EBC">
              <w:rPr>
                <w:sz w:val="24"/>
                <w:szCs w:val="24"/>
                <w:lang w:val="en-US"/>
              </w:rPr>
              <w:t>Dissolved organic nitrogen</w:t>
            </w:r>
            <w:r w:rsidRPr="00BE0EBC">
              <w:rPr>
                <w:sz w:val="24"/>
                <w:szCs w:val="24"/>
                <w:lang w:val="en-US"/>
              </w:rPr>
              <w:br/>
              <w:t>Particulate organic nitrogen</w:t>
            </w:r>
            <w:r w:rsidRPr="00BE0EBC">
              <w:rPr>
                <w:sz w:val="24"/>
                <w:szCs w:val="24"/>
                <w:lang w:val="en-US"/>
              </w:rPr>
              <w:br/>
              <w:t>Dissolved organic phosphorus</w:t>
            </w:r>
            <w:r w:rsidRPr="00BE0EBC">
              <w:rPr>
                <w:sz w:val="24"/>
                <w:szCs w:val="24"/>
                <w:lang w:val="en-US"/>
              </w:rPr>
              <w:br/>
              <w:t>Particulate organic phosphorus</w:t>
            </w:r>
            <w:r w:rsidRPr="00BE0EBC">
              <w:rPr>
                <w:sz w:val="24"/>
                <w:szCs w:val="24"/>
                <w:lang w:val="en-US"/>
              </w:rPr>
              <w:br/>
              <w:t>Dissolved organic carbon</w:t>
            </w:r>
            <w:r w:rsidRPr="00BE0EBC">
              <w:rPr>
                <w:sz w:val="24"/>
                <w:szCs w:val="24"/>
                <w:lang w:val="en-US"/>
              </w:rPr>
              <w:br/>
              <w:t>Particulate organic carbon</w:t>
            </w:r>
          </w:p>
        </w:tc>
      </w:tr>
      <w:tr w:rsidR="00FC210A" w:rsidRPr="00BE0EBC" w:rsidTr="00BE0EBC">
        <w:tc>
          <w:tcPr>
            <w:tcW w:w="2343" w:type="dxa"/>
          </w:tcPr>
          <w:p w:rsidR="00FC210A" w:rsidRPr="00BE0EBC" w:rsidRDefault="00FC210A" w:rsidP="00982DAE">
            <w:pPr>
              <w:rPr>
                <w:sz w:val="24"/>
                <w:szCs w:val="24"/>
                <w:lang w:val="en-US"/>
              </w:rPr>
            </w:pPr>
            <w:r w:rsidRPr="00BE0EBC">
              <w:rPr>
                <w:sz w:val="24"/>
                <w:szCs w:val="24"/>
                <w:lang w:val="en-US"/>
              </w:rPr>
              <w:t>aed_chlorophylla</w:t>
            </w:r>
          </w:p>
        </w:tc>
        <w:tc>
          <w:tcPr>
            <w:tcW w:w="2160" w:type="dxa"/>
          </w:tcPr>
          <w:p w:rsidR="00FC210A" w:rsidRPr="00BE0EBC" w:rsidRDefault="000707FF" w:rsidP="00F64168">
            <w:pPr>
              <w:rPr>
                <w:sz w:val="24"/>
                <w:szCs w:val="24"/>
                <w:lang w:val="en-US"/>
              </w:rPr>
            </w:pPr>
            <w:r w:rsidRPr="00BE0EBC">
              <w:rPr>
                <w:sz w:val="24"/>
                <w:szCs w:val="24"/>
                <w:lang w:val="en-US"/>
              </w:rPr>
              <w:t>phy</w:t>
            </w:r>
            <w:r w:rsidRPr="00BE0EBC">
              <w:rPr>
                <w:sz w:val="24"/>
                <w:szCs w:val="24"/>
                <w:lang w:val="it-IT"/>
              </w:rPr>
              <w:t xml:space="preserve"> [</w:t>
            </w:r>
            <w:r w:rsidR="00295CD4" w:rsidRPr="00BE0EBC">
              <w:rPr>
                <w:sz w:val="24"/>
                <w:szCs w:val="24"/>
                <w:lang w:val="it-IT"/>
              </w:rPr>
              <w:t>m</w:t>
            </w:r>
            <w:r w:rsidRPr="00BE0EBC">
              <w:rPr>
                <w:sz w:val="24"/>
                <w:szCs w:val="24"/>
                <w:lang w:val="it-IT"/>
              </w:rPr>
              <w:t>mol</w:t>
            </w:r>
            <w:r w:rsidR="00A36853">
              <w:rPr>
                <w:sz w:val="24"/>
                <w:szCs w:val="24"/>
                <w:lang w:val="it-IT"/>
              </w:rPr>
              <w:t> C</w:t>
            </w:r>
            <w:r w:rsidRPr="00BE0EBC">
              <w:rPr>
                <w:sz w:val="24"/>
                <w:szCs w:val="24"/>
                <w:lang w:val="it-IT"/>
              </w:rPr>
              <w:t>/m</w:t>
            </w:r>
            <w:r w:rsidRPr="00F64168">
              <w:rPr>
                <w:sz w:val="24"/>
                <w:szCs w:val="24"/>
                <w:vertAlign w:val="superscript"/>
                <w:lang w:val="it-IT"/>
              </w:rPr>
              <w:t>3</w:t>
            </w:r>
            <w:r w:rsidRPr="00BE0EBC">
              <w:rPr>
                <w:sz w:val="24"/>
                <w:szCs w:val="24"/>
                <w:lang w:val="it-IT"/>
              </w:rPr>
              <w:t>]</w:t>
            </w:r>
          </w:p>
        </w:tc>
        <w:tc>
          <w:tcPr>
            <w:tcW w:w="4783" w:type="dxa"/>
          </w:tcPr>
          <w:p w:rsidR="00FC210A" w:rsidRPr="00BE0EBC" w:rsidRDefault="000707FF" w:rsidP="00965BEF">
            <w:pPr>
              <w:rPr>
                <w:sz w:val="24"/>
                <w:szCs w:val="24"/>
                <w:lang w:val="en-US"/>
              </w:rPr>
            </w:pPr>
            <w:r w:rsidRPr="00BE0EBC">
              <w:rPr>
                <w:sz w:val="24"/>
                <w:szCs w:val="24"/>
                <w:lang w:val="en-US"/>
              </w:rPr>
              <w:t>Phytoplankton</w:t>
            </w:r>
            <w:r w:rsidR="00571639" w:rsidRPr="00BE0EBC">
              <w:rPr>
                <w:sz w:val="24"/>
                <w:szCs w:val="24"/>
                <w:lang w:val="en-US"/>
              </w:rPr>
              <w:t xml:space="preserve"> bulk model</w:t>
            </w:r>
          </w:p>
        </w:tc>
      </w:tr>
      <w:tr w:rsidR="00FC210A" w:rsidRPr="00674EE0" w:rsidTr="00BE0EBC">
        <w:tc>
          <w:tcPr>
            <w:tcW w:w="2343" w:type="dxa"/>
          </w:tcPr>
          <w:p w:rsidR="00FC210A" w:rsidRPr="00BE0EBC" w:rsidRDefault="00FC210A" w:rsidP="00982DAE">
            <w:pPr>
              <w:rPr>
                <w:sz w:val="24"/>
                <w:szCs w:val="24"/>
                <w:lang w:val="en-US"/>
              </w:rPr>
            </w:pPr>
            <w:r w:rsidRPr="00BE0EBC">
              <w:rPr>
                <w:sz w:val="24"/>
                <w:szCs w:val="24"/>
                <w:lang w:val="en-US"/>
              </w:rPr>
              <w:t>aed_phytoplankton</w:t>
            </w:r>
          </w:p>
        </w:tc>
        <w:tc>
          <w:tcPr>
            <w:tcW w:w="2160" w:type="dxa"/>
          </w:tcPr>
          <w:p w:rsidR="00D93DE0" w:rsidRPr="00FA0784" w:rsidRDefault="00295CD4" w:rsidP="00D93DE0">
            <w:pPr>
              <w:rPr>
                <w:sz w:val="24"/>
                <w:szCs w:val="24"/>
                <w:lang w:val="it-IT"/>
              </w:rPr>
            </w:pPr>
            <w:r w:rsidRPr="00FA0784">
              <w:rPr>
                <w:sz w:val="24"/>
                <w:szCs w:val="24"/>
                <w:lang w:val="it-IT"/>
              </w:rPr>
              <w:t>[mmol</w:t>
            </w:r>
            <w:r w:rsidR="00D93DE0" w:rsidRPr="00FA0784">
              <w:rPr>
                <w:sz w:val="24"/>
                <w:szCs w:val="24"/>
                <w:lang w:val="it-IT"/>
              </w:rPr>
              <w:t xml:space="preserve"> C</w:t>
            </w:r>
            <w:r w:rsidRPr="00FA0784">
              <w:rPr>
                <w:sz w:val="24"/>
                <w:szCs w:val="24"/>
                <w:lang w:val="it-IT"/>
              </w:rPr>
              <w:t>/m</w:t>
            </w:r>
            <w:r w:rsidRPr="00FA0784">
              <w:rPr>
                <w:sz w:val="24"/>
                <w:szCs w:val="24"/>
                <w:vertAlign w:val="superscript"/>
                <w:lang w:val="it-IT"/>
              </w:rPr>
              <w:t>3</w:t>
            </w:r>
            <w:r w:rsidRPr="00FA0784">
              <w:rPr>
                <w:sz w:val="24"/>
                <w:szCs w:val="24"/>
                <w:lang w:val="it-IT"/>
              </w:rPr>
              <w:t>]</w:t>
            </w:r>
            <w:r w:rsidR="00D93DE0" w:rsidRPr="00FA0784">
              <w:rPr>
                <w:sz w:val="24"/>
                <w:szCs w:val="24"/>
                <w:lang w:val="it-IT"/>
              </w:rPr>
              <w:t>,</w:t>
            </w:r>
            <w:r w:rsidR="00D93DE0" w:rsidRPr="00FA0784">
              <w:rPr>
                <w:sz w:val="24"/>
                <w:szCs w:val="24"/>
                <w:lang w:val="it-IT"/>
              </w:rPr>
              <w:br/>
              <w:t>[mmol N/m</w:t>
            </w:r>
            <w:r w:rsidR="00D93DE0" w:rsidRPr="00FA0784">
              <w:rPr>
                <w:sz w:val="24"/>
                <w:szCs w:val="24"/>
                <w:vertAlign w:val="superscript"/>
                <w:lang w:val="it-IT"/>
              </w:rPr>
              <w:t>3</w:t>
            </w:r>
            <w:r w:rsidR="00D93DE0" w:rsidRPr="00FA0784">
              <w:rPr>
                <w:sz w:val="24"/>
                <w:szCs w:val="24"/>
                <w:lang w:val="it-IT"/>
              </w:rPr>
              <w:t>],</w:t>
            </w:r>
            <w:r w:rsidR="00D93DE0" w:rsidRPr="00FA0784">
              <w:rPr>
                <w:sz w:val="24"/>
                <w:szCs w:val="24"/>
                <w:lang w:val="it-IT"/>
              </w:rPr>
              <w:br/>
              <w:t>[mmol P/m</w:t>
            </w:r>
            <w:r w:rsidR="00D93DE0" w:rsidRPr="00FA0784">
              <w:rPr>
                <w:sz w:val="24"/>
                <w:szCs w:val="24"/>
                <w:vertAlign w:val="superscript"/>
                <w:lang w:val="it-IT"/>
              </w:rPr>
              <w:t>3</w:t>
            </w:r>
            <w:r w:rsidR="00D93DE0" w:rsidRPr="00FA0784">
              <w:rPr>
                <w:sz w:val="24"/>
                <w:szCs w:val="24"/>
                <w:lang w:val="it-IT"/>
              </w:rPr>
              <w:t>]</w:t>
            </w:r>
          </w:p>
        </w:tc>
        <w:tc>
          <w:tcPr>
            <w:tcW w:w="4783" w:type="dxa"/>
          </w:tcPr>
          <w:p w:rsidR="00FC210A" w:rsidRPr="00BE0EBC" w:rsidRDefault="007C278F" w:rsidP="004148B3">
            <w:pPr>
              <w:rPr>
                <w:sz w:val="24"/>
                <w:szCs w:val="24"/>
                <w:lang w:val="en-US"/>
              </w:rPr>
            </w:pPr>
            <w:r w:rsidRPr="00BE0EBC">
              <w:rPr>
                <w:sz w:val="24"/>
                <w:szCs w:val="24"/>
                <w:lang w:val="en-US"/>
              </w:rPr>
              <w:t xml:space="preserve">Phytoplankton species, user-defined in the file specified by the field ‘dbase’ in the namelist </w:t>
            </w:r>
            <w:r w:rsidRPr="00BE0EBC">
              <w:rPr>
                <w:b/>
                <w:sz w:val="24"/>
                <w:szCs w:val="24"/>
                <w:lang w:val="en-US"/>
              </w:rPr>
              <w:t>aed_</w:t>
            </w:r>
            <w:r w:rsidR="00D636E6" w:rsidRPr="00BE0EBC">
              <w:rPr>
                <w:b/>
                <w:sz w:val="24"/>
                <w:szCs w:val="24"/>
                <w:lang w:val="en-US"/>
              </w:rPr>
              <w:t>phyto</w:t>
            </w:r>
            <w:r w:rsidRPr="00BE0EBC">
              <w:rPr>
                <w:b/>
                <w:sz w:val="24"/>
                <w:szCs w:val="24"/>
                <w:lang w:val="en-US"/>
              </w:rPr>
              <w:t>plankton</w:t>
            </w:r>
            <w:r w:rsidR="00D636E6" w:rsidRPr="00BE0EBC">
              <w:rPr>
                <w:sz w:val="24"/>
                <w:szCs w:val="24"/>
                <w:lang w:val="en-US"/>
              </w:rPr>
              <w:t xml:space="preserve">. Three variables per species </w:t>
            </w:r>
            <w:r w:rsidR="000707FF" w:rsidRPr="00BE0EBC">
              <w:rPr>
                <w:sz w:val="24"/>
                <w:szCs w:val="24"/>
                <w:lang w:val="en-US"/>
              </w:rPr>
              <w:t>X</w:t>
            </w:r>
            <w:r w:rsidR="00D636E6" w:rsidRPr="00BE0EBC">
              <w:rPr>
                <w:sz w:val="24"/>
                <w:szCs w:val="24"/>
                <w:lang w:val="en-US"/>
              </w:rPr>
              <w:t xml:space="preserve"> (</w:t>
            </w:r>
            <w:r w:rsidR="000707FF" w:rsidRPr="00BE0EBC">
              <w:rPr>
                <w:sz w:val="24"/>
                <w:szCs w:val="24"/>
                <w:lang w:val="en-US"/>
              </w:rPr>
              <w:t>X</w:t>
            </w:r>
            <w:r w:rsidR="00D636E6" w:rsidRPr="00BE0EBC">
              <w:rPr>
                <w:sz w:val="24"/>
                <w:szCs w:val="24"/>
                <w:lang w:val="en-US"/>
              </w:rPr>
              <w:t xml:space="preserve">, </w:t>
            </w:r>
            <w:r w:rsidR="000707FF" w:rsidRPr="00BE0EBC">
              <w:rPr>
                <w:sz w:val="24"/>
                <w:szCs w:val="24"/>
                <w:lang w:val="en-US"/>
              </w:rPr>
              <w:t>X</w:t>
            </w:r>
            <w:r w:rsidR="00D636E6" w:rsidRPr="00BE0EBC">
              <w:rPr>
                <w:sz w:val="24"/>
                <w:szCs w:val="24"/>
                <w:lang w:val="en-US"/>
              </w:rPr>
              <w:t xml:space="preserve">_IN: inorganic nitrogen, </w:t>
            </w:r>
            <w:r w:rsidR="000707FF" w:rsidRPr="00BE0EBC">
              <w:rPr>
                <w:sz w:val="24"/>
                <w:szCs w:val="24"/>
                <w:lang w:val="en-US"/>
              </w:rPr>
              <w:t>X</w:t>
            </w:r>
            <w:r w:rsidR="00D636E6" w:rsidRPr="00BE0EBC">
              <w:rPr>
                <w:sz w:val="24"/>
                <w:szCs w:val="24"/>
                <w:lang w:val="en-US"/>
              </w:rPr>
              <w:t>_IP</w:t>
            </w:r>
            <w:r w:rsidR="000707FF" w:rsidRPr="00BE0EBC">
              <w:rPr>
                <w:sz w:val="24"/>
                <w:szCs w:val="24"/>
                <w:lang w:val="en-US"/>
              </w:rPr>
              <w:t xml:space="preserve">: </w:t>
            </w:r>
            <w:r w:rsidR="00D636E6" w:rsidRPr="00BE0EBC">
              <w:rPr>
                <w:sz w:val="24"/>
                <w:szCs w:val="24"/>
                <w:lang w:val="en-US"/>
              </w:rPr>
              <w:t>inorganic phosphorus).</w:t>
            </w:r>
          </w:p>
        </w:tc>
      </w:tr>
      <w:tr w:rsidR="00FC210A" w:rsidRPr="00BE0EBC" w:rsidTr="00BE0EBC">
        <w:tc>
          <w:tcPr>
            <w:tcW w:w="2343" w:type="dxa"/>
          </w:tcPr>
          <w:p w:rsidR="00FC210A" w:rsidRPr="00BE0EBC" w:rsidRDefault="00FC210A" w:rsidP="00982DAE">
            <w:pPr>
              <w:rPr>
                <w:sz w:val="24"/>
                <w:szCs w:val="24"/>
              </w:rPr>
            </w:pPr>
            <w:r w:rsidRPr="00BE0EBC">
              <w:rPr>
                <w:sz w:val="24"/>
                <w:szCs w:val="24"/>
              </w:rPr>
              <w:t>aed_zooplankton</w:t>
            </w:r>
          </w:p>
        </w:tc>
        <w:tc>
          <w:tcPr>
            <w:tcW w:w="2160" w:type="dxa"/>
          </w:tcPr>
          <w:p w:rsidR="00FC210A" w:rsidRPr="00BE0EBC" w:rsidRDefault="00295CD4" w:rsidP="00D93DE0">
            <w:pPr>
              <w:rPr>
                <w:sz w:val="24"/>
                <w:szCs w:val="24"/>
                <w:lang w:val="en-US"/>
              </w:rPr>
            </w:pPr>
            <w:r w:rsidRPr="00BE0EBC">
              <w:rPr>
                <w:sz w:val="24"/>
                <w:szCs w:val="24"/>
                <w:lang w:val="it-IT"/>
              </w:rPr>
              <w:t>[mmol</w:t>
            </w:r>
            <w:r w:rsidR="00D93DE0">
              <w:rPr>
                <w:sz w:val="24"/>
                <w:szCs w:val="24"/>
                <w:lang w:val="it-IT"/>
              </w:rPr>
              <w:t> C</w:t>
            </w:r>
            <w:r w:rsidRPr="00BE0EBC">
              <w:rPr>
                <w:sz w:val="24"/>
                <w:szCs w:val="24"/>
                <w:lang w:val="it-IT"/>
              </w:rPr>
              <w:t>/m</w:t>
            </w:r>
            <w:r w:rsidRPr="00F64168">
              <w:rPr>
                <w:sz w:val="24"/>
                <w:szCs w:val="24"/>
                <w:vertAlign w:val="superscript"/>
                <w:lang w:val="it-IT"/>
              </w:rPr>
              <w:t>3</w:t>
            </w:r>
            <w:r w:rsidRPr="00BE0EBC">
              <w:rPr>
                <w:sz w:val="24"/>
                <w:szCs w:val="24"/>
                <w:lang w:val="it-IT"/>
              </w:rPr>
              <w:t>]</w:t>
            </w:r>
          </w:p>
        </w:tc>
        <w:tc>
          <w:tcPr>
            <w:tcW w:w="4783" w:type="dxa"/>
          </w:tcPr>
          <w:p w:rsidR="00FC210A" w:rsidRPr="00BE0EBC" w:rsidRDefault="007C278F" w:rsidP="004148B3">
            <w:pPr>
              <w:rPr>
                <w:sz w:val="24"/>
                <w:szCs w:val="24"/>
                <w:lang w:val="en-US"/>
              </w:rPr>
            </w:pPr>
            <w:r w:rsidRPr="00BE0EBC">
              <w:rPr>
                <w:sz w:val="24"/>
                <w:szCs w:val="24"/>
                <w:lang w:val="en-US"/>
              </w:rPr>
              <w:t xml:space="preserve">Zooplankton species, defined in the file specified by the field ‘dbase’ in the namelist </w:t>
            </w:r>
            <w:r w:rsidRPr="00BE0EBC">
              <w:rPr>
                <w:b/>
                <w:sz w:val="24"/>
                <w:szCs w:val="24"/>
                <w:lang w:val="en-US"/>
              </w:rPr>
              <w:lastRenderedPageBreak/>
              <w:t>aed_zooplankton</w:t>
            </w:r>
            <w:r w:rsidR="00D636E6" w:rsidRPr="00BE0EBC">
              <w:rPr>
                <w:sz w:val="24"/>
                <w:szCs w:val="24"/>
                <w:lang w:val="en-US"/>
              </w:rPr>
              <w:t>. One variable per species</w:t>
            </w:r>
            <w:r w:rsidR="007B41C9" w:rsidRPr="00BE0EBC">
              <w:rPr>
                <w:sz w:val="24"/>
                <w:szCs w:val="24"/>
                <w:lang w:val="en-US"/>
              </w:rPr>
              <w:t>.</w:t>
            </w:r>
          </w:p>
        </w:tc>
      </w:tr>
      <w:tr w:rsidR="00FC210A" w:rsidRPr="00BE0EBC" w:rsidTr="00BE0EBC">
        <w:tc>
          <w:tcPr>
            <w:tcW w:w="2343" w:type="dxa"/>
          </w:tcPr>
          <w:p w:rsidR="00FC210A" w:rsidRPr="00BE0EBC" w:rsidRDefault="00FC210A" w:rsidP="00982DAE">
            <w:pPr>
              <w:rPr>
                <w:sz w:val="24"/>
                <w:szCs w:val="24"/>
              </w:rPr>
            </w:pPr>
            <w:r w:rsidRPr="00BE0EBC">
              <w:rPr>
                <w:sz w:val="24"/>
                <w:szCs w:val="24"/>
              </w:rPr>
              <w:lastRenderedPageBreak/>
              <w:t>aed_tracer</w:t>
            </w:r>
          </w:p>
        </w:tc>
        <w:tc>
          <w:tcPr>
            <w:tcW w:w="2160" w:type="dxa"/>
          </w:tcPr>
          <w:p w:rsidR="00FC210A" w:rsidRPr="00BE0EBC" w:rsidRDefault="00295CD4" w:rsidP="00965BEF">
            <w:pPr>
              <w:rPr>
                <w:sz w:val="24"/>
                <w:szCs w:val="24"/>
                <w:lang w:val="en-US"/>
              </w:rPr>
            </w:pPr>
            <w:r w:rsidRPr="00BE0EBC">
              <w:rPr>
                <w:sz w:val="24"/>
                <w:szCs w:val="24"/>
                <w:lang w:val="it-IT"/>
              </w:rPr>
              <w:t>[mmol/m</w:t>
            </w:r>
            <w:r w:rsidRPr="00F64168">
              <w:rPr>
                <w:sz w:val="24"/>
                <w:szCs w:val="24"/>
                <w:vertAlign w:val="superscript"/>
                <w:lang w:val="it-IT"/>
              </w:rPr>
              <w:t>3</w:t>
            </w:r>
            <w:r w:rsidRPr="00BE0EBC">
              <w:rPr>
                <w:sz w:val="24"/>
                <w:szCs w:val="24"/>
                <w:lang w:val="it-IT"/>
              </w:rPr>
              <w:t>]</w:t>
            </w:r>
          </w:p>
        </w:tc>
        <w:tc>
          <w:tcPr>
            <w:tcW w:w="4783" w:type="dxa"/>
          </w:tcPr>
          <w:p w:rsidR="00FC210A" w:rsidRPr="00BE0EBC" w:rsidRDefault="007C278F" w:rsidP="00B3584B">
            <w:pPr>
              <w:keepNext/>
              <w:rPr>
                <w:sz w:val="24"/>
                <w:szCs w:val="24"/>
                <w:lang w:val="en-US"/>
              </w:rPr>
            </w:pPr>
            <w:r w:rsidRPr="00BE0EBC">
              <w:rPr>
                <w:sz w:val="24"/>
                <w:szCs w:val="24"/>
                <w:lang w:val="en-US"/>
              </w:rPr>
              <w:t xml:space="preserve">A certain number of tracers, defined in the namelist </w:t>
            </w:r>
            <w:r w:rsidRPr="00BE0EBC">
              <w:rPr>
                <w:b/>
                <w:sz w:val="24"/>
                <w:szCs w:val="24"/>
                <w:lang w:val="en-US"/>
              </w:rPr>
              <w:t>aed_tracer</w:t>
            </w:r>
            <w:r w:rsidR="00D636E6" w:rsidRPr="00BE0EBC">
              <w:rPr>
                <w:sz w:val="24"/>
                <w:szCs w:val="24"/>
                <w:lang w:val="en-US"/>
              </w:rPr>
              <w:t>.</w:t>
            </w:r>
            <w:r w:rsidR="007B41C9" w:rsidRPr="00BE0EBC">
              <w:rPr>
                <w:sz w:val="24"/>
                <w:szCs w:val="24"/>
                <w:lang w:val="en-US"/>
              </w:rPr>
              <w:t xml:space="preserve"> </w:t>
            </w:r>
            <w:r w:rsidR="00D636E6" w:rsidRPr="00BE0EBC">
              <w:rPr>
                <w:sz w:val="24"/>
                <w:szCs w:val="24"/>
                <w:lang w:val="en-US"/>
              </w:rPr>
              <w:t>One variable per tracer.</w:t>
            </w:r>
          </w:p>
        </w:tc>
      </w:tr>
    </w:tbl>
    <w:p w:rsidR="00342AAB" w:rsidRPr="000E1214" w:rsidRDefault="00B3584B" w:rsidP="001612ED">
      <w:pPr>
        <w:pStyle w:val="Caption"/>
        <w:spacing w:before="120" w:after="360"/>
        <w:jc w:val="center"/>
        <w:rPr>
          <w:color w:val="auto"/>
          <w:lang w:val="en-US"/>
        </w:rPr>
      </w:pPr>
      <w:bookmarkStart w:id="9" w:name="_Ref413911510"/>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2</w:t>
      </w:r>
      <w:r w:rsidR="008D2AD0">
        <w:rPr>
          <w:color w:val="auto"/>
          <w:lang w:val="en-US"/>
        </w:rPr>
        <w:fldChar w:fldCharType="end"/>
      </w:r>
      <w:bookmarkEnd w:id="9"/>
      <w:r w:rsidRPr="001F6D8F">
        <w:rPr>
          <w:color w:val="auto"/>
          <w:lang w:val="en-US"/>
        </w:rPr>
        <w:t xml:space="preserve"> – AED modules and variables</w:t>
      </w:r>
    </w:p>
    <w:p w:rsidR="00B3584B" w:rsidRPr="000E1214" w:rsidRDefault="00B3584B" w:rsidP="00A67C07">
      <w:pPr>
        <w:pStyle w:val="Heading1"/>
        <w:numPr>
          <w:ilvl w:val="0"/>
          <w:numId w:val="5"/>
        </w:numPr>
        <w:rPr>
          <w:lang w:val="en-US"/>
        </w:rPr>
      </w:pPr>
      <w:bookmarkStart w:id="10" w:name="_Toc417639335"/>
      <w:r w:rsidRPr="000E1214">
        <w:rPr>
          <w:lang w:val="en-US"/>
        </w:rPr>
        <w:t>Input files</w:t>
      </w:r>
      <w:bookmarkEnd w:id="10"/>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 simulation start and end time (lines 18-19 in kepsilon.par).</w:t>
      </w:r>
      <w:r w:rsidR="00CA5446" w:rsidRPr="00BE0EBC">
        <w:rPr>
          <w:sz w:val="24"/>
          <w:szCs w:val="24"/>
          <w:lang w:val="en-US"/>
        </w:rPr>
        <w:t xml:space="preserve"> In files where a series of values is required, depths have to decrease monotonically while times have to increase monotonically.</w:t>
      </w:r>
    </w:p>
    <w:p w:rsidR="00CA5446" w:rsidRPr="00BE0EBC" w:rsidRDefault="00CA5446" w:rsidP="008C5C7B">
      <w:pPr>
        <w:jc w:val="both"/>
        <w:rPr>
          <w:sz w:val="24"/>
          <w:szCs w:val="24"/>
          <w:lang w:val="en-US"/>
        </w:rPr>
      </w:pPr>
      <w:r w:rsidRPr="00BE0EBC">
        <w:rPr>
          <w:sz w:val="24"/>
          <w:szCs w:val="24"/>
          <w:lang w:val="en-US"/>
        </w:rPr>
        <w:t>Throughout the simulation, the given values will be linearly interpolated (in depth and time) to obtain values at the coordinates needed by the model. If these coordinates are outside the given range, the value of the nearest neighbour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Pr="000E1214" w:rsidRDefault="00096DC2" w:rsidP="00A24D31">
      <w:pPr>
        <w:pStyle w:val="Heading2"/>
      </w:pPr>
      <w:bookmarkStart w:id="11" w:name="_Toc417639336"/>
      <w:r w:rsidRPr="000E1214">
        <w:t>Numerical</w:t>
      </w:r>
      <w:bookmarkEnd w:id="11"/>
    </w:p>
    <w:p w:rsidR="00107FBB" w:rsidRPr="00BE0EBC" w:rsidRDefault="00107FBB" w:rsidP="00B64257">
      <w:pPr>
        <w:jc w:val="both"/>
        <w:rPr>
          <w:sz w:val="24"/>
          <w:szCs w:val="24"/>
          <w:lang w:val="en-US"/>
        </w:rPr>
      </w:pPr>
      <w:r w:rsidRPr="00BE0EBC">
        <w:rPr>
          <w:sz w:val="24"/>
          <w:szCs w:val="24"/>
          <w:lang w:val="en-US"/>
        </w:rPr>
        <w:t xml:space="preserve">The </w:t>
      </w:r>
      <w:r w:rsidRPr="00BE0EBC">
        <w:rPr>
          <w:sz w:val="24"/>
          <w:szCs w:val="24"/>
          <w:u w:val="single"/>
          <w:lang w:val="en-US"/>
        </w:rPr>
        <w:t>grid file</w:t>
      </w:r>
      <w:r w:rsidRPr="00BE0EBC">
        <w:rPr>
          <w:sz w:val="24"/>
          <w:szCs w:val="24"/>
          <w:lang w:val="en-US"/>
        </w:rPr>
        <w:t xml:space="preserve"> (given in kepsilon.par, line 3) specifies the location of the grid points for the numerical discretization of the vertical water column. If only one value is given, this value is taken to be the </w:t>
      </w:r>
      <w:r w:rsidR="00F67C07">
        <w:rPr>
          <w:sz w:val="24"/>
          <w:szCs w:val="24"/>
          <w:lang w:val="en-US"/>
        </w:rPr>
        <w:t xml:space="preserve">maximal </w:t>
      </w:r>
      <w:r w:rsidRPr="00BE0EBC">
        <w:rPr>
          <w:sz w:val="24"/>
          <w:szCs w:val="24"/>
          <w:lang w:val="en-US"/>
        </w:rPr>
        <w:t>number of grid points, which will then be linearly distributed from the maximum to the minimum depth. If several values are given, these values are taken to be the absolute depths (in meters) at which grid points are set. Surface and bottom points are included in the grid by default.</w:t>
      </w:r>
    </w:p>
    <w:p w:rsidR="00096DC2" w:rsidRPr="00BE0EBC" w:rsidRDefault="00096DC2" w:rsidP="00B64257">
      <w:pPr>
        <w:jc w:val="both"/>
        <w:rPr>
          <w:sz w:val="24"/>
          <w:szCs w:val="24"/>
          <w:lang w:val="en-US"/>
        </w:rPr>
      </w:pPr>
      <w:r w:rsidRPr="00BE0EBC">
        <w:rPr>
          <w:sz w:val="24"/>
          <w:szCs w:val="24"/>
          <w:lang w:val="en-US"/>
        </w:rPr>
        <w:t xml:space="preserve">The </w:t>
      </w:r>
      <w:r w:rsidRPr="00BE0EBC">
        <w:rPr>
          <w:sz w:val="24"/>
          <w:szCs w:val="24"/>
          <w:u w:val="single"/>
          <w:lang w:val="en-US"/>
        </w:rPr>
        <w:t>output depths file</w:t>
      </w:r>
      <w:r w:rsidRPr="00BE0EBC">
        <w:rPr>
          <w:sz w:val="24"/>
          <w:szCs w:val="24"/>
          <w:lang w:val="en-US"/>
        </w:rPr>
        <w:t xml:space="preserve"> (given in kepsilon.par, line 8) specifies at which depths</w:t>
      </w:r>
      <w:r w:rsidR="000A308D" w:rsidRPr="00BE0EBC">
        <w:rPr>
          <w:sz w:val="24"/>
          <w:szCs w:val="24"/>
          <w:lang w:val="en-US"/>
        </w:rPr>
        <w:t xml:space="preserve"> </w:t>
      </w:r>
      <w:r w:rsidRPr="00BE0EBC">
        <w:rPr>
          <w:sz w:val="24"/>
          <w:szCs w:val="24"/>
          <w:lang w:val="en-US"/>
        </w:rPr>
        <w:t>the model results will be written.</w:t>
      </w:r>
      <w:r w:rsidR="000E1214" w:rsidRPr="00BE0EBC">
        <w:rPr>
          <w:sz w:val="24"/>
          <w:szCs w:val="24"/>
          <w:lang w:val="en-US"/>
        </w:rPr>
        <w:t xml:space="preserve"> If only one value is given (say n), the results will be written every n depth point, starting from the uppermost point.</w:t>
      </w:r>
      <w:r w:rsidR="007E095B" w:rsidRPr="00BE0EBC">
        <w:rPr>
          <w:sz w:val="24"/>
          <w:szCs w:val="24"/>
          <w:lang w:val="en-US"/>
        </w:rPr>
        <w:t xml:space="preserve"> </w:t>
      </w:r>
      <w:r w:rsidR="00FA7C25">
        <w:rPr>
          <w:sz w:val="24"/>
          <w:szCs w:val="24"/>
          <w:lang w:val="en-US"/>
        </w:rPr>
        <w:t>The output depths</w:t>
      </w:r>
      <w:r w:rsidR="007E095B" w:rsidRPr="00BE0EBC">
        <w:rPr>
          <w:sz w:val="24"/>
          <w:szCs w:val="24"/>
          <w:lang w:val="en-US"/>
        </w:rPr>
        <w:t xml:space="preserve"> then </w:t>
      </w:r>
      <w:r w:rsidR="00FA7C25">
        <w:rPr>
          <w:sz w:val="24"/>
          <w:szCs w:val="24"/>
          <w:lang w:val="en-US"/>
        </w:rPr>
        <w:t>depend</w:t>
      </w:r>
      <w:r w:rsidR="007E095B" w:rsidRPr="00BE0EBC">
        <w:rPr>
          <w:sz w:val="24"/>
          <w:szCs w:val="24"/>
          <w:lang w:val="en-US"/>
        </w:rPr>
        <w:t xml:space="preserve"> </w:t>
      </w:r>
      <w:r w:rsidR="00FA7C25">
        <w:rPr>
          <w:sz w:val="24"/>
          <w:szCs w:val="24"/>
          <w:lang w:val="en-US"/>
        </w:rPr>
        <w:t>on</w:t>
      </w:r>
      <w:r w:rsidR="007E095B" w:rsidRPr="00BE0EBC">
        <w:rPr>
          <w:sz w:val="24"/>
          <w:szCs w:val="24"/>
          <w:lang w:val="en-US"/>
        </w:rPr>
        <w:t xml:space="preserve"> the vertical discretization defined in the grid file. If several values are given, these values are taken to be the absolute depths (in meters) at which the results have to be written.</w:t>
      </w:r>
    </w:p>
    <w:p w:rsidR="00096DC2" w:rsidRPr="00BE0EBC" w:rsidRDefault="00096DC2" w:rsidP="00B64257">
      <w:pPr>
        <w:jc w:val="both"/>
        <w:rPr>
          <w:sz w:val="24"/>
          <w:szCs w:val="24"/>
          <w:lang w:val="en-US"/>
        </w:rPr>
      </w:pPr>
      <w:r w:rsidRPr="00BE0EBC">
        <w:rPr>
          <w:sz w:val="24"/>
          <w:szCs w:val="24"/>
          <w:lang w:val="en-US"/>
        </w:rPr>
        <w:t xml:space="preserve">The </w:t>
      </w:r>
      <w:r w:rsidRPr="00BE0EBC">
        <w:rPr>
          <w:sz w:val="24"/>
          <w:szCs w:val="24"/>
          <w:u w:val="single"/>
          <w:lang w:val="en-US"/>
        </w:rPr>
        <w:t xml:space="preserve">output </w:t>
      </w:r>
      <w:r w:rsidR="00B64257" w:rsidRPr="00BE0EBC">
        <w:rPr>
          <w:sz w:val="24"/>
          <w:szCs w:val="24"/>
          <w:u w:val="single"/>
          <w:lang w:val="en-US"/>
        </w:rPr>
        <w:t>times</w:t>
      </w:r>
      <w:r w:rsidRPr="00BE0EBC">
        <w:rPr>
          <w:sz w:val="24"/>
          <w:szCs w:val="24"/>
          <w:u w:val="single"/>
          <w:lang w:val="en-US"/>
        </w:rPr>
        <w:t xml:space="preserve"> file</w:t>
      </w:r>
      <w:r w:rsidRPr="00BE0EBC">
        <w:rPr>
          <w:sz w:val="24"/>
          <w:szCs w:val="24"/>
          <w:lang w:val="en-US"/>
        </w:rPr>
        <w:t xml:space="preserve"> (given in kepsilon.par, line 9) 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If only one value is </w:t>
      </w:r>
      <w:r w:rsidR="000A308D" w:rsidRPr="00BE0EBC">
        <w:rPr>
          <w:sz w:val="24"/>
          <w:szCs w:val="24"/>
          <w:lang w:val="en-US"/>
        </w:rPr>
        <w:t>given</w:t>
      </w:r>
      <w:r w:rsidR="00D521FB" w:rsidRPr="00BE0EBC">
        <w:rPr>
          <w:sz w:val="24"/>
          <w:szCs w:val="24"/>
          <w:lang w:val="en-US"/>
        </w:rPr>
        <w:t xml:space="preserve"> (say n)</w:t>
      </w:r>
      <w:r w:rsidR="00B64257" w:rsidRPr="00BE0EBC">
        <w:rPr>
          <w:sz w:val="24"/>
          <w:szCs w:val="24"/>
          <w:lang w:val="en-US"/>
        </w:rPr>
        <w:t xml:space="preserve">, </w:t>
      </w:r>
      <w:r w:rsidR="00D521FB" w:rsidRPr="00BE0EBC">
        <w:rPr>
          <w:sz w:val="24"/>
          <w:szCs w:val="24"/>
          <w:lang w:val="en-US"/>
        </w:rPr>
        <w:t>the results will be written every n timestep, starting from the simulation start time</w:t>
      </w:r>
      <w:r w:rsidR="00B64257" w:rsidRPr="00BE0EBC">
        <w:rPr>
          <w:sz w:val="24"/>
          <w:szCs w:val="24"/>
          <w:lang w:val="en-US"/>
        </w:rPr>
        <w:t>.</w:t>
      </w:r>
      <w:r w:rsidR="00D521FB" w:rsidRPr="00BE0EBC">
        <w:rPr>
          <w:sz w:val="24"/>
          <w:szCs w:val="24"/>
          <w:lang w:val="en-US"/>
        </w:rPr>
        <w:t xml:space="preserve"> </w:t>
      </w:r>
      <w:r w:rsidR="00FA7C25">
        <w:rPr>
          <w:sz w:val="24"/>
          <w:szCs w:val="24"/>
          <w:lang w:val="en-US"/>
        </w:rPr>
        <w:t>The output depths then depend on</w:t>
      </w:r>
      <w:r w:rsidR="00D521FB" w:rsidRPr="00BE0EBC">
        <w:rPr>
          <w:sz w:val="24"/>
          <w:szCs w:val="24"/>
          <w:lang w:val="en-US"/>
        </w:rPr>
        <w:t xml:space="preserve"> the time settings defined in kepsilon.par, lines 17-18.</w:t>
      </w:r>
      <w:r w:rsidR="00B64257" w:rsidRPr="00BE0EBC">
        <w:rPr>
          <w:sz w:val="24"/>
          <w:szCs w:val="24"/>
          <w:lang w:val="en-US"/>
        </w:rPr>
        <w:t xml:space="preserve"> </w:t>
      </w:r>
      <w:r w:rsidR="000A308D" w:rsidRPr="00BE0EBC">
        <w:rPr>
          <w:sz w:val="24"/>
          <w:szCs w:val="24"/>
          <w:lang w:val="en-US"/>
        </w:rPr>
        <w:t xml:space="preserve">If several values are given, these values are taken to be the absolute times </w:t>
      </w:r>
      <w:r w:rsidR="007E095B" w:rsidRPr="00BE0EBC">
        <w:rPr>
          <w:sz w:val="24"/>
          <w:szCs w:val="24"/>
          <w:lang w:val="en-US"/>
        </w:rPr>
        <w:t xml:space="preserve">(in days) </w:t>
      </w:r>
      <w:r w:rsidR="000A308D" w:rsidRPr="00BE0EBC">
        <w:rPr>
          <w:sz w:val="24"/>
          <w:szCs w:val="24"/>
          <w:lang w:val="en-US"/>
        </w:rPr>
        <w:t xml:space="preserve">at which </w:t>
      </w:r>
      <w:r w:rsidR="007E095B" w:rsidRPr="00BE0EBC">
        <w:rPr>
          <w:sz w:val="24"/>
          <w:szCs w:val="24"/>
          <w:lang w:val="en-US"/>
        </w:rPr>
        <w:t>the results have to be written.</w:t>
      </w:r>
    </w:p>
    <w:p w:rsidR="00B3584B" w:rsidRDefault="00652D87" w:rsidP="00A77734">
      <w:pPr>
        <w:pStyle w:val="Heading2"/>
      </w:pPr>
      <w:bookmarkStart w:id="12" w:name="_Toc417639337"/>
      <w:r w:rsidRPr="000E1214">
        <w:t>Physical</w:t>
      </w:r>
      <w:bookmarkEnd w:id="12"/>
    </w:p>
    <w:p w:rsidR="005C445A" w:rsidRPr="005C445A" w:rsidRDefault="005C445A" w:rsidP="005C445A">
      <w:pPr>
        <w:pStyle w:val="Heading3"/>
        <w:rPr>
          <w:lang w:val="en-US"/>
        </w:rPr>
      </w:pPr>
      <w:bookmarkStart w:id="13" w:name="_Toc417639338"/>
      <w:r>
        <w:rPr>
          <w:lang w:val="en-US"/>
        </w:rPr>
        <w:t>Morphology</w:t>
      </w:r>
      <w:bookmarkEnd w:id="13"/>
    </w:p>
    <w:p w:rsidR="00096DC2" w:rsidRPr="00BE0EBC" w:rsidRDefault="00CA5446" w:rsidP="00BD2949">
      <w:pPr>
        <w:jc w:val="both"/>
        <w:rPr>
          <w:sz w:val="24"/>
          <w:szCs w:val="24"/>
          <w:lang w:val="en-US"/>
        </w:rPr>
      </w:pPr>
      <w:r w:rsidRPr="00BE0EBC">
        <w:rPr>
          <w:sz w:val="24"/>
          <w:szCs w:val="24"/>
          <w:lang w:val="en-US"/>
        </w:rPr>
        <w:t>The morphology file (given in kepsilon.par, line 4) specifies the shape of the basin by giving its surface area (positive</w:t>
      </w:r>
      <w:r w:rsidR="0060797A" w:rsidRPr="00BE0EBC">
        <w:rPr>
          <w:sz w:val="24"/>
          <w:szCs w:val="24"/>
          <w:lang w:val="en-US"/>
        </w:rPr>
        <w:t>) at various depths</w:t>
      </w:r>
      <w:r w:rsidRPr="00BE0EBC">
        <w:rPr>
          <w:sz w:val="24"/>
          <w:szCs w:val="24"/>
          <w:lang w:val="en-US"/>
        </w:rPr>
        <w:t>. The values should cover at least the entire depth range of the reservoir: from surface (0 m depth) to bottom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the first given value (overflow).</w:t>
      </w:r>
    </w:p>
    <w:p w:rsidR="006D2D46" w:rsidRPr="00BE0EBC" w:rsidRDefault="006D2D46" w:rsidP="006D2D46">
      <w:pPr>
        <w:keepNext/>
        <w:jc w:val="both"/>
        <w:rPr>
          <w:sz w:val="24"/>
          <w:szCs w:val="24"/>
          <w:lang w:val="en-US"/>
        </w:rPr>
      </w:pPr>
      <w:r w:rsidRPr="00BE0EBC">
        <w:rPr>
          <w:sz w:val="24"/>
          <w:szCs w:val="24"/>
          <w:lang w:val="en-US"/>
        </w:rPr>
        <w:lastRenderedPageBreak/>
        <w:t>The first line of the file is a header,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eastAsia="de-CH"/>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9F0642" w:rsidRPr="00942B91" w:rsidRDefault="009F0642">
                            <w:pPr>
                              <w:rPr>
                                <w:lang w:val="en-US"/>
                              </w:rPr>
                            </w:pPr>
                            <w:r w:rsidRPr="00942B91">
                              <w:rPr>
                                <w:lang w:val="en-US"/>
                              </w:rPr>
                              <w:t>z [m]</w:t>
                            </w:r>
                            <w:r w:rsidRPr="00942B91">
                              <w:rPr>
                                <w:lang w:val="en-US"/>
                              </w:rPr>
                              <w:tab/>
                              <w:t>Area [m2]</w:t>
                            </w:r>
                          </w:p>
                          <w:p w:rsidR="009F0642" w:rsidRPr="006D2D46" w:rsidRDefault="009F0642" w:rsidP="006D2D46">
                            <w:pPr>
                              <w:rPr>
                                <w:lang w:val="en-US"/>
                              </w:rPr>
                            </w:pPr>
                            <w:r w:rsidRPr="006D2D46">
                              <w:rPr>
                                <w:lang w:val="en-US"/>
                              </w:rPr>
                              <w:t>0</w:t>
                            </w:r>
                            <w:r w:rsidRPr="006D2D46">
                              <w:rPr>
                                <w:lang w:val="en-US"/>
                              </w:rPr>
                              <w:tab/>
                            </w:r>
                            <w:r>
                              <w:rPr>
                                <w:lang w:val="en-US"/>
                              </w:rPr>
                              <w:t>50</w:t>
                            </w:r>
                            <w:r w:rsidRPr="006D2D46">
                              <w:rPr>
                                <w:lang w:val="en-US"/>
                              </w:rPr>
                              <w:t>0000</w:t>
                            </w:r>
                          </w:p>
                          <w:p w:rsidR="009F0642" w:rsidRPr="006D2D46" w:rsidRDefault="009F0642" w:rsidP="006D2D46">
                            <w:pPr>
                              <w:rPr>
                                <w:lang w:val="en-US"/>
                              </w:rPr>
                            </w:pPr>
                            <w:r w:rsidRPr="006D2D46">
                              <w:rPr>
                                <w:lang w:val="en-US"/>
                              </w:rPr>
                              <w:t>-5</w:t>
                            </w:r>
                            <w:r w:rsidRPr="006D2D46">
                              <w:rPr>
                                <w:lang w:val="en-US"/>
                              </w:rPr>
                              <w:tab/>
                            </w:r>
                            <w:r>
                              <w:rPr>
                                <w:lang w:val="en-US"/>
                              </w:rPr>
                              <w:t>45</w:t>
                            </w:r>
                            <w:r w:rsidRPr="006D2D46">
                              <w:rPr>
                                <w:lang w:val="en-US"/>
                              </w:rPr>
                              <w:t>0000</w:t>
                            </w:r>
                          </w:p>
                          <w:p w:rsidR="009F0642" w:rsidRPr="006D2D46" w:rsidRDefault="009F0642" w:rsidP="006D2D46">
                            <w:pPr>
                              <w:rPr>
                                <w:lang w:val="en-US"/>
                              </w:rPr>
                            </w:pPr>
                            <w:r w:rsidRPr="006D2D46">
                              <w:rPr>
                                <w:lang w:val="en-US"/>
                              </w:rPr>
                              <w:t>-10</w:t>
                            </w:r>
                            <w:r w:rsidRPr="006D2D46">
                              <w:rPr>
                                <w:lang w:val="en-US"/>
                              </w:rPr>
                              <w:tab/>
                            </w:r>
                            <w:r>
                              <w:rPr>
                                <w:lang w:val="en-US"/>
                              </w:rPr>
                              <w:t>41</w:t>
                            </w:r>
                            <w:r w:rsidRPr="006D2D46">
                              <w:rPr>
                                <w:lang w:val="en-US"/>
                              </w:rPr>
                              <w:t>0000</w:t>
                            </w:r>
                          </w:p>
                          <w:p w:rsidR="009F0642" w:rsidRPr="006D2D46" w:rsidRDefault="009F0642" w:rsidP="006D2D46">
                            <w:pPr>
                              <w:rPr>
                                <w:lang w:val="en-US"/>
                              </w:rPr>
                            </w:pPr>
                            <w:r w:rsidRPr="006D2D46">
                              <w:rPr>
                                <w:lang w:val="en-US"/>
                              </w:rPr>
                              <w:t>-20</w:t>
                            </w:r>
                            <w:r w:rsidRPr="006D2D46">
                              <w:rPr>
                                <w:lang w:val="en-US"/>
                              </w:rPr>
                              <w:tab/>
                            </w:r>
                            <w:r>
                              <w:rPr>
                                <w:lang w:val="en-US"/>
                              </w:rPr>
                              <w:t>332</w:t>
                            </w:r>
                            <w:r w:rsidRPr="006D2D46">
                              <w:rPr>
                                <w:lang w:val="en-US"/>
                              </w:rPr>
                              <w:t>000</w:t>
                            </w:r>
                          </w:p>
                          <w:p w:rsidR="009F0642" w:rsidRPr="006D2D46" w:rsidRDefault="009F0642" w:rsidP="006D2D46">
                            <w:pPr>
                              <w:rPr>
                                <w:lang w:val="en-US"/>
                              </w:rPr>
                            </w:pPr>
                            <w:r w:rsidRPr="006D2D46">
                              <w:rPr>
                                <w:lang w:val="en-US"/>
                              </w:rPr>
                              <w:t>-40</w:t>
                            </w:r>
                            <w:r w:rsidRPr="006D2D46">
                              <w:rPr>
                                <w:lang w:val="en-US"/>
                              </w:rPr>
                              <w:tab/>
                            </w:r>
                            <w:r>
                              <w:rPr>
                                <w:lang w:val="en-US"/>
                              </w:rPr>
                              <w:t>175</w:t>
                            </w:r>
                            <w:r w:rsidRPr="006D2D46">
                              <w:rPr>
                                <w:lang w:val="en-US"/>
                              </w:rPr>
                              <w:t>000</w:t>
                            </w:r>
                          </w:p>
                          <w:p w:rsidR="009F0642" w:rsidRPr="006D2D46" w:rsidRDefault="009F0642" w:rsidP="006D2D46">
                            <w:pPr>
                              <w:rPr>
                                <w:lang w:val="en-US"/>
                              </w:rPr>
                            </w:pPr>
                            <w:r w:rsidRPr="006D2D46">
                              <w:rPr>
                                <w:lang w:val="en-US"/>
                              </w:rPr>
                              <w:t>-50</w:t>
                            </w:r>
                            <w:r w:rsidRPr="006D2D46">
                              <w:rPr>
                                <w:lang w:val="en-US"/>
                              </w:rPr>
                              <w:tab/>
                            </w:r>
                            <w:r>
                              <w:rPr>
                                <w:lang w:val="en-US"/>
                              </w:rPr>
                              <w:t>100</w:t>
                            </w:r>
                            <w:r w:rsidRPr="006D2D46">
                              <w:rPr>
                                <w:lang w:val="en-US"/>
                              </w:rPr>
                              <w:t>000</w:t>
                            </w:r>
                          </w:p>
                          <w:p w:rsidR="009F0642" w:rsidRPr="006D2D46" w:rsidRDefault="009F0642" w:rsidP="006D2D46">
                            <w:pPr>
                              <w:rPr>
                                <w:lang w:val="en-US"/>
                              </w:rPr>
                            </w:pPr>
                            <w:r w:rsidRPr="006D2D46">
                              <w:rPr>
                                <w:lang w:val="en-US"/>
                              </w:rPr>
                              <w:t>-60</w:t>
                            </w:r>
                            <w:r w:rsidRPr="006D2D46">
                              <w:rPr>
                                <w:lang w:val="en-US"/>
                              </w:rPr>
                              <w:tab/>
                            </w:r>
                            <w:r>
                              <w:rPr>
                                <w:lang w:val="en-US"/>
                              </w:rPr>
                              <w:t>0</w:t>
                            </w:r>
                          </w:p>
                          <w:p w:rsidR="009F0642" w:rsidRPr="006D2D46" w:rsidRDefault="009F0642" w:rsidP="006D2D46">
                            <w:pPr>
                              <w:rPr>
                                <w:lang w:val="en-US"/>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">
                <v:textbox>
                  <w:txbxContent>
                    <w:p w:rsidR="009F0642" w:rsidRPr="00942B91" w:rsidRDefault="009F0642">
                      <w:pPr>
                        <w:rPr>
                          <w:lang w:val="en-US"/>
                        </w:rPr>
                      </w:pPr>
                      <w:r w:rsidRPr="00942B91">
                        <w:rPr>
                          <w:lang w:val="en-US"/>
                        </w:rPr>
                        <w:t>z [m]</w:t>
                      </w:r>
                      <w:r w:rsidRPr="00942B91">
                        <w:rPr>
                          <w:lang w:val="en-US"/>
                        </w:rPr>
                        <w:tab/>
                        <w:t>Area [m2]</w:t>
                      </w:r>
                    </w:p>
                    <w:p w:rsidR="009F0642" w:rsidRPr="006D2D46" w:rsidRDefault="009F0642" w:rsidP="006D2D46">
                      <w:pPr>
                        <w:rPr>
                          <w:lang w:val="en-US"/>
                        </w:rPr>
                      </w:pPr>
                      <w:r w:rsidRPr="006D2D46">
                        <w:rPr>
                          <w:lang w:val="en-US"/>
                        </w:rPr>
                        <w:t>0</w:t>
                      </w:r>
                      <w:r w:rsidRPr="006D2D46">
                        <w:rPr>
                          <w:lang w:val="en-US"/>
                        </w:rPr>
                        <w:tab/>
                      </w:r>
                      <w:r>
                        <w:rPr>
                          <w:lang w:val="en-US"/>
                        </w:rPr>
                        <w:t>50</w:t>
                      </w:r>
                      <w:r w:rsidRPr="006D2D46">
                        <w:rPr>
                          <w:lang w:val="en-US"/>
                        </w:rPr>
                        <w:t>0000</w:t>
                      </w:r>
                    </w:p>
                    <w:p w:rsidR="009F0642" w:rsidRPr="006D2D46" w:rsidRDefault="009F0642" w:rsidP="006D2D46">
                      <w:pPr>
                        <w:rPr>
                          <w:lang w:val="en-US"/>
                        </w:rPr>
                      </w:pPr>
                      <w:r w:rsidRPr="006D2D46">
                        <w:rPr>
                          <w:lang w:val="en-US"/>
                        </w:rPr>
                        <w:t>-5</w:t>
                      </w:r>
                      <w:r w:rsidRPr="006D2D46">
                        <w:rPr>
                          <w:lang w:val="en-US"/>
                        </w:rPr>
                        <w:tab/>
                      </w:r>
                      <w:r>
                        <w:rPr>
                          <w:lang w:val="en-US"/>
                        </w:rPr>
                        <w:t>45</w:t>
                      </w:r>
                      <w:r w:rsidRPr="006D2D46">
                        <w:rPr>
                          <w:lang w:val="en-US"/>
                        </w:rPr>
                        <w:t>0000</w:t>
                      </w:r>
                    </w:p>
                    <w:p w:rsidR="009F0642" w:rsidRPr="006D2D46" w:rsidRDefault="009F0642" w:rsidP="006D2D46">
                      <w:pPr>
                        <w:rPr>
                          <w:lang w:val="en-US"/>
                        </w:rPr>
                      </w:pPr>
                      <w:r w:rsidRPr="006D2D46">
                        <w:rPr>
                          <w:lang w:val="en-US"/>
                        </w:rPr>
                        <w:t>-10</w:t>
                      </w:r>
                      <w:r w:rsidRPr="006D2D46">
                        <w:rPr>
                          <w:lang w:val="en-US"/>
                        </w:rPr>
                        <w:tab/>
                      </w:r>
                      <w:r>
                        <w:rPr>
                          <w:lang w:val="en-US"/>
                        </w:rPr>
                        <w:t>41</w:t>
                      </w:r>
                      <w:r w:rsidRPr="006D2D46">
                        <w:rPr>
                          <w:lang w:val="en-US"/>
                        </w:rPr>
                        <w:t>0000</w:t>
                      </w:r>
                    </w:p>
                    <w:p w:rsidR="009F0642" w:rsidRPr="006D2D46" w:rsidRDefault="009F0642" w:rsidP="006D2D46">
                      <w:pPr>
                        <w:rPr>
                          <w:lang w:val="en-US"/>
                        </w:rPr>
                      </w:pPr>
                      <w:r w:rsidRPr="006D2D46">
                        <w:rPr>
                          <w:lang w:val="en-US"/>
                        </w:rPr>
                        <w:t>-20</w:t>
                      </w:r>
                      <w:r w:rsidRPr="006D2D46">
                        <w:rPr>
                          <w:lang w:val="en-US"/>
                        </w:rPr>
                        <w:tab/>
                      </w:r>
                      <w:r>
                        <w:rPr>
                          <w:lang w:val="en-US"/>
                        </w:rPr>
                        <w:t>332</w:t>
                      </w:r>
                      <w:r w:rsidRPr="006D2D46">
                        <w:rPr>
                          <w:lang w:val="en-US"/>
                        </w:rPr>
                        <w:t>000</w:t>
                      </w:r>
                    </w:p>
                    <w:p w:rsidR="009F0642" w:rsidRPr="006D2D46" w:rsidRDefault="009F0642" w:rsidP="006D2D46">
                      <w:pPr>
                        <w:rPr>
                          <w:lang w:val="en-US"/>
                        </w:rPr>
                      </w:pPr>
                      <w:r w:rsidRPr="006D2D46">
                        <w:rPr>
                          <w:lang w:val="en-US"/>
                        </w:rPr>
                        <w:t>-40</w:t>
                      </w:r>
                      <w:r w:rsidRPr="006D2D46">
                        <w:rPr>
                          <w:lang w:val="en-US"/>
                        </w:rPr>
                        <w:tab/>
                      </w:r>
                      <w:r>
                        <w:rPr>
                          <w:lang w:val="en-US"/>
                        </w:rPr>
                        <w:t>175</w:t>
                      </w:r>
                      <w:r w:rsidRPr="006D2D46">
                        <w:rPr>
                          <w:lang w:val="en-US"/>
                        </w:rPr>
                        <w:t>000</w:t>
                      </w:r>
                    </w:p>
                    <w:p w:rsidR="009F0642" w:rsidRPr="006D2D46" w:rsidRDefault="009F0642" w:rsidP="006D2D46">
                      <w:pPr>
                        <w:rPr>
                          <w:lang w:val="en-US"/>
                        </w:rPr>
                      </w:pPr>
                      <w:r w:rsidRPr="006D2D46">
                        <w:rPr>
                          <w:lang w:val="en-US"/>
                        </w:rPr>
                        <w:t>-50</w:t>
                      </w:r>
                      <w:r w:rsidRPr="006D2D46">
                        <w:rPr>
                          <w:lang w:val="en-US"/>
                        </w:rPr>
                        <w:tab/>
                      </w:r>
                      <w:r>
                        <w:rPr>
                          <w:lang w:val="en-US"/>
                        </w:rPr>
                        <w:t>100</w:t>
                      </w:r>
                      <w:r w:rsidRPr="006D2D46">
                        <w:rPr>
                          <w:lang w:val="en-US"/>
                        </w:rPr>
                        <w:t>000</w:t>
                      </w:r>
                    </w:p>
                    <w:p w:rsidR="009F0642" w:rsidRPr="006D2D46" w:rsidRDefault="009F0642" w:rsidP="006D2D46">
                      <w:pPr>
                        <w:rPr>
                          <w:lang w:val="en-US"/>
                        </w:rPr>
                      </w:pPr>
                      <w:r w:rsidRPr="006D2D46">
                        <w:rPr>
                          <w:lang w:val="en-US"/>
                        </w:rPr>
                        <w:t>-60</w:t>
                      </w:r>
                      <w:r w:rsidRPr="006D2D46">
                        <w:rPr>
                          <w:lang w:val="en-US"/>
                        </w:rPr>
                        <w:tab/>
                      </w:r>
                      <w:r>
                        <w:rPr>
                          <w:lang w:val="en-US"/>
                        </w:rPr>
                        <w:t>0</w:t>
                      </w:r>
                    </w:p>
                    <w:p w:rsidR="009F0642" w:rsidRPr="006D2D46" w:rsidRDefault="009F0642" w:rsidP="006D2D46">
                      <w:pPr>
                        <w:rPr>
                          <w:lang w:val="en-US"/>
                        </w:rPr>
                      </w:pPr>
                    </w:p>
                  </w:txbxContent>
                </v:textbox>
                <w10:anchorlock/>
              </v:shape>
            </w:pict>
          </mc:Fallback>
        </mc:AlternateContent>
      </w:r>
    </w:p>
    <w:p w:rsidR="005C445A" w:rsidRDefault="005C445A" w:rsidP="005C445A">
      <w:pPr>
        <w:pStyle w:val="Heading3"/>
        <w:rPr>
          <w:lang w:val="en-US"/>
        </w:rPr>
      </w:pPr>
      <w:bookmarkStart w:id="14" w:name="_Toc417639339"/>
      <w:r>
        <w:rPr>
          <w:lang w:val="en-US"/>
        </w:rPr>
        <w:t>Initial conditions</w:t>
      </w:r>
      <w:bookmarkEnd w:id="14"/>
    </w:p>
    <w:p w:rsidR="00CA5446" w:rsidRPr="00BE0EBC" w:rsidRDefault="00B66A37" w:rsidP="00BD2949">
      <w:pPr>
        <w:jc w:val="both"/>
        <w:rPr>
          <w:sz w:val="24"/>
          <w:szCs w:val="24"/>
          <w:lang w:val="en-US"/>
        </w:rPr>
      </w:pPr>
      <w:r w:rsidRPr="00BE0EBC">
        <w:rPr>
          <w:sz w:val="24"/>
          <w:szCs w:val="24"/>
          <w:lang w:val="en-US"/>
        </w:rPr>
        <w:t>The initial conditions file (given in kepsilon.par, line 2)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initial conditions that are close to reality helps the model to reach a physically consistent state faster.</w:t>
      </w:r>
      <w:r w:rsidR="00BD2949" w:rsidRPr="00BE0EBC">
        <w:rPr>
          <w:sz w:val="24"/>
          <w:szCs w:val="24"/>
          <w:lang w:val="en-US"/>
        </w:rPr>
        <w:t xml:space="preserve"> The first depth value is taken to be the initial water level of the reservoir.</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eastAsia="de-CH"/>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9F0642" w:rsidRPr="00F63302" w:rsidRDefault="009F0642"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9F0642" w:rsidRPr="00F63302" w:rsidRDefault="009F0642"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9F0642" w:rsidRPr="00F63302" w:rsidRDefault="009F0642"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9F0642" w:rsidRPr="00942B91" w:rsidRDefault="009F0642"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id="_x0000_s1027"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Q3LJgIAAEwEAAAOAAAAZHJzL2Uyb0RvYy54bWysVNuO2yAQfa/Uf0C8N3acpJt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">
                <v:textbox style="mso-fit-shape-to-text:t">
                  <w:txbxContent>
                    <w:p w:rsidR="009F0642" w:rsidRPr="00F63302" w:rsidRDefault="009F0642"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9F0642" w:rsidRPr="00F63302" w:rsidRDefault="009F0642"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9F0642" w:rsidRPr="00F63302" w:rsidRDefault="009F0642"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9F0642" w:rsidRPr="00F63302" w:rsidRDefault="009F0642"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9F0642" w:rsidRPr="00942B91" w:rsidRDefault="009F0642"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5" w:name="_Toc417639340"/>
      <w:r>
        <w:rPr>
          <w:lang w:val="en-US"/>
        </w:rPr>
        <w:t>Forcing</w:t>
      </w:r>
      <w:bookmarkEnd w:id="15"/>
    </w:p>
    <w:p w:rsidR="00A14B55" w:rsidRPr="00BE0EBC" w:rsidRDefault="00BD2949" w:rsidP="00BD2949">
      <w:pPr>
        <w:jc w:val="both"/>
        <w:rPr>
          <w:sz w:val="24"/>
          <w:szCs w:val="24"/>
          <w:lang w:val="en-US"/>
        </w:rPr>
      </w:pPr>
      <w:r w:rsidRPr="00BE0EBC">
        <w:rPr>
          <w:sz w:val="24"/>
          <w:szCs w:val="24"/>
          <w:lang w:val="en-US"/>
        </w:rPr>
        <w:t>The forcing file (given in kepsilon.par, line 5) specifies the atmospheric conditions to be applied at the reservoir surface throughout the simulation. At various times (in days), several parameters are specified, depending on the forcing mode chosen in kepsilon.par, lines 25-26.</w:t>
      </w:r>
    </w:p>
    <w:p w:rsidR="00506B40" w:rsidRPr="00BE0EBC" w:rsidRDefault="00A14B55" w:rsidP="00BD2949">
      <w:pPr>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9356"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910"/>
        <w:gridCol w:w="1218"/>
        <w:gridCol w:w="1274"/>
        <w:gridCol w:w="1418"/>
        <w:gridCol w:w="1134"/>
        <w:gridCol w:w="1134"/>
        <w:gridCol w:w="992"/>
      </w:tblGrid>
      <w:tr w:rsidR="00506B40" w:rsidRPr="00BE0EBC" w:rsidTr="00BE0EBC">
        <w:trPr>
          <w:cantSplit/>
          <w:jc w:val="center"/>
        </w:trPr>
        <w:tc>
          <w:tcPr>
            <w:tcW w:w="1276" w:type="dxa"/>
            <w:vMerge w:val="restart"/>
          </w:tcPr>
          <w:p w:rsidR="00506B40" w:rsidRPr="00BE0EBC" w:rsidRDefault="00BE0EBC" w:rsidP="00BE0EBC">
            <w:pPr>
              <w:keepNext/>
              <w:keepLines/>
              <w:ind w:left="-70" w:right="-70"/>
              <w:jc w:val="center"/>
              <w:rPr>
                <w:szCs w:val="22"/>
                <w:lang w:val="en-US"/>
              </w:rPr>
            </w:pPr>
            <w:r>
              <w:rPr>
                <w:szCs w:val="22"/>
                <w:lang w:val="en-US"/>
              </w:rPr>
              <w:lastRenderedPageBreak/>
              <w:t>Line</w:t>
            </w:r>
            <w:r w:rsidR="00506B40" w:rsidRPr="00BE0EBC">
              <w:rPr>
                <w:szCs w:val="22"/>
                <w:lang w:val="en-US"/>
              </w:rPr>
              <w:t xml:space="preserve"> in kepsilon.par</w:t>
            </w:r>
          </w:p>
        </w:tc>
        <w:tc>
          <w:tcPr>
            <w:tcW w:w="8080" w:type="dxa"/>
            <w:gridSpan w:val="7"/>
          </w:tcPr>
          <w:p w:rsidR="00506B40" w:rsidRPr="00BE0EBC" w:rsidRDefault="00506B40" w:rsidP="00176EE7">
            <w:pPr>
              <w:keepNext/>
              <w:keepLines/>
              <w:jc w:val="center"/>
              <w:rPr>
                <w:szCs w:val="22"/>
                <w:lang w:val="en-US"/>
              </w:rPr>
            </w:pPr>
            <w:r w:rsidRPr="00BE0EBC">
              <w:rPr>
                <w:szCs w:val="22"/>
                <w:lang w:val="en-US"/>
              </w:rPr>
              <w:t>Column</w:t>
            </w:r>
          </w:p>
        </w:tc>
      </w:tr>
      <w:tr w:rsidR="001F6D8F" w:rsidRPr="00BE0EBC" w:rsidTr="00BE0EBC">
        <w:trPr>
          <w:cantSplit/>
          <w:jc w:val="center"/>
        </w:trPr>
        <w:tc>
          <w:tcPr>
            <w:tcW w:w="1276" w:type="dxa"/>
            <w:vMerge/>
          </w:tcPr>
          <w:p w:rsidR="00506B40" w:rsidRPr="00BE0EBC" w:rsidRDefault="00506B40" w:rsidP="00176EE7">
            <w:pPr>
              <w:keepNext/>
              <w:keepLines/>
              <w:jc w:val="center"/>
              <w:rPr>
                <w:szCs w:val="22"/>
                <w:lang w:val="en-US"/>
              </w:rPr>
            </w:pPr>
          </w:p>
        </w:tc>
        <w:tc>
          <w:tcPr>
            <w:tcW w:w="910" w:type="dxa"/>
          </w:tcPr>
          <w:p w:rsidR="00506B40" w:rsidRPr="00BE0EBC" w:rsidRDefault="00506B40" w:rsidP="00176EE7">
            <w:pPr>
              <w:keepNext/>
              <w:keepLines/>
              <w:jc w:val="center"/>
              <w:rPr>
                <w:szCs w:val="22"/>
                <w:lang w:val="en-US"/>
              </w:rPr>
            </w:pPr>
            <w:r w:rsidRPr="00BE0EBC">
              <w:rPr>
                <w:szCs w:val="22"/>
                <w:lang w:val="en-US"/>
              </w:rPr>
              <w:t>1</w:t>
            </w:r>
          </w:p>
        </w:tc>
        <w:tc>
          <w:tcPr>
            <w:tcW w:w="1218" w:type="dxa"/>
          </w:tcPr>
          <w:p w:rsidR="00506B40" w:rsidRPr="00BE0EBC" w:rsidRDefault="00506B40" w:rsidP="00176EE7">
            <w:pPr>
              <w:keepNext/>
              <w:keepLines/>
              <w:jc w:val="center"/>
              <w:rPr>
                <w:szCs w:val="22"/>
                <w:lang w:val="en-US"/>
              </w:rPr>
            </w:pPr>
            <w:r w:rsidRPr="00BE0EBC">
              <w:rPr>
                <w:szCs w:val="22"/>
                <w:lang w:val="en-US"/>
              </w:rPr>
              <w:t>2</w:t>
            </w:r>
          </w:p>
        </w:tc>
        <w:tc>
          <w:tcPr>
            <w:tcW w:w="1274" w:type="dxa"/>
          </w:tcPr>
          <w:p w:rsidR="00506B40" w:rsidRPr="00BE0EBC" w:rsidRDefault="00506B40" w:rsidP="00176EE7">
            <w:pPr>
              <w:keepNext/>
              <w:keepLines/>
              <w:jc w:val="center"/>
              <w:rPr>
                <w:szCs w:val="22"/>
                <w:lang w:val="en-US"/>
              </w:rPr>
            </w:pPr>
            <w:r w:rsidRPr="00BE0EBC">
              <w:rPr>
                <w:szCs w:val="22"/>
                <w:lang w:val="en-US"/>
              </w:rPr>
              <w:t>3</w:t>
            </w:r>
          </w:p>
        </w:tc>
        <w:tc>
          <w:tcPr>
            <w:tcW w:w="1418" w:type="dxa"/>
          </w:tcPr>
          <w:p w:rsidR="00506B40" w:rsidRPr="00BE0EBC" w:rsidRDefault="00506B40" w:rsidP="00176EE7">
            <w:pPr>
              <w:keepNext/>
              <w:keepLines/>
              <w:jc w:val="center"/>
              <w:rPr>
                <w:szCs w:val="22"/>
                <w:lang w:val="en-US"/>
              </w:rPr>
            </w:pPr>
            <w:r w:rsidRPr="00BE0EBC">
              <w:rPr>
                <w:szCs w:val="22"/>
                <w:lang w:val="en-US"/>
              </w:rPr>
              <w:t>4</w:t>
            </w:r>
          </w:p>
        </w:tc>
        <w:tc>
          <w:tcPr>
            <w:tcW w:w="1134" w:type="dxa"/>
          </w:tcPr>
          <w:p w:rsidR="00506B40" w:rsidRPr="00BE0EBC" w:rsidRDefault="00506B40" w:rsidP="00176EE7">
            <w:pPr>
              <w:keepNext/>
              <w:keepLines/>
              <w:jc w:val="center"/>
              <w:rPr>
                <w:szCs w:val="22"/>
                <w:lang w:val="en-US"/>
              </w:rPr>
            </w:pPr>
            <w:r w:rsidRPr="00BE0EBC">
              <w:rPr>
                <w:szCs w:val="22"/>
                <w:lang w:val="en-US"/>
              </w:rPr>
              <w:t>5</w:t>
            </w:r>
          </w:p>
        </w:tc>
        <w:tc>
          <w:tcPr>
            <w:tcW w:w="1134" w:type="dxa"/>
          </w:tcPr>
          <w:p w:rsidR="00506B40" w:rsidRPr="00BE0EBC" w:rsidRDefault="00506B40" w:rsidP="00176EE7">
            <w:pPr>
              <w:keepNext/>
              <w:keepLines/>
              <w:jc w:val="center"/>
              <w:rPr>
                <w:szCs w:val="22"/>
                <w:lang w:val="en-US"/>
              </w:rPr>
            </w:pPr>
            <w:r w:rsidRPr="00BE0EBC">
              <w:rPr>
                <w:szCs w:val="22"/>
                <w:lang w:val="en-US"/>
              </w:rPr>
              <w:t>6</w:t>
            </w:r>
          </w:p>
        </w:tc>
        <w:tc>
          <w:tcPr>
            <w:tcW w:w="992" w:type="dxa"/>
          </w:tcPr>
          <w:p w:rsidR="00506B40" w:rsidRPr="00BE0EBC" w:rsidRDefault="00506B40" w:rsidP="00176EE7">
            <w:pPr>
              <w:keepNext/>
              <w:keepLines/>
              <w:jc w:val="center"/>
              <w:rPr>
                <w:szCs w:val="22"/>
                <w:lang w:val="en-US"/>
              </w:rPr>
            </w:pPr>
            <w:r w:rsidRPr="00BE0EBC">
              <w:rPr>
                <w:szCs w:val="22"/>
                <w:lang w:val="en-US"/>
              </w:rPr>
              <w:t>7</w:t>
            </w:r>
          </w:p>
        </w:tc>
      </w:tr>
      <w:tr w:rsidR="001F6D8F" w:rsidRPr="00BE0EBC" w:rsidTr="00BE0EBC">
        <w:trPr>
          <w:jc w:val="center"/>
        </w:trPr>
        <w:tc>
          <w:tcPr>
            <w:tcW w:w="1276" w:type="dxa"/>
          </w:tcPr>
          <w:p w:rsidR="00506B40" w:rsidRPr="00BE0EBC" w:rsidRDefault="00506B40" w:rsidP="00176EE7">
            <w:pPr>
              <w:keepNext/>
              <w:keepLines/>
              <w:jc w:val="center"/>
              <w:rPr>
                <w:b/>
                <w:szCs w:val="22"/>
                <w:lang w:val="en-US"/>
              </w:rPr>
            </w:pPr>
            <w:r w:rsidRPr="00BE0EBC">
              <w:rPr>
                <w:b/>
                <w:szCs w:val="22"/>
                <w:lang w:val="en-US"/>
              </w:rPr>
              <w:t>1</w:t>
            </w:r>
          </w:p>
        </w:tc>
        <w:tc>
          <w:tcPr>
            <w:tcW w:w="910" w:type="dxa"/>
          </w:tcPr>
          <w:p w:rsidR="00506B40" w:rsidRPr="00BE0EBC" w:rsidRDefault="00506B40" w:rsidP="00176EE7">
            <w:pPr>
              <w:keepNext/>
              <w:keepLines/>
              <w:rPr>
                <w:szCs w:val="22"/>
                <w:lang w:val="en-US"/>
              </w:rPr>
            </w:pPr>
            <w:r w:rsidRPr="00BE0EBC">
              <w:rPr>
                <w:szCs w:val="22"/>
                <w:lang w:val="en-US"/>
              </w:rPr>
              <w:t>Time [d]</w:t>
            </w:r>
          </w:p>
        </w:tc>
        <w:tc>
          <w:tcPr>
            <w:tcW w:w="1218" w:type="dxa"/>
          </w:tcPr>
          <w:p w:rsidR="00506B40" w:rsidRPr="00BE0EBC" w:rsidRDefault="00506B40" w:rsidP="009111D1">
            <w:pPr>
              <w:keepNext/>
              <w:keepLines/>
              <w:rPr>
                <w:szCs w:val="22"/>
                <w:lang w:val="en-US"/>
              </w:rPr>
            </w:pPr>
            <w:r w:rsidRPr="00BE0EBC">
              <w:rPr>
                <w:szCs w:val="22"/>
                <w:lang w:val="en-US"/>
              </w:rPr>
              <w:t xml:space="preserve">Wind speed </w:t>
            </w:r>
            <w:r w:rsidR="009111D1">
              <w:rPr>
                <w:szCs w:val="22"/>
                <w:lang w:val="en-US"/>
              </w:rPr>
              <w:t>East</w:t>
            </w:r>
            <w:r w:rsidRPr="00BE0EBC">
              <w:rPr>
                <w:szCs w:val="22"/>
                <w:lang w:val="en-US"/>
              </w:rPr>
              <w:t xml:space="preserve"> [m/s]</w:t>
            </w:r>
          </w:p>
        </w:tc>
        <w:tc>
          <w:tcPr>
            <w:tcW w:w="1274" w:type="dxa"/>
          </w:tcPr>
          <w:p w:rsidR="00506B40" w:rsidRPr="00BE0EBC" w:rsidRDefault="00506B40" w:rsidP="009111D1">
            <w:pPr>
              <w:keepNext/>
              <w:keepLines/>
              <w:rPr>
                <w:szCs w:val="22"/>
                <w:lang w:val="en-US"/>
              </w:rPr>
            </w:pPr>
            <w:r w:rsidRPr="00BE0EBC">
              <w:rPr>
                <w:szCs w:val="22"/>
                <w:lang w:val="en-US"/>
              </w:rPr>
              <w:t xml:space="preserve">Wind speed </w:t>
            </w:r>
            <w:r w:rsidR="009111D1">
              <w:rPr>
                <w:szCs w:val="22"/>
                <w:lang w:val="en-US"/>
              </w:rPr>
              <w:t>North</w:t>
            </w:r>
            <w:r w:rsidRPr="00BE0EBC">
              <w:rPr>
                <w:szCs w:val="22"/>
                <w:lang w:val="en-US"/>
              </w:rPr>
              <w:t xml:space="preserve"> [m</w:t>
            </w:r>
            <w:r w:rsidR="001F6D8F" w:rsidRPr="00BE0EBC">
              <w:rPr>
                <w:szCs w:val="22"/>
                <w:lang w:val="en-US"/>
              </w:rPr>
              <w:t>/</w:t>
            </w:r>
            <w:r w:rsidRPr="00BE0EBC">
              <w:rPr>
                <w:szCs w:val="22"/>
                <w:lang w:val="en-US"/>
              </w:rPr>
              <w:t>s]</w:t>
            </w:r>
          </w:p>
        </w:tc>
        <w:tc>
          <w:tcPr>
            <w:tcW w:w="1418" w:type="dxa"/>
          </w:tcPr>
          <w:p w:rsidR="00506B40" w:rsidRPr="00BE0EBC" w:rsidRDefault="00506B40" w:rsidP="00176EE7">
            <w:pPr>
              <w:keepNext/>
              <w:keepLines/>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134" w:type="dxa"/>
          </w:tcPr>
          <w:p w:rsidR="00506B40" w:rsidRPr="00BE0EBC" w:rsidRDefault="00506B40"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134" w:type="dxa"/>
          </w:tcPr>
          <w:p w:rsidR="00506B40" w:rsidRPr="00BE0EBC" w:rsidRDefault="00506B40" w:rsidP="00176EE7">
            <w:pPr>
              <w:keepNext/>
              <w:keepLines/>
              <w:rPr>
                <w:szCs w:val="22"/>
                <w:lang w:val="en-US"/>
              </w:rPr>
            </w:pPr>
          </w:p>
        </w:tc>
        <w:tc>
          <w:tcPr>
            <w:tcW w:w="992" w:type="dxa"/>
          </w:tcPr>
          <w:p w:rsidR="00506B40" w:rsidRPr="00BE0EBC" w:rsidRDefault="00506B40" w:rsidP="00176EE7">
            <w:pPr>
              <w:keepNext/>
              <w:keepLines/>
              <w:rPr>
                <w:szCs w:val="22"/>
                <w:lang w:val="en-US"/>
              </w:rPr>
            </w:pPr>
          </w:p>
        </w:tc>
      </w:tr>
      <w:tr w:rsidR="009111D1" w:rsidRPr="00BE0EBC" w:rsidTr="00BE0EBC">
        <w:trPr>
          <w:jc w:val="center"/>
        </w:trPr>
        <w:tc>
          <w:tcPr>
            <w:tcW w:w="1276" w:type="dxa"/>
          </w:tcPr>
          <w:p w:rsidR="009111D1" w:rsidRPr="00BE0EBC" w:rsidRDefault="009111D1" w:rsidP="00176EE7">
            <w:pPr>
              <w:keepNext/>
              <w:keepLines/>
              <w:jc w:val="center"/>
              <w:rPr>
                <w:b/>
                <w:szCs w:val="22"/>
                <w:lang w:val="en-US"/>
              </w:rPr>
            </w:pPr>
            <w:r w:rsidRPr="00BE0EBC">
              <w:rPr>
                <w:b/>
                <w:szCs w:val="22"/>
                <w:lang w:val="en-US"/>
              </w:rPr>
              <w:t>2</w:t>
            </w:r>
          </w:p>
        </w:tc>
        <w:tc>
          <w:tcPr>
            <w:tcW w:w="910" w:type="dxa"/>
          </w:tcPr>
          <w:p w:rsidR="009111D1" w:rsidRPr="00BE0EBC" w:rsidRDefault="009111D1" w:rsidP="00176EE7">
            <w:pPr>
              <w:keepNext/>
              <w:keepLines/>
              <w:rPr>
                <w:szCs w:val="22"/>
                <w:lang w:val="en-US"/>
              </w:rPr>
            </w:pPr>
            <w:r w:rsidRPr="00BE0EBC">
              <w:rPr>
                <w:szCs w:val="22"/>
                <w:lang w:val="en-US"/>
              </w:rPr>
              <w:t>Time [d]</w:t>
            </w:r>
          </w:p>
        </w:tc>
        <w:tc>
          <w:tcPr>
            <w:tcW w:w="1218" w:type="dxa"/>
          </w:tcPr>
          <w:p w:rsidR="009111D1" w:rsidRPr="00BE0EBC" w:rsidRDefault="009111D1"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4" w:type="dxa"/>
          </w:tcPr>
          <w:p w:rsidR="009111D1" w:rsidRPr="00BE0EBC" w:rsidRDefault="009111D1"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9111D1" w:rsidRPr="00BE0EBC" w:rsidRDefault="009111D1" w:rsidP="00176EE7">
            <w:pPr>
              <w:keepNext/>
              <w:keepLines/>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134" w:type="dxa"/>
          </w:tcPr>
          <w:p w:rsidR="009111D1" w:rsidRPr="00BE0EBC" w:rsidRDefault="009111D1"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134" w:type="dxa"/>
          </w:tcPr>
          <w:p w:rsidR="009111D1" w:rsidRPr="00BE0EBC" w:rsidRDefault="009111D1" w:rsidP="00176EE7">
            <w:pPr>
              <w:keepNext/>
              <w:keepLines/>
              <w:rPr>
                <w:szCs w:val="22"/>
                <w:lang w:val="en-US"/>
              </w:rPr>
            </w:pPr>
            <w:r w:rsidRPr="00BE0EBC">
              <w:rPr>
                <w:szCs w:val="22"/>
                <w:lang w:val="en-US"/>
              </w:rPr>
              <w:t>Vapor pressure [mbar]</w:t>
            </w:r>
          </w:p>
        </w:tc>
        <w:tc>
          <w:tcPr>
            <w:tcW w:w="992" w:type="dxa"/>
          </w:tcPr>
          <w:p w:rsidR="009111D1" w:rsidRPr="00BE0EBC" w:rsidRDefault="009111D1" w:rsidP="00176EE7">
            <w:pPr>
              <w:keepNext/>
              <w:keepLines/>
              <w:rPr>
                <w:szCs w:val="22"/>
                <w:lang w:val="en-US"/>
              </w:rPr>
            </w:pPr>
          </w:p>
        </w:tc>
      </w:tr>
      <w:tr w:rsidR="009111D1" w:rsidRPr="00BE0EBC" w:rsidTr="00BE0EBC">
        <w:trPr>
          <w:jc w:val="center"/>
        </w:trPr>
        <w:tc>
          <w:tcPr>
            <w:tcW w:w="1276" w:type="dxa"/>
          </w:tcPr>
          <w:p w:rsidR="009111D1" w:rsidRPr="00BE0EBC" w:rsidRDefault="009111D1" w:rsidP="00176EE7">
            <w:pPr>
              <w:keepNext/>
              <w:keepLines/>
              <w:jc w:val="center"/>
              <w:rPr>
                <w:b/>
                <w:szCs w:val="22"/>
                <w:lang w:val="en-US"/>
              </w:rPr>
            </w:pPr>
            <w:r w:rsidRPr="00BE0EBC">
              <w:rPr>
                <w:b/>
                <w:szCs w:val="22"/>
                <w:lang w:val="en-US"/>
              </w:rPr>
              <w:t>3</w:t>
            </w:r>
          </w:p>
        </w:tc>
        <w:tc>
          <w:tcPr>
            <w:tcW w:w="910" w:type="dxa"/>
          </w:tcPr>
          <w:p w:rsidR="009111D1" w:rsidRPr="00BE0EBC" w:rsidRDefault="009111D1" w:rsidP="00176EE7">
            <w:pPr>
              <w:keepNext/>
              <w:keepLines/>
              <w:rPr>
                <w:szCs w:val="22"/>
                <w:lang w:val="en-US"/>
              </w:rPr>
            </w:pPr>
            <w:r w:rsidRPr="00BE0EBC">
              <w:rPr>
                <w:szCs w:val="22"/>
                <w:lang w:val="en-US"/>
              </w:rPr>
              <w:t>Time [d]</w:t>
            </w:r>
          </w:p>
        </w:tc>
        <w:tc>
          <w:tcPr>
            <w:tcW w:w="1218" w:type="dxa"/>
          </w:tcPr>
          <w:p w:rsidR="009111D1" w:rsidRPr="00BE0EBC" w:rsidRDefault="009111D1"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4" w:type="dxa"/>
          </w:tcPr>
          <w:p w:rsidR="009111D1" w:rsidRPr="00BE0EBC" w:rsidRDefault="009111D1"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9111D1" w:rsidRPr="00BE0EBC" w:rsidRDefault="009111D1" w:rsidP="00176EE7">
            <w:pPr>
              <w:keepNext/>
              <w:keepLines/>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134" w:type="dxa"/>
          </w:tcPr>
          <w:p w:rsidR="009111D1" w:rsidRPr="00BE0EBC" w:rsidRDefault="009111D1"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134" w:type="dxa"/>
          </w:tcPr>
          <w:p w:rsidR="009111D1" w:rsidRPr="00BE0EBC" w:rsidRDefault="009111D1" w:rsidP="00176EE7">
            <w:pPr>
              <w:keepNext/>
              <w:keepLines/>
              <w:rPr>
                <w:szCs w:val="22"/>
                <w:lang w:val="en-US"/>
              </w:rPr>
            </w:pPr>
            <w:r w:rsidRPr="00BE0EBC">
              <w:rPr>
                <w:szCs w:val="22"/>
                <w:lang w:val="en-US"/>
              </w:rPr>
              <w:t>Vapor pressure [mbar]</w:t>
            </w:r>
          </w:p>
        </w:tc>
        <w:tc>
          <w:tcPr>
            <w:tcW w:w="992" w:type="dxa"/>
          </w:tcPr>
          <w:p w:rsidR="009111D1" w:rsidRPr="00BE0EBC" w:rsidRDefault="009111D1" w:rsidP="00176EE7">
            <w:pPr>
              <w:keepNext/>
              <w:keepLines/>
              <w:rPr>
                <w:szCs w:val="22"/>
                <w:lang w:val="en-US"/>
              </w:rPr>
            </w:pPr>
            <w:r w:rsidRPr="00BE0EBC">
              <w:rPr>
                <w:szCs w:val="22"/>
                <w:lang w:val="en-US"/>
              </w:rPr>
              <w:t>Cloud cover [-]</w:t>
            </w:r>
          </w:p>
        </w:tc>
      </w:tr>
      <w:tr w:rsidR="009111D1" w:rsidRPr="00BE0EBC" w:rsidTr="00BE0EBC">
        <w:trPr>
          <w:jc w:val="center"/>
        </w:trPr>
        <w:tc>
          <w:tcPr>
            <w:tcW w:w="1276" w:type="dxa"/>
          </w:tcPr>
          <w:p w:rsidR="009111D1" w:rsidRPr="00BE0EBC" w:rsidRDefault="009111D1" w:rsidP="00176EE7">
            <w:pPr>
              <w:keepNext/>
              <w:keepLines/>
              <w:jc w:val="center"/>
              <w:rPr>
                <w:b/>
                <w:szCs w:val="22"/>
                <w:lang w:val="en-US"/>
              </w:rPr>
            </w:pPr>
            <w:r w:rsidRPr="00BE0EBC">
              <w:rPr>
                <w:b/>
                <w:szCs w:val="22"/>
                <w:lang w:val="en-US"/>
              </w:rPr>
              <w:t>4</w:t>
            </w:r>
          </w:p>
        </w:tc>
        <w:tc>
          <w:tcPr>
            <w:tcW w:w="910" w:type="dxa"/>
          </w:tcPr>
          <w:p w:rsidR="009111D1" w:rsidRPr="00BE0EBC" w:rsidRDefault="009111D1" w:rsidP="00176EE7">
            <w:pPr>
              <w:keepNext/>
              <w:keepLines/>
              <w:rPr>
                <w:szCs w:val="22"/>
                <w:lang w:val="en-US"/>
              </w:rPr>
            </w:pPr>
            <w:r w:rsidRPr="00BE0EBC">
              <w:rPr>
                <w:szCs w:val="22"/>
                <w:lang w:val="en-US"/>
              </w:rPr>
              <w:t>Time [d]</w:t>
            </w:r>
          </w:p>
        </w:tc>
        <w:tc>
          <w:tcPr>
            <w:tcW w:w="1218" w:type="dxa"/>
          </w:tcPr>
          <w:p w:rsidR="009111D1" w:rsidRPr="00BE0EBC" w:rsidRDefault="009111D1"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4" w:type="dxa"/>
          </w:tcPr>
          <w:p w:rsidR="009111D1" w:rsidRPr="00BE0EBC" w:rsidRDefault="009111D1"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9111D1" w:rsidRPr="00BE0EBC" w:rsidRDefault="009111D1"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134" w:type="dxa"/>
          </w:tcPr>
          <w:p w:rsidR="009111D1" w:rsidRPr="00BE0EBC" w:rsidRDefault="009111D1"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134" w:type="dxa"/>
          </w:tcPr>
          <w:p w:rsidR="009111D1" w:rsidRPr="00BE0EBC" w:rsidRDefault="009111D1" w:rsidP="00176EE7">
            <w:pPr>
              <w:keepNext/>
              <w:keepLines/>
              <w:rPr>
                <w:szCs w:val="22"/>
                <w:lang w:val="en-US"/>
              </w:rPr>
            </w:pPr>
          </w:p>
        </w:tc>
        <w:tc>
          <w:tcPr>
            <w:tcW w:w="992" w:type="dxa"/>
          </w:tcPr>
          <w:p w:rsidR="009111D1" w:rsidRPr="00BE0EBC" w:rsidRDefault="009111D1"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6"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6"/>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use of filtered wind is enabled (line 26 in kepsilon.par), 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p>
    <w:p w:rsidR="00A14B55" w:rsidRPr="00BE0EBC" w:rsidRDefault="00A14B55" w:rsidP="00C85AA0">
      <w:pPr>
        <w:keepNext/>
        <w:jc w:val="both"/>
        <w:rPr>
          <w:sz w:val="24"/>
          <w:szCs w:val="24"/>
          <w:lang w:val="en-US"/>
        </w:rPr>
      </w:pPr>
      <w:r w:rsidRPr="00BE0EBC">
        <w:rPr>
          <w:sz w:val="24"/>
          <w:szCs w:val="24"/>
          <w:lang w:val="en-US"/>
        </w:rPr>
        <w:t>An example of this file (with, in kepsilon.par, '3' on line 25 and '0' on line 26):</w:t>
      </w:r>
    </w:p>
    <w:p w:rsidR="00A14B55" w:rsidRDefault="00A14B55" w:rsidP="00A14B55">
      <w:pPr>
        <w:jc w:val="center"/>
        <w:rPr>
          <w:lang w:val="en-US"/>
        </w:rPr>
      </w:pPr>
      <w:r w:rsidRPr="00A14B55">
        <w:rPr>
          <w:noProof/>
          <w:lang w:eastAsia="de-CH"/>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9F0642" w:rsidRPr="00A14B55" w:rsidRDefault="009F0642"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9F0642" w:rsidRPr="00A14B55" w:rsidRDefault="009F0642"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9F0642" w:rsidRPr="00A14B55" w:rsidRDefault="009F0642"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9F0642" w:rsidRPr="00A14B55" w:rsidRDefault="009F0642"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9F0642" w:rsidRPr="00A14B55" w:rsidRDefault="009F0642"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9F0642" w:rsidRPr="00A14B55" w:rsidRDefault="009F0642"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9F0642" w:rsidRPr="00A14B55" w:rsidRDefault="009F0642"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9F0642" w:rsidRPr="00A14B55" w:rsidRDefault="009F0642"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9F0642" w:rsidRPr="00A14B55" w:rsidRDefault="009F0642"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9F0642" w:rsidRPr="00A14B55" w:rsidRDefault="009F0642"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9F0642" w:rsidRPr="00A14B55" w:rsidRDefault="009F0642"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id="_x0000_s1028"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FvmeAInAgAATAQAAA4AAAAAAAAAAAAAAAAALgIAAGRycy9lMm9Eb2Mu&#10;eG1sUEsBAi0AFAAGAAgAAAAhAMEmzULbAAAABQEAAA8AAAAAAAAAAAAAAAAAgQQAAGRycy9kb3du&#10;cmV2LnhtbFBLBQYAAAAABAAEAPMAAACJBQAAAAA=&#10;">
                <v:textbox style="mso-fit-shape-to-text:t">
                  <w:txbxContent>
                    <w:p w:rsidR="009F0642" w:rsidRPr="00A14B55" w:rsidRDefault="009F0642"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9F0642" w:rsidRPr="00A14B55" w:rsidRDefault="009F0642"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9F0642" w:rsidRPr="00A14B55" w:rsidRDefault="009F0642"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9F0642" w:rsidRPr="00A14B55" w:rsidRDefault="009F0642"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9F0642" w:rsidRPr="00A14B55" w:rsidRDefault="009F0642"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9F0642" w:rsidRPr="00A14B55" w:rsidRDefault="009F0642"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9F0642" w:rsidRPr="00A14B55" w:rsidRDefault="009F0642"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9F0642" w:rsidRPr="00A14B55" w:rsidRDefault="009F0642"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9F0642" w:rsidRPr="00A14B55" w:rsidRDefault="009F0642"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9F0642" w:rsidRPr="00A14B55" w:rsidRDefault="009F0642"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9F0642" w:rsidRPr="00A14B55" w:rsidRDefault="009F0642"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7" w:name="_Toc417639341"/>
      <w:r>
        <w:rPr>
          <w:lang w:val="en-US"/>
        </w:rPr>
        <w:t>Light attenuation</w:t>
      </w:r>
      <w:bookmarkEnd w:id="17"/>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light attenuation</w:t>
      </w:r>
      <w:r w:rsidRPr="00BE0EBC">
        <w:rPr>
          <w:sz w:val="24"/>
          <w:szCs w:val="24"/>
          <w:lang w:val="en-US"/>
        </w:rPr>
        <w:t xml:space="preserve"> file (given in kepsilon.par, line 6)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lastRenderedPageBreak/>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eastAsia="de-CH"/>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9F0642" w:rsidRPr="00FA3B4E" w:rsidRDefault="009F0642"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9F0642" w:rsidRPr="00FA3B4E" w:rsidRDefault="009F0642" w:rsidP="00FA3B4E">
                            <w:pPr>
                              <w:rPr>
                                <w:lang w:val="en-US"/>
                              </w:rPr>
                            </w:pPr>
                            <w:r>
                              <w:rPr>
                                <w:lang w:val="en-US"/>
                              </w:rPr>
                              <w:t>2</w:t>
                            </w:r>
                          </w:p>
                          <w:p w:rsidR="009F0642" w:rsidRPr="00FA3B4E" w:rsidRDefault="009F0642"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9F0642" w:rsidRPr="00FA3B4E" w:rsidRDefault="009F0642"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9F0642" w:rsidRPr="00FA3B4E" w:rsidRDefault="009F0642"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9F0642" w:rsidRPr="00FA3B4E" w:rsidRDefault="009F0642"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9F0642" w:rsidRPr="00FA3B4E" w:rsidRDefault="009F0642"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9F0642" w:rsidRPr="0060797A" w:rsidRDefault="009F0642"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id="_x0000_s1029"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A3FriJJwIAAEwEAAAOAAAAAAAAAAAAAAAAAC4CAABkcnMvZTJvRG9j&#10;LnhtbFBLAQItABQABgAIAAAAIQDYqhjc3AAAAAUBAAAPAAAAAAAAAAAAAAAAAIEEAABkcnMvZG93&#10;bnJldi54bWxQSwUGAAAAAAQABADzAAAAigUAAAAA&#10;">
                <v:textbox style="mso-fit-shape-to-text:t">
                  <w:txbxContent>
                    <w:p w:rsidR="009F0642" w:rsidRPr="00FA3B4E" w:rsidRDefault="009F0642"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9F0642" w:rsidRPr="00FA3B4E" w:rsidRDefault="009F0642" w:rsidP="00FA3B4E">
                      <w:pPr>
                        <w:rPr>
                          <w:lang w:val="en-US"/>
                        </w:rPr>
                      </w:pPr>
                      <w:r>
                        <w:rPr>
                          <w:lang w:val="en-US"/>
                        </w:rPr>
                        <w:t>2</w:t>
                      </w:r>
                    </w:p>
                    <w:p w:rsidR="009F0642" w:rsidRPr="00FA3B4E" w:rsidRDefault="009F0642"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9F0642" w:rsidRPr="00FA3B4E" w:rsidRDefault="009F0642"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9F0642" w:rsidRPr="00FA3B4E" w:rsidRDefault="009F0642"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9F0642" w:rsidRPr="00FA3B4E" w:rsidRDefault="009F0642"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9F0642" w:rsidRPr="00FA3B4E" w:rsidRDefault="009F0642"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9F0642" w:rsidRPr="0060797A" w:rsidRDefault="009F0642"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In this example, the light attenuation coefficent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8" w:name="_Toc417639342"/>
      <w:r>
        <w:rPr>
          <w:lang w:val="en-US"/>
        </w:rPr>
        <w:t>Inflow and outflow</w:t>
      </w:r>
      <w:bookmarkEnd w:id="18"/>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salinity input (given in this order in kepsilon.par, lines 10-13).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inflow placement (given in kepsilon.par, line 29), 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Pr="00C1294B" w:rsidRDefault="00C1294B" w:rsidP="00C1294B">
      <w:pPr>
        <w:pStyle w:val="ListParagraph"/>
        <w:jc w:val="both"/>
        <w:rPr>
          <w:sz w:val="24"/>
          <w:szCs w:val="24"/>
          <w:lang w:val="en-US"/>
        </w:rPr>
      </w:pPr>
      <w:r w:rsidRPr="00BE0EBC">
        <w:rPr>
          <w:sz w:val="24"/>
          <w:szCs w:val="24"/>
          <w:lang w:val="en-US"/>
        </w:rPr>
        <w:t>The first line of the file is a header, the second line gives the number of depths for which the values are specified (say n), the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n+1.</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Density-driven inflow placement</w:t>
      </w:r>
    </w:p>
    <w:p w:rsidR="00C1294B" w:rsidRPr="00C1294B" w:rsidRDefault="00C1294B" w:rsidP="00C1294B">
      <w:pPr>
        <w:pStyle w:val="ListParagraph"/>
        <w:keepNext/>
        <w:ind w:left="714"/>
        <w:jc w:val="both"/>
        <w:rPr>
          <w:sz w:val="24"/>
          <w:szCs w:val="24"/>
          <w:u w:val="single"/>
          <w:lang w:val="en-US"/>
        </w:rPr>
      </w:pPr>
      <w:r w:rsidRPr="00C1294B">
        <w:rPr>
          <w:sz w:val="24"/>
          <w:szCs w:val="24"/>
          <w:lang w:val="en-US"/>
        </w:rPr>
        <w:t xml:space="preserve">Only the first two columns (starting on line 4) of the inflow files will be read. For the outflow file, there is no difference to the case of </w:t>
      </w:r>
      <w:r w:rsidR="00B84AB5">
        <w:rPr>
          <w:sz w:val="24"/>
          <w:szCs w:val="24"/>
          <w:lang w:val="en-US"/>
        </w:rPr>
        <w:t>manual</w:t>
      </w:r>
      <w:r w:rsidRPr="00C1294B">
        <w:rPr>
          <w:sz w:val="24"/>
          <w:szCs w:val="24"/>
          <w:lang w:val="en-US"/>
        </w:rPr>
        <w:t xml:space="preserve"> inflow placement. The first </w:t>
      </w:r>
      <w:r>
        <w:rPr>
          <w:sz w:val="24"/>
          <w:szCs w:val="24"/>
          <w:lang w:val="en-US"/>
        </w:rPr>
        <w:t xml:space="preserve">three </w:t>
      </w:r>
      <w:r w:rsidRPr="00C1294B">
        <w:rPr>
          <w:sz w:val="24"/>
          <w:szCs w:val="24"/>
          <w:lang w:val="en-US"/>
        </w:rPr>
        <w:t>line</w:t>
      </w:r>
      <w:r>
        <w:rPr>
          <w:sz w:val="24"/>
          <w:szCs w:val="24"/>
          <w:lang w:val="en-US"/>
        </w:rPr>
        <w:t>s</w:t>
      </w:r>
      <w:r w:rsidRPr="00C1294B">
        <w:rPr>
          <w:sz w:val="24"/>
          <w:szCs w:val="24"/>
          <w:lang w:val="en-US"/>
        </w:rPr>
        <w:t xml:space="preserve"> of the file </w:t>
      </w:r>
      <w:r>
        <w:rPr>
          <w:sz w:val="24"/>
          <w:szCs w:val="24"/>
          <w:lang w:val="en-US"/>
        </w:rPr>
        <w:t>are ignored,</w:t>
      </w:r>
      <w:r w:rsidRPr="00C1294B">
        <w:rPr>
          <w:sz w:val="24"/>
          <w:szCs w:val="24"/>
          <w:lang w:val="en-US"/>
        </w:rPr>
        <w:t xml:space="preserve"> the next lines are the input: times [d] in the first column, values (water inflow [m</w:t>
      </w:r>
      <w:r>
        <w:rPr>
          <w:sz w:val="24"/>
          <w:szCs w:val="24"/>
          <w:vertAlign w:val="superscript"/>
          <w:lang w:val="en-US"/>
        </w:rPr>
        <w:t>3</w:t>
      </w:r>
      <w:r w:rsidRPr="00C1294B">
        <w:rPr>
          <w:sz w:val="24"/>
          <w:szCs w:val="24"/>
          <w:lang w:val="en-US"/>
        </w:rPr>
        <w:t>/s], water outflow [m</w:t>
      </w:r>
      <w:r w:rsidRPr="00C1294B">
        <w:rPr>
          <w:sz w:val="24"/>
          <w:szCs w:val="24"/>
          <w:vertAlign w:val="superscript"/>
          <w:lang w:val="en-US"/>
        </w:rPr>
        <w:t>2</w:t>
      </w:r>
      <w:r>
        <w:rPr>
          <w:sz w:val="24"/>
          <w:szCs w:val="24"/>
          <w:lang w:val="en-US"/>
        </w:rPr>
        <w:t>/s], inflow temperature [°C</w:t>
      </w:r>
      <w:r w:rsidRPr="00C1294B">
        <w:rPr>
          <w:sz w:val="24"/>
          <w:szCs w:val="24"/>
          <w:lang w:val="en-US"/>
        </w:rPr>
        <w:t xml:space="preserve">] or </w:t>
      </w:r>
      <w:r>
        <w:rPr>
          <w:sz w:val="24"/>
          <w:szCs w:val="24"/>
          <w:lang w:val="en-US"/>
        </w:rPr>
        <w:t xml:space="preserve">inflow </w:t>
      </w:r>
      <w:r w:rsidRPr="00C1294B">
        <w:rPr>
          <w:sz w:val="24"/>
          <w:szCs w:val="24"/>
          <w:lang w:val="en-US"/>
        </w:rPr>
        <w:t xml:space="preserve">salinity [‰]) in </w:t>
      </w:r>
      <w:r>
        <w:rPr>
          <w:sz w:val="24"/>
          <w:szCs w:val="24"/>
          <w:lang w:val="en-US"/>
        </w:rPr>
        <w:t>the second column</w:t>
      </w:r>
      <w:r w:rsidRPr="00C1294B">
        <w:rPr>
          <w:sz w:val="24"/>
          <w:szCs w:val="24"/>
          <w:lang w:val="en-US"/>
        </w:rPr>
        <w:t>.</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lastRenderedPageBreak/>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eastAsia="de-CH"/>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9F0642" w:rsidRPr="002E549C" w:rsidRDefault="009F0642"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t>InflowQ [m2/s</w:t>
                            </w:r>
                            <w:r>
                              <w:rPr>
                                <w:lang w:val="en-US"/>
                              </w:rPr>
                              <w:t>]</w:t>
                            </w:r>
                          </w:p>
                          <w:p w:rsidR="009F0642" w:rsidRDefault="009F0642" w:rsidP="002E549C">
                            <w:r>
                              <w:t>3</w:t>
                            </w:r>
                          </w:p>
                          <w:p w:rsidR="009F0642" w:rsidRDefault="009F0642" w:rsidP="002E549C">
                            <w:r>
                              <w:t>-1</w:t>
                            </w:r>
                            <w:r>
                              <w:tab/>
                            </w:r>
                            <w:r w:rsidRPr="002E549C">
                              <w:rPr>
                                <w:color w:val="3366CC"/>
                              </w:rPr>
                              <w:t>-10.0</w:t>
                            </w:r>
                            <w:r>
                              <w:tab/>
                            </w:r>
                            <w:r w:rsidRPr="002E549C">
                              <w:rPr>
                                <w:color w:val="3366CC"/>
                              </w:rPr>
                              <w:t>-5.0</w:t>
                            </w:r>
                            <w:r>
                              <w:tab/>
                            </w:r>
                            <w:r w:rsidRPr="002E549C">
                              <w:rPr>
                                <w:color w:val="3366CC"/>
                              </w:rPr>
                              <w:t>0.0</w:t>
                            </w:r>
                          </w:p>
                          <w:p w:rsidR="009F0642" w:rsidRDefault="009F0642" w:rsidP="002E549C">
                            <w:r w:rsidRPr="002E549C">
                              <w:rPr>
                                <w:color w:val="A82800"/>
                              </w:rPr>
                              <w:t>3084</w:t>
                            </w:r>
                            <w:r>
                              <w:tab/>
                              <w:t>0.000</w:t>
                            </w:r>
                            <w:r>
                              <w:tab/>
                              <w:t>0.425</w:t>
                            </w:r>
                            <w:r>
                              <w:tab/>
                              <w:t>0.425</w:t>
                            </w:r>
                          </w:p>
                          <w:p w:rsidR="009F0642" w:rsidRDefault="009F0642" w:rsidP="002E549C">
                            <w:r w:rsidRPr="002E549C">
                              <w:rPr>
                                <w:color w:val="A82800"/>
                              </w:rPr>
                              <w:t>3098</w:t>
                            </w:r>
                            <w:r>
                              <w:tab/>
                              <w:t>0.000</w:t>
                            </w:r>
                            <w:r>
                              <w:tab/>
                              <w:t>0.515</w:t>
                            </w:r>
                            <w:r>
                              <w:tab/>
                              <w:t>0.515</w:t>
                            </w:r>
                          </w:p>
                          <w:p w:rsidR="009F0642" w:rsidRPr="00A71AB8" w:rsidRDefault="009F0642" w:rsidP="002E549C">
                            <w:r w:rsidRPr="002E549C">
                              <w:rPr>
                                <w:color w:val="A82800"/>
                              </w:rPr>
                              <w:t>3112</w:t>
                            </w:r>
                            <w:r>
                              <w:tab/>
                              <w:t>0.000</w:t>
                            </w:r>
                            <w:r>
                              <w:tab/>
                              <w:t>0.280</w:t>
                            </w:r>
                            <w:r>
                              <w:tab/>
                              <w:t>0.280</w:t>
                            </w:r>
                          </w:p>
                        </w:txbxContent>
                      </wps:txbx>
                      <wps:bodyPr rot="0" vert="horz" wrap="square" lIns="91440" tIns="45720" rIns="91440" bIns="45720" anchor="t" anchorCtr="0">
                        <a:spAutoFit/>
                      </wps:bodyPr>
                    </wps:wsp>
                  </a:graphicData>
                </a:graphic>
              </wp:inline>
            </w:drawing>
          </mc:Choice>
          <mc:Fallback>
            <w:pict>
              <v:shape id="_x0000_s1030"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CzP60QKgIAAEwEAAAOAAAAAAAAAAAAAAAAAC4CAABkcnMvZTJv&#10;RG9jLnhtbFBLAQItABQABgAIAAAAIQDwQhAh3AAAAAUBAAAPAAAAAAAAAAAAAAAAAIQEAABkcnMv&#10;ZG93bnJldi54bWxQSwUGAAAAAAQABADzAAAAjQUAAAAA&#10;">
                <v:textbox style="mso-fit-shape-to-text:t">
                  <w:txbxContent>
                    <w:p w:rsidR="009F0642" w:rsidRPr="002E549C" w:rsidRDefault="009F0642"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t>InflowQ [m2/s</w:t>
                      </w:r>
                      <w:r>
                        <w:rPr>
                          <w:lang w:val="en-US"/>
                        </w:rPr>
                        <w:t>]</w:t>
                      </w:r>
                    </w:p>
                    <w:p w:rsidR="009F0642" w:rsidRDefault="009F0642" w:rsidP="002E549C">
                      <w:r>
                        <w:t>3</w:t>
                      </w:r>
                    </w:p>
                    <w:p w:rsidR="009F0642" w:rsidRDefault="009F0642" w:rsidP="002E549C">
                      <w:r>
                        <w:t>-1</w:t>
                      </w:r>
                      <w:r>
                        <w:tab/>
                      </w:r>
                      <w:r w:rsidRPr="002E549C">
                        <w:rPr>
                          <w:color w:val="3366CC"/>
                        </w:rPr>
                        <w:t>-10.0</w:t>
                      </w:r>
                      <w:r>
                        <w:tab/>
                      </w:r>
                      <w:r w:rsidRPr="002E549C">
                        <w:rPr>
                          <w:color w:val="3366CC"/>
                        </w:rPr>
                        <w:t>-5.0</w:t>
                      </w:r>
                      <w:r>
                        <w:tab/>
                      </w:r>
                      <w:r w:rsidRPr="002E549C">
                        <w:rPr>
                          <w:color w:val="3366CC"/>
                        </w:rPr>
                        <w:t>0.0</w:t>
                      </w:r>
                    </w:p>
                    <w:p w:rsidR="009F0642" w:rsidRDefault="009F0642" w:rsidP="002E549C">
                      <w:r w:rsidRPr="002E549C">
                        <w:rPr>
                          <w:color w:val="A82800"/>
                        </w:rPr>
                        <w:t>3084</w:t>
                      </w:r>
                      <w:r>
                        <w:tab/>
                        <w:t>0.000</w:t>
                      </w:r>
                      <w:r>
                        <w:tab/>
                        <w:t>0.425</w:t>
                      </w:r>
                      <w:r>
                        <w:tab/>
                        <w:t>0.425</w:t>
                      </w:r>
                    </w:p>
                    <w:p w:rsidR="009F0642" w:rsidRDefault="009F0642" w:rsidP="002E549C">
                      <w:r w:rsidRPr="002E549C">
                        <w:rPr>
                          <w:color w:val="A82800"/>
                        </w:rPr>
                        <w:t>3098</w:t>
                      </w:r>
                      <w:r>
                        <w:tab/>
                        <w:t>0.000</w:t>
                      </w:r>
                      <w:r>
                        <w:tab/>
                        <w:t>0.515</w:t>
                      </w:r>
                      <w:r>
                        <w:tab/>
                        <w:t>0.515</w:t>
                      </w:r>
                    </w:p>
                    <w:p w:rsidR="009F0642" w:rsidRPr="00A71AB8" w:rsidRDefault="009F0642" w:rsidP="002E549C">
                      <w:r w:rsidRPr="002E549C">
                        <w:rPr>
                          <w:color w:val="A82800"/>
                        </w:rPr>
                        <w:t>3112</w:t>
                      </w:r>
                      <w:r>
                        <w:tab/>
                        <w:t>0.000</w:t>
                      </w:r>
                      <w:r>
                        <w:tab/>
                        <w:t>0.280</w:t>
                      </w:r>
                      <w:r>
                        <w:tab/>
                        <w:t>0.280</w:t>
                      </w:r>
                    </w:p>
                  </w:txbxContent>
                </v:textbox>
                <w10:anchorlock/>
              </v:shape>
            </w:pict>
          </mc:Fallback>
        </mc:AlternateContent>
      </w:r>
      <w:r w:rsidR="00D24325" w:rsidRPr="002E549C">
        <w:rPr>
          <w:noProof/>
          <w:color w:val="FF0000"/>
          <w:lang w:eastAsia="de-CH"/>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9F0642" w:rsidRPr="002E549C" w:rsidRDefault="009F0642" w:rsidP="00D24325">
                            <w:pPr>
                              <w:rPr>
                                <w:lang w:val="en-US"/>
                              </w:rPr>
                            </w:pPr>
                            <w:r>
                              <w:rPr>
                                <w:color w:val="A82800"/>
                                <w:lang w:val="en-US"/>
                              </w:rPr>
                              <w:t>t [d]</w:t>
                            </w:r>
                            <w:r w:rsidRPr="00D24325">
                              <w:rPr>
                                <w:lang w:val="en-US"/>
                              </w:rPr>
                              <w:tab/>
                            </w:r>
                            <w:r w:rsidRPr="002E549C">
                              <w:rPr>
                                <w:lang w:val="en-US"/>
                              </w:rPr>
                              <w:t>InflowQ [m</w:t>
                            </w:r>
                            <w:r>
                              <w:rPr>
                                <w:lang w:val="en-US"/>
                              </w:rPr>
                              <w:t>3</w:t>
                            </w:r>
                            <w:r w:rsidRPr="002E549C">
                              <w:rPr>
                                <w:lang w:val="en-US"/>
                              </w:rPr>
                              <w:t>/s</w:t>
                            </w:r>
                            <w:r>
                              <w:rPr>
                                <w:lang w:val="en-US"/>
                              </w:rPr>
                              <w:t>]</w:t>
                            </w:r>
                          </w:p>
                          <w:p w:rsidR="009F0642" w:rsidRPr="00D24325" w:rsidRDefault="009F0642" w:rsidP="00D24325">
                            <w:pPr>
                              <w:rPr>
                                <w:lang w:val="en-US"/>
                              </w:rPr>
                            </w:pPr>
                            <w:r>
                              <w:rPr>
                                <w:lang w:val="en-US"/>
                              </w:rPr>
                              <w:t>1</w:t>
                            </w:r>
                          </w:p>
                          <w:p w:rsidR="009F0642" w:rsidRPr="00D24325" w:rsidRDefault="009F0642" w:rsidP="00D24325">
                            <w:pPr>
                              <w:rPr>
                                <w:lang w:val="en-US"/>
                              </w:rPr>
                            </w:pPr>
                            <w:r w:rsidRPr="00D24325">
                              <w:rPr>
                                <w:lang w:val="en-US"/>
                              </w:rPr>
                              <w:t>-1</w:t>
                            </w:r>
                            <w:r w:rsidRPr="00D24325">
                              <w:rPr>
                                <w:lang w:val="en-US"/>
                              </w:rPr>
                              <w:tab/>
                              <w:t>-1</w:t>
                            </w:r>
                          </w:p>
                          <w:p w:rsidR="009F0642" w:rsidRPr="00D24325" w:rsidRDefault="009F0642" w:rsidP="00D24325">
                            <w:pPr>
                              <w:rPr>
                                <w:lang w:val="en-US"/>
                              </w:rPr>
                            </w:pPr>
                            <w:r w:rsidRPr="00D24325">
                              <w:rPr>
                                <w:color w:val="A82800"/>
                                <w:lang w:val="en-US"/>
                              </w:rPr>
                              <w:t>3084</w:t>
                            </w:r>
                            <w:r w:rsidRPr="00D24325">
                              <w:rPr>
                                <w:lang w:val="en-US"/>
                              </w:rPr>
                              <w:tab/>
                            </w:r>
                            <w:r>
                              <w:rPr>
                                <w:lang w:val="en-US"/>
                              </w:rPr>
                              <w:t>3</w:t>
                            </w:r>
                            <w:r w:rsidRPr="00D24325">
                              <w:rPr>
                                <w:lang w:val="en-US"/>
                              </w:rPr>
                              <w:t>.</w:t>
                            </w:r>
                            <w:r>
                              <w:rPr>
                                <w:lang w:val="en-US"/>
                              </w:rPr>
                              <w:t>1875</w:t>
                            </w:r>
                          </w:p>
                          <w:p w:rsidR="009F0642" w:rsidRPr="00D24325" w:rsidRDefault="009F0642" w:rsidP="00D24325">
                            <w:pPr>
                              <w:rPr>
                                <w:lang w:val="en-US"/>
                              </w:rPr>
                            </w:pPr>
                            <w:r w:rsidRPr="00D24325">
                              <w:rPr>
                                <w:color w:val="A82800"/>
                                <w:lang w:val="en-US"/>
                              </w:rPr>
                              <w:t>3098</w:t>
                            </w:r>
                            <w:r w:rsidRPr="00D24325">
                              <w:rPr>
                                <w:lang w:val="en-US"/>
                              </w:rPr>
                              <w:tab/>
                            </w:r>
                            <w:r>
                              <w:rPr>
                                <w:lang w:val="en-US"/>
                              </w:rPr>
                              <w:t>3</w:t>
                            </w:r>
                            <w:r w:rsidRPr="00D24325">
                              <w:rPr>
                                <w:lang w:val="en-US"/>
                              </w:rPr>
                              <w:t>.</w:t>
                            </w:r>
                            <w:r>
                              <w:rPr>
                                <w:lang w:val="en-US"/>
                              </w:rPr>
                              <w:t>8625</w:t>
                            </w:r>
                          </w:p>
                          <w:p w:rsidR="009F0642" w:rsidRPr="00D24325" w:rsidRDefault="009F0642" w:rsidP="00D24325">
                            <w:pPr>
                              <w:rPr>
                                <w:lang w:val="en-US"/>
                              </w:rPr>
                            </w:pPr>
                            <w:r w:rsidRPr="00D24325">
                              <w:rPr>
                                <w:color w:val="A82800"/>
                                <w:lang w:val="en-US"/>
                              </w:rPr>
                              <w:t>3112</w:t>
                            </w:r>
                            <w:r>
                              <w:rPr>
                                <w:lang w:val="en-US"/>
                              </w:rPr>
                              <w:tab/>
                              <w:t>2.1000</w:t>
                            </w:r>
                          </w:p>
                        </w:txbxContent>
                      </wps:txbx>
                      <wps:bodyPr rot="0" vert="horz" wrap="square" lIns="91440" tIns="45720" rIns="91440" bIns="45720" anchor="t" anchorCtr="0">
                        <a:spAutoFit/>
                      </wps:bodyPr>
                    </wps:wsp>
                  </a:graphicData>
                </a:graphic>
              </wp:inline>
            </w:drawing>
          </mc:Choice>
          <mc:Fallback>
            <w:pict>
              <v:shape id="_x0000_s1031"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BJQIAAE0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d5F/BJQIAAE0EAAAOAAAAAAAAAAAAAAAAAC4CAABkcnMvZTJvRG9jLnht&#10;bFBLAQItABQABgAIAAAAIQAjFQpF2wAAAAUBAAAPAAAAAAAAAAAAAAAAAH8EAABkcnMvZG93bnJl&#10;di54bWxQSwUGAAAAAAQABADzAAAAhwUAAAAA&#10;">
                <v:textbox style="mso-fit-shape-to-text:t">
                  <w:txbxContent>
                    <w:p w:rsidR="009F0642" w:rsidRPr="002E549C" w:rsidRDefault="009F0642" w:rsidP="00D24325">
                      <w:pPr>
                        <w:rPr>
                          <w:lang w:val="en-US"/>
                        </w:rPr>
                      </w:pPr>
                      <w:r>
                        <w:rPr>
                          <w:color w:val="A82800"/>
                          <w:lang w:val="en-US"/>
                        </w:rPr>
                        <w:t>t [d]</w:t>
                      </w:r>
                      <w:r w:rsidRPr="00D24325">
                        <w:rPr>
                          <w:lang w:val="en-US"/>
                        </w:rPr>
                        <w:tab/>
                      </w:r>
                      <w:r w:rsidRPr="002E549C">
                        <w:rPr>
                          <w:lang w:val="en-US"/>
                        </w:rPr>
                        <w:t>InflowQ [m</w:t>
                      </w:r>
                      <w:r>
                        <w:rPr>
                          <w:lang w:val="en-US"/>
                        </w:rPr>
                        <w:t>3</w:t>
                      </w:r>
                      <w:r w:rsidRPr="002E549C">
                        <w:rPr>
                          <w:lang w:val="en-US"/>
                        </w:rPr>
                        <w:t>/s</w:t>
                      </w:r>
                      <w:r>
                        <w:rPr>
                          <w:lang w:val="en-US"/>
                        </w:rPr>
                        <w:t>]</w:t>
                      </w:r>
                    </w:p>
                    <w:p w:rsidR="009F0642" w:rsidRPr="00D24325" w:rsidRDefault="009F0642" w:rsidP="00D24325">
                      <w:pPr>
                        <w:rPr>
                          <w:lang w:val="en-US"/>
                        </w:rPr>
                      </w:pPr>
                      <w:r>
                        <w:rPr>
                          <w:lang w:val="en-US"/>
                        </w:rPr>
                        <w:t>1</w:t>
                      </w:r>
                    </w:p>
                    <w:p w:rsidR="009F0642" w:rsidRPr="00D24325" w:rsidRDefault="009F0642" w:rsidP="00D24325">
                      <w:pPr>
                        <w:rPr>
                          <w:lang w:val="en-US"/>
                        </w:rPr>
                      </w:pPr>
                      <w:r w:rsidRPr="00D24325">
                        <w:rPr>
                          <w:lang w:val="en-US"/>
                        </w:rPr>
                        <w:t>-1</w:t>
                      </w:r>
                      <w:r w:rsidRPr="00D24325">
                        <w:rPr>
                          <w:lang w:val="en-US"/>
                        </w:rPr>
                        <w:tab/>
                        <w:t>-1</w:t>
                      </w:r>
                    </w:p>
                    <w:p w:rsidR="009F0642" w:rsidRPr="00D24325" w:rsidRDefault="009F0642" w:rsidP="00D24325">
                      <w:pPr>
                        <w:rPr>
                          <w:lang w:val="en-US"/>
                        </w:rPr>
                      </w:pPr>
                      <w:r w:rsidRPr="00D24325">
                        <w:rPr>
                          <w:color w:val="A82800"/>
                          <w:lang w:val="en-US"/>
                        </w:rPr>
                        <w:t>3084</w:t>
                      </w:r>
                      <w:r w:rsidRPr="00D24325">
                        <w:rPr>
                          <w:lang w:val="en-US"/>
                        </w:rPr>
                        <w:tab/>
                      </w:r>
                      <w:r>
                        <w:rPr>
                          <w:lang w:val="en-US"/>
                        </w:rPr>
                        <w:t>3</w:t>
                      </w:r>
                      <w:r w:rsidRPr="00D24325">
                        <w:rPr>
                          <w:lang w:val="en-US"/>
                        </w:rPr>
                        <w:t>.</w:t>
                      </w:r>
                      <w:r>
                        <w:rPr>
                          <w:lang w:val="en-US"/>
                        </w:rPr>
                        <w:t>1875</w:t>
                      </w:r>
                    </w:p>
                    <w:p w:rsidR="009F0642" w:rsidRPr="00D24325" w:rsidRDefault="009F0642" w:rsidP="00D24325">
                      <w:pPr>
                        <w:rPr>
                          <w:lang w:val="en-US"/>
                        </w:rPr>
                      </w:pPr>
                      <w:r w:rsidRPr="00D24325">
                        <w:rPr>
                          <w:color w:val="A82800"/>
                          <w:lang w:val="en-US"/>
                        </w:rPr>
                        <w:t>3098</w:t>
                      </w:r>
                      <w:r w:rsidRPr="00D24325">
                        <w:rPr>
                          <w:lang w:val="en-US"/>
                        </w:rPr>
                        <w:tab/>
                      </w:r>
                      <w:r>
                        <w:rPr>
                          <w:lang w:val="en-US"/>
                        </w:rPr>
                        <w:t>3</w:t>
                      </w:r>
                      <w:r w:rsidRPr="00D24325">
                        <w:rPr>
                          <w:lang w:val="en-US"/>
                        </w:rPr>
                        <w:t>.</w:t>
                      </w:r>
                      <w:r>
                        <w:rPr>
                          <w:lang w:val="en-US"/>
                        </w:rPr>
                        <w:t>8625</w:t>
                      </w:r>
                    </w:p>
                    <w:p w:rsidR="009F0642" w:rsidRPr="00D24325" w:rsidRDefault="009F0642" w:rsidP="00D24325">
                      <w:pPr>
                        <w:rPr>
                          <w:lang w:val="en-US"/>
                        </w:rPr>
                      </w:pPr>
                      <w:r w:rsidRPr="00D24325">
                        <w:rPr>
                          <w:color w:val="A82800"/>
                          <w:lang w:val="en-US"/>
                        </w:rPr>
                        <w:t>3112</w:t>
                      </w:r>
                      <w:r>
                        <w:rPr>
                          <w:lang w:val="en-US"/>
                        </w:rPr>
                        <w:tab/>
                        <w:t>2.1000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eastAsia="de-CH"/>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9F0642" w:rsidRPr="002E549C" w:rsidRDefault="009F0642"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9F0642" w:rsidRDefault="009F0642" w:rsidP="00A71AB8">
                            <w:r>
                              <w:t>3</w:t>
                            </w:r>
                          </w:p>
                          <w:p w:rsidR="009F0642" w:rsidRDefault="009F0642" w:rsidP="00A71AB8">
                            <w:r>
                              <w:t>-1</w:t>
                            </w:r>
                            <w:r>
                              <w:tab/>
                            </w:r>
                            <w:r w:rsidRPr="002E549C">
                              <w:rPr>
                                <w:color w:val="3366CC"/>
                              </w:rPr>
                              <w:t>-10.0</w:t>
                            </w:r>
                            <w:r>
                              <w:tab/>
                            </w:r>
                            <w:r w:rsidRPr="002E549C">
                              <w:rPr>
                                <w:color w:val="3366CC"/>
                              </w:rPr>
                              <w:t>-5.0</w:t>
                            </w:r>
                            <w:r>
                              <w:tab/>
                            </w:r>
                            <w:r w:rsidRPr="002E549C">
                              <w:rPr>
                                <w:color w:val="3366CC"/>
                              </w:rPr>
                              <w:t>0.0</w:t>
                            </w:r>
                          </w:p>
                          <w:p w:rsidR="009F0642" w:rsidRDefault="009F0642" w:rsidP="00A71AB8">
                            <w:r w:rsidRPr="002E549C">
                              <w:rPr>
                                <w:color w:val="A82800"/>
                              </w:rPr>
                              <w:t>3084</w:t>
                            </w:r>
                            <w:r>
                              <w:tab/>
                              <w:t>0.000</w:t>
                            </w:r>
                            <w:r>
                              <w:tab/>
                              <w:t>-0.425</w:t>
                            </w:r>
                            <w:r>
                              <w:tab/>
                              <w:t>-0.425</w:t>
                            </w:r>
                          </w:p>
                          <w:p w:rsidR="009F0642" w:rsidRDefault="009F0642" w:rsidP="00A71AB8">
                            <w:r w:rsidRPr="002E549C">
                              <w:rPr>
                                <w:color w:val="A82800"/>
                              </w:rPr>
                              <w:t>3098</w:t>
                            </w:r>
                            <w:r>
                              <w:tab/>
                              <w:t>0.000</w:t>
                            </w:r>
                            <w:r>
                              <w:tab/>
                              <w:t>-0.515</w:t>
                            </w:r>
                            <w:r>
                              <w:tab/>
                              <w:t>-0.515</w:t>
                            </w:r>
                          </w:p>
                          <w:p w:rsidR="009F0642" w:rsidRPr="00A71AB8" w:rsidRDefault="009F0642" w:rsidP="00A71AB8">
                            <w:r w:rsidRPr="002E549C">
                              <w:rPr>
                                <w:color w:val="A82800"/>
                              </w:rPr>
                              <w:t>3112</w:t>
                            </w:r>
                            <w:r>
                              <w:tab/>
                              <w:t>0.000</w:t>
                            </w:r>
                            <w:r>
                              <w:tab/>
                              <w:t>-0.280</w:t>
                            </w:r>
                            <w:r>
                              <w:tab/>
                              <w:t>-0.280</w:t>
                            </w:r>
                          </w:p>
                        </w:txbxContent>
                      </wps:txbx>
                      <wps:bodyPr rot="0" vert="horz" wrap="square" lIns="91440" tIns="45720" rIns="91440" bIns="45720" anchor="t" anchorCtr="0">
                        <a:spAutoFit/>
                      </wps:bodyPr>
                    </wps:wsp>
                  </a:graphicData>
                </a:graphic>
              </wp:inline>
            </w:drawing>
          </mc:Choice>
          <mc:Fallback>
            <w:pict>
              <v:shape id="_x0000_s1032"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MWRptygCAABMBAAADgAAAAAAAAAAAAAAAAAuAgAAZHJzL2Uyb0Rv&#10;Yy54bWxQSwECLQAUAAYACAAAACEA8EIQIdwAAAAFAQAADwAAAAAAAAAAAAAAAACCBAAAZHJzL2Rv&#10;d25yZXYueG1sUEsFBgAAAAAEAAQA8wAAAIsFAAAAAA==&#10;">
                <v:textbox style="mso-fit-shape-to-text:t">
                  <w:txbxContent>
                    <w:p w:rsidR="009F0642" w:rsidRPr="002E549C" w:rsidRDefault="009F0642"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9F0642" w:rsidRDefault="009F0642" w:rsidP="00A71AB8">
                      <w:r>
                        <w:t>3</w:t>
                      </w:r>
                    </w:p>
                    <w:p w:rsidR="009F0642" w:rsidRDefault="009F0642" w:rsidP="00A71AB8">
                      <w:r>
                        <w:t>-1</w:t>
                      </w:r>
                      <w:r>
                        <w:tab/>
                      </w:r>
                      <w:r w:rsidRPr="002E549C">
                        <w:rPr>
                          <w:color w:val="3366CC"/>
                        </w:rPr>
                        <w:t>-10.0</w:t>
                      </w:r>
                      <w:r>
                        <w:tab/>
                      </w:r>
                      <w:r w:rsidRPr="002E549C">
                        <w:rPr>
                          <w:color w:val="3366CC"/>
                        </w:rPr>
                        <w:t>-5.0</w:t>
                      </w:r>
                      <w:r>
                        <w:tab/>
                      </w:r>
                      <w:r w:rsidRPr="002E549C">
                        <w:rPr>
                          <w:color w:val="3366CC"/>
                        </w:rPr>
                        <w:t>0.0</w:t>
                      </w:r>
                    </w:p>
                    <w:p w:rsidR="009F0642" w:rsidRDefault="009F0642" w:rsidP="00A71AB8">
                      <w:r w:rsidRPr="002E549C">
                        <w:rPr>
                          <w:color w:val="A82800"/>
                        </w:rPr>
                        <w:t>3084</w:t>
                      </w:r>
                      <w:r>
                        <w:tab/>
                        <w:t>0.000</w:t>
                      </w:r>
                      <w:r>
                        <w:tab/>
                        <w:t>-0.425</w:t>
                      </w:r>
                      <w:r>
                        <w:tab/>
                        <w:t>-0.425</w:t>
                      </w:r>
                    </w:p>
                    <w:p w:rsidR="009F0642" w:rsidRDefault="009F0642" w:rsidP="00A71AB8">
                      <w:r w:rsidRPr="002E549C">
                        <w:rPr>
                          <w:color w:val="A82800"/>
                        </w:rPr>
                        <w:t>3098</w:t>
                      </w:r>
                      <w:r>
                        <w:tab/>
                        <w:t>0.000</w:t>
                      </w:r>
                      <w:r>
                        <w:tab/>
                        <w:t>-0.515</w:t>
                      </w:r>
                      <w:r>
                        <w:tab/>
                        <w:t>-0.515</w:t>
                      </w:r>
                    </w:p>
                    <w:p w:rsidR="009F0642" w:rsidRPr="00A71AB8" w:rsidRDefault="009F0642" w:rsidP="00A71AB8">
                      <w:r w:rsidRPr="002E549C">
                        <w:rPr>
                          <w:color w:val="A82800"/>
                        </w:rPr>
                        <w:t>3112</w:t>
                      </w:r>
                      <w:r>
                        <w:tab/>
                        <w:t>0.000</w:t>
                      </w:r>
                      <w:r>
                        <w:tab/>
                        <w:t>-0.280</w:t>
                      </w:r>
                      <w:r>
                        <w:tab/>
                        <w:t>-0.280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E30EE6">
        <w:rPr>
          <w:sz w:val="24"/>
          <w:szCs w:val="24"/>
          <w:lang w:val="en-US"/>
        </w:rPr>
        <w:t>(left: manual inflow placement, right: density-driven inflow placement)</w:t>
      </w:r>
      <w:r w:rsidR="00265FBC">
        <w:rPr>
          <w:sz w:val="24"/>
          <w:szCs w:val="24"/>
          <w:lang w:val="en-US"/>
        </w:rPr>
        <w:t xml:space="preserve">, </w:t>
      </w:r>
      <w:r w:rsidRPr="00BE0EBC">
        <w:rPr>
          <w:sz w:val="24"/>
          <w:szCs w:val="24"/>
          <w:lang w:val="en-US"/>
        </w:rPr>
        <w:t xml:space="preserve">for an 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eastAsia="de-CH"/>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9F0642" w:rsidRPr="002E549C" w:rsidRDefault="009F0642"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t>Inflow</w:t>
                            </w:r>
                            <w:r>
                              <w:rPr>
                                <w:lang w:val="en-US"/>
                              </w:rPr>
                              <w:t>T</w:t>
                            </w:r>
                            <w:r w:rsidRPr="002E549C">
                              <w:rPr>
                                <w:lang w:val="en-US"/>
                              </w:rPr>
                              <w:t xml:space="preserve"> [</w:t>
                            </w:r>
                            <w:r>
                              <w:rPr>
                                <w:lang w:val="en-US"/>
                              </w:rPr>
                              <w:t>°C*</w:t>
                            </w:r>
                            <w:r w:rsidRPr="002E549C">
                              <w:rPr>
                                <w:lang w:val="en-US"/>
                              </w:rPr>
                              <w:t>m2/s</w:t>
                            </w:r>
                            <w:r>
                              <w:rPr>
                                <w:lang w:val="en-US"/>
                              </w:rPr>
                              <w:t>]</w:t>
                            </w:r>
                          </w:p>
                          <w:p w:rsidR="009F0642" w:rsidRDefault="009F0642" w:rsidP="00A71AB8">
                            <w:r>
                              <w:t>3</w:t>
                            </w:r>
                          </w:p>
                          <w:p w:rsidR="009F0642" w:rsidRDefault="009F0642" w:rsidP="00A71AB8">
                            <w:r>
                              <w:t>-1</w:t>
                            </w:r>
                            <w:r>
                              <w:tab/>
                            </w:r>
                            <w:r w:rsidRPr="002E549C">
                              <w:rPr>
                                <w:color w:val="3366CC"/>
                              </w:rPr>
                              <w:t>-10.0</w:t>
                            </w:r>
                            <w:r>
                              <w:tab/>
                            </w:r>
                            <w:r w:rsidRPr="002E549C">
                              <w:rPr>
                                <w:color w:val="3366CC"/>
                              </w:rPr>
                              <w:t>-5.0</w:t>
                            </w:r>
                            <w:r>
                              <w:tab/>
                            </w:r>
                            <w:r w:rsidRPr="002E549C">
                              <w:rPr>
                                <w:color w:val="3366CC"/>
                              </w:rPr>
                              <w:t>0.0</w:t>
                            </w:r>
                          </w:p>
                          <w:p w:rsidR="009F0642" w:rsidRDefault="009F0642" w:rsidP="00A71AB8">
                            <w:r w:rsidRPr="002E549C">
                              <w:rPr>
                                <w:color w:val="A82800"/>
                              </w:rPr>
                              <w:t>3084</w:t>
                            </w:r>
                            <w:r>
                              <w:tab/>
                              <w:t>0.000</w:t>
                            </w:r>
                            <w:r>
                              <w:tab/>
                              <w:t>2.125</w:t>
                            </w:r>
                            <w:r>
                              <w:tab/>
                              <w:t>2.125</w:t>
                            </w:r>
                          </w:p>
                          <w:p w:rsidR="009F0642" w:rsidRDefault="009F0642" w:rsidP="00A71AB8">
                            <w:r w:rsidRPr="002E549C">
                              <w:rPr>
                                <w:color w:val="A82800"/>
                              </w:rPr>
                              <w:t>3098</w:t>
                            </w:r>
                            <w:r>
                              <w:tab/>
                              <w:t>0.000</w:t>
                            </w:r>
                            <w:r>
                              <w:tab/>
                              <w:t>2.575</w:t>
                            </w:r>
                            <w:r>
                              <w:tab/>
                              <w:t>2.575</w:t>
                            </w:r>
                          </w:p>
                          <w:p w:rsidR="009F0642" w:rsidRPr="00A71AB8" w:rsidRDefault="009F0642" w:rsidP="00A71AB8">
                            <w:r w:rsidRPr="002E549C">
                              <w:rPr>
                                <w:color w:val="A82800"/>
                              </w:rPr>
                              <w:t>3112</w:t>
                            </w:r>
                            <w:r>
                              <w:tab/>
                              <w:t>0.000</w:t>
                            </w:r>
                            <w:r>
                              <w:tab/>
                              <w:t>1.400</w:t>
                            </w:r>
                            <w:r>
                              <w:tab/>
                              <w:t>1.400</w:t>
                            </w:r>
                          </w:p>
                        </w:txbxContent>
                      </wps:txbx>
                      <wps:bodyPr rot="0" vert="horz" wrap="square" lIns="91440" tIns="45720" rIns="91440" bIns="45720" anchor="t" anchorCtr="0">
                        <a:spAutoFit/>
                      </wps:bodyPr>
                    </wps:wsp>
                  </a:graphicData>
                </a:graphic>
              </wp:inline>
            </w:drawing>
          </mc:Choice>
          <mc:Fallback>
            <w:pict>
              <v:shape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AHA8IcpAgAATAQAAA4AAAAAAAAAAAAAAAAALgIAAGRycy9lMm9E&#10;b2MueG1sUEsBAi0AFAAGAAgAAAAhAPBCECHcAAAABQEAAA8AAAAAAAAAAAAAAAAAgwQAAGRycy9k&#10;b3ducmV2LnhtbFBLBQYAAAAABAAEAPMAAACMBQAAAAA=&#10;">
                <v:textbox style="mso-fit-shape-to-text:t">
                  <w:txbxContent>
                    <w:p w:rsidR="009F0642" w:rsidRPr="002E549C" w:rsidRDefault="009F0642"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t>Inflow</w:t>
                      </w:r>
                      <w:r>
                        <w:rPr>
                          <w:lang w:val="en-US"/>
                        </w:rPr>
                        <w:t>T</w:t>
                      </w:r>
                      <w:r w:rsidRPr="002E549C">
                        <w:rPr>
                          <w:lang w:val="en-US"/>
                        </w:rPr>
                        <w:t xml:space="preserve"> [</w:t>
                      </w:r>
                      <w:r>
                        <w:rPr>
                          <w:lang w:val="en-US"/>
                        </w:rPr>
                        <w:t>°C*</w:t>
                      </w:r>
                      <w:r w:rsidRPr="002E549C">
                        <w:rPr>
                          <w:lang w:val="en-US"/>
                        </w:rPr>
                        <w:t>m2/s</w:t>
                      </w:r>
                      <w:r>
                        <w:rPr>
                          <w:lang w:val="en-US"/>
                        </w:rPr>
                        <w:t>]</w:t>
                      </w:r>
                    </w:p>
                    <w:p w:rsidR="009F0642" w:rsidRDefault="009F0642" w:rsidP="00A71AB8">
                      <w:r>
                        <w:t>3</w:t>
                      </w:r>
                    </w:p>
                    <w:p w:rsidR="009F0642" w:rsidRDefault="009F0642" w:rsidP="00A71AB8">
                      <w:r>
                        <w:t>-1</w:t>
                      </w:r>
                      <w:r>
                        <w:tab/>
                      </w:r>
                      <w:r w:rsidRPr="002E549C">
                        <w:rPr>
                          <w:color w:val="3366CC"/>
                        </w:rPr>
                        <w:t>-10.0</w:t>
                      </w:r>
                      <w:r>
                        <w:tab/>
                      </w:r>
                      <w:r w:rsidRPr="002E549C">
                        <w:rPr>
                          <w:color w:val="3366CC"/>
                        </w:rPr>
                        <w:t>-5.0</w:t>
                      </w:r>
                      <w:r>
                        <w:tab/>
                      </w:r>
                      <w:r w:rsidRPr="002E549C">
                        <w:rPr>
                          <w:color w:val="3366CC"/>
                        </w:rPr>
                        <w:t>0.0</w:t>
                      </w:r>
                    </w:p>
                    <w:p w:rsidR="009F0642" w:rsidRDefault="009F0642" w:rsidP="00A71AB8">
                      <w:r w:rsidRPr="002E549C">
                        <w:rPr>
                          <w:color w:val="A82800"/>
                        </w:rPr>
                        <w:t>3084</w:t>
                      </w:r>
                      <w:r>
                        <w:tab/>
                        <w:t>0.000</w:t>
                      </w:r>
                      <w:r>
                        <w:tab/>
                        <w:t>2.125</w:t>
                      </w:r>
                      <w:r>
                        <w:tab/>
                        <w:t>2.125</w:t>
                      </w:r>
                    </w:p>
                    <w:p w:rsidR="009F0642" w:rsidRDefault="009F0642" w:rsidP="00A71AB8">
                      <w:r w:rsidRPr="002E549C">
                        <w:rPr>
                          <w:color w:val="A82800"/>
                        </w:rPr>
                        <w:t>3098</w:t>
                      </w:r>
                      <w:r>
                        <w:tab/>
                        <w:t>0.000</w:t>
                      </w:r>
                      <w:r>
                        <w:tab/>
                        <w:t>2.575</w:t>
                      </w:r>
                      <w:r>
                        <w:tab/>
                        <w:t>2.575</w:t>
                      </w:r>
                    </w:p>
                    <w:p w:rsidR="009F0642" w:rsidRPr="00A71AB8" w:rsidRDefault="009F0642" w:rsidP="00A71AB8">
                      <w:r w:rsidRPr="002E549C">
                        <w:rPr>
                          <w:color w:val="A82800"/>
                        </w:rPr>
                        <w:t>3112</w:t>
                      </w:r>
                      <w:r>
                        <w:tab/>
                        <w:t>0.000</w:t>
                      </w:r>
                      <w:r>
                        <w:tab/>
                        <w:t>1.400</w:t>
                      </w:r>
                      <w:r>
                        <w:tab/>
                        <w:t>1.400</w:t>
                      </w:r>
                    </w:p>
                  </w:txbxContent>
                </v:textbox>
                <w10:anchorlock/>
              </v:shape>
            </w:pict>
          </mc:Fallback>
        </mc:AlternateContent>
      </w:r>
      <w:r w:rsidR="00265FBC" w:rsidRPr="002E549C">
        <w:rPr>
          <w:noProof/>
          <w:color w:val="FF0000"/>
          <w:lang w:eastAsia="de-CH"/>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9F0642" w:rsidRPr="002E549C" w:rsidRDefault="009F0642" w:rsidP="00265FBC">
                            <w:pPr>
                              <w:rPr>
                                <w:lang w:val="en-US"/>
                              </w:rPr>
                            </w:pPr>
                            <w:r>
                              <w:rPr>
                                <w:color w:val="A82800"/>
                                <w:lang w:val="en-US"/>
                              </w:rPr>
                              <w:t>t [d]</w:t>
                            </w:r>
                            <w:r w:rsidRPr="00D24325">
                              <w:rPr>
                                <w:lang w:val="en-US"/>
                              </w:rPr>
                              <w:tab/>
                            </w:r>
                            <w:r w:rsidRPr="002E549C">
                              <w:rPr>
                                <w:lang w:val="en-US"/>
                              </w:rPr>
                              <w:t>Inflow</w:t>
                            </w:r>
                            <w:r>
                              <w:rPr>
                                <w:lang w:val="en-US"/>
                              </w:rPr>
                              <w:t>T</w:t>
                            </w:r>
                            <w:r w:rsidRPr="002E549C">
                              <w:rPr>
                                <w:lang w:val="en-US"/>
                              </w:rPr>
                              <w:t xml:space="preserve"> [</w:t>
                            </w:r>
                            <w:r>
                              <w:rPr>
                                <w:lang w:val="en-US"/>
                              </w:rPr>
                              <w:t>°C]</w:t>
                            </w:r>
                          </w:p>
                          <w:p w:rsidR="009F0642" w:rsidRPr="00D24325" w:rsidRDefault="009F0642" w:rsidP="00265FBC">
                            <w:pPr>
                              <w:rPr>
                                <w:lang w:val="en-US"/>
                              </w:rPr>
                            </w:pPr>
                            <w:r>
                              <w:rPr>
                                <w:lang w:val="en-US"/>
                              </w:rPr>
                              <w:t>1</w:t>
                            </w:r>
                          </w:p>
                          <w:p w:rsidR="009F0642" w:rsidRPr="00D24325" w:rsidRDefault="009F0642" w:rsidP="00265FBC">
                            <w:pPr>
                              <w:rPr>
                                <w:lang w:val="en-US"/>
                              </w:rPr>
                            </w:pPr>
                            <w:r w:rsidRPr="00D24325">
                              <w:rPr>
                                <w:lang w:val="en-US"/>
                              </w:rPr>
                              <w:t>-1</w:t>
                            </w:r>
                            <w:r w:rsidRPr="00D24325">
                              <w:rPr>
                                <w:lang w:val="en-US"/>
                              </w:rPr>
                              <w:tab/>
                              <w:t>-1</w:t>
                            </w:r>
                          </w:p>
                          <w:p w:rsidR="009F0642" w:rsidRPr="00D24325" w:rsidRDefault="009F0642" w:rsidP="00265FBC">
                            <w:pPr>
                              <w:rPr>
                                <w:lang w:val="en-US"/>
                              </w:rPr>
                            </w:pPr>
                            <w:r w:rsidRPr="00D24325">
                              <w:rPr>
                                <w:color w:val="A82800"/>
                                <w:lang w:val="en-US"/>
                              </w:rPr>
                              <w:t>3084</w:t>
                            </w:r>
                            <w:r w:rsidRPr="00D24325">
                              <w:rPr>
                                <w:lang w:val="en-US"/>
                              </w:rPr>
                              <w:tab/>
                            </w:r>
                            <w:r>
                              <w:rPr>
                                <w:lang w:val="en-US"/>
                              </w:rPr>
                              <w:t>5</w:t>
                            </w:r>
                          </w:p>
                          <w:p w:rsidR="009F0642" w:rsidRPr="00D24325" w:rsidRDefault="009F0642" w:rsidP="00265FBC">
                            <w:pPr>
                              <w:rPr>
                                <w:lang w:val="en-US"/>
                              </w:rPr>
                            </w:pPr>
                            <w:r w:rsidRPr="00D24325">
                              <w:rPr>
                                <w:color w:val="A82800"/>
                                <w:lang w:val="en-US"/>
                              </w:rPr>
                              <w:t>3112</w:t>
                            </w:r>
                            <w:r>
                              <w:rPr>
                                <w:lang w:val="en-US"/>
                              </w:rPr>
                              <w:tab/>
                              <w:t>5</w:t>
                            </w:r>
                          </w:p>
                        </w:txbxContent>
                      </wps:txbx>
                      <wps:bodyPr rot="0" vert="horz" wrap="square" lIns="91440" tIns="45720" rIns="91440" bIns="45720" anchor="t" anchorCtr="0">
                        <a:spAutoFit/>
                      </wps:bodyPr>
                    </wps:wsp>
                  </a:graphicData>
                </a:graphic>
              </wp:inline>
            </w:drawing>
          </mc:Choice>
          <mc:Fallback>
            <w:pict>
              <v:shape id="_x0000_s1034"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9A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u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8zQvQCYCAABNBAAADgAAAAAAAAAAAAAAAAAuAgAAZHJzL2Uyb0RvYy54&#10;bWxQSwECLQAUAAYACAAAACEAIxUKRdsAAAAFAQAADwAAAAAAAAAAAAAAAACABAAAZHJzL2Rvd25y&#10;ZXYueG1sUEsFBgAAAAAEAAQA8wAAAIgFAAAAAA==&#10;">
                <v:textbox style="mso-fit-shape-to-text:t">
                  <w:txbxContent>
                    <w:p w:rsidR="009F0642" w:rsidRPr="002E549C" w:rsidRDefault="009F0642" w:rsidP="00265FBC">
                      <w:pPr>
                        <w:rPr>
                          <w:lang w:val="en-US"/>
                        </w:rPr>
                      </w:pPr>
                      <w:r>
                        <w:rPr>
                          <w:color w:val="A82800"/>
                          <w:lang w:val="en-US"/>
                        </w:rPr>
                        <w:t>t [d]</w:t>
                      </w:r>
                      <w:r w:rsidRPr="00D24325">
                        <w:rPr>
                          <w:lang w:val="en-US"/>
                        </w:rPr>
                        <w:tab/>
                      </w:r>
                      <w:r w:rsidRPr="002E549C">
                        <w:rPr>
                          <w:lang w:val="en-US"/>
                        </w:rPr>
                        <w:t>Inflow</w:t>
                      </w:r>
                      <w:r>
                        <w:rPr>
                          <w:lang w:val="en-US"/>
                        </w:rPr>
                        <w:t>T</w:t>
                      </w:r>
                      <w:r w:rsidRPr="002E549C">
                        <w:rPr>
                          <w:lang w:val="en-US"/>
                        </w:rPr>
                        <w:t xml:space="preserve"> [</w:t>
                      </w:r>
                      <w:r>
                        <w:rPr>
                          <w:lang w:val="en-US"/>
                        </w:rPr>
                        <w:t>°C]</w:t>
                      </w:r>
                    </w:p>
                    <w:p w:rsidR="009F0642" w:rsidRPr="00D24325" w:rsidRDefault="009F0642" w:rsidP="00265FBC">
                      <w:pPr>
                        <w:rPr>
                          <w:lang w:val="en-US"/>
                        </w:rPr>
                      </w:pPr>
                      <w:r>
                        <w:rPr>
                          <w:lang w:val="en-US"/>
                        </w:rPr>
                        <w:t>1</w:t>
                      </w:r>
                    </w:p>
                    <w:p w:rsidR="009F0642" w:rsidRPr="00D24325" w:rsidRDefault="009F0642" w:rsidP="00265FBC">
                      <w:pPr>
                        <w:rPr>
                          <w:lang w:val="en-US"/>
                        </w:rPr>
                      </w:pPr>
                      <w:r w:rsidRPr="00D24325">
                        <w:rPr>
                          <w:lang w:val="en-US"/>
                        </w:rPr>
                        <w:t>-1</w:t>
                      </w:r>
                      <w:r w:rsidRPr="00D24325">
                        <w:rPr>
                          <w:lang w:val="en-US"/>
                        </w:rPr>
                        <w:tab/>
                        <w:t>-1</w:t>
                      </w:r>
                    </w:p>
                    <w:p w:rsidR="009F0642" w:rsidRPr="00D24325" w:rsidRDefault="009F0642" w:rsidP="00265FBC">
                      <w:pPr>
                        <w:rPr>
                          <w:lang w:val="en-US"/>
                        </w:rPr>
                      </w:pPr>
                      <w:r w:rsidRPr="00D24325">
                        <w:rPr>
                          <w:color w:val="A82800"/>
                          <w:lang w:val="en-US"/>
                        </w:rPr>
                        <w:t>3084</w:t>
                      </w:r>
                      <w:r w:rsidRPr="00D24325">
                        <w:rPr>
                          <w:lang w:val="en-US"/>
                        </w:rPr>
                        <w:tab/>
                      </w:r>
                      <w:r>
                        <w:rPr>
                          <w:lang w:val="en-US"/>
                        </w:rPr>
                        <w:t>5</w:t>
                      </w:r>
                    </w:p>
                    <w:p w:rsidR="009F0642" w:rsidRPr="00D24325" w:rsidRDefault="009F0642" w:rsidP="00265FBC">
                      <w:pPr>
                        <w:rPr>
                          <w:lang w:val="en-US"/>
                        </w:rPr>
                      </w:pPr>
                      <w:r w:rsidRPr="00D24325">
                        <w:rPr>
                          <w:color w:val="A82800"/>
                          <w:lang w:val="en-US"/>
                        </w:rPr>
                        <w:t>3112</w:t>
                      </w:r>
                      <w:r>
                        <w:rPr>
                          <w:lang w:val="en-US"/>
                        </w:rPr>
                        <w:tab/>
                        <w:t>5</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eastAsia="de-CH"/>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9F0642" w:rsidRPr="002E549C" w:rsidRDefault="009F0642"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9F0642" w:rsidRDefault="009F0642" w:rsidP="00A71AB8">
                            <w:r>
                              <w:t>3</w:t>
                            </w:r>
                          </w:p>
                          <w:p w:rsidR="009F0642" w:rsidRDefault="009F0642" w:rsidP="00A71AB8">
                            <w:r>
                              <w:t>-1</w:t>
                            </w:r>
                            <w:r>
                              <w:tab/>
                            </w:r>
                            <w:r w:rsidRPr="002E549C">
                              <w:rPr>
                                <w:color w:val="3366CC"/>
                              </w:rPr>
                              <w:t>-10.0</w:t>
                            </w:r>
                            <w:r>
                              <w:tab/>
                            </w:r>
                            <w:r w:rsidRPr="002E549C">
                              <w:rPr>
                                <w:color w:val="3366CC"/>
                              </w:rPr>
                              <w:t>-5.0</w:t>
                            </w:r>
                            <w:r>
                              <w:tab/>
                            </w:r>
                            <w:r w:rsidRPr="002E549C">
                              <w:rPr>
                                <w:color w:val="3366CC"/>
                              </w:rPr>
                              <w:t>0.0</w:t>
                            </w:r>
                          </w:p>
                          <w:p w:rsidR="009F0642" w:rsidRDefault="009F0642" w:rsidP="00A71AB8">
                            <w:r w:rsidRPr="002E549C">
                              <w:rPr>
                                <w:color w:val="A82800"/>
                              </w:rPr>
                              <w:t>3084</w:t>
                            </w:r>
                            <w:r>
                              <w:tab/>
                              <w:t>0.000</w:t>
                            </w:r>
                            <w:r>
                              <w:tab/>
                              <w:t>0.085</w:t>
                            </w:r>
                            <w:r>
                              <w:tab/>
                              <w:t>0.085</w:t>
                            </w:r>
                          </w:p>
                          <w:p w:rsidR="009F0642" w:rsidRDefault="009F0642" w:rsidP="00A71AB8">
                            <w:r w:rsidRPr="002E549C">
                              <w:rPr>
                                <w:color w:val="A82800"/>
                              </w:rPr>
                              <w:t>3098</w:t>
                            </w:r>
                            <w:r>
                              <w:tab/>
                              <w:t>0.000</w:t>
                            </w:r>
                            <w:r>
                              <w:tab/>
                              <w:t>0.103</w:t>
                            </w:r>
                            <w:r>
                              <w:tab/>
                              <w:t>0.103</w:t>
                            </w:r>
                          </w:p>
                          <w:p w:rsidR="009F0642" w:rsidRPr="00A71AB8" w:rsidRDefault="009F0642" w:rsidP="00A71AB8">
                            <w:r w:rsidRPr="002E549C">
                              <w:rPr>
                                <w:color w:val="A82800"/>
                              </w:rPr>
                              <w:t>3112</w:t>
                            </w:r>
                            <w:r>
                              <w:tab/>
                              <w:t>0.000</w:t>
                            </w:r>
                            <w:r>
                              <w:tab/>
                              <w:t>0.056</w:t>
                            </w:r>
                            <w:r>
                              <w:tab/>
                              <w:t>0.056</w:t>
                            </w:r>
                          </w:p>
                        </w:txbxContent>
                      </wps:txbx>
                      <wps:bodyPr rot="0" vert="horz" wrap="square" lIns="91440" tIns="45720" rIns="91440" bIns="45720" anchor="t" anchorCtr="0">
                        <a:spAutoFit/>
                      </wps:bodyPr>
                    </wps:wsp>
                  </a:graphicData>
                </a:graphic>
              </wp:inline>
            </w:drawing>
          </mc:Choice>
          <mc:Fallback>
            <w:pict>
              <v:shape id="_x0000_s1035"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69KQIAAEw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WMUEUucL6kZR1OD5vGkfatOh+ctbT0y65/7EH&#10;JznTHw11Zzmdz+MsJGO+eDsjw517qnMPGEFQJQ+cjdtNSPOTdLM31MWtSvo+MzlSpiebZD+OV5yJ&#10;cztFPf8E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IIs7r0pAgAATAQAAA4AAAAAAAAAAAAAAAAALgIAAGRycy9lMm9E&#10;b2MueG1sUEsBAi0AFAAGAAgAAAAhAPBCECHcAAAABQEAAA8AAAAAAAAAAAAAAAAAgwQAAGRycy9k&#10;b3ducmV2LnhtbFBLBQYAAAAABAAEAPMAAACMBQAAAAA=&#10;">
                <v:textbox style="mso-fit-shape-to-text:t">
                  <w:txbxContent>
                    <w:p w:rsidR="009F0642" w:rsidRPr="002E549C" w:rsidRDefault="009F0642"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9F0642" w:rsidRDefault="009F0642" w:rsidP="00A71AB8">
                      <w:r>
                        <w:t>3</w:t>
                      </w:r>
                    </w:p>
                    <w:p w:rsidR="009F0642" w:rsidRDefault="009F0642" w:rsidP="00A71AB8">
                      <w:r>
                        <w:t>-1</w:t>
                      </w:r>
                      <w:r>
                        <w:tab/>
                      </w:r>
                      <w:r w:rsidRPr="002E549C">
                        <w:rPr>
                          <w:color w:val="3366CC"/>
                        </w:rPr>
                        <w:t>-10.0</w:t>
                      </w:r>
                      <w:r>
                        <w:tab/>
                      </w:r>
                      <w:r w:rsidRPr="002E549C">
                        <w:rPr>
                          <w:color w:val="3366CC"/>
                        </w:rPr>
                        <w:t>-5.0</w:t>
                      </w:r>
                      <w:r>
                        <w:tab/>
                      </w:r>
                      <w:r w:rsidRPr="002E549C">
                        <w:rPr>
                          <w:color w:val="3366CC"/>
                        </w:rPr>
                        <w:t>0.0</w:t>
                      </w:r>
                    </w:p>
                    <w:p w:rsidR="009F0642" w:rsidRDefault="009F0642" w:rsidP="00A71AB8">
                      <w:r w:rsidRPr="002E549C">
                        <w:rPr>
                          <w:color w:val="A82800"/>
                        </w:rPr>
                        <w:t>3084</w:t>
                      </w:r>
                      <w:r>
                        <w:tab/>
                        <w:t>0.000</w:t>
                      </w:r>
                      <w:r>
                        <w:tab/>
                        <w:t>0.085</w:t>
                      </w:r>
                      <w:r>
                        <w:tab/>
                        <w:t>0.085</w:t>
                      </w:r>
                    </w:p>
                    <w:p w:rsidR="009F0642" w:rsidRDefault="009F0642" w:rsidP="00A71AB8">
                      <w:r w:rsidRPr="002E549C">
                        <w:rPr>
                          <w:color w:val="A82800"/>
                        </w:rPr>
                        <w:t>3098</w:t>
                      </w:r>
                      <w:r>
                        <w:tab/>
                        <w:t>0.000</w:t>
                      </w:r>
                      <w:r>
                        <w:tab/>
                        <w:t>0.103</w:t>
                      </w:r>
                      <w:r>
                        <w:tab/>
                        <w:t>0.103</w:t>
                      </w:r>
                    </w:p>
                    <w:p w:rsidR="009F0642" w:rsidRPr="00A71AB8" w:rsidRDefault="009F0642" w:rsidP="00A71AB8">
                      <w:r w:rsidRPr="002E549C">
                        <w:rPr>
                          <w:color w:val="A82800"/>
                        </w:rPr>
                        <w:t>3112</w:t>
                      </w:r>
                      <w:r>
                        <w:tab/>
                        <w:t>0.000</w:t>
                      </w:r>
                      <w:r>
                        <w:tab/>
                        <w:t>0.056</w:t>
                      </w:r>
                      <w:r>
                        <w:tab/>
                        <w:t>0.056</w:t>
                      </w:r>
                    </w:p>
                  </w:txbxContent>
                </v:textbox>
                <w10:anchorlock/>
              </v:shape>
            </w:pict>
          </mc:Fallback>
        </mc:AlternateContent>
      </w:r>
      <w:r w:rsidR="00265FBC" w:rsidRPr="002E549C">
        <w:rPr>
          <w:noProof/>
          <w:color w:val="FF0000"/>
          <w:lang w:eastAsia="de-CH"/>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9F0642" w:rsidRPr="002E549C" w:rsidRDefault="009F0642" w:rsidP="00265FBC">
                            <w:pPr>
                              <w:rPr>
                                <w:lang w:val="en-US"/>
                              </w:rPr>
                            </w:pPr>
                            <w:r>
                              <w:rPr>
                                <w:color w:val="A82800"/>
                                <w:lang w:val="en-US"/>
                              </w:rPr>
                              <w:t>t [d]</w:t>
                            </w:r>
                            <w:r w:rsidRPr="00D24325">
                              <w:rPr>
                                <w:lang w:val="en-US"/>
                              </w:rPr>
                              <w:tab/>
                            </w:r>
                            <w:r w:rsidRPr="002E549C">
                              <w:rPr>
                                <w:lang w:val="en-US"/>
                              </w:rPr>
                              <w:t>Inflow</w:t>
                            </w:r>
                            <w:r>
                              <w:rPr>
                                <w:lang w:val="en-US"/>
                              </w:rPr>
                              <w:t>S</w:t>
                            </w:r>
                            <w:r w:rsidRPr="002E549C">
                              <w:rPr>
                                <w:lang w:val="en-US"/>
                              </w:rPr>
                              <w:t xml:space="preserve"> [</w:t>
                            </w:r>
                            <w:r w:rsidRPr="00F95F0E">
                              <w:rPr>
                                <w:lang w:val="en-US"/>
                              </w:rPr>
                              <w:t>‰</w:t>
                            </w:r>
                            <w:r>
                              <w:rPr>
                                <w:lang w:val="en-US"/>
                              </w:rPr>
                              <w:t>]</w:t>
                            </w:r>
                          </w:p>
                          <w:p w:rsidR="009F0642" w:rsidRPr="00D24325" w:rsidRDefault="009F0642" w:rsidP="00265FBC">
                            <w:pPr>
                              <w:rPr>
                                <w:lang w:val="en-US"/>
                              </w:rPr>
                            </w:pPr>
                            <w:r>
                              <w:rPr>
                                <w:lang w:val="en-US"/>
                              </w:rPr>
                              <w:t>1</w:t>
                            </w:r>
                          </w:p>
                          <w:p w:rsidR="009F0642" w:rsidRPr="00D24325" w:rsidRDefault="009F0642" w:rsidP="00265FBC">
                            <w:pPr>
                              <w:rPr>
                                <w:lang w:val="en-US"/>
                              </w:rPr>
                            </w:pPr>
                            <w:r w:rsidRPr="00D24325">
                              <w:rPr>
                                <w:lang w:val="en-US"/>
                              </w:rPr>
                              <w:t>-1</w:t>
                            </w:r>
                            <w:r w:rsidRPr="00D24325">
                              <w:rPr>
                                <w:lang w:val="en-US"/>
                              </w:rPr>
                              <w:tab/>
                              <w:t>-1</w:t>
                            </w:r>
                          </w:p>
                          <w:p w:rsidR="009F0642" w:rsidRPr="00D24325" w:rsidRDefault="009F0642" w:rsidP="00265FBC">
                            <w:pPr>
                              <w:rPr>
                                <w:lang w:val="en-US"/>
                              </w:rPr>
                            </w:pPr>
                            <w:r w:rsidRPr="00D24325">
                              <w:rPr>
                                <w:color w:val="A82800"/>
                                <w:lang w:val="en-US"/>
                              </w:rPr>
                              <w:t>3084</w:t>
                            </w:r>
                            <w:r w:rsidRPr="00D24325">
                              <w:rPr>
                                <w:lang w:val="en-US"/>
                              </w:rPr>
                              <w:tab/>
                            </w:r>
                            <w:r>
                              <w:rPr>
                                <w:lang w:val="en-US"/>
                              </w:rPr>
                              <w:t>0.2</w:t>
                            </w:r>
                          </w:p>
                          <w:p w:rsidR="009F0642" w:rsidRPr="00D24325" w:rsidRDefault="009F0642" w:rsidP="00265FBC">
                            <w:pPr>
                              <w:rPr>
                                <w:lang w:val="en-US"/>
                              </w:rPr>
                            </w:pPr>
                            <w:r w:rsidRPr="00D24325">
                              <w:rPr>
                                <w:color w:val="A82800"/>
                                <w:lang w:val="en-US"/>
                              </w:rPr>
                              <w:t>3112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6"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Fc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RtVrk3zgNI6MzY4DiRuOuN+UNJjc1fUfz+A45TI&#10;DxrLs5rO53EakjFfvCnQcJee+tIDmiFURQMl43Yb0gQl4ew1lnEnksDPTE6csWmT7qcBi1Nxaaeo&#10;59/A5hE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BJgMFcJQIAAE4EAAAOAAAAAAAAAAAAAAAAAC4CAABkcnMvZTJvRG9jLnht&#10;bFBLAQItABQABgAIAAAAIQAjFQpF2wAAAAUBAAAPAAAAAAAAAAAAAAAAAH8EAABkcnMvZG93bnJl&#10;di54bWxQSwUGAAAAAAQABADzAAAAhwUAAAAA&#10;">
                <v:textbox style="mso-fit-shape-to-text:t">
                  <w:txbxContent>
                    <w:p w:rsidR="009F0642" w:rsidRPr="002E549C" w:rsidRDefault="009F0642" w:rsidP="00265FBC">
                      <w:pPr>
                        <w:rPr>
                          <w:lang w:val="en-US"/>
                        </w:rPr>
                      </w:pPr>
                      <w:r>
                        <w:rPr>
                          <w:color w:val="A82800"/>
                          <w:lang w:val="en-US"/>
                        </w:rPr>
                        <w:t>t [d]</w:t>
                      </w:r>
                      <w:r w:rsidRPr="00D24325">
                        <w:rPr>
                          <w:lang w:val="en-US"/>
                        </w:rPr>
                        <w:tab/>
                      </w:r>
                      <w:r w:rsidRPr="002E549C">
                        <w:rPr>
                          <w:lang w:val="en-US"/>
                        </w:rPr>
                        <w:t>Inflow</w:t>
                      </w:r>
                      <w:r>
                        <w:rPr>
                          <w:lang w:val="en-US"/>
                        </w:rPr>
                        <w:t>S</w:t>
                      </w:r>
                      <w:r w:rsidRPr="002E549C">
                        <w:rPr>
                          <w:lang w:val="en-US"/>
                        </w:rPr>
                        <w:t xml:space="preserve"> [</w:t>
                      </w:r>
                      <w:r w:rsidRPr="00F95F0E">
                        <w:rPr>
                          <w:lang w:val="en-US"/>
                        </w:rPr>
                        <w:t>‰</w:t>
                      </w:r>
                      <w:r>
                        <w:rPr>
                          <w:lang w:val="en-US"/>
                        </w:rPr>
                        <w:t>]</w:t>
                      </w:r>
                    </w:p>
                    <w:p w:rsidR="009F0642" w:rsidRPr="00D24325" w:rsidRDefault="009F0642" w:rsidP="00265FBC">
                      <w:pPr>
                        <w:rPr>
                          <w:lang w:val="en-US"/>
                        </w:rPr>
                      </w:pPr>
                      <w:r>
                        <w:rPr>
                          <w:lang w:val="en-US"/>
                        </w:rPr>
                        <w:t>1</w:t>
                      </w:r>
                    </w:p>
                    <w:p w:rsidR="009F0642" w:rsidRPr="00D24325" w:rsidRDefault="009F0642" w:rsidP="00265FBC">
                      <w:pPr>
                        <w:rPr>
                          <w:lang w:val="en-US"/>
                        </w:rPr>
                      </w:pPr>
                      <w:r w:rsidRPr="00D24325">
                        <w:rPr>
                          <w:lang w:val="en-US"/>
                        </w:rPr>
                        <w:t>-1</w:t>
                      </w:r>
                      <w:r w:rsidRPr="00D24325">
                        <w:rPr>
                          <w:lang w:val="en-US"/>
                        </w:rPr>
                        <w:tab/>
                        <w:t>-1</w:t>
                      </w:r>
                    </w:p>
                    <w:p w:rsidR="009F0642" w:rsidRPr="00D24325" w:rsidRDefault="009F0642" w:rsidP="00265FBC">
                      <w:pPr>
                        <w:rPr>
                          <w:lang w:val="en-US"/>
                        </w:rPr>
                      </w:pPr>
                      <w:r w:rsidRPr="00D24325">
                        <w:rPr>
                          <w:color w:val="A82800"/>
                          <w:lang w:val="en-US"/>
                        </w:rPr>
                        <w:t>3084</w:t>
                      </w:r>
                      <w:r w:rsidRPr="00D24325">
                        <w:rPr>
                          <w:lang w:val="en-US"/>
                        </w:rPr>
                        <w:tab/>
                      </w:r>
                      <w:r>
                        <w:rPr>
                          <w:lang w:val="en-US"/>
                        </w:rPr>
                        <w:t>0.2</w:t>
                      </w:r>
                    </w:p>
                    <w:p w:rsidR="009F0642" w:rsidRPr="00D24325" w:rsidRDefault="009F0642" w:rsidP="00265FBC">
                      <w:pPr>
                        <w:rPr>
                          <w:lang w:val="en-US"/>
                        </w:rPr>
                      </w:pPr>
                      <w:r w:rsidRPr="00D24325">
                        <w:rPr>
                          <w:color w:val="A82800"/>
                          <w:lang w:val="en-US"/>
                        </w:rPr>
                        <w:t>3112</w:t>
                      </w:r>
                      <w:r>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52D87" w:rsidRDefault="00652D87" w:rsidP="00A77734">
      <w:pPr>
        <w:pStyle w:val="Heading2"/>
      </w:pPr>
      <w:bookmarkStart w:id="19" w:name="_Toc417639343"/>
      <w:r w:rsidRPr="000E1214">
        <w:lastRenderedPageBreak/>
        <w:t>Biochemical</w:t>
      </w:r>
      <w:bookmarkEnd w:id="19"/>
    </w:p>
    <w:p w:rsidR="005C4E86" w:rsidRPr="005C4E86" w:rsidRDefault="005C4E86" w:rsidP="005C4E86">
      <w:pPr>
        <w:pStyle w:val="Heading3"/>
        <w:rPr>
          <w:lang w:val="en-US"/>
        </w:rPr>
      </w:pPr>
      <w:bookmarkStart w:id="20" w:name="_Toc417639344"/>
      <w:r>
        <w:rPr>
          <w:lang w:val="en-US"/>
        </w:rPr>
        <w:t>Initial conditions</w:t>
      </w:r>
      <w:bookmarkEnd w:id="20"/>
    </w:p>
    <w:p w:rsidR="0016542C" w:rsidRPr="00BE0EBC" w:rsidRDefault="00982DAE" w:rsidP="003478E6">
      <w:pPr>
        <w:jc w:val="both"/>
        <w:rPr>
          <w:sz w:val="24"/>
          <w:szCs w:val="24"/>
          <w:lang w:val="en-US"/>
        </w:rPr>
      </w:pPr>
      <w:r w:rsidRPr="00BE0EBC">
        <w:rPr>
          <w:sz w:val="24"/>
          <w:szCs w:val="24"/>
          <w:lang w:val="en-US"/>
        </w:rPr>
        <w:t xml:space="preserve">The initial conditions for each of </w:t>
      </w:r>
      <w:r w:rsidR="0016542C" w:rsidRPr="00BE0EBC">
        <w:rPr>
          <w:sz w:val="24"/>
          <w:szCs w:val="24"/>
          <w:lang w:val="en-US"/>
        </w:rPr>
        <w:t>the</w:t>
      </w:r>
      <w:r w:rsidRPr="00BE0EBC">
        <w:rPr>
          <w:sz w:val="24"/>
          <w:szCs w:val="24"/>
          <w:lang w:val="en-US"/>
        </w:rPr>
        <w:t xml:space="preserve"> biogeochemical variables </w:t>
      </w:r>
      <w:r w:rsidR="0032744D" w:rsidRPr="00BE0EBC">
        <w:rPr>
          <w:sz w:val="24"/>
          <w:szCs w:val="24"/>
          <w:lang w:val="en-US"/>
        </w:rPr>
        <w:t>can</w:t>
      </w:r>
      <w:r w:rsidRPr="00BE0EBC">
        <w:rPr>
          <w:sz w:val="24"/>
          <w:szCs w:val="24"/>
          <w:lang w:val="en-US"/>
        </w:rPr>
        <w:t xml:space="preserve"> be given in separate files (as the number of enabled variables depends on the model setup</w:t>
      </w:r>
      <w:r w:rsidR="0016542C" w:rsidRPr="00BE0EBC">
        <w:rPr>
          <w:sz w:val="24"/>
          <w:szCs w:val="24"/>
          <w:lang w:val="en-US"/>
        </w:rPr>
        <w:t xml:space="preserve"> in fabm.nml</w:t>
      </w:r>
      <w:r w:rsidRPr="00BE0EBC">
        <w:rPr>
          <w:sz w:val="24"/>
          <w:szCs w:val="24"/>
          <w:lang w:val="en-US"/>
        </w:rPr>
        <w:t>)</w:t>
      </w:r>
      <w:r w:rsidR="009A7495" w:rsidRPr="00BE0EBC">
        <w:rPr>
          <w:sz w:val="24"/>
          <w:szCs w:val="24"/>
          <w:lang w:val="en-US"/>
        </w:rPr>
        <w:t xml:space="preserve"> </w:t>
      </w:r>
      <w:r w:rsidR="0016542C" w:rsidRPr="00BE0EBC">
        <w:rPr>
          <w:sz w:val="24"/>
          <w:szCs w:val="24"/>
          <w:lang w:val="en-US"/>
        </w:rPr>
        <w:t>at</w:t>
      </w:r>
      <w:r w:rsidR="009A7495" w:rsidRPr="00BE0EBC">
        <w:rPr>
          <w:sz w:val="24"/>
          <w:szCs w:val="24"/>
          <w:lang w:val="en-US"/>
        </w:rPr>
        <w:t xml:space="preserve"> a specified path (given in kepsilon.par, line 14)</w:t>
      </w:r>
      <w:r w:rsidR="0016542C" w:rsidRPr="00BE0EBC">
        <w:rPr>
          <w:sz w:val="24"/>
          <w:szCs w:val="24"/>
          <w:lang w:val="en-US"/>
        </w:rPr>
        <w:t>.</w:t>
      </w:r>
      <w:r w:rsidR="0032744D" w:rsidRPr="00BE0EBC">
        <w:rPr>
          <w:sz w:val="24"/>
          <w:szCs w:val="24"/>
          <w:lang w:val="en-US"/>
        </w:rPr>
        <w:t xml:space="preserve"> It must be made sure that the provided files give initial conditions for the simulation start date.</w:t>
      </w:r>
    </w:p>
    <w:p w:rsidR="0016542C" w:rsidRPr="00BE0EBC" w:rsidRDefault="0016542C" w:rsidP="003478E6">
      <w:pPr>
        <w:jc w:val="both"/>
        <w:rPr>
          <w:sz w:val="24"/>
          <w:szCs w:val="24"/>
          <w:lang w:val="en-US"/>
        </w:rPr>
      </w:pPr>
      <w:r w:rsidRPr="00BE0EBC">
        <w:rPr>
          <w:sz w:val="24"/>
          <w:szCs w:val="24"/>
          <w:lang w:val="en-US"/>
        </w:rPr>
        <w:t xml:space="preserve">These files are identified by their name: var_ini.dat, where var is the short name of the variable from AED (see </w:t>
      </w:r>
      <w:r w:rsidRPr="00BE0EBC">
        <w:rPr>
          <w:sz w:val="24"/>
          <w:szCs w:val="24"/>
          <w:lang w:val="en-US"/>
        </w:rPr>
        <w:fldChar w:fldCharType="begin"/>
      </w:r>
      <w:r w:rsidRPr="00BE0EBC">
        <w:rPr>
          <w:sz w:val="24"/>
          <w:szCs w:val="24"/>
          <w:lang w:val="en-US"/>
        </w:rPr>
        <w:instrText xml:space="preserve"> REF _Ref413911510 \h </w:instrText>
      </w:r>
      <w:r w:rsidR="00BE0EBC">
        <w:rPr>
          <w:sz w:val="24"/>
          <w:szCs w:val="24"/>
          <w:lang w:val="en-US"/>
        </w:rPr>
        <w:instrText xml:space="preserve"> \* MERGEFORMAT </w:instrText>
      </w:r>
      <w:r w:rsidRPr="00BE0EBC">
        <w:rPr>
          <w:sz w:val="24"/>
          <w:szCs w:val="24"/>
          <w:lang w:val="en-US"/>
        </w:rPr>
      </w:r>
      <w:r w:rsidRPr="00BE0EBC">
        <w:rPr>
          <w:sz w:val="24"/>
          <w:szCs w:val="24"/>
          <w:lang w:val="en-US"/>
        </w:rPr>
        <w:fldChar w:fldCharType="separate"/>
      </w:r>
      <w:r w:rsidRPr="00BE0EBC">
        <w:rPr>
          <w:sz w:val="24"/>
          <w:szCs w:val="24"/>
          <w:lang w:val="en-US"/>
        </w:rPr>
        <w:t xml:space="preserve">Table </w:t>
      </w:r>
      <w:r w:rsidRPr="00BE0EBC">
        <w:rPr>
          <w:noProof/>
          <w:sz w:val="24"/>
          <w:szCs w:val="24"/>
          <w:lang w:val="en-US"/>
        </w:rPr>
        <w:t>2</w:t>
      </w:r>
      <w:r w:rsidRPr="00BE0EBC">
        <w:rPr>
          <w:sz w:val="24"/>
          <w:szCs w:val="24"/>
          <w:lang w:val="en-US"/>
        </w:rPr>
        <w:fldChar w:fldCharType="end"/>
      </w:r>
      <w:r w:rsidRPr="00BE0EBC">
        <w:rPr>
          <w:sz w:val="24"/>
          <w:szCs w:val="24"/>
          <w:lang w:val="en-US"/>
        </w:rPr>
        <w:t>: the short name of each variable is module_variable). As an example, aed_oxygen_oxy_ini.dat is the file with initial oxygen conditions. The model will look for each of the needed files; if one is not found, then the corresponding initial condition will be taken from the default specified in the file fabm.nml.</w:t>
      </w:r>
    </w:p>
    <w:p w:rsidR="00982DAE" w:rsidRPr="00BE0EBC" w:rsidRDefault="00982DAE" w:rsidP="0016542C">
      <w:pPr>
        <w:keepNext/>
        <w:jc w:val="both"/>
        <w:rPr>
          <w:sz w:val="24"/>
          <w:szCs w:val="24"/>
          <w:lang w:val="en-US"/>
        </w:rPr>
      </w:pPr>
      <w:r w:rsidRPr="00BE0EBC">
        <w:rPr>
          <w:sz w:val="24"/>
          <w:szCs w:val="24"/>
          <w:lang w:val="en-US"/>
        </w:rPr>
        <w:t xml:space="preserve">In each file, </w:t>
      </w:r>
      <w:r w:rsidR="0016542C" w:rsidRPr="00BE0EBC">
        <w:rPr>
          <w:sz w:val="24"/>
          <w:szCs w:val="24"/>
          <w:lang w:val="en-US"/>
        </w:rPr>
        <w:t xml:space="preserve">the first line is a header, the next lines are the input: depths [m] in </w:t>
      </w:r>
      <w:r w:rsidRPr="00BE0EBC">
        <w:rPr>
          <w:sz w:val="24"/>
          <w:szCs w:val="24"/>
          <w:lang w:val="en-US"/>
        </w:rPr>
        <w:t xml:space="preserve">the first column, </w:t>
      </w:r>
      <w:r w:rsidR="0016542C" w:rsidRPr="00BE0EBC">
        <w:rPr>
          <w:sz w:val="24"/>
          <w:szCs w:val="24"/>
          <w:lang w:val="en-US"/>
        </w:rPr>
        <w:t xml:space="preserve">initial conditions (in variable units) in </w:t>
      </w:r>
      <w:r w:rsidRPr="00BE0EBC">
        <w:rPr>
          <w:sz w:val="24"/>
          <w:szCs w:val="24"/>
          <w:lang w:val="en-US"/>
        </w:rPr>
        <w:t>the second column</w:t>
      </w:r>
      <w:r w:rsidR="0016542C" w:rsidRPr="00BE0EBC">
        <w:rPr>
          <w:sz w:val="24"/>
          <w:szCs w:val="24"/>
          <w:lang w:val="en-US"/>
        </w:rPr>
        <w:t>. An example of this file for oxygen:</w:t>
      </w:r>
    </w:p>
    <w:p w:rsidR="0016542C" w:rsidRPr="0016542C" w:rsidRDefault="0016542C" w:rsidP="0016542C">
      <w:pPr>
        <w:jc w:val="center"/>
        <w:rPr>
          <w:szCs w:val="22"/>
          <w:lang w:val="en-US"/>
        </w:rPr>
      </w:pPr>
      <w:r w:rsidRPr="0016542C">
        <w:rPr>
          <w:noProof/>
          <w:szCs w:val="22"/>
          <w:lang w:eastAsia="de-CH"/>
        </w:rPr>
        <mc:AlternateContent>
          <mc:Choice Requires="wps">
            <w:drawing>
              <wp:inline distT="0" distB="0" distL="0" distR="0" wp14:anchorId="7CB1D452" wp14:editId="4D2B5A21">
                <wp:extent cx="1622323" cy="1403985"/>
                <wp:effectExtent l="0" t="0" r="16510"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2323" cy="1403985"/>
                        </a:xfrm>
                        <a:prstGeom prst="rect">
                          <a:avLst/>
                        </a:prstGeom>
                        <a:solidFill>
                          <a:srgbClr val="FFFFFF"/>
                        </a:solidFill>
                        <a:ln w="9525">
                          <a:solidFill>
                            <a:srgbClr val="000000"/>
                          </a:solidFill>
                          <a:miter lim="800000"/>
                          <a:headEnd/>
                          <a:tailEnd/>
                        </a:ln>
                      </wps:spPr>
                      <wps:txbx>
                        <w:txbxContent>
                          <w:p w:rsidR="009F0642" w:rsidRDefault="009F0642" w:rsidP="0016542C">
                            <w:r>
                              <w:t>z [m]</w:t>
                            </w:r>
                            <w:r>
                              <w:tab/>
                              <w:t>O2 [mmol/m3]</w:t>
                            </w:r>
                          </w:p>
                          <w:p w:rsidR="009F0642" w:rsidRDefault="009F0642" w:rsidP="0016542C">
                            <w:r>
                              <w:t xml:space="preserve"> -0</w:t>
                            </w:r>
                            <w:r>
                              <w:tab/>
                              <w:t>274.28</w:t>
                            </w:r>
                          </w:p>
                          <w:p w:rsidR="009F0642" w:rsidRDefault="009F0642" w:rsidP="0016542C">
                            <w:r>
                              <w:t xml:space="preserve"> -1</w:t>
                            </w:r>
                            <w:r>
                              <w:tab/>
                              <w:t>272.99</w:t>
                            </w:r>
                          </w:p>
                          <w:p w:rsidR="009F0642" w:rsidRDefault="009F0642" w:rsidP="0016542C">
                            <w:r>
                              <w:t xml:space="preserve"> -5</w:t>
                            </w:r>
                            <w:r>
                              <w:tab/>
                              <w:t>272.50</w:t>
                            </w:r>
                          </w:p>
                          <w:p w:rsidR="009F0642" w:rsidRDefault="009F0642" w:rsidP="0016542C">
                            <w:r>
                              <w:t>-10</w:t>
                            </w:r>
                            <w:r>
                              <w:tab/>
                              <w:t>263.21</w:t>
                            </w:r>
                          </w:p>
                          <w:p w:rsidR="009F0642" w:rsidRDefault="009F0642" w:rsidP="0016542C">
                            <w:r>
                              <w:t>-20</w:t>
                            </w:r>
                            <w:r>
                              <w:tab/>
                              <w:t>272.99</w:t>
                            </w:r>
                          </w:p>
                          <w:p w:rsidR="009F0642" w:rsidRDefault="009F0642" w:rsidP="0016542C">
                            <w:r>
                              <w:t>-40</w:t>
                            </w:r>
                            <w:r>
                              <w:tab/>
                              <w:t>253.57</w:t>
                            </w:r>
                          </w:p>
                          <w:p w:rsidR="009F0642" w:rsidRDefault="009F0642" w:rsidP="0016542C">
                            <w:r>
                              <w:t>-60</w:t>
                            </w:r>
                            <w:r>
                              <w:tab/>
                              <w:t>258.88</w:t>
                            </w:r>
                          </w:p>
                          <w:p w:rsidR="009F0642" w:rsidRPr="0016542C" w:rsidRDefault="009F0642" w:rsidP="0016542C">
                            <w:pPr>
                              <w:rPr>
                                <w:lang w:val="en-US"/>
                              </w:rPr>
                            </w:pPr>
                            <w:r>
                              <w:t>-100</w:t>
                            </w:r>
                            <w:r>
                              <w:tab/>
                              <w:t>170.84</w:t>
                            </w:r>
                          </w:p>
                        </w:txbxContent>
                      </wps:txbx>
                      <wps:bodyPr rot="0" vert="horz" wrap="square" lIns="91440" tIns="45720" rIns="91440" bIns="45720" anchor="t" anchorCtr="0">
                        <a:spAutoFit/>
                      </wps:bodyPr>
                    </wps:wsp>
                  </a:graphicData>
                </a:graphic>
              </wp:inline>
            </w:drawing>
          </mc:Choice>
          <mc:Fallback>
            <w:pict>
              <v:shape id="_x0000_s1037" type="#_x0000_t202" style="width:12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">
                <v:textbox style="mso-fit-shape-to-text:t">
                  <w:txbxContent>
                    <w:p w:rsidR="009F0642" w:rsidRDefault="009F0642" w:rsidP="0016542C">
                      <w:r>
                        <w:t>z [m]</w:t>
                      </w:r>
                      <w:r>
                        <w:tab/>
                        <w:t>O2 [mmol/m3]</w:t>
                      </w:r>
                    </w:p>
                    <w:p w:rsidR="009F0642" w:rsidRDefault="009F0642" w:rsidP="0016542C">
                      <w:r>
                        <w:t xml:space="preserve"> -0</w:t>
                      </w:r>
                      <w:r>
                        <w:tab/>
                        <w:t>274.28</w:t>
                      </w:r>
                    </w:p>
                    <w:p w:rsidR="009F0642" w:rsidRDefault="009F0642" w:rsidP="0016542C">
                      <w:r>
                        <w:t xml:space="preserve"> -1</w:t>
                      </w:r>
                      <w:r>
                        <w:tab/>
                        <w:t>272.99</w:t>
                      </w:r>
                    </w:p>
                    <w:p w:rsidR="009F0642" w:rsidRDefault="009F0642" w:rsidP="0016542C">
                      <w:r>
                        <w:t xml:space="preserve"> -5</w:t>
                      </w:r>
                      <w:r>
                        <w:tab/>
                        <w:t>272.50</w:t>
                      </w:r>
                    </w:p>
                    <w:p w:rsidR="009F0642" w:rsidRDefault="009F0642" w:rsidP="0016542C">
                      <w:r>
                        <w:t>-10</w:t>
                      </w:r>
                      <w:r>
                        <w:tab/>
                        <w:t>263.21</w:t>
                      </w:r>
                    </w:p>
                    <w:p w:rsidR="009F0642" w:rsidRDefault="009F0642" w:rsidP="0016542C">
                      <w:r>
                        <w:t>-20</w:t>
                      </w:r>
                      <w:r>
                        <w:tab/>
                        <w:t>272.99</w:t>
                      </w:r>
                    </w:p>
                    <w:p w:rsidR="009F0642" w:rsidRDefault="009F0642" w:rsidP="0016542C">
                      <w:r>
                        <w:t>-40</w:t>
                      </w:r>
                      <w:r>
                        <w:tab/>
                        <w:t>253.57</w:t>
                      </w:r>
                    </w:p>
                    <w:p w:rsidR="009F0642" w:rsidRDefault="009F0642" w:rsidP="0016542C">
                      <w:r>
                        <w:t>-60</w:t>
                      </w:r>
                      <w:r>
                        <w:tab/>
                        <w:t>258.88</w:t>
                      </w:r>
                    </w:p>
                    <w:p w:rsidR="009F0642" w:rsidRPr="0016542C" w:rsidRDefault="009F0642" w:rsidP="0016542C">
                      <w:pPr>
                        <w:rPr>
                          <w:lang w:val="en-US"/>
                        </w:rPr>
                      </w:pPr>
                      <w:r>
                        <w:t>-100</w:t>
                      </w:r>
                      <w:r>
                        <w:tab/>
                        <w:t>170.84</w:t>
                      </w:r>
                    </w:p>
                  </w:txbxContent>
                </v:textbox>
                <w10:anchorlock/>
              </v:shape>
            </w:pict>
          </mc:Fallback>
        </mc:AlternateContent>
      </w:r>
    </w:p>
    <w:p w:rsidR="005C4E86" w:rsidRPr="000E1214" w:rsidRDefault="005C4E86" w:rsidP="005C4E86">
      <w:pPr>
        <w:pStyle w:val="Heading3"/>
        <w:rPr>
          <w:lang w:val="en-US"/>
        </w:rPr>
      </w:pPr>
      <w:bookmarkStart w:id="21" w:name="_Toc417639345"/>
      <w:r>
        <w:rPr>
          <w:lang w:val="en-US"/>
        </w:rPr>
        <w:t>Inflow</w:t>
      </w:r>
      <w:bookmarkEnd w:id="21"/>
    </w:p>
    <w:p w:rsidR="0032744D" w:rsidRPr="00BE0EBC" w:rsidRDefault="00982DAE" w:rsidP="003478E6">
      <w:pPr>
        <w:jc w:val="both"/>
        <w:rPr>
          <w:sz w:val="24"/>
          <w:szCs w:val="24"/>
          <w:lang w:val="en-US"/>
        </w:rPr>
      </w:pPr>
      <w:r w:rsidRPr="00BE0EBC">
        <w:rPr>
          <w:sz w:val="24"/>
          <w:szCs w:val="24"/>
          <w:lang w:val="en-US"/>
        </w:rPr>
        <w:t>Inflow of biogeochemical compounds can be given at different depths and times in separate files</w:t>
      </w:r>
      <w:r w:rsidR="009A7495" w:rsidRPr="00BE0EBC">
        <w:rPr>
          <w:sz w:val="24"/>
          <w:szCs w:val="24"/>
          <w:lang w:val="en-US"/>
        </w:rPr>
        <w:t xml:space="preserve"> </w:t>
      </w:r>
      <w:r w:rsidR="0032744D" w:rsidRPr="00BE0EBC">
        <w:rPr>
          <w:sz w:val="24"/>
          <w:szCs w:val="24"/>
          <w:lang w:val="en-US"/>
        </w:rPr>
        <w:t>(as the number of enabled variables depends on the model setup in fabm.nml) at</w:t>
      </w:r>
      <w:r w:rsidR="009A7495" w:rsidRPr="00BE0EBC">
        <w:rPr>
          <w:sz w:val="24"/>
          <w:szCs w:val="24"/>
          <w:lang w:val="en-US"/>
        </w:rPr>
        <w:t xml:space="preserve"> a specified path (given in kepsilon.par, line 14)</w:t>
      </w:r>
      <w:r w:rsidR="0032744D" w:rsidRPr="00BE0EBC">
        <w:rPr>
          <w:sz w:val="24"/>
          <w:szCs w:val="24"/>
          <w:lang w:val="en-US"/>
        </w:rPr>
        <w:t>.</w:t>
      </w:r>
    </w:p>
    <w:p w:rsidR="0032744D" w:rsidRDefault="0032744D" w:rsidP="0032744D">
      <w:pPr>
        <w:jc w:val="both"/>
        <w:rPr>
          <w:sz w:val="24"/>
          <w:szCs w:val="24"/>
          <w:lang w:val="en-US"/>
        </w:rPr>
      </w:pPr>
      <w:r w:rsidRPr="00BE0EBC">
        <w:rPr>
          <w:sz w:val="24"/>
          <w:szCs w:val="24"/>
          <w:lang w:val="en-US"/>
        </w:rPr>
        <w:t xml:space="preserve">These files are identified by their name: var_inflow.dat, where var is the short name of the variable from AED (see </w:t>
      </w:r>
      <w:r w:rsidRPr="00BE0EBC">
        <w:rPr>
          <w:sz w:val="24"/>
          <w:szCs w:val="24"/>
          <w:lang w:val="en-US"/>
        </w:rPr>
        <w:fldChar w:fldCharType="begin"/>
      </w:r>
      <w:r w:rsidRPr="00BE0EBC">
        <w:rPr>
          <w:sz w:val="24"/>
          <w:szCs w:val="24"/>
          <w:lang w:val="en-US"/>
        </w:rPr>
        <w:instrText xml:space="preserve"> REF _Ref413911510 \h </w:instrText>
      </w:r>
      <w:r w:rsidR="00BE0EBC">
        <w:rPr>
          <w:sz w:val="24"/>
          <w:szCs w:val="24"/>
          <w:lang w:val="en-US"/>
        </w:rPr>
        <w:instrText xml:space="preserve"> \* MERGEFORMAT </w:instrText>
      </w:r>
      <w:r w:rsidRPr="00BE0EBC">
        <w:rPr>
          <w:sz w:val="24"/>
          <w:szCs w:val="24"/>
          <w:lang w:val="en-US"/>
        </w:rPr>
      </w:r>
      <w:r w:rsidRPr="00BE0EBC">
        <w:rPr>
          <w:sz w:val="24"/>
          <w:szCs w:val="24"/>
          <w:lang w:val="en-US"/>
        </w:rPr>
        <w:fldChar w:fldCharType="separate"/>
      </w:r>
      <w:r w:rsidRPr="00BE0EBC">
        <w:rPr>
          <w:sz w:val="24"/>
          <w:szCs w:val="24"/>
          <w:lang w:val="en-US"/>
        </w:rPr>
        <w:t xml:space="preserve">Table </w:t>
      </w:r>
      <w:r w:rsidRPr="00BE0EBC">
        <w:rPr>
          <w:noProof/>
          <w:sz w:val="24"/>
          <w:szCs w:val="24"/>
          <w:lang w:val="en-US"/>
        </w:rPr>
        <w:t>2</w:t>
      </w:r>
      <w:r w:rsidRPr="00BE0EBC">
        <w:rPr>
          <w:sz w:val="24"/>
          <w:szCs w:val="24"/>
          <w:lang w:val="en-US"/>
        </w:rPr>
        <w:fldChar w:fldCharType="end"/>
      </w:r>
      <w:r w:rsidRPr="00BE0EBC">
        <w:rPr>
          <w:sz w:val="24"/>
          <w:szCs w:val="24"/>
          <w:lang w:val="en-US"/>
        </w:rPr>
        <w:t>: the short name of each variable is module_variable). As an example, aed_oxygen_oxy_inflow.dat is the file with inflow of oxygen. The model will look for each of the needed files; if one is not found, then the corresponding inflow will be set to zero.</w:t>
      </w:r>
      <w:r w:rsidR="00436320">
        <w:rPr>
          <w:sz w:val="24"/>
          <w:szCs w:val="24"/>
          <w:lang w:val="en-US"/>
        </w:rPr>
        <w:t xml:space="preserve"> The pH variable does not require any inflow file.</w:t>
      </w:r>
    </w:p>
    <w:p w:rsidR="00192AE4" w:rsidRDefault="00192AE4" w:rsidP="0032744D">
      <w:pPr>
        <w:jc w:val="both"/>
        <w:rPr>
          <w:sz w:val="24"/>
          <w:szCs w:val="24"/>
          <w:lang w:val="en-US"/>
        </w:rPr>
      </w:pPr>
      <w:r>
        <w:rPr>
          <w:sz w:val="24"/>
          <w:szCs w:val="24"/>
          <w:lang w:val="en-US"/>
        </w:rPr>
        <w:t xml:space="preserve">As for physical inflow, the contents of the file depend on the chosen setting for inflow placement </w:t>
      </w:r>
      <w:r w:rsidRPr="00BE0EBC">
        <w:rPr>
          <w:sz w:val="24"/>
          <w:szCs w:val="24"/>
          <w:lang w:val="en-US"/>
        </w:rPr>
        <w:t xml:space="preserve">(given in kepsilon.par, line </w:t>
      </w:r>
      <w:r>
        <w:rPr>
          <w:sz w:val="24"/>
          <w:szCs w:val="24"/>
          <w:lang w:val="en-US"/>
        </w:rPr>
        <w:t>29</w:t>
      </w:r>
      <w:r w:rsidRPr="00BE0EBC">
        <w:rPr>
          <w:sz w:val="24"/>
          <w:szCs w:val="24"/>
          <w:lang w:val="en-US"/>
        </w:rPr>
        <w:t>)</w:t>
      </w:r>
      <w:r w:rsidR="005104CF">
        <w:rPr>
          <w:sz w:val="24"/>
          <w:szCs w:val="24"/>
          <w:lang w:val="en-US"/>
        </w:rPr>
        <w:t>:</w:t>
      </w:r>
    </w:p>
    <w:p w:rsidR="005104CF" w:rsidRDefault="005104CF" w:rsidP="00436320">
      <w:pPr>
        <w:pStyle w:val="ListParagraph"/>
        <w:numPr>
          <w:ilvl w:val="0"/>
          <w:numId w:val="11"/>
        </w:numPr>
        <w:spacing w:before="240"/>
        <w:ind w:left="714" w:hanging="357"/>
        <w:contextualSpacing w:val="0"/>
        <w:jc w:val="both"/>
        <w:rPr>
          <w:sz w:val="24"/>
          <w:szCs w:val="24"/>
          <w:u w:val="single"/>
          <w:lang w:val="en-US"/>
        </w:rPr>
      </w:pPr>
      <w:r w:rsidRPr="005104CF">
        <w:rPr>
          <w:sz w:val="24"/>
          <w:szCs w:val="24"/>
          <w:u w:val="single"/>
          <w:lang w:val="en-US"/>
        </w:rPr>
        <w:t>Manual inflow placement</w:t>
      </w:r>
    </w:p>
    <w:p w:rsidR="005104CF" w:rsidRDefault="0032744D" w:rsidP="005104CF">
      <w:pPr>
        <w:pStyle w:val="ListParagraph"/>
        <w:jc w:val="both"/>
        <w:rPr>
          <w:sz w:val="24"/>
          <w:szCs w:val="24"/>
          <w:lang w:val="en-US"/>
        </w:rPr>
      </w:pPr>
      <w:r w:rsidRPr="005104CF">
        <w:rPr>
          <w:sz w:val="24"/>
          <w:szCs w:val="24"/>
          <w:lang w:val="en-US"/>
        </w:rPr>
        <w:t>In order to specify concentration of the inflowing water, the given values must be the product of the water inflow (as in the water inflow file) and the inflow concentration, and thus be positive. In addition, the depths and times must match. Otherwise, the files can be used to specify an independent source or sink.</w:t>
      </w:r>
    </w:p>
    <w:p w:rsidR="005104CF" w:rsidRDefault="0032744D" w:rsidP="005104CF">
      <w:pPr>
        <w:pStyle w:val="ListParagraph"/>
        <w:jc w:val="both"/>
        <w:rPr>
          <w:sz w:val="24"/>
          <w:szCs w:val="24"/>
          <w:lang w:val="en-US"/>
        </w:rPr>
      </w:pPr>
      <w:r w:rsidRPr="00BE0EBC">
        <w:rPr>
          <w:sz w:val="24"/>
          <w:szCs w:val="24"/>
          <w:lang w:val="en-US"/>
        </w:rPr>
        <w:lastRenderedPageBreak/>
        <w:t xml:space="preserve">In each file, </w:t>
      </w:r>
      <w:r w:rsidR="004D118A" w:rsidRPr="00BE0EBC">
        <w:rPr>
          <w:sz w:val="24"/>
          <w:szCs w:val="24"/>
          <w:lang w:val="en-US"/>
        </w:rPr>
        <w:t>the first line of the file is a header, the second line gives the number of depths for which the values are specified (say n), the third line represents these depths (with the first number being a dummy value for display), the next lines are the input: times [d] in the first column, values (variable inflow [variable units*m</w:t>
      </w:r>
      <w:r w:rsidR="004D118A" w:rsidRPr="00BE0EBC">
        <w:rPr>
          <w:sz w:val="24"/>
          <w:szCs w:val="24"/>
          <w:vertAlign w:val="superscript"/>
          <w:lang w:val="en-US"/>
        </w:rPr>
        <w:t>2</w:t>
      </w:r>
      <w:r w:rsidR="005104CF">
        <w:rPr>
          <w:sz w:val="24"/>
          <w:szCs w:val="24"/>
          <w:lang w:val="en-US"/>
        </w:rPr>
        <w:t>/s]) in columns 2 to n+1.</w:t>
      </w:r>
    </w:p>
    <w:p w:rsidR="005104CF" w:rsidRDefault="005104CF" w:rsidP="00436320">
      <w:pPr>
        <w:pStyle w:val="ListParagraph"/>
        <w:numPr>
          <w:ilvl w:val="0"/>
          <w:numId w:val="11"/>
        </w:numPr>
        <w:spacing w:before="240"/>
        <w:ind w:left="714" w:hanging="357"/>
        <w:contextualSpacing w:val="0"/>
        <w:jc w:val="both"/>
        <w:rPr>
          <w:sz w:val="24"/>
          <w:szCs w:val="24"/>
          <w:u w:val="single"/>
          <w:lang w:val="en-US"/>
        </w:rPr>
      </w:pPr>
      <w:r w:rsidRPr="005104CF">
        <w:rPr>
          <w:sz w:val="24"/>
          <w:szCs w:val="24"/>
          <w:u w:val="single"/>
          <w:lang w:val="en-US"/>
        </w:rPr>
        <w:t>Gravity-driven inflow placement</w:t>
      </w:r>
    </w:p>
    <w:p w:rsidR="00436320" w:rsidRPr="00436320" w:rsidRDefault="00436320" w:rsidP="00436320">
      <w:pPr>
        <w:pStyle w:val="ListParagraph"/>
        <w:keepNext/>
        <w:jc w:val="both"/>
        <w:rPr>
          <w:sz w:val="24"/>
          <w:szCs w:val="24"/>
          <w:u w:val="single"/>
          <w:lang w:val="en-US"/>
        </w:rPr>
      </w:pPr>
      <w:r w:rsidRPr="00C1294B">
        <w:rPr>
          <w:sz w:val="24"/>
          <w:szCs w:val="24"/>
          <w:lang w:val="en-US"/>
        </w:rPr>
        <w:t>Only the first two columns (starting on line 4) o</w:t>
      </w:r>
      <w:r>
        <w:rPr>
          <w:sz w:val="24"/>
          <w:szCs w:val="24"/>
          <w:lang w:val="en-US"/>
        </w:rPr>
        <w:t>f the files will be read</w:t>
      </w:r>
      <w:r w:rsidRPr="00C1294B">
        <w:rPr>
          <w:sz w:val="24"/>
          <w:szCs w:val="24"/>
          <w:lang w:val="en-US"/>
        </w:rPr>
        <w:t xml:space="preserve">. The first </w:t>
      </w:r>
      <w:r>
        <w:rPr>
          <w:sz w:val="24"/>
          <w:szCs w:val="24"/>
          <w:lang w:val="en-US"/>
        </w:rPr>
        <w:t xml:space="preserve">three </w:t>
      </w:r>
      <w:r w:rsidRPr="00C1294B">
        <w:rPr>
          <w:sz w:val="24"/>
          <w:szCs w:val="24"/>
          <w:lang w:val="en-US"/>
        </w:rPr>
        <w:t>line</w:t>
      </w:r>
      <w:r>
        <w:rPr>
          <w:sz w:val="24"/>
          <w:szCs w:val="24"/>
          <w:lang w:val="en-US"/>
        </w:rPr>
        <w:t>s</w:t>
      </w:r>
      <w:r w:rsidRPr="00C1294B">
        <w:rPr>
          <w:sz w:val="24"/>
          <w:szCs w:val="24"/>
          <w:lang w:val="en-US"/>
        </w:rPr>
        <w:t xml:space="preserve"> of the file </w:t>
      </w:r>
      <w:r>
        <w:rPr>
          <w:sz w:val="24"/>
          <w:szCs w:val="24"/>
          <w:lang w:val="en-US"/>
        </w:rPr>
        <w:t>are ignored,</w:t>
      </w:r>
      <w:r w:rsidRPr="00C1294B">
        <w:rPr>
          <w:sz w:val="24"/>
          <w:szCs w:val="24"/>
          <w:lang w:val="en-US"/>
        </w:rPr>
        <w:t xml:space="preserve"> the next lines are the input: times [d] in the first column, </w:t>
      </w:r>
      <w:r w:rsidR="00294709">
        <w:rPr>
          <w:sz w:val="24"/>
          <w:szCs w:val="24"/>
          <w:lang w:val="en-US"/>
        </w:rPr>
        <w:t>inflow concentration</w:t>
      </w:r>
      <w:r w:rsidRPr="00C1294B">
        <w:rPr>
          <w:sz w:val="24"/>
          <w:szCs w:val="24"/>
          <w:lang w:val="en-US"/>
        </w:rPr>
        <w:t xml:space="preserve"> </w:t>
      </w:r>
      <w:r w:rsidR="00952C5E">
        <w:rPr>
          <w:sz w:val="24"/>
          <w:szCs w:val="24"/>
          <w:lang w:val="en-US"/>
        </w:rPr>
        <w:t>[variable units</w:t>
      </w:r>
      <w:r w:rsidRPr="00C1294B">
        <w:rPr>
          <w:sz w:val="24"/>
          <w:szCs w:val="24"/>
          <w:lang w:val="en-US"/>
        </w:rPr>
        <w:t xml:space="preserve">] in </w:t>
      </w:r>
      <w:r>
        <w:rPr>
          <w:sz w:val="24"/>
          <w:szCs w:val="24"/>
          <w:lang w:val="en-US"/>
        </w:rPr>
        <w:t>the second column</w:t>
      </w:r>
      <w:r w:rsidRPr="00C1294B">
        <w:rPr>
          <w:sz w:val="24"/>
          <w:szCs w:val="24"/>
          <w:lang w:val="en-US"/>
        </w:rPr>
        <w:t>.</w:t>
      </w:r>
    </w:p>
    <w:p w:rsidR="005104CF" w:rsidRPr="005104CF" w:rsidRDefault="005104CF" w:rsidP="005104CF">
      <w:pPr>
        <w:pStyle w:val="ListParagraph"/>
        <w:jc w:val="both"/>
        <w:rPr>
          <w:sz w:val="24"/>
          <w:szCs w:val="24"/>
          <w:u w:val="single"/>
          <w:lang w:val="en-US"/>
        </w:rPr>
      </w:pPr>
    </w:p>
    <w:p w:rsidR="0032744D" w:rsidRPr="005104CF" w:rsidRDefault="004D118A" w:rsidP="00952C5E">
      <w:pPr>
        <w:keepNext/>
        <w:jc w:val="both"/>
        <w:rPr>
          <w:sz w:val="24"/>
          <w:szCs w:val="24"/>
          <w:u w:val="single"/>
          <w:lang w:val="en-US"/>
        </w:rPr>
      </w:pPr>
      <w:r w:rsidRPr="005104CF">
        <w:rPr>
          <w:sz w:val="24"/>
          <w:szCs w:val="24"/>
          <w:lang w:val="en-US"/>
        </w:rPr>
        <w:t>An example of this file for oxygen</w:t>
      </w:r>
      <w:r w:rsidR="001A464F">
        <w:rPr>
          <w:sz w:val="24"/>
          <w:szCs w:val="24"/>
          <w:lang w:val="en-US"/>
        </w:rPr>
        <w:t xml:space="preserve"> (left: manual inflow placement, right: density-driven inflow placement)</w:t>
      </w:r>
      <w:r w:rsidRPr="005104CF">
        <w:rPr>
          <w:sz w:val="24"/>
          <w:szCs w:val="24"/>
          <w:lang w:val="en-US"/>
        </w:rPr>
        <w:t>:</w:t>
      </w:r>
    </w:p>
    <w:p w:rsidR="004D118A" w:rsidRPr="0016542C" w:rsidRDefault="004D118A" w:rsidP="004D118A">
      <w:pPr>
        <w:jc w:val="center"/>
        <w:rPr>
          <w:szCs w:val="22"/>
          <w:lang w:val="en-US"/>
        </w:rPr>
      </w:pPr>
      <w:r w:rsidRPr="004D118A">
        <w:rPr>
          <w:noProof/>
          <w:lang w:eastAsia="de-CH"/>
        </w:rPr>
        <mc:AlternateContent>
          <mc:Choice Requires="wps">
            <w:drawing>
              <wp:inline distT="0" distB="0" distL="0" distR="0" wp14:anchorId="132D8613" wp14:editId="547D3176">
                <wp:extent cx="4114800" cy="1403985"/>
                <wp:effectExtent l="0" t="0" r="19050" b="2032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3985"/>
                        </a:xfrm>
                        <a:prstGeom prst="rect">
                          <a:avLst/>
                        </a:prstGeom>
                        <a:solidFill>
                          <a:srgbClr val="FFFFFF"/>
                        </a:solidFill>
                        <a:ln w="9525">
                          <a:solidFill>
                            <a:srgbClr val="000000"/>
                          </a:solidFill>
                          <a:miter lim="800000"/>
                          <a:headEnd/>
                          <a:tailEnd/>
                        </a:ln>
                      </wps:spPr>
                      <wps:txbx>
                        <w:txbxContent>
                          <w:p w:rsidR="009F0642" w:rsidRPr="004D118A" w:rsidRDefault="009F0642" w:rsidP="004D118A">
                            <w:pPr>
                              <w:rPr>
                                <w:lang w:val="en-US"/>
                              </w:rPr>
                            </w:pPr>
                            <w:r w:rsidRPr="004D118A">
                              <w:rPr>
                                <w:color w:val="A82800"/>
                                <w:lang w:val="en-US"/>
                              </w:rPr>
                              <w:t>t (1.column)</w:t>
                            </w:r>
                            <w:r>
                              <w:rPr>
                                <w:lang w:val="en-US"/>
                              </w:rPr>
                              <w:tab/>
                            </w:r>
                            <w:r w:rsidRPr="004D118A">
                              <w:rPr>
                                <w:color w:val="3366CC"/>
                                <w:lang w:val="en-US"/>
                              </w:rPr>
                              <w:t>z (1.row)</w:t>
                            </w:r>
                            <w:r>
                              <w:rPr>
                                <w:lang w:val="en-US"/>
                              </w:rPr>
                              <w:tab/>
                              <w:t>InflowO2</w:t>
                            </w:r>
                            <w:r w:rsidRPr="004D118A">
                              <w:rPr>
                                <w:lang w:val="en-US"/>
                              </w:rPr>
                              <w:t xml:space="preserve"> </w:t>
                            </w:r>
                            <w:r>
                              <w:rPr>
                                <w:lang w:val="en-US"/>
                              </w:rPr>
                              <w:t>[</w:t>
                            </w:r>
                            <w:r w:rsidRPr="004D118A">
                              <w:rPr>
                                <w:lang w:val="en-US"/>
                              </w:rPr>
                              <w:t>mmol/m3</w:t>
                            </w:r>
                            <w:r w:rsidRPr="001F7BD6">
                              <w:rPr>
                                <w:lang w:val="en-US"/>
                              </w:rPr>
                              <w:t>*</w:t>
                            </w:r>
                            <w:r w:rsidRPr="004D118A">
                              <w:rPr>
                                <w:lang w:val="en-US"/>
                              </w:rPr>
                              <w:t>m2/s</w:t>
                            </w:r>
                            <w:r>
                              <w:rPr>
                                <w:lang w:val="en-US"/>
                              </w:rPr>
                              <w:t>]</w:t>
                            </w:r>
                          </w:p>
                          <w:p w:rsidR="009F0642" w:rsidRDefault="009F0642" w:rsidP="004D118A">
                            <w:r>
                              <w:t>17</w:t>
                            </w:r>
                          </w:p>
                          <w:p w:rsidR="009F0642" w:rsidRPr="004D118A" w:rsidRDefault="009F0642" w:rsidP="004D118A">
                            <w:pPr>
                              <w:rPr>
                                <w:color w:val="3366CC"/>
                              </w:rPr>
                            </w:pPr>
                            <w:r>
                              <w:t>-1</w:t>
                            </w:r>
                            <w:r>
                              <w:tab/>
                            </w:r>
                            <w:r w:rsidRPr="004D118A">
                              <w:rPr>
                                <w:color w:val="3366CC"/>
                              </w:rPr>
                              <w:t>-100</w:t>
                            </w:r>
                            <w:r w:rsidRPr="004D118A">
                              <w:rPr>
                                <w:color w:val="3366CC"/>
                              </w:rPr>
                              <w:tab/>
                              <w:t>-60</w:t>
                            </w:r>
                            <w:r w:rsidRPr="004D118A">
                              <w:rPr>
                                <w:color w:val="3366CC"/>
                              </w:rPr>
                              <w:tab/>
                              <w:t>-40</w:t>
                            </w:r>
                            <w:r w:rsidRPr="004D118A">
                              <w:rPr>
                                <w:color w:val="3366CC"/>
                              </w:rPr>
                              <w:tab/>
                              <w:t>-20</w:t>
                            </w:r>
                            <w:r w:rsidRPr="004D118A">
                              <w:rPr>
                                <w:color w:val="3366CC"/>
                              </w:rPr>
                              <w:tab/>
                              <w:t>-10</w:t>
                            </w:r>
                            <w:r w:rsidRPr="004D118A">
                              <w:rPr>
                                <w:color w:val="3366CC"/>
                              </w:rPr>
                              <w:tab/>
                              <w:t>-5</w:t>
                            </w:r>
                            <w:r w:rsidRPr="004D118A">
                              <w:rPr>
                                <w:color w:val="3366CC"/>
                              </w:rPr>
                              <w:tab/>
                              <w:t>-1</w:t>
                            </w:r>
                            <w:r w:rsidRPr="004D118A">
                              <w:rPr>
                                <w:color w:val="3366CC"/>
                              </w:rPr>
                              <w:tab/>
                              <w:t>0</w:t>
                            </w:r>
                          </w:p>
                          <w:p w:rsidR="009F0642" w:rsidRDefault="009F0642" w:rsidP="004D118A">
                            <w:r w:rsidRPr="004D118A">
                              <w:rPr>
                                <w:color w:val="A82800"/>
                              </w:rPr>
                              <w:t>0</w:t>
                            </w:r>
                            <w:r>
                              <w:tab/>
                              <w:t>0</w:t>
                            </w:r>
                            <w:r>
                              <w:tab/>
                              <w:t>0</w:t>
                            </w:r>
                            <w:r>
                              <w:tab/>
                              <w:t>0</w:t>
                            </w:r>
                            <w:r>
                              <w:tab/>
                              <w:t>0</w:t>
                            </w:r>
                            <w:r>
                              <w:tab/>
                              <w:t>0</w:t>
                            </w:r>
                            <w:r>
                              <w:tab/>
                              <w:t>1500</w:t>
                            </w:r>
                            <w:r>
                              <w:tab/>
                              <w:t>1500</w:t>
                            </w:r>
                            <w:r>
                              <w:tab/>
                              <w:t>1500</w:t>
                            </w:r>
                          </w:p>
                          <w:p w:rsidR="009F0642" w:rsidRPr="004D118A" w:rsidRDefault="009F0642" w:rsidP="004D118A">
                            <w:pPr>
                              <w:rPr>
                                <w:lang w:val="en-US"/>
                              </w:rPr>
                            </w:pPr>
                            <w:r w:rsidRPr="004D118A">
                              <w:rPr>
                                <w:color w:val="A82800"/>
                              </w:rPr>
                              <w:t>10</w:t>
                            </w:r>
                            <w:r>
                              <w:tab/>
                              <w:t>0</w:t>
                            </w:r>
                            <w:r>
                              <w:tab/>
                              <w:t>0</w:t>
                            </w:r>
                            <w:r>
                              <w:tab/>
                              <w:t>0</w:t>
                            </w:r>
                            <w:r>
                              <w:tab/>
                              <w:t>0</w:t>
                            </w:r>
                            <w:r>
                              <w:tab/>
                              <w:t>0</w:t>
                            </w:r>
                            <w:r>
                              <w:tab/>
                              <w:t>1500</w:t>
                            </w:r>
                            <w:r>
                              <w:tab/>
                              <w:t>1400</w:t>
                            </w:r>
                            <w:r>
                              <w:tab/>
                              <w:t>1600</w:t>
                            </w:r>
                          </w:p>
                        </w:txbxContent>
                      </wps:txbx>
                      <wps:bodyPr rot="0" vert="horz" wrap="square" lIns="91440" tIns="45720" rIns="91440" bIns="45720" anchor="t" anchorCtr="0">
                        <a:spAutoFit/>
                      </wps:bodyPr>
                    </wps:wsp>
                  </a:graphicData>
                </a:graphic>
              </wp:inline>
            </w:drawing>
          </mc:Choice>
          <mc:Fallback>
            <w:pict>
              <v:shape id="_x0000_s1038" type="#_x0000_t202" style="width:32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">
                <v:textbox style="mso-fit-shape-to-text:t">
                  <w:txbxContent>
                    <w:p w:rsidR="009F0642" w:rsidRPr="004D118A" w:rsidRDefault="009F0642" w:rsidP="004D118A">
                      <w:pPr>
                        <w:rPr>
                          <w:lang w:val="en-US"/>
                        </w:rPr>
                      </w:pPr>
                      <w:r w:rsidRPr="004D118A">
                        <w:rPr>
                          <w:color w:val="A82800"/>
                          <w:lang w:val="en-US"/>
                        </w:rPr>
                        <w:t>t (1.column)</w:t>
                      </w:r>
                      <w:r>
                        <w:rPr>
                          <w:lang w:val="en-US"/>
                        </w:rPr>
                        <w:tab/>
                      </w:r>
                      <w:r w:rsidRPr="004D118A">
                        <w:rPr>
                          <w:color w:val="3366CC"/>
                          <w:lang w:val="en-US"/>
                        </w:rPr>
                        <w:t>z (1.row)</w:t>
                      </w:r>
                      <w:r>
                        <w:rPr>
                          <w:lang w:val="en-US"/>
                        </w:rPr>
                        <w:tab/>
                        <w:t>InflowO2</w:t>
                      </w:r>
                      <w:r w:rsidRPr="004D118A">
                        <w:rPr>
                          <w:lang w:val="en-US"/>
                        </w:rPr>
                        <w:t xml:space="preserve"> </w:t>
                      </w:r>
                      <w:r>
                        <w:rPr>
                          <w:lang w:val="en-US"/>
                        </w:rPr>
                        <w:t>[</w:t>
                      </w:r>
                      <w:r w:rsidRPr="004D118A">
                        <w:rPr>
                          <w:lang w:val="en-US"/>
                        </w:rPr>
                        <w:t>mmol/m3</w:t>
                      </w:r>
                      <w:r w:rsidRPr="001F7BD6">
                        <w:rPr>
                          <w:lang w:val="en-US"/>
                        </w:rPr>
                        <w:t>*</w:t>
                      </w:r>
                      <w:r w:rsidRPr="004D118A">
                        <w:rPr>
                          <w:lang w:val="en-US"/>
                        </w:rPr>
                        <w:t>m2/s</w:t>
                      </w:r>
                      <w:r>
                        <w:rPr>
                          <w:lang w:val="en-US"/>
                        </w:rPr>
                        <w:t>]</w:t>
                      </w:r>
                    </w:p>
                    <w:p w:rsidR="009F0642" w:rsidRDefault="009F0642" w:rsidP="004D118A">
                      <w:r>
                        <w:t>17</w:t>
                      </w:r>
                    </w:p>
                    <w:p w:rsidR="009F0642" w:rsidRPr="004D118A" w:rsidRDefault="009F0642" w:rsidP="004D118A">
                      <w:pPr>
                        <w:rPr>
                          <w:color w:val="3366CC"/>
                        </w:rPr>
                      </w:pPr>
                      <w:r>
                        <w:t>-1</w:t>
                      </w:r>
                      <w:r>
                        <w:tab/>
                      </w:r>
                      <w:r w:rsidRPr="004D118A">
                        <w:rPr>
                          <w:color w:val="3366CC"/>
                        </w:rPr>
                        <w:t>-100</w:t>
                      </w:r>
                      <w:r w:rsidRPr="004D118A">
                        <w:rPr>
                          <w:color w:val="3366CC"/>
                        </w:rPr>
                        <w:tab/>
                        <w:t>-60</w:t>
                      </w:r>
                      <w:r w:rsidRPr="004D118A">
                        <w:rPr>
                          <w:color w:val="3366CC"/>
                        </w:rPr>
                        <w:tab/>
                        <w:t>-40</w:t>
                      </w:r>
                      <w:r w:rsidRPr="004D118A">
                        <w:rPr>
                          <w:color w:val="3366CC"/>
                        </w:rPr>
                        <w:tab/>
                        <w:t>-20</w:t>
                      </w:r>
                      <w:r w:rsidRPr="004D118A">
                        <w:rPr>
                          <w:color w:val="3366CC"/>
                        </w:rPr>
                        <w:tab/>
                        <w:t>-10</w:t>
                      </w:r>
                      <w:r w:rsidRPr="004D118A">
                        <w:rPr>
                          <w:color w:val="3366CC"/>
                        </w:rPr>
                        <w:tab/>
                        <w:t>-5</w:t>
                      </w:r>
                      <w:r w:rsidRPr="004D118A">
                        <w:rPr>
                          <w:color w:val="3366CC"/>
                        </w:rPr>
                        <w:tab/>
                        <w:t>-1</w:t>
                      </w:r>
                      <w:r w:rsidRPr="004D118A">
                        <w:rPr>
                          <w:color w:val="3366CC"/>
                        </w:rPr>
                        <w:tab/>
                        <w:t>0</w:t>
                      </w:r>
                    </w:p>
                    <w:p w:rsidR="009F0642" w:rsidRDefault="009F0642" w:rsidP="004D118A">
                      <w:r w:rsidRPr="004D118A">
                        <w:rPr>
                          <w:color w:val="A82800"/>
                        </w:rPr>
                        <w:t>0</w:t>
                      </w:r>
                      <w:r>
                        <w:tab/>
                        <w:t>0</w:t>
                      </w:r>
                      <w:r>
                        <w:tab/>
                        <w:t>0</w:t>
                      </w:r>
                      <w:r>
                        <w:tab/>
                        <w:t>0</w:t>
                      </w:r>
                      <w:r>
                        <w:tab/>
                        <w:t>0</w:t>
                      </w:r>
                      <w:r>
                        <w:tab/>
                        <w:t>0</w:t>
                      </w:r>
                      <w:r>
                        <w:tab/>
                        <w:t>1500</w:t>
                      </w:r>
                      <w:r>
                        <w:tab/>
                        <w:t>1500</w:t>
                      </w:r>
                      <w:r>
                        <w:tab/>
                        <w:t>1500</w:t>
                      </w:r>
                    </w:p>
                    <w:p w:rsidR="009F0642" w:rsidRPr="004D118A" w:rsidRDefault="009F0642" w:rsidP="004D118A">
                      <w:pPr>
                        <w:rPr>
                          <w:lang w:val="en-US"/>
                        </w:rPr>
                      </w:pPr>
                      <w:r w:rsidRPr="004D118A">
                        <w:rPr>
                          <w:color w:val="A82800"/>
                        </w:rPr>
                        <w:t>10</w:t>
                      </w:r>
                      <w:r>
                        <w:tab/>
                        <w:t>0</w:t>
                      </w:r>
                      <w:r>
                        <w:tab/>
                        <w:t>0</w:t>
                      </w:r>
                      <w:r>
                        <w:tab/>
                        <w:t>0</w:t>
                      </w:r>
                      <w:r>
                        <w:tab/>
                        <w:t>0</w:t>
                      </w:r>
                      <w:r>
                        <w:tab/>
                        <w:t>0</w:t>
                      </w:r>
                      <w:r>
                        <w:tab/>
                        <w:t>1500</w:t>
                      </w:r>
                      <w:r>
                        <w:tab/>
                        <w:t>1400</w:t>
                      </w:r>
                      <w:r>
                        <w:tab/>
                        <w:t>1600</w:t>
                      </w:r>
                    </w:p>
                  </w:txbxContent>
                </v:textbox>
                <w10:anchorlock/>
              </v:shape>
            </w:pict>
          </mc:Fallback>
        </mc:AlternateContent>
      </w:r>
      <w:r w:rsidR="007E71A2" w:rsidRPr="002E549C">
        <w:rPr>
          <w:noProof/>
          <w:color w:val="FF0000"/>
          <w:lang w:eastAsia="de-CH"/>
        </w:rPr>
        <mc:AlternateContent>
          <mc:Choice Requires="wps">
            <w:drawing>
              <wp:inline distT="0" distB="0" distL="0" distR="0" wp14:anchorId="77572043" wp14:editId="647DA66B">
                <wp:extent cx="1600200" cy="1403985"/>
                <wp:effectExtent l="0" t="0" r="19050" b="2032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3985"/>
                        </a:xfrm>
                        <a:prstGeom prst="rect">
                          <a:avLst/>
                        </a:prstGeom>
                        <a:solidFill>
                          <a:srgbClr val="FFFFFF"/>
                        </a:solidFill>
                        <a:ln w="9525">
                          <a:solidFill>
                            <a:srgbClr val="000000"/>
                          </a:solidFill>
                          <a:miter lim="800000"/>
                          <a:headEnd/>
                          <a:tailEnd/>
                        </a:ln>
                      </wps:spPr>
                      <wps:txbx>
                        <w:txbxContent>
                          <w:p w:rsidR="009F0642" w:rsidRPr="002E549C" w:rsidRDefault="009F0642" w:rsidP="007E71A2">
                            <w:pPr>
                              <w:rPr>
                                <w:lang w:val="en-US"/>
                              </w:rPr>
                            </w:pPr>
                            <w:r>
                              <w:rPr>
                                <w:color w:val="A82800"/>
                                <w:lang w:val="en-US"/>
                              </w:rPr>
                              <w:t>t [d]</w:t>
                            </w:r>
                            <w:r>
                              <w:rPr>
                                <w:lang w:val="en-US"/>
                              </w:rPr>
                              <w:tab/>
                              <w:t>O2</w:t>
                            </w:r>
                            <w:r w:rsidRPr="002E549C">
                              <w:rPr>
                                <w:lang w:val="en-US"/>
                              </w:rPr>
                              <w:t xml:space="preserve"> [</w:t>
                            </w:r>
                            <w:r>
                              <w:rPr>
                                <w:lang w:val="en-US"/>
                              </w:rPr>
                              <w:t>mmol/m3]</w:t>
                            </w:r>
                          </w:p>
                          <w:p w:rsidR="009F0642" w:rsidRPr="00D24325" w:rsidRDefault="009F0642" w:rsidP="007E71A2">
                            <w:pPr>
                              <w:rPr>
                                <w:lang w:val="en-US"/>
                              </w:rPr>
                            </w:pPr>
                            <w:r>
                              <w:rPr>
                                <w:lang w:val="en-US"/>
                              </w:rPr>
                              <w:t>1</w:t>
                            </w:r>
                          </w:p>
                          <w:p w:rsidR="009F0642" w:rsidRPr="00D24325" w:rsidRDefault="009F0642" w:rsidP="007E71A2">
                            <w:pPr>
                              <w:rPr>
                                <w:lang w:val="en-US"/>
                              </w:rPr>
                            </w:pPr>
                            <w:r w:rsidRPr="00D24325">
                              <w:rPr>
                                <w:lang w:val="en-US"/>
                              </w:rPr>
                              <w:t>-1</w:t>
                            </w:r>
                            <w:r w:rsidRPr="00D24325">
                              <w:rPr>
                                <w:lang w:val="en-US"/>
                              </w:rPr>
                              <w:tab/>
                              <w:t>-1</w:t>
                            </w:r>
                          </w:p>
                          <w:p w:rsidR="009F0642" w:rsidRPr="00D24325" w:rsidRDefault="009F0642" w:rsidP="007E71A2">
                            <w:pPr>
                              <w:rPr>
                                <w:lang w:val="en-US"/>
                              </w:rPr>
                            </w:pPr>
                            <w:r>
                              <w:rPr>
                                <w:color w:val="A82800"/>
                                <w:lang w:val="en-US"/>
                              </w:rPr>
                              <w:t>0</w:t>
                            </w:r>
                            <w:r w:rsidRPr="00D24325">
                              <w:rPr>
                                <w:lang w:val="en-US"/>
                              </w:rPr>
                              <w:tab/>
                            </w:r>
                            <w:r>
                              <w:rPr>
                                <w:lang w:val="en-US"/>
                              </w:rPr>
                              <w:t>300</w:t>
                            </w:r>
                          </w:p>
                          <w:p w:rsidR="009F0642" w:rsidRPr="00D24325" w:rsidRDefault="009F0642" w:rsidP="007E71A2">
                            <w:pPr>
                              <w:rPr>
                                <w:lang w:val="en-US"/>
                              </w:rPr>
                            </w:pPr>
                            <w:r>
                              <w:rPr>
                                <w:color w:val="A82800"/>
                                <w:lang w:val="en-US"/>
                              </w:rPr>
                              <w:t>10</w:t>
                            </w:r>
                            <w:r>
                              <w:rPr>
                                <w:lang w:val="en-US"/>
                              </w:rPr>
                              <w:tab/>
                              <w:t>300</w:t>
                            </w:r>
                          </w:p>
                        </w:txbxContent>
                      </wps:txbx>
                      <wps:bodyPr rot="0" vert="horz" wrap="square" lIns="91440" tIns="45720" rIns="91440" bIns="45720" anchor="t" anchorCtr="0">
                        <a:spAutoFit/>
                      </wps:bodyPr>
                    </wps:wsp>
                  </a:graphicData>
                </a:graphic>
              </wp:inline>
            </w:drawing>
          </mc:Choice>
          <mc:Fallback>
            <w:pict>
              <v:shape id="_x0000_s1039" type="#_x0000_t202" style="width:12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">
                <v:textbox style="mso-fit-shape-to-text:t">
                  <w:txbxContent>
                    <w:p w:rsidR="009F0642" w:rsidRPr="002E549C" w:rsidRDefault="009F0642" w:rsidP="007E71A2">
                      <w:pPr>
                        <w:rPr>
                          <w:lang w:val="en-US"/>
                        </w:rPr>
                      </w:pPr>
                      <w:r>
                        <w:rPr>
                          <w:color w:val="A82800"/>
                          <w:lang w:val="en-US"/>
                        </w:rPr>
                        <w:t>t [d]</w:t>
                      </w:r>
                      <w:r>
                        <w:rPr>
                          <w:lang w:val="en-US"/>
                        </w:rPr>
                        <w:tab/>
                        <w:t>O2</w:t>
                      </w:r>
                      <w:r w:rsidRPr="002E549C">
                        <w:rPr>
                          <w:lang w:val="en-US"/>
                        </w:rPr>
                        <w:t xml:space="preserve"> [</w:t>
                      </w:r>
                      <w:r>
                        <w:rPr>
                          <w:lang w:val="en-US"/>
                        </w:rPr>
                        <w:t>mmol/m3]</w:t>
                      </w:r>
                    </w:p>
                    <w:p w:rsidR="009F0642" w:rsidRPr="00D24325" w:rsidRDefault="009F0642" w:rsidP="007E71A2">
                      <w:pPr>
                        <w:rPr>
                          <w:lang w:val="en-US"/>
                        </w:rPr>
                      </w:pPr>
                      <w:r>
                        <w:rPr>
                          <w:lang w:val="en-US"/>
                        </w:rPr>
                        <w:t>1</w:t>
                      </w:r>
                    </w:p>
                    <w:p w:rsidR="009F0642" w:rsidRPr="00D24325" w:rsidRDefault="009F0642" w:rsidP="007E71A2">
                      <w:pPr>
                        <w:rPr>
                          <w:lang w:val="en-US"/>
                        </w:rPr>
                      </w:pPr>
                      <w:r w:rsidRPr="00D24325">
                        <w:rPr>
                          <w:lang w:val="en-US"/>
                        </w:rPr>
                        <w:t>-1</w:t>
                      </w:r>
                      <w:r w:rsidRPr="00D24325">
                        <w:rPr>
                          <w:lang w:val="en-US"/>
                        </w:rPr>
                        <w:tab/>
                        <w:t>-1</w:t>
                      </w:r>
                    </w:p>
                    <w:p w:rsidR="009F0642" w:rsidRPr="00D24325" w:rsidRDefault="009F0642" w:rsidP="007E71A2">
                      <w:pPr>
                        <w:rPr>
                          <w:lang w:val="en-US"/>
                        </w:rPr>
                      </w:pPr>
                      <w:r>
                        <w:rPr>
                          <w:color w:val="A82800"/>
                          <w:lang w:val="en-US"/>
                        </w:rPr>
                        <w:t>0</w:t>
                      </w:r>
                      <w:r w:rsidRPr="00D24325">
                        <w:rPr>
                          <w:lang w:val="en-US"/>
                        </w:rPr>
                        <w:tab/>
                      </w:r>
                      <w:r>
                        <w:rPr>
                          <w:lang w:val="en-US"/>
                        </w:rPr>
                        <w:t>300</w:t>
                      </w:r>
                    </w:p>
                    <w:p w:rsidR="009F0642" w:rsidRPr="00D24325" w:rsidRDefault="009F0642" w:rsidP="007E71A2">
                      <w:pPr>
                        <w:rPr>
                          <w:lang w:val="en-US"/>
                        </w:rPr>
                      </w:pPr>
                      <w:r>
                        <w:rPr>
                          <w:color w:val="A82800"/>
                          <w:lang w:val="en-US"/>
                        </w:rPr>
                        <w:t>10</w:t>
                      </w:r>
                      <w:r>
                        <w:rPr>
                          <w:lang w:val="en-US"/>
                        </w:rPr>
                        <w:tab/>
                        <w:t>300</w:t>
                      </w:r>
                    </w:p>
                  </w:txbxContent>
                </v:textbox>
                <w10:anchorlock/>
              </v:shape>
            </w:pict>
          </mc:Fallback>
        </mc:AlternateContent>
      </w:r>
    </w:p>
    <w:p w:rsidR="00652D87" w:rsidRPr="000E1214" w:rsidRDefault="00652D87" w:rsidP="00A67C07">
      <w:pPr>
        <w:pStyle w:val="Heading1"/>
        <w:numPr>
          <w:ilvl w:val="0"/>
          <w:numId w:val="5"/>
        </w:numPr>
        <w:rPr>
          <w:lang w:val="en-US"/>
        </w:rPr>
      </w:pPr>
      <w:bookmarkStart w:id="22" w:name="_Toc417639346"/>
      <w:r w:rsidRPr="000E1214">
        <w:rPr>
          <w:lang w:val="en-US"/>
        </w:rPr>
        <w:t>Output</w:t>
      </w:r>
      <w:bookmarkEnd w:id="22"/>
    </w:p>
    <w:p w:rsidR="00652D87" w:rsidRPr="000E1214" w:rsidRDefault="00652D87" w:rsidP="00A77734">
      <w:pPr>
        <w:pStyle w:val="Heading2"/>
      </w:pPr>
      <w:bookmarkStart w:id="23" w:name="_Toc417639347"/>
      <w:r w:rsidRPr="000E1214">
        <w:t>Physical</w:t>
      </w:r>
      <w:bookmarkEnd w:id="23"/>
    </w:p>
    <w:p w:rsidR="008D2AD0" w:rsidRDefault="00072F6C" w:rsidP="008D2AD0">
      <w:pPr>
        <w:spacing w:after="280"/>
        <w:jc w:val="both"/>
        <w:rPr>
          <w:sz w:val="24"/>
          <w:szCs w:val="24"/>
          <w:lang w:val="en-US"/>
        </w:rPr>
      </w:pPr>
      <w:r w:rsidRPr="005F220D">
        <w:rPr>
          <w:sz w:val="24"/>
          <w:szCs w:val="24"/>
          <w:lang w:val="en-US"/>
        </w:rPr>
        <w:t xml:space="preserve">The model can write the physical results either in a single binary file, or in separate text files. </w:t>
      </w:r>
      <w:r w:rsidR="005F220D" w:rsidRPr="005F220D">
        <w:rPr>
          <w:sz w:val="24"/>
          <w:szCs w:val="24"/>
          <w:lang w:val="en-US"/>
        </w:rPr>
        <w:t>If the output location (given in kepsilon.par,</w:t>
      </w:r>
      <w:r w:rsidRPr="005F220D">
        <w:rPr>
          <w:sz w:val="24"/>
          <w:szCs w:val="24"/>
          <w:lang w:val="en-US"/>
        </w:rPr>
        <w:t xml:space="preserve"> </w:t>
      </w:r>
      <w:r w:rsidR="005F220D" w:rsidRPr="005F220D">
        <w:rPr>
          <w:sz w:val="24"/>
          <w:szCs w:val="24"/>
          <w:lang w:val="en-US"/>
        </w:rPr>
        <w:t xml:space="preserve">line 7) is a file, then the model will write it in binary form, whereas if it is a directory, the model will write </w:t>
      </w:r>
      <w:r w:rsidR="005F220D">
        <w:rPr>
          <w:sz w:val="24"/>
          <w:szCs w:val="24"/>
          <w:lang w:val="en-US"/>
        </w:rPr>
        <w:t>a</w:t>
      </w:r>
      <w:r w:rsidR="005F220D" w:rsidRPr="005F220D">
        <w:rPr>
          <w:sz w:val="24"/>
          <w:szCs w:val="24"/>
          <w:lang w:val="en-US"/>
        </w:rPr>
        <w:t xml:space="preserve"> text file</w:t>
      </w:r>
      <w:r w:rsidR="005F220D">
        <w:rPr>
          <w:sz w:val="24"/>
          <w:szCs w:val="24"/>
          <w:lang w:val="en-US"/>
        </w:rPr>
        <w:t xml:space="preserve"> per variable</w:t>
      </w:r>
      <w:r w:rsidR="005F220D" w:rsidRPr="005F220D">
        <w:rPr>
          <w:sz w:val="24"/>
          <w:szCs w:val="24"/>
          <w:lang w:val="en-US"/>
        </w:rPr>
        <w:t xml:space="preserve"> </w:t>
      </w:r>
      <w:r w:rsidR="005F220D">
        <w:rPr>
          <w:sz w:val="24"/>
          <w:szCs w:val="24"/>
          <w:lang w:val="en-US"/>
        </w:rPr>
        <w:t xml:space="preserve">there. In the latter case, the files are named </w:t>
      </w:r>
      <w:r w:rsidR="005F220D" w:rsidRPr="00BE0EBC">
        <w:rPr>
          <w:sz w:val="24"/>
          <w:szCs w:val="24"/>
          <w:lang w:val="en-US"/>
        </w:rPr>
        <w:t>according to the variable they contain</w:t>
      </w:r>
      <w:r w:rsidR="005F220D">
        <w:rPr>
          <w:sz w:val="24"/>
          <w:szCs w:val="24"/>
          <w:lang w:val="en-US"/>
        </w:rPr>
        <w:t xml:space="preserve"> var_out.dat, where var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p>
    <w:tbl>
      <w:tblPr>
        <w:tblStyle w:val="TableGrid"/>
        <w:tblW w:w="0" w:type="auto"/>
        <w:jc w:val="center"/>
        <w:tblLayout w:type="fixed"/>
        <w:tblLook w:val="04A0" w:firstRow="1" w:lastRow="0" w:firstColumn="1" w:lastColumn="0" w:noHBand="0" w:noVBand="1"/>
      </w:tblPr>
      <w:tblGrid>
        <w:gridCol w:w="817"/>
        <w:gridCol w:w="5670"/>
        <w:gridCol w:w="992"/>
      </w:tblGrid>
      <w:tr w:rsidR="005F220D" w:rsidTr="008D2AD0">
        <w:trPr>
          <w:jc w:val="center"/>
        </w:trPr>
        <w:tc>
          <w:tcPr>
            <w:tcW w:w="817" w:type="dxa"/>
          </w:tcPr>
          <w:p w:rsidR="005F220D" w:rsidRDefault="005F220D" w:rsidP="008D2AD0">
            <w:pPr>
              <w:keepNext/>
              <w:keepLines/>
              <w:spacing w:after="0"/>
              <w:rPr>
                <w:sz w:val="24"/>
                <w:szCs w:val="24"/>
                <w:lang w:val="en-US"/>
              </w:rPr>
            </w:pPr>
            <w:r>
              <w:rPr>
                <w:sz w:val="24"/>
                <w:szCs w:val="24"/>
                <w:lang w:val="en-US"/>
              </w:rPr>
              <w:t>Short name</w:t>
            </w:r>
          </w:p>
        </w:tc>
        <w:tc>
          <w:tcPr>
            <w:tcW w:w="5670" w:type="dxa"/>
          </w:tcPr>
          <w:p w:rsidR="005F220D" w:rsidRDefault="008D2AD0" w:rsidP="008D2AD0">
            <w:pPr>
              <w:keepNext/>
              <w:keepLines/>
              <w:spacing w:after="0"/>
              <w:rPr>
                <w:sz w:val="24"/>
                <w:szCs w:val="24"/>
                <w:lang w:val="en-US"/>
              </w:rPr>
            </w:pPr>
            <w:r>
              <w:rPr>
                <w:sz w:val="24"/>
                <w:szCs w:val="24"/>
                <w:lang w:val="en-US"/>
              </w:rPr>
              <w:t>Description</w:t>
            </w:r>
          </w:p>
        </w:tc>
        <w:tc>
          <w:tcPr>
            <w:tcW w:w="992" w:type="dxa"/>
          </w:tcPr>
          <w:p w:rsidR="005F220D" w:rsidRDefault="00414469" w:rsidP="008D2AD0">
            <w:pPr>
              <w:keepNext/>
              <w:keepLines/>
              <w:spacing w:after="0"/>
              <w:rPr>
                <w:sz w:val="24"/>
                <w:szCs w:val="24"/>
                <w:lang w:val="en-US"/>
              </w:rPr>
            </w:pPr>
            <w:r>
              <w:rPr>
                <w:sz w:val="24"/>
                <w:szCs w:val="24"/>
                <w:lang w:val="en-US"/>
              </w:rPr>
              <w:t>Units</w:t>
            </w:r>
          </w:p>
        </w:tc>
      </w:tr>
      <w:tr w:rsidR="005F220D" w:rsidTr="008D2AD0">
        <w:trPr>
          <w:jc w:val="center"/>
        </w:trPr>
        <w:tc>
          <w:tcPr>
            <w:tcW w:w="817" w:type="dxa"/>
          </w:tcPr>
          <w:p w:rsidR="005F220D" w:rsidRDefault="005F220D" w:rsidP="008D2AD0">
            <w:pPr>
              <w:keepNext/>
              <w:keepLines/>
              <w:spacing w:after="0"/>
              <w:rPr>
                <w:sz w:val="24"/>
                <w:szCs w:val="24"/>
                <w:lang w:val="en-US"/>
              </w:rPr>
            </w:pPr>
            <w:r>
              <w:rPr>
                <w:sz w:val="24"/>
                <w:szCs w:val="24"/>
                <w:lang w:val="en-US"/>
              </w:rPr>
              <w:t>U</w:t>
            </w:r>
          </w:p>
        </w:tc>
        <w:tc>
          <w:tcPr>
            <w:tcW w:w="5670" w:type="dxa"/>
          </w:tcPr>
          <w:p w:rsidR="005F220D" w:rsidRDefault="00414469" w:rsidP="008D2AD0">
            <w:pPr>
              <w:keepNext/>
              <w:keepLines/>
              <w:spacing w:after="0"/>
              <w:rPr>
                <w:sz w:val="24"/>
                <w:szCs w:val="24"/>
                <w:lang w:val="en-US"/>
              </w:rPr>
            </w:pPr>
            <w:r>
              <w:rPr>
                <w:sz w:val="24"/>
                <w:szCs w:val="24"/>
                <w:lang w:val="en-US"/>
              </w:rPr>
              <w:t>Water velocity (East</w:t>
            </w:r>
            <w:r w:rsidR="008D2AD0">
              <w:rPr>
                <w:sz w:val="24"/>
                <w:szCs w:val="24"/>
                <w:lang w:val="en-US"/>
              </w:rPr>
              <w:t xml:space="preserve"> direction</w:t>
            </w:r>
            <w:r>
              <w:rPr>
                <w:sz w:val="24"/>
                <w:szCs w:val="24"/>
                <w:lang w:val="en-US"/>
              </w:rPr>
              <w:t>)</w:t>
            </w:r>
          </w:p>
        </w:tc>
        <w:tc>
          <w:tcPr>
            <w:tcW w:w="992" w:type="dxa"/>
          </w:tcPr>
          <w:p w:rsidR="005F220D" w:rsidRDefault="00414469" w:rsidP="008D2AD0">
            <w:pPr>
              <w:keepNext/>
              <w:keepLines/>
              <w:spacing w:after="0"/>
              <w:rPr>
                <w:sz w:val="24"/>
                <w:szCs w:val="24"/>
                <w:lang w:val="en-US"/>
              </w:rPr>
            </w:pPr>
            <w:r>
              <w:rPr>
                <w:sz w:val="24"/>
                <w:szCs w:val="24"/>
                <w:lang w:val="en-US"/>
              </w:rPr>
              <w:t>m/s</w:t>
            </w:r>
          </w:p>
        </w:tc>
      </w:tr>
      <w:tr w:rsidR="005F220D" w:rsidTr="008D2AD0">
        <w:trPr>
          <w:jc w:val="center"/>
        </w:trPr>
        <w:tc>
          <w:tcPr>
            <w:tcW w:w="817" w:type="dxa"/>
          </w:tcPr>
          <w:p w:rsidR="005F220D" w:rsidRDefault="005F220D" w:rsidP="008D2AD0">
            <w:pPr>
              <w:keepNext/>
              <w:keepLines/>
              <w:spacing w:after="0"/>
              <w:rPr>
                <w:sz w:val="24"/>
                <w:szCs w:val="24"/>
                <w:lang w:val="en-US"/>
              </w:rPr>
            </w:pPr>
            <w:r>
              <w:rPr>
                <w:sz w:val="24"/>
                <w:szCs w:val="24"/>
                <w:lang w:val="en-US"/>
              </w:rPr>
              <w:t>V</w:t>
            </w:r>
          </w:p>
        </w:tc>
        <w:tc>
          <w:tcPr>
            <w:tcW w:w="5670" w:type="dxa"/>
          </w:tcPr>
          <w:p w:rsidR="005F220D" w:rsidRDefault="00414469" w:rsidP="008D2AD0">
            <w:pPr>
              <w:keepNext/>
              <w:keepLines/>
              <w:spacing w:after="0"/>
              <w:rPr>
                <w:sz w:val="24"/>
                <w:szCs w:val="24"/>
                <w:lang w:val="en-US"/>
              </w:rPr>
            </w:pPr>
            <w:r>
              <w:rPr>
                <w:sz w:val="24"/>
                <w:szCs w:val="24"/>
                <w:lang w:val="en-US"/>
              </w:rPr>
              <w:t>Water velocity (North</w:t>
            </w:r>
            <w:r w:rsidR="008D2AD0">
              <w:rPr>
                <w:sz w:val="24"/>
                <w:szCs w:val="24"/>
                <w:lang w:val="en-US"/>
              </w:rPr>
              <w:t xml:space="preserve"> direction</w:t>
            </w:r>
            <w:r>
              <w:rPr>
                <w:sz w:val="24"/>
                <w:szCs w:val="24"/>
                <w:lang w:val="en-US"/>
              </w:rPr>
              <w:t>)</w:t>
            </w:r>
          </w:p>
        </w:tc>
        <w:tc>
          <w:tcPr>
            <w:tcW w:w="992" w:type="dxa"/>
          </w:tcPr>
          <w:p w:rsidR="005F220D" w:rsidRDefault="00414469" w:rsidP="008D2AD0">
            <w:pPr>
              <w:keepNext/>
              <w:keepLines/>
              <w:spacing w:after="0"/>
              <w:rPr>
                <w:sz w:val="24"/>
                <w:szCs w:val="24"/>
                <w:lang w:val="en-US"/>
              </w:rPr>
            </w:pPr>
            <w:r>
              <w:rPr>
                <w:sz w:val="24"/>
                <w:szCs w:val="24"/>
                <w:lang w:val="en-US"/>
              </w:rPr>
              <w:t>m/s</w:t>
            </w:r>
          </w:p>
        </w:tc>
      </w:tr>
      <w:tr w:rsidR="005F220D" w:rsidTr="008D2AD0">
        <w:trPr>
          <w:jc w:val="center"/>
        </w:trPr>
        <w:tc>
          <w:tcPr>
            <w:tcW w:w="817" w:type="dxa"/>
          </w:tcPr>
          <w:p w:rsidR="005F220D" w:rsidRDefault="005F220D" w:rsidP="008D2AD0">
            <w:pPr>
              <w:keepNext/>
              <w:keepLines/>
              <w:spacing w:after="0"/>
              <w:rPr>
                <w:sz w:val="24"/>
                <w:szCs w:val="24"/>
                <w:lang w:val="en-US"/>
              </w:rPr>
            </w:pPr>
            <w:r>
              <w:rPr>
                <w:sz w:val="24"/>
                <w:szCs w:val="24"/>
                <w:lang w:val="en-US"/>
              </w:rPr>
              <w:t>T</w:t>
            </w:r>
          </w:p>
        </w:tc>
        <w:tc>
          <w:tcPr>
            <w:tcW w:w="5670" w:type="dxa"/>
          </w:tcPr>
          <w:p w:rsidR="005F220D" w:rsidRDefault="00414469" w:rsidP="008D2AD0">
            <w:pPr>
              <w:keepNext/>
              <w:keepLines/>
              <w:spacing w:after="0"/>
              <w:rPr>
                <w:sz w:val="24"/>
                <w:szCs w:val="24"/>
                <w:lang w:val="en-US"/>
              </w:rPr>
            </w:pPr>
            <w:r>
              <w:rPr>
                <w:sz w:val="24"/>
                <w:szCs w:val="24"/>
                <w:lang w:val="en-US"/>
              </w:rPr>
              <w:t>Temperature</w:t>
            </w:r>
          </w:p>
        </w:tc>
        <w:tc>
          <w:tcPr>
            <w:tcW w:w="992" w:type="dxa"/>
          </w:tcPr>
          <w:p w:rsidR="005F220D" w:rsidRDefault="00414469" w:rsidP="008D2AD0">
            <w:pPr>
              <w:keepNext/>
              <w:keepLines/>
              <w:spacing w:after="0"/>
              <w:rPr>
                <w:sz w:val="24"/>
                <w:szCs w:val="24"/>
                <w:lang w:val="en-US"/>
              </w:rPr>
            </w:pPr>
            <w:r>
              <w:rPr>
                <w:sz w:val="24"/>
                <w:szCs w:val="24"/>
                <w:lang w:val="en-US"/>
              </w:rPr>
              <w:t>°C</w:t>
            </w:r>
          </w:p>
        </w:tc>
      </w:tr>
      <w:tr w:rsidR="005F220D" w:rsidTr="008D2AD0">
        <w:trPr>
          <w:jc w:val="center"/>
        </w:trPr>
        <w:tc>
          <w:tcPr>
            <w:tcW w:w="817" w:type="dxa"/>
          </w:tcPr>
          <w:p w:rsidR="005F220D" w:rsidRDefault="005F220D" w:rsidP="008D2AD0">
            <w:pPr>
              <w:keepNext/>
              <w:keepLines/>
              <w:spacing w:after="0"/>
              <w:rPr>
                <w:sz w:val="24"/>
                <w:szCs w:val="24"/>
                <w:lang w:val="en-US"/>
              </w:rPr>
            </w:pPr>
            <w:r>
              <w:rPr>
                <w:sz w:val="24"/>
                <w:szCs w:val="24"/>
                <w:lang w:val="en-US"/>
              </w:rPr>
              <w:t>S</w:t>
            </w:r>
          </w:p>
        </w:tc>
        <w:tc>
          <w:tcPr>
            <w:tcW w:w="5670" w:type="dxa"/>
          </w:tcPr>
          <w:p w:rsidR="005F220D" w:rsidRDefault="00414469" w:rsidP="008D2AD0">
            <w:pPr>
              <w:keepNext/>
              <w:keepLines/>
              <w:spacing w:after="0"/>
              <w:rPr>
                <w:sz w:val="24"/>
                <w:szCs w:val="24"/>
                <w:lang w:val="en-US"/>
              </w:rPr>
            </w:pPr>
            <w:r>
              <w:rPr>
                <w:sz w:val="24"/>
                <w:szCs w:val="24"/>
                <w:lang w:val="en-US"/>
              </w:rPr>
              <w:t>Salinity</w:t>
            </w:r>
          </w:p>
        </w:tc>
        <w:tc>
          <w:tcPr>
            <w:tcW w:w="992" w:type="dxa"/>
          </w:tcPr>
          <w:p w:rsidR="005F220D" w:rsidRDefault="00414469" w:rsidP="008D2AD0">
            <w:pPr>
              <w:keepNext/>
              <w:keepLines/>
              <w:spacing w:after="0"/>
              <w:rPr>
                <w:sz w:val="24"/>
                <w:szCs w:val="24"/>
                <w:lang w:val="en-US"/>
              </w:rPr>
            </w:pPr>
            <w:r w:rsidRPr="00414469">
              <w:rPr>
                <w:sz w:val="24"/>
                <w:szCs w:val="24"/>
                <w:lang w:val="en-US"/>
              </w:rPr>
              <w:t>‰</w:t>
            </w:r>
          </w:p>
        </w:tc>
      </w:tr>
      <w:tr w:rsidR="00414469" w:rsidTr="008D2AD0">
        <w:trPr>
          <w:jc w:val="center"/>
        </w:trPr>
        <w:tc>
          <w:tcPr>
            <w:tcW w:w="817" w:type="dxa"/>
          </w:tcPr>
          <w:p w:rsidR="00414469" w:rsidRDefault="00414469" w:rsidP="00DE433D">
            <w:pPr>
              <w:keepNext/>
              <w:keepLines/>
              <w:spacing w:after="0"/>
              <w:rPr>
                <w:sz w:val="24"/>
                <w:szCs w:val="24"/>
                <w:lang w:val="en-US"/>
              </w:rPr>
            </w:pPr>
            <w:r>
              <w:rPr>
                <w:sz w:val="24"/>
                <w:szCs w:val="24"/>
                <w:lang w:val="en-US"/>
              </w:rPr>
              <w:t>Qv</w:t>
            </w:r>
          </w:p>
        </w:tc>
        <w:tc>
          <w:tcPr>
            <w:tcW w:w="5670" w:type="dxa"/>
          </w:tcPr>
          <w:p w:rsidR="00414469" w:rsidRDefault="00414469" w:rsidP="008D2AD0">
            <w:pPr>
              <w:keepNext/>
              <w:keepLines/>
              <w:spacing w:after="0"/>
              <w:rPr>
                <w:sz w:val="24"/>
                <w:szCs w:val="24"/>
                <w:lang w:val="en-US"/>
              </w:rPr>
            </w:pPr>
            <w:r>
              <w:rPr>
                <w:sz w:val="24"/>
                <w:szCs w:val="24"/>
                <w:lang w:val="en-US"/>
              </w:rPr>
              <w:t>Vertical advection</w:t>
            </w:r>
          </w:p>
        </w:tc>
        <w:tc>
          <w:tcPr>
            <w:tcW w:w="992" w:type="dxa"/>
          </w:tcPr>
          <w:p w:rsidR="00414469" w:rsidRDefault="00414469"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k</w:t>
            </w:r>
          </w:p>
        </w:tc>
        <w:tc>
          <w:tcPr>
            <w:tcW w:w="5670" w:type="dxa"/>
          </w:tcPr>
          <w:p w:rsidR="00414469" w:rsidRDefault="00414469" w:rsidP="008D2AD0">
            <w:pPr>
              <w:keepNext/>
              <w:keepLines/>
              <w:spacing w:after="0"/>
              <w:rPr>
                <w:sz w:val="24"/>
                <w:szCs w:val="24"/>
                <w:lang w:val="en-US"/>
              </w:rPr>
            </w:pPr>
            <w:r>
              <w:rPr>
                <w:sz w:val="24"/>
                <w:szCs w:val="24"/>
                <w:lang w:val="en-US"/>
              </w:rPr>
              <w:t>Turbulent kinetic energy</w:t>
            </w:r>
          </w:p>
        </w:tc>
        <w:tc>
          <w:tcPr>
            <w:tcW w:w="992" w:type="dxa"/>
          </w:tcPr>
          <w:p w:rsidR="00414469" w:rsidRDefault="00414469" w:rsidP="008D2AD0">
            <w:pPr>
              <w:keepNext/>
              <w:keepLines/>
              <w:spacing w:after="0"/>
              <w:rPr>
                <w:sz w:val="24"/>
                <w:szCs w:val="24"/>
                <w:lang w:val="en-US"/>
              </w:rPr>
            </w:pPr>
            <w:r>
              <w:rPr>
                <w:sz w:val="24"/>
                <w:szCs w:val="24"/>
                <w:lang w:val="en-US"/>
              </w:rPr>
              <w:t>J/kg</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eps</w:t>
            </w:r>
          </w:p>
        </w:tc>
        <w:tc>
          <w:tcPr>
            <w:tcW w:w="5670" w:type="dxa"/>
          </w:tcPr>
          <w:p w:rsidR="00414469" w:rsidRDefault="00414469" w:rsidP="008D2AD0">
            <w:pPr>
              <w:keepNext/>
              <w:keepLines/>
              <w:spacing w:after="0"/>
              <w:rPr>
                <w:sz w:val="24"/>
                <w:szCs w:val="24"/>
                <w:lang w:val="en-US"/>
              </w:rPr>
            </w:pPr>
            <w:r>
              <w:rPr>
                <w:sz w:val="24"/>
                <w:szCs w:val="24"/>
                <w:lang w:val="en-US"/>
              </w:rPr>
              <w:t>Dissipation rate of turbulent kinetic energy</w:t>
            </w:r>
          </w:p>
        </w:tc>
        <w:tc>
          <w:tcPr>
            <w:tcW w:w="992" w:type="dxa"/>
          </w:tcPr>
          <w:p w:rsidR="00414469" w:rsidRDefault="00414469" w:rsidP="008D2AD0">
            <w:pPr>
              <w:keepNext/>
              <w:keepLines/>
              <w:spacing w:after="0"/>
              <w:rPr>
                <w:sz w:val="24"/>
                <w:szCs w:val="24"/>
                <w:lang w:val="en-US"/>
              </w:rPr>
            </w:pPr>
            <w:r>
              <w:rPr>
                <w:sz w:val="24"/>
                <w:szCs w:val="24"/>
                <w:lang w:val="en-US"/>
              </w:rPr>
              <w:t>W/kg</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nuh</w:t>
            </w:r>
          </w:p>
        </w:tc>
        <w:tc>
          <w:tcPr>
            <w:tcW w:w="5670" w:type="dxa"/>
          </w:tcPr>
          <w:p w:rsidR="00414469" w:rsidRDefault="00414469" w:rsidP="008D2AD0">
            <w:pPr>
              <w:keepNext/>
              <w:keepLines/>
              <w:spacing w:after="0"/>
              <w:rPr>
                <w:sz w:val="24"/>
                <w:szCs w:val="24"/>
                <w:lang w:val="en-US"/>
              </w:rPr>
            </w:pPr>
            <w:r>
              <w:rPr>
                <w:sz w:val="24"/>
                <w:szCs w:val="24"/>
                <w:lang w:val="en-US"/>
              </w:rPr>
              <w:t>Turbulent diffusivity</w:t>
            </w:r>
          </w:p>
        </w:tc>
        <w:tc>
          <w:tcPr>
            <w:tcW w:w="992" w:type="dxa"/>
          </w:tcPr>
          <w:p w:rsidR="00414469" w:rsidRDefault="00414469" w:rsidP="008D2AD0">
            <w:pPr>
              <w:keepNext/>
              <w:keepLines/>
              <w:spacing w:after="0"/>
              <w:rPr>
                <w:sz w:val="24"/>
                <w:szCs w:val="24"/>
                <w:lang w:val="en-US"/>
              </w:rPr>
            </w:pPr>
            <w:r>
              <w:rPr>
                <w:sz w:val="24"/>
                <w:szCs w:val="24"/>
                <w:lang w:val="en-US"/>
              </w:rPr>
              <w:t>J</w:t>
            </w:r>
            <w:r w:rsidR="008D2AD0">
              <w:rPr>
                <w:sz w:val="24"/>
                <w:szCs w:val="24"/>
                <w:lang w:val="en-US"/>
              </w:rPr>
              <w:t>·</w:t>
            </w:r>
            <w:r>
              <w:rPr>
                <w:sz w:val="24"/>
                <w:szCs w:val="24"/>
                <w:lang w:val="en-US"/>
              </w:rPr>
              <w:t>s/kg</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N2</w:t>
            </w:r>
          </w:p>
        </w:tc>
        <w:tc>
          <w:tcPr>
            <w:tcW w:w="5670" w:type="dxa"/>
          </w:tcPr>
          <w:p w:rsidR="00414469" w:rsidRDefault="00414469"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414469" w:rsidRDefault="00414469"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B</w:t>
            </w:r>
          </w:p>
        </w:tc>
        <w:tc>
          <w:tcPr>
            <w:tcW w:w="5670" w:type="dxa"/>
          </w:tcPr>
          <w:p w:rsidR="00414469" w:rsidRPr="00414469" w:rsidRDefault="008D2AD0" w:rsidP="008D2AD0">
            <w:pPr>
              <w:keepNext/>
              <w:keepLines/>
              <w:spacing w:after="0"/>
              <w:rPr>
                <w:sz w:val="24"/>
                <w:szCs w:val="24"/>
                <w:lang w:val="en-US"/>
              </w:rPr>
            </w:pPr>
            <w:r>
              <w:rPr>
                <w:sz w:val="24"/>
                <w:szCs w:val="24"/>
                <w:lang w:val="en-US"/>
              </w:rPr>
              <w:t>Production rate of buoyancy</w:t>
            </w:r>
          </w:p>
        </w:tc>
        <w:tc>
          <w:tcPr>
            <w:tcW w:w="992" w:type="dxa"/>
          </w:tcPr>
          <w:p w:rsidR="00414469" w:rsidRDefault="008D2AD0" w:rsidP="008D2AD0">
            <w:pPr>
              <w:keepNext/>
              <w:keepLines/>
              <w:spacing w:after="0"/>
              <w:rPr>
                <w:sz w:val="24"/>
                <w:szCs w:val="24"/>
                <w:lang w:val="en-US"/>
              </w:rPr>
            </w:pPr>
            <w:r>
              <w:rPr>
                <w:sz w:val="24"/>
                <w:szCs w:val="24"/>
                <w:lang w:val="en-US"/>
              </w:rPr>
              <w:t>W/kg</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P</w:t>
            </w:r>
          </w:p>
        </w:tc>
        <w:tc>
          <w:tcPr>
            <w:tcW w:w="5670" w:type="dxa"/>
          </w:tcPr>
          <w:p w:rsidR="00414469" w:rsidRPr="00414469" w:rsidRDefault="008D2AD0" w:rsidP="008D2AD0">
            <w:pPr>
              <w:keepNext/>
              <w:keepLines/>
              <w:spacing w:after="0"/>
              <w:rPr>
                <w:sz w:val="24"/>
                <w:szCs w:val="24"/>
                <w:lang w:val="en-US"/>
              </w:rPr>
            </w:pPr>
            <w:r>
              <w:rPr>
                <w:sz w:val="24"/>
                <w:szCs w:val="24"/>
                <w:lang w:val="en-US"/>
              </w:rPr>
              <w:t>Production rate of shear stress</w:t>
            </w:r>
          </w:p>
        </w:tc>
        <w:tc>
          <w:tcPr>
            <w:tcW w:w="992" w:type="dxa"/>
          </w:tcPr>
          <w:p w:rsidR="00414469" w:rsidRDefault="008D2AD0" w:rsidP="008D2AD0">
            <w:pPr>
              <w:keepNext/>
              <w:keepLines/>
              <w:spacing w:after="0"/>
              <w:rPr>
                <w:sz w:val="24"/>
                <w:szCs w:val="24"/>
                <w:lang w:val="en-US"/>
              </w:rPr>
            </w:pPr>
            <w:r>
              <w:rPr>
                <w:sz w:val="24"/>
                <w:szCs w:val="24"/>
                <w:lang w:val="en-US"/>
              </w:rPr>
              <w:t>W/kg</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Ps</w:t>
            </w:r>
          </w:p>
        </w:tc>
        <w:tc>
          <w:tcPr>
            <w:tcW w:w="5670" w:type="dxa"/>
          </w:tcPr>
          <w:p w:rsidR="00414469" w:rsidRDefault="008D2AD0" w:rsidP="008D2AD0">
            <w:pPr>
              <w:keepNext/>
              <w:keepLines/>
              <w:spacing w:after="0"/>
              <w:rPr>
                <w:sz w:val="24"/>
                <w:szCs w:val="24"/>
                <w:lang w:val="en-US"/>
              </w:rPr>
            </w:pPr>
            <w:r>
              <w:rPr>
                <w:sz w:val="24"/>
                <w:szCs w:val="24"/>
                <w:lang w:val="en-US"/>
              </w:rPr>
              <w:t>Production rate of seiche energy</w:t>
            </w:r>
          </w:p>
        </w:tc>
        <w:tc>
          <w:tcPr>
            <w:tcW w:w="992" w:type="dxa"/>
          </w:tcPr>
          <w:p w:rsidR="00414469" w:rsidRDefault="008D2AD0" w:rsidP="008D2AD0">
            <w:pPr>
              <w:keepNext/>
              <w:keepLines/>
              <w:spacing w:after="0"/>
              <w:rPr>
                <w:sz w:val="24"/>
                <w:szCs w:val="24"/>
                <w:lang w:val="en-US"/>
              </w:rPr>
            </w:pPr>
            <w:r>
              <w:rPr>
                <w:sz w:val="24"/>
                <w:szCs w:val="24"/>
                <w:lang w:val="en-US"/>
              </w:rPr>
              <w:t>W/kg</w:t>
            </w:r>
          </w:p>
        </w:tc>
      </w:tr>
      <w:tr w:rsidR="00414469" w:rsidTr="008D2AD0">
        <w:trPr>
          <w:jc w:val="center"/>
        </w:trPr>
        <w:tc>
          <w:tcPr>
            <w:tcW w:w="817" w:type="dxa"/>
          </w:tcPr>
          <w:p w:rsidR="00414469" w:rsidRDefault="00414469" w:rsidP="008D2AD0">
            <w:pPr>
              <w:keepNext/>
              <w:keepLines/>
              <w:spacing w:after="0"/>
              <w:rPr>
                <w:sz w:val="24"/>
                <w:szCs w:val="24"/>
                <w:lang w:val="en-US"/>
              </w:rPr>
            </w:pPr>
            <w:r>
              <w:rPr>
                <w:sz w:val="24"/>
                <w:szCs w:val="24"/>
                <w:lang w:val="en-US"/>
              </w:rPr>
              <w:t>Es</w:t>
            </w:r>
          </w:p>
        </w:tc>
        <w:tc>
          <w:tcPr>
            <w:tcW w:w="5670" w:type="dxa"/>
          </w:tcPr>
          <w:p w:rsidR="00414469" w:rsidRDefault="008D2AD0" w:rsidP="008D2AD0">
            <w:pPr>
              <w:keepNext/>
              <w:keepLines/>
              <w:spacing w:after="0"/>
              <w:rPr>
                <w:sz w:val="24"/>
                <w:szCs w:val="24"/>
                <w:lang w:val="en-US"/>
              </w:rPr>
            </w:pPr>
            <w:r>
              <w:rPr>
                <w:sz w:val="24"/>
                <w:szCs w:val="24"/>
                <w:lang w:val="en-US"/>
              </w:rPr>
              <w:t>Seiche energy (one value for the whole water column)</w:t>
            </w:r>
          </w:p>
        </w:tc>
        <w:tc>
          <w:tcPr>
            <w:tcW w:w="992" w:type="dxa"/>
          </w:tcPr>
          <w:p w:rsidR="00414469" w:rsidRDefault="008D2AD0" w:rsidP="008D2AD0">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24"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24"/>
      <w:r>
        <w:rPr>
          <w:color w:val="auto"/>
        </w:rPr>
        <w:t xml:space="preserve"> – SIMSTRAT physical variables</w:t>
      </w:r>
    </w:p>
    <w:p w:rsidR="00652D87" w:rsidRPr="00BE0EBC" w:rsidRDefault="0094070F" w:rsidP="00BE0EBC">
      <w:pPr>
        <w:spacing w:after="280"/>
        <w:jc w:val="both"/>
        <w:rPr>
          <w:sz w:val="24"/>
          <w:szCs w:val="24"/>
          <w:lang w:val="en-US"/>
        </w:rPr>
      </w:pPr>
      <w:r w:rsidRPr="00BE0EBC">
        <w:rPr>
          <w:sz w:val="24"/>
          <w:szCs w:val="24"/>
          <w:lang w:val="en-US"/>
        </w:rPr>
        <w:lastRenderedPageBreak/>
        <w:t xml:space="preserve">Calling the MATLAB function </w:t>
      </w:r>
      <w:r w:rsidR="001F7BD6">
        <w:rPr>
          <w:sz w:val="24"/>
          <w:szCs w:val="24"/>
          <w:lang w:val="en-US"/>
        </w:rPr>
        <w:t xml:space="preserve">GetResults_bin.m (for the binary file) or </w:t>
      </w:r>
      <w:r w:rsidRPr="00BE0EBC">
        <w:rPr>
          <w:sz w:val="24"/>
          <w:szCs w:val="24"/>
          <w:lang w:val="en-US"/>
        </w:rPr>
        <w:t>GetResults.m</w:t>
      </w:r>
      <w:r w:rsidR="001F7BD6">
        <w:rPr>
          <w:sz w:val="24"/>
          <w:szCs w:val="24"/>
          <w:lang w:val="en-US"/>
        </w:rPr>
        <w:t xml:space="preserve"> (for the text files)</w:t>
      </w:r>
      <w:r w:rsidRPr="00BE0EBC">
        <w:rPr>
          <w:sz w:val="24"/>
          <w:szCs w:val="24"/>
          <w:lang w:val="en-US"/>
        </w:rPr>
        <w:t>, the results can be extracted in data matrices and plotted for a given time period and depth points.</w:t>
      </w:r>
    </w:p>
    <w:p w:rsidR="00652D87" w:rsidRPr="000E1214" w:rsidRDefault="00652D87" w:rsidP="00A77734">
      <w:pPr>
        <w:pStyle w:val="Heading2"/>
      </w:pPr>
      <w:bookmarkStart w:id="25" w:name="_Toc417639348"/>
      <w:r w:rsidRPr="000E1214">
        <w:t>Biochemical</w:t>
      </w:r>
      <w:bookmarkEnd w:id="25"/>
    </w:p>
    <w:p w:rsidR="00652D87" w:rsidRPr="00BE0EBC" w:rsidRDefault="00652D87" w:rsidP="003478E6">
      <w:pPr>
        <w:spacing w:after="280"/>
        <w:jc w:val="both"/>
        <w:rPr>
          <w:sz w:val="24"/>
          <w:szCs w:val="24"/>
          <w:lang w:val="en-US"/>
        </w:rPr>
      </w:pPr>
      <w:r w:rsidRPr="00BE0EBC">
        <w:rPr>
          <w:sz w:val="24"/>
          <w:szCs w:val="24"/>
          <w:lang w:val="en-US"/>
        </w:rPr>
        <w:t xml:space="preserve">The results of the biogeochemical model (i.e. values of each variable as a function of depth and time) are written in separate files </w:t>
      </w:r>
      <w:r w:rsidR="006819FA" w:rsidRPr="00BE0EBC">
        <w:rPr>
          <w:sz w:val="24"/>
          <w:szCs w:val="24"/>
          <w:lang w:val="en-US"/>
        </w:rPr>
        <w:t>at</w:t>
      </w:r>
      <w:r w:rsidRPr="00BE0EBC">
        <w:rPr>
          <w:sz w:val="24"/>
          <w:szCs w:val="24"/>
          <w:lang w:val="en-US"/>
        </w:rPr>
        <w:t xml:space="preserve"> a specified path (given in kepsilon.par, line 15), which must exist. The files are named according to the variable they contain: var_out.dat, where var is the short name of the variable from AED (e.g. aed_oxygen_oxy_out.dat is the file with the oxygen concentrations computed by the model). The results are written as text, rows being time (given in the first column) and columns being depths (given in the first line).</w:t>
      </w:r>
    </w:p>
    <w:p w:rsidR="007518E9" w:rsidRPr="00BE0EBC" w:rsidRDefault="007518E9" w:rsidP="003478E6">
      <w:pPr>
        <w:spacing w:after="280"/>
        <w:jc w:val="both"/>
        <w:rPr>
          <w:sz w:val="24"/>
          <w:szCs w:val="24"/>
          <w:lang w:val="en-US"/>
        </w:rPr>
      </w:pPr>
      <w:r w:rsidRPr="00BE0EBC">
        <w:rPr>
          <w:sz w:val="24"/>
          <w:szCs w:val="24"/>
          <w:lang w:val="en-US"/>
        </w:rPr>
        <w:t>Calling the MATLAB function GetResultsAED.m, the results can be extracted in data matrices and plotted for a given time period and depth points.</w:t>
      </w:r>
    </w:p>
    <w:p w:rsidR="00AF67EE" w:rsidRDefault="004A620A" w:rsidP="004A620A">
      <w:pPr>
        <w:pStyle w:val="Heading1"/>
        <w:numPr>
          <w:ilvl w:val="0"/>
          <w:numId w:val="5"/>
        </w:numPr>
        <w:rPr>
          <w:lang w:val="en-US"/>
        </w:rPr>
      </w:pPr>
      <w:bookmarkStart w:id="26" w:name="_Toc417639349"/>
      <w:r>
        <w:rPr>
          <w:lang w:val="en-US"/>
        </w:rPr>
        <w:t>Parameter estimation</w:t>
      </w:r>
      <w:bookmarkEnd w:id="26"/>
    </w:p>
    <w:p w:rsidR="00A17DC0" w:rsidRDefault="00A17DC0" w:rsidP="00A17DC0">
      <w:pPr>
        <w:pStyle w:val="Heading2"/>
      </w:pPr>
      <w:bookmarkStart w:id="27" w:name="_Toc417639350"/>
      <w:r>
        <w:t>Introduction</w:t>
      </w:r>
      <w:bookmarkEnd w:id="27"/>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4"/>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SIMSTRAT: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(keps_calib.pst)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 xml:space="preserve">(keps_par.tpl) </w:t>
      </w:r>
      <w:r w:rsidRPr="00A90450">
        <w:rPr>
          <w:sz w:val="24"/>
          <w:szCs w:val="24"/>
          <w:lang w:val="en-US"/>
        </w:rPr>
        <w:t xml:space="preserve">that mimics the kepsilon.par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66AC3">
        <w:rPr>
          <w:sz w:val="24"/>
          <w:szCs w:val="24"/>
          <w:lang w:val="en-US"/>
        </w:rPr>
        <w:t>model.bat</w:t>
      </w:r>
      <w:r w:rsidR="00BD1189">
        <w:rPr>
          <w:sz w:val="24"/>
          <w:szCs w:val="24"/>
          <w:lang w:val="en-US"/>
        </w:rPr>
        <w:t>)</w:t>
      </w:r>
      <w:r w:rsidR="00466AC3">
        <w:rPr>
          <w:sz w:val="24"/>
          <w:szCs w:val="24"/>
          <w:lang w:val="en-US"/>
        </w:rPr>
        <w:t xml:space="preserve"> </w:t>
      </w:r>
      <w:r>
        <w:rPr>
          <w:sz w:val="24"/>
          <w:szCs w:val="24"/>
          <w:lang w:val="en-US"/>
        </w:rPr>
        <w:t>which takes care of the execution of the model, including necessary preparation and post-processing.</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Field data that can be used to calibrate the model (e.g. temperature profiles).</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 xml:space="preserve">Model-generated data that can be directly related to the field data (i.e. at the same times and depths). </w:t>
      </w:r>
      <w:r w:rsidR="00A90450">
        <w:rPr>
          <w:sz w:val="24"/>
          <w:szCs w:val="24"/>
          <w:lang w:val="en-US"/>
        </w:rPr>
        <w:t xml:space="preserve">At each iteration, </w:t>
      </w:r>
      <w:r w:rsidRPr="00A90450">
        <w:rPr>
          <w:sz w:val="24"/>
          <w:szCs w:val="24"/>
          <w:lang w:val="en-US"/>
        </w:rPr>
        <w:t>PEST executes a batch file that will run the model and write a file with the required data in a single text file</w:t>
      </w:r>
      <w:r w:rsidR="000865A6">
        <w:rPr>
          <w:sz w:val="24"/>
          <w:szCs w:val="24"/>
          <w:lang w:val="en-US"/>
        </w:rPr>
        <w:t xml:space="preserve"> (ModelObs.dat)</w:t>
      </w:r>
      <w:r w:rsidRPr="00A90450">
        <w:rPr>
          <w:sz w:val="24"/>
          <w:szCs w:val="24"/>
          <w:lang w:val="en-US"/>
        </w:rPr>
        <w:t>, for subsequent comparison with field data.</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 xml:space="preserve">An instruction file </w:t>
      </w:r>
      <w:r w:rsidR="000865A6">
        <w:rPr>
          <w:sz w:val="24"/>
          <w:szCs w:val="24"/>
          <w:lang w:val="en-US"/>
        </w:rPr>
        <w:t xml:space="preserve">(keps_obs.ins) </w:t>
      </w:r>
      <w:r w:rsidRPr="00A90450">
        <w:rPr>
          <w:sz w:val="24"/>
          <w:szCs w:val="24"/>
          <w:lang w:val="en-US"/>
        </w:rPr>
        <w:t>that</w:t>
      </w:r>
      <w:r w:rsidR="00D20792" w:rsidRPr="00A90450">
        <w:rPr>
          <w:sz w:val="24"/>
          <w:szCs w:val="24"/>
          <w:lang w:val="en-US"/>
        </w:rPr>
        <w:t xml:space="preserve"> tells PEST how to read the </w:t>
      </w:r>
      <w:r w:rsidR="00FF2DB7">
        <w:rPr>
          <w:sz w:val="24"/>
          <w:szCs w:val="24"/>
          <w:lang w:val="en-US"/>
        </w:rPr>
        <w:t xml:space="preserve">text file of </w:t>
      </w:r>
      <w:r w:rsidR="00D20792" w:rsidRPr="00A90450">
        <w:rPr>
          <w:sz w:val="24"/>
          <w:szCs w:val="24"/>
          <w:lang w:val="en-US"/>
        </w:rPr>
        <w:t>model-generated</w:t>
      </w:r>
      <w:r w:rsidR="00FF2DB7">
        <w:rPr>
          <w:sz w:val="24"/>
          <w:szCs w:val="24"/>
          <w:lang w:val="en-US"/>
        </w:rPr>
        <w:t xml:space="preserve"> data</w:t>
      </w:r>
      <w:r w:rsidR="00D20792" w:rsidRPr="00A90450">
        <w:rPr>
          <w:sz w:val="24"/>
          <w:szCs w:val="24"/>
          <w:lang w:val="en-US"/>
        </w:rPr>
        <w:t>.</w:t>
      </w:r>
    </w:p>
    <w:p w:rsidR="007B6AF1" w:rsidRPr="007B6AF1" w:rsidRDefault="007B6AF1" w:rsidP="007B6AF1">
      <w:pPr>
        <w:jc w:val="both"/>
        <w:rPr>
          <w:sz w:val="24"/>
          <w:szCs w:val="24"/>
          <w:lang w:val="en-US"/>
        </w:rPr>
      </w:pPr>
      <w:r w:rsidRPr="007B6AF1">
        <w:rPr>
          <w:sz w:val="24"/>
          <w:szCs w:val="24"/>
          <w:lang w:val="en-US"/>
        </w:rPr>
        <w:t>The MATLAB script Control.m writes the control file, based on given matrices (time and depth) of measurements and based on a set of parameters and corresponding properties (group, type, initial value, minimum and maximum). The control file can then be edited manually, but permanent changes should be made in the script.</w:t>
      </w:r>
    </w:p>
    <w:p w:rsidR="006A4136" w:rsidRDefault="000A04D9" w:rsidP="000A04D9">
      <w:pPr>
        <w:jc w:val="both"/>
        <w:rPr>
          <w:sz w:val="24"/>
          <w:szCs w:val="24"/>
          <w:lang w:val="en-US"/>
        </w:rPr>
      </w:pPr>
      <w:r>
        <w:rPr>
          <w:sz w:val="24"/>
          <w:szCs w:val="24"/>
          <w:lang w:val="en-US"/>
        </w:rPr>
        <w:lastRenderedPageBreak/>
        <w:t>The MATLAB script OutputInstructions.m writes the text file of model-generated data</w:t>
      </w:r>
      <w:r w:rsidR="00CA72E6">
        <w:rPr>
          <w:sz w:val="24"/>
          <w:szCs w:val="24"/>
          <w:lang w:val="en-US"/>
        </w:rPr>
        <w:t>, based on given grid points (time and depth) that correspond to those of the actual measurements. It also writes the corresponding instruction file.</w:t>
      </w:r>
    </w:p>
    <w:p w:rsidR="0028711A" w:rsidRDefault="0028711A" w:rsidP="000A04D9">
      <w:pPr>
        <w:jc w:val="both"/>
        <w:rPr>
          <w:sz w:val="24"/>
          <w:szCs w:val="24"/>
          <w:lang w:val="en-US"/>
        </w:rPr>
      </w:pPr>
      <w:r>
        <w:rPr>
          <w:sz w:val="24"/>
          <w:szCs w:val="24"/>
          <w:lang w:val="en-US"/>
        </w:rPr>
        <w:t>Typically, all these files can be located in a PEST working directory, which also contains a location for the model to write the results throughout parameter estimation.</w:t>
      </w:r>
      <w:r w:rsidR="007D24A2">
        <w:rPr>
          <w:sz w:val="24"/>
          <w:szCs w:val="24"/>
          <w:lang w:val="en-US"/>
        </w:rPr>
        <w:t xml:space="preserve"> PEST will then create many other files.</w:t>
      </w:r>
    </w:p>
    <w:p w:rsidR="00C43E05" w:rsidRDefault="00C43E05" w:rsidP="00C43E05">
      <w:pPr>
        <w:pStyle w:val="Heading2"/>
      </w:pPr>
      <w:bookmarkStart w:id="28" w:name="_Toc417639351"/>
      <w:r>
        <w:t>Workflow</w:t>
      </w:r>
      <w:bookmarkEnd w:id="28"/>
    </w:p>
    <w:p w:rsidR="00C43E05" w:rsidRPr="003A0C47" w:rsidRDefault="00C43E05" w:rsidP="003A0C47">
      <w:pPr>
        <w:jc w:val="both"/>
        <w:rPr>
          <w:sz w:val="24"/>
          <w:szCs w:val="24"/>
          <w:lang w:val="en-US"/>
        </w:rPr>
      </w:pPr>
      <w:r w:rsidRPr="003A0C47">
        <w:rPr>
          <w:sz w:val="24"/>
          <w:szCs w:val="24"/>
          <w:lang w:val="en-US"/>
        </w:rPr>
        <w:t xml:space="preserve">When running, PEST </w:t>
      </w:r>
      <w:r w:rsidR="00A476EF">
        <w:rPr>
          <w:sz w:val="24"/>
          <w:szCs w:val="24"/>
          <w:lang w:val="en-US"/>
        </w:rPr>
        <w:t>uses</w:t>
      </w:r>
      <w:r w:rsidRPr="003A0C47">
        <w:rPr>
          <w:sz w:val="24"/>
          <w:szCs w:val="24"/>
          <w:lang w:val="en-US"/>
        </w:rPr>
        <w:t xml:space="preserve"> the template file</w:t>
      </w:r>
      <w:r w:rsidR="00CF1F29" w:rsidRPr="003A0C47">
        <w:rPr>
          <w:sz w:val="24"/>
          <w:szCs w:val="24"/>
          <w:lang w:val="en-US"/>
        </w:rPr>
        <w:t xml:space="preserve"> keps_par.tpl</w:t>
      </w:r>
      <w:r w:rsidR="00A476EF">
        <w:rPr>
          <w:sz w:val="24"/>
          <w:szCs w:val="24"/>
          <w:lang w:val="en-US"/>
        </w:rPr>
        <w:t xml:space="preserve"> to create the configuration file kepsilon_PEST.par</w:t>
      </w:r>
      <w:r w:rsidRPr="003A0C47">
        <w:rPr>
          <w:sz w:val="24"/>
          <w:szCs w:val="24"/>
          <w:lang w:val="en-US"/>
        </w:rPr>
        <w:t xml:space="preserve"> </w:t>
      </w:r>
      <w:r w:rsidR="00A476EF">
        <w:rPr>
          <w:sz w:val="24"/>
          <w:szCs w:val="24"/>
          <w:lang w:val="en-US"/>
        </w:rPr>
        <w:t xml:space="preserve">(filled </w:t>
      </w:r>
      <w:r w:rsidRPr="003A0C47">
        <w:rPr>
          <w:sz w:val="24"/>
          <w:szCs w:val="24"/>
          <w:lang w:val="en-US"/>
        </w:rPr>
        <w:t>with the parameters it wants to use</w:t>
      </w:r>
      <w:r w:rsidR="00A476EF">
        <w:rPr>
          <w:sz w:val="24"/>
          <w:szCs w:val="24"/>
          <w:lang w:val="en-US"/>
        </w:rPr>
        <w:t>)</w:t>
      </w:r>
      <w:r w:rsidR="00A476EF" w:rsidRPr="003A0C47">
        <w:rPr>
          <w:sz w:val="24"/>
          <w:szCs w:val="24"/>
          <w:lang w:val="en-US"/>
        </w:rPr>
        <w:t xml:space="preserve"> </w:t>
      </w:r>
      <w:r w:rsidR="00A476EF">
        <w:rPr>
          <w:sz w:val="24"/>
          <w:szCs w:val="24"/>
          <w:lang w:val="en-US"/>
        </w:rPr>
        <w:t xml:space="preserve">and </w:t>
      </w:r>
      <w:r w:rsidRPr="003A0C47">
        <w:rPr>
          <w:sz w:val="24"/>
          <w:szCs w:val="24"/>
          <w:lang w:val="en-US"/>
        </w:rPr>
        <w:t xml:space="preserve">copies </w:t>
      </w:r>
      <w:r w:rsidR="00317FE1">
        <w:rPr>
          <w:sz w:val="24"/>
          <w:szCs w:val="24"/>
          <w:lang w:val="en-US"/>
        </w:rPr>
        <w:t>the latter</w:t>
      </w:r>
      <w:r w:rsidRPr="003A0C47">
        <w:rPr>
          <w:sz w:val="24"/>
          <w:szCs w:val="24"/>
          <w:lang w:val="en-US"/>
        </w:rPr>
        <w:t xml:space="preserve"> </w:t>
      </w:r>
      <w:r w:rsidR="00064046">
        <w:rPr>
          <w:sz w:val="24"/>
          <w:szCs w:val="24"/>
          <w:lang w:val="en-US"/>
        </w:rPr>
        <w:t>to</w:t>
      </w:r>
      <w:r w:rsidRPr="003A0C47">
        <w:rPr>
          <w:sz w:val="24"/>
          <w:szCs w:val="24"/>
          <w:lang w:val="en-US"/>
        </w:rPr>
        <w:t xml:space="preserve"> the appropriate given location</w:t>
      </w:r>
      <w:r w:rsidR="00406A6C">
        <w:rPr>
          <w:sz w:val="24"/>
          <w:szCs w:val="24"/>
          <w:lang w:val="en-US"/>
        </w:rPr>
        <w:t>. It</w:t>
      </w:r>
      <w:r w:rsidRPr="003A0C47">
        <w:rPr>
          <w:sz w:val="24"/>
          <w:szCs w:val="24"/>
          <w:lang w:val="en-US"/>
        </w:rPr>
        <w:t xml:space="preserve"> then launches the model batch file</w:t>
      </w:r>
      <w:r w:rsidR="00CF1F29" w:rsidRPr="003A0C47">
        <w:rPr>
          <w:sz w:val="24"/>
          <w:szCs w:val="24"/>
          <w:lang w:val="en-US"/>
        </w:rPr>
        <w:t xml:space="preserve"> model.bat</w:t>
      </w:r>
      <w:r w:rsidRPr="003A0C47">
        <w:rPr>
          <w:sz w:val="24"/>
          <w:szCs w:val="24"/>
          <w:lang w:val="en-US"/>
        </w:rPr>
        <w:t>. This file will make sure the model results are written</w:t>
      </w:r>
      <w:r w:rsidR="00CF1F29" w:rsidRPr="003A0C47">
        <w:rPr>
          <w:sz w:val="24"/>
          <w:szCs w:val="24"/>
          <w:lang w:val="en-US"/>
        </w:rPr>
        <w:t xml:space="preserve"> within</w:t>
      </w:r>
      <w:r w:rsidRPr="003A0C47">
        <w:rPr>
          <w:sz w:val="24"/>
          <w:szCs w:val="24"/>
          <w:lang w:val="en-US"/>
        </w:rPr>
        <w:t xml:space="preserve"> the current PEST directory (instead of overwriting other files)</w:t>
      </w:r>
      <w:r w:rsidR="000679B3" w:rsidRPr="003A0C47">
        <w:rPr>
          <w:sz w:val="24"/>
          <w:szCs w:val="24"/>
          <w:lang w:val="en-US"/>
        </w:rPr>
        <w:t xml:space="preserve">, and then run the kepsilon model with the </w:t>
      </w:r>
      <w:r w:rsidR="00CF1F29" w:rsidRPr="003A0C47">
        <w:rPr>
          <w:sz w:val="24"/>
          <w:szCs w:val="24"/>
          <w:lang w:val="en-US"/>
        </w:rPr>
        <w:t>previously</w:t>
      </w:r>
      <w:r w:rsidR="000679B3" w:rsidRPr="003A0C47">
        <w:rPr>
          <w:sz w:val="24"/>
          <w:szCs w:val="24"/>
          <w:lang w:val="en-US"/>
        </w:rPr>
        <w:t>-created configuration file</w:t>
      </w:r>
      <w:r w:rsidR="00CF1F29" w:rsidRPr="003A0C47">
        <w:rPr>
          <w:sz w:val="24"/>
          <w:szCs w:val="24"/>
          <w:lang w:val="en-US"/>
        </w:rPr>
        <w:t>.</w:t>
      </w:r>
      <w:r w:rsidR="003A0C47">
        <w:rPr>
          <w:sz w:val="24"/>
          <w:szCs w:val="24"/>
          <w:lang w:val="en-US"/>
        </w:rPr>
        <w:t xml:space="preserve"> When completed, it will call the MATLAB script OutputInstructions.m to rewrite the relevant results (i.e. those that can be compared to field data) in</w:t>
      </w:r>
      <w:r w:rsidR="00406A6C">
        <w:rPr>
          <w:sz w:val="24"/>
          <w:szCs w:val="24"/>
          <w:lang w:val="en-US"/>
        </w:rPr>
        <w:t>to</w:t>
      </w:r>
      <w:r w:rsidR="003A0C47">
        <w:rPr>
          <w:sz w:val="24"/>
          <w:szCs w:val="24"/>
          <w:lang w:val="en-US"/>
        </w:rPr>
        <w:t xml:space="preserve"> a single file</w:t>
      </w:r>
      <w:r w:rsidR="00813377">
        <w:rPr>
          <w:sz w:val="24"/>
          <w:szCs w:val="24"/>
          <w:lang w:val="en-US"/>
        </w:rPr>
        <w:t xml:space="preserve"> ModelObs.dat, and to write an instruction file keps_obs.</w:t>
      </w:r>
      <w:r w:rsidR="00231518">
        <w:rPr>
          <w:sz w:val="24"/>
          <w:szCs w:val="24"/>
          <w:lang w:val="en-US"/>
        </w:rPr>
        <w:t>ins that explains how to read this</w:t>
      </w:r>
      <w:r w:rsidR="00813377">
        <w:rPr>
          <w:sz w:val="24"/>
          <w:szCs w:val="24"/>
          <w:lang w:val="en-US"/>
        </w:rPr>
        <w:t>.</w:t>
      </w:r>
      <w:r w:rsidR="00C66F52">
        <w:rPr>
          <w:sz w:val="24"/>
          <w:szCs w:val="24"/>
          <w:lang w:val="en-US"/>
        </w:rPr>
        <w:t xml:space="preserve"> PEST then compares </w:t>
      </w:r>
      <w:r w:rsidR="00E53EF9">
        <w:rPr>
          <w:sz w:val="24"/>
          <w:szCs w:val="24"/>
          <w:lang w:val="en-US"/>
        </w:rPr>
        <w:t>field</w:t>
      </w:r>
      <w:r w:rsidR="00C66F52">
        <w:rPr>
          <w:sz w:val="24"/>
          <w:szCs w:val="24"/>
          <w:lang w:val="en-US"/>
        </w:rPr>
        <w:t xml:space="preserve"> and model observations to calculate the objective function, and then iterates to attempt minimizing th</w:t>
      </w:r>
      <w:r w:rsidR="007D1B60">
        <w:rPr>
          <w:sz w:val="24"/>
          <w:szCs w:val="24"/>
          <w:lang w:val="en-US"/>
        </w:rPr>
        <w:t>is objective function (</w:t>
      </w:r>
      <w:r w:rsidR="00C66F52">
        <w:rPr>
          <w:sz w:val="24"/>
          <w:szCs w:val="24"/>
          <w:lang w:val="en-US"/>
        </w:rPr>
        <w:t>towards a better fit between model and reality).</w:t>
      </w:r>
    </w:p>
    <w:p w:rsidR="00A17DC0" w:rsidRDefault="00396754" w:rsidP="00A17DC0">
      <w:pPr>
        <w:pStyle w:val="Heading2"/>
      </w:pPr>
      <w:bookmarkStart w:id="29" w:name="_Toc417639352"/>
      <w:r>
        <w:t>Set-up</w:t>
      </w:r>
      <w:bookmarkEnd w:id="29"/>
    </w:p>
    <w:p w:rsidR="00666659" w:rsidRDefault="007B493A" w:rsidP="007B493A">
      <w:pPr>
        <w:jc w:val="both"/>
        <w:rPr>
          <w:sz w:val="24"/>
          <w:szCs w:val="24"/>
          <w:lang w:val="en-US"/>
        </w:rPr>
      </w:pPr>
      <w:r w:rsidRPr="006B21AB">
        <w:rPr>
          <w:sz w:val="24"/>
          <w:szCs w:val="24"/>
          <w:lang w:val="en-US"/>
        </w:rPr>
        <w:t>It is recommended that parameter estimation should be completely independent of simple model runs, and thus use different configuration and output files (</w:t>
      </w:r>
      <w:r w:rsidR="00423C2F" w:rsidRPr="006B21AB">
        <w:rPr>
          <w:sz w:val="24"/>
          <w:szCs w:val="24"/>
          <w:lang w:val="en-US"/>
        </w:rPr>
        <w:t xml:space="preserve">ideally </w:t>
      </w:r>
      <w:r w:rsidRPr="006B21AB">
        <w:rPr>
          <w:sz w:val="24"/>
          <w:szCs w:val="24"/>
          <w:lang w:val="en-US"/>
        </w:rPr>
        <w:t>at different locations).</w:t>
      </w:r>
      <w:r w:rsidR="003A40B4" w:rsidRPr="006B21AB">
        <w:rPr>
          <w:sz w:val="24"/>
          <w:szCs w:val="24"/>
          <w:lang w:val="en-US"/>
        </w:rPr>
        <w:t xml:space="preserve"> All PEST-related files, including the configuration file ‘kepsilon.par’ that PEST will </w:t>
      </w:r>
      <w:r w:rsidR="00C8172D" w:rsidRPr="006B21AB">
        <w:rPr>
          <w:sz w:val="24"/>
          <w:szCs w:val="24"/>
          <w:lang w:val="en-US"/>
        </w:rPr>
        <w:t>be modifying and feeding the model</w:t>
      </w:r>
      <w:r w:rsidR="003A40B4" w:rsidRPr="006B21AB">
        <w:rPr>
          <w:sz w:val="24"/>
          <w:szCs w:val="24"/>
          <w:lang w:val="en-US"/>
        </w:rPr>
        <w:t xml:space="preserve">, can then be </w:t>
      </w:r>
      <w:r w:rsidR="00C8172D" w:rsidRPr="006B21AB">
        <w:rPr>
          <w:sz w:val="24"/>
          <w:szCs w:val="24"/>
          <w:lang w:val="en-US"/>
        </w:rPr>
        <w:t xml:space="preserve">for example </w:t>
      </w:r>
      <w:r w:rsidR="003A40B4" w:rsidRPr="006B21AB">
        <w:rPr>
          <w:sz w:val="24"/>
          <w:szCs w:val="24"/>
          <w:lang w:val="en-US"/>
        </w:rPr>
        <w:t>placed in a sub-directory of the model</w:t>
      </w:r>
      <w:r w:rsidR="00AE205B">
        <w:rPr>
          <w:sz w:val="24"/>
          <w:szCs w:val="24"/>
          <w:lang w:val="en-US"/>
        </w:rPr>
        <w:t>, which</w:t>
      </w:r>
      <w:r w:rsidR="00207F4C">
        <w:rPr>
          <w:sz w:val="24"/>
          <w:szCs w:val="24"/>
          <w:lang w:val="en-US"/>
        </w:rPr>
        <w:t xml:space="preserve"> could also contain</w:t>
      </w:r>
      <w:r w:rsidR="00AE205B">
        <w:rPr>
          <w:sz w:val="24"/>
          <w:szCs w:val="24"/>
          <w:lang w:val="en-US"/>
        </w:rPr>
        <w:t xml:space="preserve"> a </w:t>
      </w:r>
      <w:r w:rsidR="00207F4C">
        <w:rPr>
          <w:sz w:val="24"/>
          <w:szCs w:val="24"/>
          <w:lang w:val="en-US"/>
        </w:rPr>
        <w:t>place for model results.</w:t>
      </w:r>
      <w:r w:rsidR="00666659">
        <w:rPr>
          <w:sz w:val="24"/>
          <w:szCs w:val="24"/>
          <w:lang w:val="en-US"/>
        </w:rPr>
        <w:t xml:space="preserve"> </w:t>
      </w:r>
      <w:r w:rsidR="00FB48BA">
        <w:rPr>
          <w:sz w:val="24"/>
          <w:szCs w:val="24"/>
          <w:lang w:val="en-US"/>
        </w:rPr>
        <w:t xml:space="preserve">This logic has been applied in the </w:t>
      </w:r>
      <w:r w:rsidR="00A60131">
        <w:rPr>
          <w:sz w:val="24"/>
          <w:szCs w:val="24"/>
          <w:lang w:val="en-US"/>
        </w:rPr>
        <w:t>given</w:t>
      </w:r>
      <w:r w:rsidR="00FB48BA">
        <w:rPr>
          <w:sz w:val="24"/>
          <w:szCs w:val="24"/>
          <w:lang w:val="en-US"/>
        </w:rPr>
        <w:t xml:space="preserve"> file structure</w:t>
      </w:r>
      <w:r w:rsidR="00666659">
        <w:rPr>
          <w:sz w:val="24"/>
          <w:szCs w:val="24"/>
          <w:lang w:val="en-US"/>
        </w:rPr>
        <w:t>.</w:t>
      </w:r>
    </w:p>
    <w:p w:rsidR="0063293E" w:rsidRPr="006B21AB" w:rsidRDefault="00FB48BA" w:rsidP="0063293E">
      <w:pPr>
        <w:jc w:val="both"/>
        <w:rPr>
          <w:sz w:val="24"/>
          <w:szCs w:val="24"/>
          <w:lang w:val="en-US"/>
        </w:rPr>
      </w:pPr>
      <w:r>
        <w:rPr>
          <w:sz w:val="24"/>
          <w:szCs w:val="24"/>
          <w:lang w:val="en-US"/>
        </w:rPr>
        <w:t xml:space="preserve">In order to set-up a parameter estimation procedure, </w:t>
      </w:r>
      <w:r w:rsidR="00666659">
        <w:rPr>
          <w:sz w:val="24"/>
          <w:szCs w:val="24"/>
          <w:lang w:val="en-US"/>
        </w:rPr>
        <w:t xml:space="preserve">the first step is </w:t>
      </w:r>
      <w:r w:rsidR="00C06953">
        <w:rPr>
          <w:sz w:val="24"/>
          <w:szCs w:val="24"/>
          <w:lang w:val="en-US"/>
        </w:rPr>
        <w:t>to write</w:t>
      </w:r>
      <w:r w:rsidR="00666659">
        <w:rPr>
          <w:sz w:val="24"/>
          <w:szCs w:val="24"/>
          <w:lang w:val="en-US"/>
        </w:rPr>
        <w:t xml:space="preserve"> </w:t>
      </w:r>
      <w:r w:rsidR="009440E6">
        <w:rPr>
          <w:sz w:val="24"/>
          <w:szCs w:val="24"/>
          <w:lang w:val="en-US"/>
        </w:rPr>
        <w:t>a control file.</w:t>
      </w:r>
      <w:r w:rsidR="0063293E">
        <w:rPr>
          <w:sz w:val="24"/>
          <w:szCs w:val="24"/>
          <w:lang w:val="en-US"/>
        </w:rPr>
        <w:t xml:space="preserve"> The PEST user manual provides a thorough description of all </w:t>
      </w:r>
      <w:r w:rsidR="00392CCC">
        <w:rPr>
          <w:sz w:val="24"/>
          <w:szCs w:val="24"/>
          <w:lang w:val="en-US"/>
        </w:rPr>
        <w:t xml:space="preserve">the </w:t>
      </w:r>
      <w:r w:rsidR="0063293E">
        <w:rPr>
          <w:sz w:val="24"/>
          <w:szCs w:val="24"/>
          <w:lang w:val="en-US"/>
        </w:rPr>
        <w:t>available settings.</w:t>
      </w:r>
    </w:p>
    <w:p w:rsidR="00FB48BA" w:rsidRDefault="009440E6" w:rsidP="007B493A">
      <w:pPr>
        <w:jc w:val="both"/>
        <w:rPr>
          <w:sz w:val="24"/>
          <w:szCs w:val="24"/>
          <w:lang w:val="en-US"/>
        </w:rPr>
      </w:pPr>
      <w:r>
        <w:rPr>
          <w:sz w:val="24"/>
          <w:szCs w:val="24"/>
          <w:lang w:val="en-US"/>
        </w:rPr>
        <w:t>If the MATLAB script Control.m is used, one fi</w:t>
      </w:r>
      <w:r w:rsidR="00666659">
        <w:rPr>
          <w:sz w:val="24"/>
          <w:szCs w:val="24"/>
          <w:lang w:val="en-US"/>
        </w:rPr>
        <w:t>r</w:t>
      </w:r>
      <w:r>
        <w:rPr>
          <w:sz w:val="24"/>
          <w:szCs w:val="24"/>
          <w:lang w:val="en-US"/>
        </w:rPr>
        <w:t xml:space="preserve">st has to </w:t>
      </w:r>
      <w:r w:rsidR="00423D2E">
        <w:rPr>
          <w:sz w:val="24"/>
          <w:szCs w:val="24"/>
          <w:lang w:val="en-US"/>
        </w:rPr>
        <w:t>provide</w:t>
      </w:r>
      <w:r w:rsidR="00FB48BA">
        <w:rPr>
          <w:sz w:val="24"/>
          <w:szCs w:val="24"/>
          <w:lang w:val="en-US"/>
        </w:rPr>
        <w:t xml:space="preserve"> measurement (field) data in the first lines of the MATLAB script Control.m, in the same way as exemplified.</w:t>
      </w:r>
      <w:r w:rsidR="005C645B">
        <w:rPr>
          <w:sz w:val="24"/>
          <w:szCs w:val="24"/>
          <w:lang w:val="en-US"/>
        </w:rPr>
        <w:t xml:space="preserve"> The script will then identify each measurement with a unique name and write them line by line.</w:t>
      </w:r>
      <w:r w:rsidR="004346EA">
        <w:rPr>
          <w:sz w:val="24"/>
          <w:szCs w:val="24"/>
          <w:lang w:val="en-US"/>
        </w:rPr>
        <w:t xml:space="preserve"> </w:t>
      </w:r>
      <w:r w:rsidR="005C645B">
        <w:rPr>
          <w:sz w:val="24"/>
          <w:szCs w:val="24"/>
          <w:lang w:val="en-US"/>
        </w:rPr>
        <w:t>Thereafter</w:t>
      </w:r>
      <w:r w:rsidR="004346EA">
        <w:rPr>
          <w:sz w:val="24"/>
          <w:szCs w:val="24"/>
          <w:lang w:val="en-US"/>
        </w:rPr>
        <w:t>, in the following lines, the properties of the parameter set must be specified</w:t>
      </w:r>
      <w:r w:rsidR="00FD52E5">
        <w:rPr>
          <w:sz w:val="24"/>
          <w:szCs w:val="24"/>
          <w:lang w:val="en-US"/>
        </w:rPr>
        <w:t>. Each parameter has a</w:t>
      </w:r>
      <w:r w:rsidR="004346EA">
        <w:rPr>
          <w:sz w:val="24"/>
          <w:szCs w:val="24"/>
          <w:lang w:val="en-US"/>
        </w:rPr>
        <w:t xml:space="preserve"> name, type</w:t>
      </w:r>
      <w:r w:rsidR="00FD52E5">
        <w:rPr>
          <w:sz w:val="24"/>
          <w:szCs w:val="24"/>
          <w:lang w:val="en-US"/>
        </w:rPr>
        <w:t xml:space="preserve"> (‘none’ if to be optimized, ‘fixed’ otherwise)</w:t>
      </w:r>
      <w:r w:rsidR="004346EA">
        <w:rPr>
          <w:sz w:val="24"/>
          <w:szCs w:val="24"/>
          <w:lang w:val="en-US"/>
        </w:rPr>
        <w:t>, limit type</w:t>
      </w:r>
      <w:r w:rsidR="005C645B">
        <w:rPr>
          <w:sz w:val="24"/>
          <w:szCs w:val="24"/>
          <w:lang w:val="en-US"/>
        </w:rPr>
        <w:t xml:space="preserve"> (‘factor’ or ‘relative’)</w:t>
      </w:r>
      <w:r w:rsidR="004346EA">
        <w:rPr>
          <w:sz w:val="24"/>
          <w:szCs w:val="24"/>
          <w:lang w:val="en-US"/>
        </w:rPr>
        <w:t xml:space="preserve">, </w:t>
      </w:r>
      <w:r w:rsidR="004F1BB1">
        <w:rPr>
          <w:sz w:val="24"/>
          <w:szCs w:val="24"/>
          <w:lang w:val="en-US"/>
        </w:rPr>
        <w:t>initial value, minimum, maximum and group</w:t>
      </w:r>
      <w:r w:rsidR="005C645B">
        <w:rPr>
          <w:sz w:val="24"/>
          <w:szCs w:val="24"/>
          <w:lang w:val="en-US"/>
        </w:rPr>
        <w:t xml:space="preserve"> (‘none’ if the parameter should never be optimized)</w:t>
      </w:r>
      <w:r w:rsidR="004346EA">
        <w:rPr>
          <w:sz w:val="24"/>
          <w:szCs w:val="24"/>
          <w:lang w:val="en-US"/>
        </w:rPr>
        <w:t>.</w:t>
      </w:r>
      <w:r w:rsidR="000A519A">
        <w:rPr>
          <w:sz w:val="24"/>
          <w:szCs w:val="24"/>
          <w:lang w:val="en-US"/>
        </w:rPr>
        <w:t xml:space="preserve"> The script should</w:t>
      </w:r>
      <w:r w:rsidR="005360D9">
        <w:rPr>
          <w:sz w:val="24"/>
          <w:szCs w:val="24"/>
          <w:lang w:val="en-US"/>
        </w:rPr>
        <w:t xml:space="preserve"> be</w:t>
      </w:r>
      <w:r w:rsidR="000A519A">
        <w:rPr>
          <w:sz w:val="24"/>
          <w:szCs w:val="24"/>
          <w:lang w:val="en-US"/>
        </w:rPr>
        <w:t xml:space="preserve"> run with no error or warning.</w:t>
      </w:r>
    </w:p>
    <w:p w:rsidR="00491EC1" w:rsidRDefault="00491EC1" w:rsidP="007B493A">
      <w:pPr>
        <w:jc w:val="both"/>
        <w:rPr>
          <w:sz w:val="24"/>
          <w:szCs w:val="24"/>
          <w:lang w:val="en-US"/>
        </w:rPr>
      </w:pPr>
      <w:r>
        <w:rPr>
          <w:sz w:val="24"/>
          <w:szCs w:val="24"/>
          <w:lang w:val="en-US"/>
        </w:rPr>
        <w:t>Secondly, the template file keps_par.tpl must be present and accessible to PEST</w:t>
      </w:r>
      <w:r w:rsidR="0085491F">
        <w:rPr>
          <w:sz w:val="24"/>
          <w:szCs w:val="24"/>
          <w:lang w:val="en-US"/>
        </w:rPr>
        <w:t>,</w:t>
      </w:r>
      <w:r w:rsidR="0085491F" w:rsidRPr="0085491F">
        <w:rPr>
          <w:sz w:val="24"/>
          <w:szCs w:val="24"/>
          <w:lang w:val="en-US"/>
        </w:rPr>
        <w:t xml:space="preserve"> </w:t>
      </w:r>
      <w:r w:rsidR="0085491F">
        <w:rPr>
          <w:sz w:val="24"/>
          <w:szCs w:val="24"/>
          <w:lang w:val="en-US"/>
        </w:rPr>
        <w:t>as well as the model batch file model.bat</w:t>
      </w:r>
      <w:r>
        <w:rPr>
          <w:sz w:val="24"/>
          <w:szCs w:val="24"/>
          <w:lang w:val="en-US"/>
        </w:rPr>
        <w:t xml:space="preserve"> (</w:t>
      </w:r>
      <w:r w:rsidR="0085491F">
        <w:rPr>
          <w:sz w:val="24"/>
          <w:szCs w:val="24"/>
          <w:lang w:val="en-US"/>
        </w:rPr>
        <w:t xml:space="preserve">both are </w:t>
      </w:r>
      <w:r>
        <w:rPr>
          <w:sz w:val="24"/>
          <w:szCs w:val="24"/>
          <w:lang w:val="en-US"/>
        </w:rPr>
        <w:t>referenced near the end of the control file)</w:t>
      </w:r>
      <w:r w:rsidR="0085491F">
        <w:rPr>
          <w:sz w:val="24"/>
          <w:szCs w:val="24"/>
          <w:lang w:val="en-US"/>
        </w:rPr>
        <w:t>.</w:t>
      </w:r>
    </w:p>
    <w:p w:rsidR="00485CE9" w:rsidRDefault="00C52ACF" w:rsidP="007B493A">
      <w:pPr>
        <w:jc w:val="both"/>
        <w:rPr>
          <w:sz w:val="24"/>
          <w:szCs w:val="24"/>
          <w:lang w:val="en-US"/>
        </w:rPr>
      </w:pPr>
      <w:r>
        <w:rPr>
          <w:sz w:val="24"/>
          <w:szCs w:val="24"/>
          <w:lang w:val="en-US"/>
        </w:rPr>
        <w:t>Optionally</w:t>
      </w:r>
      <w:r w:rsidR="00485CE9">
        <w:rPr>
          <w:sz w:val="24"/>
          <w:szCs w:val="24"/>
          <w:lang w:val="en-US"/>
        </w:rPr>
        <w:t xml:space="preserve">, </w:t>
      </w:r>
      <w:r w:rsidR="00491EC1">
        <w:rPr>
          <w:sz w:val="24"/>
          <w:szCs w:val="24"/>
          <w:lang w:val="en-US"/>
        </w:rPr>
        <w:t xml:space="preserve">it </w:t>
      </w:r>
      <w:r>
        <w:rPr>
          <w:sz w:val="24"/>
          <w:szCs w:val="24"/>
          <w:lang w:val="en-US"/>
        </w:rPr>
        <w:t>can</w:t>
      </w:r>
      <w:r w:rsidR="00491EC1">
        <w:rPr>
          <w:sz w:val="24"/>
          <w:szCs w:val="24"/>
          <w:lang w:val="en-US"/>
        </w:rPr>
        <w:t xml:space="preserve"> be </w:t>
      </w:r>
      <w:r>
        <w:rPr>
          <w:sz w:val="24"/>
          <w:szCs w:val="24"/>
          <w:lang w:val="en-US"/>
        </w:rPr>
        <w:t>verified</w:t>
      </w:r>
      <w:r w:rsidR="00491EC1">
        <w:rPr>
          <w:sz w:val="24"/>
          <w:szCs w:val="24"/>
          <w:lang w:val="en-US"/>
        </w:rPr>
        <w:t xml:space="preserve"> that </w:t>
      </w:r>
      <w:r w:rsidR="00485CE9">
        <w:rPr>
          <w:sz w:val="24"/>
          <w:szCs w:val="24"/>
          <w:lang w:val="en-US"/>
        </w:rPr>
        <w:t xml:space="preserve">the text file of model-generated data and the corresponding instruction file </w:t>
      </w:r>
      <w:r w:rsidR="00491EC1">
        <w:rPr>
          <w:sz w:val="24"/>
          <w:szCs w:val="24"/>
          <w:lang w:val="en-US"/>
        </w:rPr>
        <w:t xml:space="preserve">get </w:t>
      </w:r>
      <w:r w:rsidR="00485CE9">
        <w:rPr>
          <w:sz w:val="24"/>
          <w:szCs w:val="24"/>
          <w:lang w:val="en-US"/>
        </w:rPr>
        <w:t>written</w:t>
      </w:r>
      <w:r w:rsidR="00491EC1">
        <w:rPr>
          <w:sz w:val="24"/>
          <w:szCs w:val="24"/>
          <w:lang w:val="en-US"/>
        </w:rPr>
        <w:t xml:space="preserve"> correctly</w:t>
      </w:r>
      <w:r w:rsidR="00485CE9">
        <w:rPr>
          <w:sz w:val="24"/>
          <w:szCs w:val="24"/>
          <w:lang w:val="en-US"/>
        </w:rPr>
        <w:t>. For that, the MATLAB script OutputInstructions.m can be run</w:t>
      </w:r>
      <w:r w:rsidR="00491EC1">
        <w:rPr>
          <w:sz w:val="24"/>
          <w:szCs w:val="24"/>
          <w:lang w:val="en-US"/>
        </w:rPr>
        <w:t xml:space="preserve"> once</w:t>
      </w:r>
      <w:r w:rsidR="00485CE9">
        <w:rPr>
          <w:sz w:val="24"/>
          <w:szCs w:val="24"/>
          <w:lang w:val="en-US"/>
        </w:rPr>
        <w:t xml:space="preserve"> (no change should be </w:t>
      </w:r>
      <w:r w:rsidR="00491EC1">
        <w:rPr>
          <w:sz w:val="24"/>
          <w:szCs w:val="24"/>
          <w:lang w:val="en-US"/>
        </w:rPr>
        <w:t>made</w:t>
      </w:r>
      <w:r w:rsidR="00485CE9">
        <w:rPr>
          <w:sz w:val="24"/>
          <w:szCs w:val="24"/>
          <w:lang w:val="en-US"/>
        </w:rPr>
        <w:t>)</w:t>
      </w:r>
      <w:r w:rsidR="00491EC1">
        <w:rPr>
          <w:sz w:val="24"/>
          <w:szCs w:val="24"/>
          <w:lang w:val="en-US"/>
        </w:rPr>
        <w:t xml:space="preserve">, assuming that </w:t>
      </w:r>
      <w:r w:rsidR="00027DE3">
        <w:rPr>
          <w:sz w:val="24"/>
          <w:szCs w:val="24"/>
          <w:lang w:val="en-US"/>
        </w:rPr>
        <w:t>the</w:t>
      </w:r>
      <w:r w:rsidR="00233A21">
        <w:rPr>
          <w:sz w:val="24"/>
          <w:szCs w:val="24"/>
          <w:lang w:val="en-US"/>
        </w:rPr>
        <w:t xml:space="preserve"> configuration file</w:t>
      </w:r>
      <w:r w:rsidR="00027DE3">
        <w:rPr>
          <w:sz w:val="24"/>
          <w:szCs w:val="24"/>
          <w:lang w:val="en-US"/>
        </w:rPr>
        <w:t xml:space="preserve"> kepsilon_PEST.par is already </w:t>
      </w:r>
      <w:r w:rsidR="00807014">
        <w:rPr>
          <w:sz w:val="24"/>
          <w:szCs w:val="24"/>
          <w:lang w:val="en-US"/>
        </w:rPr>
        <w:t>available</w:t>
      </w:r>
      <w:r w:rsidR="00027DE3">
        <w:rPr>
          <w:sz w:val="24"/>
          <w:szCs w:val="24"/>
          <w:lang w:val="en-US"/>
        </w:rPr>
        <w:t xml:space="preserve"> </w:t>
      </w:r>
      <w:r w:rsidR="00233A21">
        <w:rPr>
          <w:sz w:val="24"/>
          <w:szCs w:val="24"/>
          <w:lang w:val="en-US"/>
        </w:rPr>
        <w:t xml:space="preserve">(as referenced near the end of the control file) and </w:t>
      </w:r>
      <w:r w:rsidR="00CE7660">
        <w:rPr>
          <w:sz w:val="24"/>
          <w:szCs w:val="24"/>
          <w:lang w:val="en-US"/>
        </w:rPr>
        <w:t xml:space="preserve">that </w:t>
      </w:r>
      <w:r w:rsidR="00491EC1">
        <w:rPr>
          <w:sz w:val="24"/>
          <w:szCs w:val="24"/>
          <w:lang w:val="en-US"/>
        </w:rPr>
        <w:t>complete result files</w:t>
      </w:r>
      <w:r w:rsidR="00FC29E8">
        <w:rPr>
          <w:sz w:val="24"/>
          <w:szCs w:val="24"/>
          <w:lang w:val="en-US"/>
        </w:rPr>
        <w:t xml:space="preserve"> </w:t>
      </w:r>
      <w:r w:rsidR="00CE7660">
        <w:rPr>
          <w:sz w:val="24"/>
          <w:szCs w:val="24"/>
          <w:lang w:val="en-US"/>
        </w:rPr>
        <w:t xml:space="preserve">are present </w:t>
      </w:r>
      <w:r w:rsidR="00FC29E8">
        <w:rPr>
          <w:sz w:val="24"/>
          <w:szCs w:val="24"/>
          <w:lang w:val="en-US"/>
        </w:rPr>
        <w:t>(at the location specified in this configuration file)</w:t>
      </w:r>
      <w:r w:rsidR="00233A21">
        <w:rPr>
          <w:sz w:val="24"/>
          <w:szCs w:val="24"/>
          <w:lang w:val="en-US"/>
        </w:rPr>
        <w:t>.</w:t>
      </w:r>
    </w:p>
    <w:p w:rsidR="00D72BF6" w:rsidRPr="006B21AB" w:rsidRDefault="00D72BF6" w:rsidP="007B493A">
      <w:pPr>
        <w:jc w:val="both"/>
        <w:rPr>
          <w:sz w:val="24"/>
          <w:szCs w:val="24"/>
          <w:lang w:val="en-US"/>
        </w:rPr>
      </w:pPr>
      <w:r>
        <w:rPr>
          <w:sz w:val="24"/>
          <w:szCs w:val="24"/>
          <w:lang w:val="en-US"/>
        </w:rPr>
        <w:t>Finally, the “pestchek” command can be run, with the name of the control file as argument, to check for mistakes in the PEST set-up.</w:t>
      </w:r>
    </w:p>
    <w:p w:rsidR="00E22916" w:rsidRDefault="0096503C" w:rsidP="00A90450">
      <w:pPr>
        <w:jc w:val="both"/>
        <w:rPr>
          <w:sz w:val="24"/>
          <w:szCs w:val="24"/>
          <w:lang w:val="en-US"/>
        </w:rPr>
      </w:pPr>
      <w:r>
        <w:rPr>
          <w:sz w:val="24"/>
          <w:szCs w:val="24"/>
          <w:lang w:val="en-US"/>
        </w:rPr>
        <w:lastRenderedPageBreak/>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run the </w:t>
      </w:r>
      <w:r w:rsidR="003452D3">
        <w:rPr>
          <w:sz w:val="24"/>
          <w:szCs w:val="24"/>
          <w:lang w:val="en-US"/>
        </w:rPr>
        <w:t>“</w:t>
      </w:r>
      <w:r>
        <w:rPr>
          <w:sz w:val="24"/>
          <w:szCs w:val="24"/>
          <w:lang w:val="en-US"/>
        </w:rPr>
        <w:t>pest</w:t>
      </w:r>
      <w:r w:rsidR="003452D3">
        <w:rPr>
          <w:sz w:val="24"/>
          <w:szCs w:val="24"/>
          <w:lang w:val="en-US"/>
        </w:rPr>
        <w:t>”</w:t>
      </w:r>
      <w:r>
        <w:rPr>
          <w:sz w:val="24"/>
          <w:szCs w:val="24"/>
          <w:lang w:val="en-US"/>
        </w:rPr>
        <w:t xml:space="preserve"> command, with the control file as argument. For example, if the command is run in the </w:t>
      </w:r>
      <w:r w:rsidR="00464536">
        <w:rPr>
          <w:sz w:val="24"/>
          <w:szCs w:val="24"/>
          <w:lang w:val="en-US"/>
        </w:rPr>
        <w:t xml:space="preserve">same directory as the control </w:t>
      </w:r>
      <w:r>
        <w:rPr>
          <w:sz w:val="24"/>
          <w:szCs w:val="24"/>
          <w:lang w:val="en-US"/>
        </w:rPr>
        <w:t>file</w:t>
      </w:r>
      <w:r w:rsidR="003452D3">
        <w:rPr>
          <w:sz w:val="24"/>
          <w:szCs w:val="24"/>
          <w:lang w:val="en-US"/>
        </w:rPr>
        <w:t xml:space="preserve"> keps_calib.pst</w:t>
      </w:r>
      <w:r>
        <w:rPr>
          <w:sz w:val="24"/>
          <w:szCs w:val="24"/>
          <w:lang w:val="en-US"/>
        </w:rPr>
        <w:t>: “pest keps_calib”.</w:t>
      </w:r>
      <w:r w:rsidR="00922B2C">
        <w:rPr>
          <w:sz w:val="24"/>
          <w:szCs w:val="24"/>
          <w:lang w:val="en-US"/>
        </w:rPr>
        <w:t xml:space="preserve"> PEST will then start running the model several times and attempt optimization with the provided settings. </w:t>
      </w:r>
      <w:r w:rsidR="00E22916" w:rsidRPr="00A90450">
        <w:rPr>
          <w:sz w:val="24"/>
          <w:szCs w:val="24"/>
          <w:lang w:val="en-US"/>
        </w:rPr>
        <w:t xml:space="preserve">Once optimization is complete, the optimized parameter set can be found </w:t>
      </w:r>
      <w:r w:rsidR="00FF2DB7">
        <w:rPr>
          <w:sz w:val="24"/>
          <w:szCs w:val="24"/>
          <w:lang w:val="en-US"/>
        </w:rPr>
        <w:t xml:space="preserve">in the </w:t>
      </w:r>
      <w:r w:rsidR="00922B2C">
        <w:rPr>
          <w:sz w:val="24"/>
          <w:szCs w:val="24"/>
          <w:lang w:val="en-US"/>
        </w:rPr>
        <w:t>same</w:t>
      </w:r>
      <w:r w:rsidR="00FF2DB7">
        <w:rPr>
          <w:sz w:val="24"/>
          <w:szCs w:val="24"/>
          <w:lang w:val="en-US"/>
        </w:rPr>
        <w:t xml:space="preserve"> folder </w:t>
      </w:r>
      <w:r w:rsidR="00E22916" w:rsidRPr="00A90450">
        <w:rPr>
          <w:sz w:val="24"/>
          <w:szCs w:val="24"/>
          <w:lang w:val="en-US"/>
        </w:rPr>
        <w:t>in the file with a “.par” extension</w:t>
      </w:r>
      <w:r w:rsidR="00FF2DB7">
        <w:rPr>
          <w:sz w:val="24"/>
          <w:szCs w:val="24"/>
          <w:lang w:val="en-US"/>
        </w:rPr>
        <w:t>.</w:t>
      </w:r>
    </w:p>
    <w:p w:rsidR="00D72BF6" w:rsidRDefault="00D72BF6" w:rsidP="00D72BF6">
      <w:pPr>
        <w:pStyle w:val="Heading2"/>
      </w:pPr>
      <w:bookmarkStart w:id="30" w:name="_Toc417639353"/>
      <w:r>
        <w:t>Parallelization</w:t>
      </w:r>
      <w:bookmarkEnd w:id="30"/>
    </w:p>
    <w:p w:rsidR="00D72BF6" w:rsidRDefault="00D72BF6" w:rsidP="00D72BF6">
      <w:pPr>
        <w:jc w:val="both"/>
        <w:rPr>
          <w:sz w:val="24"/>
          <w:szCs w:val="24"/>
          <w:lang w:val="en-US"/>
        </w:rPr>
      </w:pPr>
      <w:r>
        <w:rPr>
          <w:sz w:val="24"/>
          <w:szCs w:val="24"/>
          <w:lang w:val="en-US"/>
        </w:rPr>
        <w:t>PEST can run in parallelized mode and operate much faster</w:t>
      </w:r>
      <w:r w:rsidR="00580B4F">
        <w:rPr>
          <w:sz w:val="24"/>
          <w:szCs w:val="24"/>
          <w:lang w:val="en-US"/>
        </w:rPr>
        <w:t xml:space="preserve"> (using several CPUs, or several computers)</w:t>
      </w:r>
      <w:r>
        <w:rPr>
          <w:sz w:val="24"/>
          <w:szCs w:val="24"/>
          <w:lang w:val="en-US"/>
        </w:rPr>
        <w:t>. In addition to all the files specified in the previous section, this requires a run management file</w:t>
      </w:r>
      <w:r w:rsidR="00E23D36">
        <w:rPr>
          <w:sz w:val="24"/>
          <w:szCs w:val="24"/>
          <w:lang w:val="en-US"/>
        </w:rPr>
        <w:t xml:space="preserve"> keps_calib.rmf</w:t>
      </w:r>
      <w:r>
        <w:rPr>
          <w:sz w:val="24"/>
          <w:szCs w:val="24"/>
          <w:lang w:val="en-US"/>
        </w:rPr>
        <w:t xml:space="preserve"> </w:t>
      </w:r>
      <w:r w:rsidR="004E2C45">
        <w:rPr>
          <w:sz w:val="24"/>
          <w:szCs w:val="24"/>
          <w:lang w:val="en-US"/>
        </w:rPr>
        <w:t xml:space="preserve">(same name as the control file, but different extension) </w:t>
      </w:r>
      <w:r>
        <w:rPr>
          <w:sz w:val="24"/>
          <w:szCs w:val="24"/>
          <w:lang w:val="en-US"/>
        </w:rPr>
        <w:t xml:space="preserve">which specifies the </w:t>
      </w:r>
      <w:r w:rsidR="00D20E26">
        <w:rPr>
          <w:sz w:val="24"/>
          <w:szCs w:val="24"/>
          <w:lang w:val="en-US"/>
        </w:rPr>
        <w:t>available</w:t>
      </w:r>
      <w:r>
        <w:rPr>
          <w:sz w:val="24"/>
          <w:szCs w:val="24"/>
          <w:lang w:val="en-US"/>
        </w:rPr>
        <w:t xml:space="preserve"> threads (or slaves) and the working directories of each of them. </w:t>
      </w:r>
      <w:r w:rsidR="00424E16">
        <w:rPr>
          <w:sz w:val="24"/>
          <w:szCs w:val="24"/>
          <w:lang w:val="en-US"/>
        </w:rPr>
        <w:t>Every</w:t>
      </w:r>
      <w:r>
        <w:rPr>
          <w:sz w:val="24"/>
          <w:szCs w:val="24"/>
          <w:lang w:val="en-US"/>
        </w:rPr>
        <w:t xml:space="preserve"> additional slave can for example </w:t>
      </w:r>
      <w:r w:rsidR="000224A2">
        <w:rPr>
          <w:sz w:val="24"/>
          <w:szCs w:val="24"/>
          <w:lang w:val="en-US"/>
        </w:rPr>
        <w:t>be assigned</w:t>
      </w:r>
      <w:r>
        <w:rPr>
          <w:sz w:val="24"/>
          <w:szCs w:val="24"/>
          <w:lang w:val="en-US"/>
        </w:rPr>
        <w:t xml:space="preserve"> a sub-directory of the main PEST directory (which also hosts a slave)</w:t>
      </w:r>
      <w:r w:rsidR="00D20E26">
        <w:rPr>
          <w:sz w:val="24"/>
          <w:szCs w:val="24"/>
          <w:lang w:val="en-US"/>
        </w:rPr>
        <w:t>. They should then use independent configuration files</w:t>
      </w:r>
      <w:r w:rsidR="008F60D3">
        <w:rPr>
          <w:sz w:val="24"/>
          <w:szCs w:val="24"/>
          <w:lang w:val="en-US"/>
        </w:rPr>
        <w:t>,</w:t>
      </w:r>
      <w:r w:rsidR="000E3D4E">
        <w:rPr>
          <w:sz w:val="24"/>
          <w:szCs w:val="24"/>
          <w:lang w:val="en-US"/>
        </w:rPr>
        <w:t xml:space="preserve"> simulation batch files</w:t>
      </w:r>
      <w:r w:rsidR="008F60D3">
        <w:rPr>
          <w:sz w:val="24"/>
          <w:szCs w:val="24"/>
          <w:lang w:val="en-US"/>
        </w:rPr>
        <w:t>, model observation files</w:t>
      </w:r>
      <w:r w:rsidR="00D20E26">
        <w:rPr>
          <w:sz w:val="24"/>
          <w:szCs w:val="24"/>
          <w:lang w:val="en-US"/>
        </w:rPr>
        <w:t xml:space="preserve"> and result directories.</w:t>
      </w:r>
    </w:p>
    <w:p w:rsidR="00D72BF6" w:rsidRPr="00A90450" w:rsidRDefault="00D72BF6" w:rsidP="00D72BF6">
      <w:pPr>
        <w:jc w:val="both"/>
        <w:rPr>
          <w:sz w:val="24"/>
          <w:szCs w:val="24"/>
          <w:lang w:val="en-US"/>
        </w:rPr>
      </w:pPr>
      <w:r>
        <w:rPr>
          <w:sz w:val="24"/>
          <w:szCs w:val="24"/>
          <w:lang w:val="en-US"/>
        </w:rPr>
        <w:t>In order to launch parameter estimation</w:t>
      </w:r>
      <w:r w:rsidR="001469AB">
        <w:rPr>
          <w:sz w:val="24"/>
          <w:szCs w:val="24"/>
          <w:lang w:val="en-US"/>
        </w:rPr>
        <w:t xml:space="preserve"> in parallelized mode</w:t>
      </w:r>
      <w:r>
        <w:rPr>
          <w:sz w:val="24"/>
          <w:szCs w:val="24"/>
          <w:lang w:val="en-US"/>
        </w:rPr>
        <w:t xml:space="preserve">, </w:t>
      </w:r>
      <w:r w:rsidR="00580B4F">
        <w:rPr>
          <w:sz w:val="24"/>
          <w:szCs w:val="24"/>
          <w:lang w:val="en-US"/>
        </w:rPr>
        <w:t xml:space="preserve">one first has to run the command “pslave” in the working directory of each of the slaves that </w:t>
      </w:r>
      <w:r w:rsidR="007C4C5C">
        <w:rPr>
          <w:sz w:val="24"/>
          <w:szCs w:val="24"/>
          <w:lang w:val="en-US"/>
        </w:rPr>
        <w:t>should</w:t>
      </w:r>
      <w:r w:rsidR="00580B4F">
        <w:rPr>
          <w:sz w:val="24"/>
          <w:szCs w:val="24"/>
          <w:lang w:val="en-US"/>
        </w:rPr>
        <w:t xml:space="preserve"> be used, and specify the model batch file when prompted. Then, </w:t>
      </w:r>
      <w:r>
        <w:rPr>
          <w:sz w:val="24"/>
          <w:szCs w:val="24"/>
          <w:lang w:val="en-US"/>
        </w:rPr>
        <w:t>one has to run the “ppest” command, with the control file as argument</w:t>
      </w:r>
      <w:r w:rsidR="00580B4F">
        <w:rPr>
          <w:sz w:val="24"/>
          <w:szCs w:val="24"/>
          <w:lang w:val="en-US"/>
        </w:rPr>
        <w:t>, in the main PEST directory</w:t>
      </w:r>
      <w:r>
        <w:rPr>
          <w:sz w:val="24"/>
          <w:szCs w:val="24"/>
          <w:lang w:val="en-US"/>
        </w:rPr>
        <w:t xml:space="preserve">. For example, if the command is run in the same directory as the </w:t>
      </w:r>
      <w:r w:rsidR="00580B4F">
        <w:rPr>
          <w:sz w:val="24"/>
          <w:szCs w:val="24"/>
          <w:lang w:val="en-US"/>
        </w:rPr>
        <w:t xml:space="preserve">run management file keps_calib.rmf and </w:t>
      </w:r>
      <w:r>
        <w:rPr>
          <w:sz w:val="24"/>
          <w:szCs w:val="24"/>
          <w:lang w:val="en-US"/>
        </w:rPr>
        <w:t>control file keps_calib.pst: “p</w:t>
      </w:r>
      <w:r w:rsidR="00580B4F">
        <w:rPr>
          <w:sz w:val="24"/>
          <w:szCs w:val="24"/>
          <w:lang w:val="en-US"/>
        </w:rPr>
        <w:t>p</w:t>
      </w:r>
      <w:r>
        <w:rPr>
          <w:sz w:val="24"/>
          <w:szCs w:val="24"/>
          <w:lang w:val="en-US"/>
        </w:rPr>
        <w:t xml:space="preserve">est keps_calib”. PEST will then start running the model several times and attempt optimization with the provided settings. </w:t>
      </w:r>
      <w:r w:rsidRPr="00A90450">
        <w:rPr>
          <w:sz w:val="24"/>
          <w:szCs w:val="24"/>
          <w:lang w:val="en-US"/>
        </w:rPr>
        <w:t xml:space="preserve">Once optimization is complete, the optimized parameter set can be found </w:t>
      </w:r>
      <w:r>
        <w:rPr>
          <w:sz w:val="24"/>
          <w:szCs w:val="24"/>
          <w:lang w:val="en-US"/>
        </w:rPr>
        <w:t xml:space="preserve">in the same folder </w:t>
      </w:r>
      <w:r w:rsidRPr="00A90450">
        <w:rPr>
          <w:sz w:val="24"/>
          <w:szCs w:val="24"/>
          <w:lang w:val="en-US"/>
        </w:rPr>
        <w:t>in the file with a “.par” extension</w:t>
      </w:r>
      <w:r>
        <w:rPr>
          <w:sz w:val="24"/>
          <w:szCs w:val="24"/>
          <w:lang w:val="en-US"/>
        </w:rPr>
        <w:t>.</w:t>
      </w:r>
    </w:p>
    <w:p w:rsidR="00D72BF6" w:rsidRPr="00A90450" w:rsidRDefault="00D72BF6" w:rsidP="00A90450">
      <w:pPr>
        <w:jc w:val="both"/>
        <w:rPr>
          <w:sz w:val="24"/>
          <w:szCs w:val="24"/>
          <w:lang w:val="en-US"/>
        </w:rPr>
      </w:pPr>
    </w:p>
    <w:sectPr w:rsidR="00D72BF6"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FD" w:rsidRDefault="005C40FD" w:rsidP="00FD4D66">
      <w:pPr>
        <w:spacing w:after="0" w:line="240" w:lineRule="auto"/>
      </w:pPr>
      <w:r>
        <w:separator/>
      </w:r>
    </w:p>
  </w:endnote>
  <w:endnote w:type="continuationSeparator" w:id="0">
    <w:p w:rsidR="005C40FD" w:rsidRDefault="005C40FD"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FD" w:rsidRDefault="005C40FD" w:rsidP="00FD4D66">
      <w:pPr>
        <w:spacing w:after="0" w:line="240" w:lineRule="auto"/>
      </w:pPr>
      <w:r>
        <w:separator/>
      </w:r>
    </w:p>
  </w:footnote>
  <w:footnote w:type="continuationSeparator" w:id="0">
    <w:p w:rsidR="005C40FD" w:rsidRDefault="005C40FD" w:rsidP="00FD4D66">
      <w:pPr>
        <w:spacing w:after="0" w:line="240" w:lineRule="auto"/>
      </w:pPr>
      <w:r>
        <w:continuationSeparator/>
      </w:r>
    </w:p>
  </w:footnote>
  <w:footnote w:id="1">
    <w:p w:rsidR="009F0642" w:rsidRPr="00BB15FF" w:rsidRDefault="009F0642">
      <w:pPr>
        <w:pStyle w:val="FootnoteText"/>
        <w:rPr>
          <w:lang w:val="en-US"/>
        </w:rPr>
      </w:pPr>
      <w:r w:rsidRPr="00BB15FF">
        <w:rPr>
          <w:rStyle w:val="FootnoteReference"/>
        </w:rPr>
        <w:footnoteRef/>
      </w:r>
      <w:r w:rsidRPr="00BB15FF">
        <w:rPr>
          <w:lang w:val="en-US"/>
        </w:rPr>
        <w:t xml:space="preserve"> More information at http://aed.see.uwa.edu.au/research/models/AED/</w:t>
      </w:r>
    </w:p>
  </w:footnote>
  <w:footnote w:id="2">
    <w:p w:rsidR="009F0642" w:rsidRPr="008A2ECD" w:rsidRDefault="009F0642">
      <w:pPr>
        <w:pStyle w:val="FootnoteText"/>
        <w:rPr>
          <w:lang w:val="en-US"/>
        </w:rPr>
      </w:pPr>
      <w:r w:rsidRPr="00BB15FF">
        <w:rPr>
          <w:rStyle w:val="FootnoteReference"/>
        </w:rPr>
        <w:footnoteRef/>
      </w:r>
      <w:r w:rsidRPr="00BB15FF">
        <w:rPr>
          <w:lang w:val="en-US"/>
        </w:rPr>
        <w:t xml:space="preserve"> More information at http://sourceforge.net/projects/fabm/</w:t>
      </w:r>
    </w:p>
  </w:footnote>
  <w:footnote w:id="3">
    <w:p w:rsidR="009F0642" w:rsidRPr="00FD4D66" w:rsidRDefault="009F0642">
      <w:pPr>
        <w:pStyle w:val="FootnoteText"/>
        <w:rPr>
          <w:lang w:val="en-US"/>
        </w:rPr>
      </w:pPr>
      <w:r w:rsidRPr="00FD4D66">
        <w:rPr>
          <w:rStyle w:val="FootnoteReference"/>
        </w:rPr>
        <w:footnoteRef/>
      </w:r>
      <w:r w:rsidRPr="00FD4D66">
        <w:rPr>
          <w:lang w:val="en-US"/>
        </w:rPr>
        <w:t xml:space="preserve"> See the AED science manual for more detailed description of the model, available at http://aed.see.uwa.edu.au/research/models/AED/Pages/documentation.html</w:t>
      </w:r>
    </w:p>
  </w:footnote>
  <w:footnote w:id="4">
    <w:p w:rsidR="009F0642" w:rsidRPr="00A90450" w:rsidRDefault="009F0642">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B6EC288"/>
    <w:lvl w:ilvl="0">
      <w:start w:val="1"/>
      <w:numFmt w:val="decimal"/>
      <w:lvlText w:val="%1."/>
      <w:lvlJc w:val="left"/>
      <w:pPr>
        <w:tabs>
          <w:tab w:val="num" w:pos="360"/>
        </w:tabs>
        <w:ind w:left="360" w:hanging="360"/>
      </w:pPr>
    </w:lvl>
  </w:abstractNum>
  <w:abstractNum w:abstractNumId="1">
    <w:nsid w:val="FFFFFF89"/>
    <w:multiLevelType w:val="singleLevel"/>
    <w:tmpl w:val="942022F6"/>
    <w:lvl w:ilvl="0">
      <w:start w:val="1"/>
      <w:numFmt w:val="bullet"/>
      <w:lvlText w:val=""/>
      <w:lvlJc w:val="left"/>
      <w:pPr>
        <w:tabs>
          <w:tab w:val="num" w:pos="360"/>
        </w:tabs>
        <w:ind w:left="360" w:hanging="360"/>
      </w:pPr>
      <w:rPr>
        <w:rFonts w:ascii="Symbol" w:hAnsi="Symbol" w:hint="default"/>
      </w:rPr>
    </w:lvl>
  </w:abstractNum>
  <w:abstractNum w:abstractNumId="2">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4"/>
  </w:num>
  <w:num w:numId="5">
    <w:abstractNumId w:val="12"/>
  </w:num>
  <w:num w:numId="6">
    <w:abstractNumId w:val="6"/>
  </w:num>
  <w:num w:numId="7">
    <w:abstractNumId w:val="8"/>
  </w:num>
  <w:num w:numId="8">
    <w:abstractNumId w:val="9"/>
  </w:num>
  <w:num w:numId="9">
    <w:abstractNumId w:val="7"/>
  </w:num>
  <w:num w:numId="10">
    <w:abstractNumId w:val="3"/>
  </w:num>
  <w:num w:numId="11">
    <w:abstractNumId w:val="15"/>
  </w:num>
  <w:num w:numId="12">
    <w:abstractNumId w:val="10"/>
  </w:num>
  <w:num w:numId="13">
    <w:abstractNumId w:val="11"/>
  </w:num>
  <w:num w:numId="14">
    <w:abstractNumId w:val="13"/>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475F4"/>
    <w:rsid w:val="00064046"/>
    <w:rsid w:val="000674F9"/>
    <w:rsid w:val="000679B3"/>
    <w:rsid w:val="000707FF"/>
    <w:rsid w:val="00072F6C"/>
    <w:rsid w:val="000865A6"/>
    <w:rsid w:val="00096DC2"/>
    <w:rsid w:val="000A04D9"/>
    <w:rsid w:val="000A308D"/>
    <w:rsid w:val="000A519A"/>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A464F"/>
    <w:rsid w:val="001B3A06"/>
    <w:rsid w:val="001D1F0F"/>
    <w:rsid w:val="001D3556"/>
    <w:rsid w:val="001D696D"/>
    <w:rsid w:val="001E1E91"/>
    <w:rsid w:val="001E3184"/>
    <w:rsid w:val="001F6D8F"/>
    <w:rsid w:val="001F7BD6"/>
    <w:rsid w:val="00206848"/>
    <w:rsid w:val="00207F4C"/>
    <w:rsid w:val="00213D1E"/>
    <w:rsid w:val="00231518"/>
    <w:rsid w:val="00233A21"/>
    <w:rsid w:val="00261D06"/>
    <w:rsid w:val="00265FBC"/>
    <w:rsid w:val="0028711A"/>
    <w:rsid w:val="00294709"/>
    <w:rsid w:val="00295CD4"/>
    <w:rsid w:val="002A420E"/>
    <w:rsid w:val="002B1322"/>
    <w:rsid w:val="002C243B"/>
    <w:rsid w:val="002E549C"/>
    <w:rsid w:val="00305984"/>
    <w:rsid w:val="00315211"/>
    <w:rsid w:val="00317FE1"/>
    <w:rsid w:val="00322F6D"/>
    <w:rsid w:val="00323147"/>
    <w:rsid w:val="0032744D"/>
    <w:rsid w:val="00327C0D"/>
    <w:rsid w:val="00333FF7"/>
    <w:rsid w:val="00342AAB"/>
    <w:rsid w:val="00343570"/>
    <w:rsid w:val="003452D3"/>
    <w:rsid w:val="003478E6"/>
    <w:rsid w:val="0035358C"/>
    <w:rsid w:val="00392CCC"/>
    <w:rsid w:val="00396754"/>
    <w:rsid w:val="003A0C47"/>
    <w:rsid w:val="003A40B4"/>
    <w:rsid w:val="003A5447"/>
    <w:rsid w:val="003C00A7"/>
    <w:rsid w:val="003E636D"/>
    <w:rsid w:val="003F5A3C"/>
    <w:rsid w:val="00406A6C"/>
    <w:rsid w:val="00414469"/>
    <w:rsid w:val="004148B3"/>
    <w:rsid w:val="00423C2F"/>
    <w:rsid w:val="00423D2E"/>
    <w:rsid w:val="00424E16"/>
    <w:rsid w:val="004346EA"/>
    <w:rsid w:val="00436320"/>
    <w:rsid w:val="00464536"/>
    <w:rsid w:val="00466AC3"/>
    <w:rsid w:val="00485CE9"/>
    <w:rsid w:val="00491EC1"/>
    <w:rsid w:val="004A41C5"/>
    <w:rsid w:val="004A620A"/>
    <w:rsid w:val="004B23C7"/>
    <w:rsid w:val="004D118A"/>
    <w:rsid w:val="004D4237"/>
    <w:rsid w:val="004E2C45"/>
    <w:rsid w:val="004F1BB1"/>
    <w:rsid w:val="004F5DE0"/>
    <w:rsid w:val="00506B40"/>
    <w:rsid w:val="005104CF"/>
    <w:rsid w:val="005202B9"/>
    <w:rsid w:val="00533787"/>
    <w:rsid w:val="005360D9"/>
    <w:rsid w:val="00571639"/>
    <w:rsid w:val="00573A28"/>
    <w:rsid w:val="00580B4F"/>
    <w:rsid w:val="00581818"/>
    <w:rsid w:val="005C40FD"/>
    <w:rsid w:val="005C445A"/>
    <w:rsid w:val="005C4E86"/>
    <w:rsid w:val="005C645B"/>
    <w:rsid w:val="005C7CD8"/>
    <w:rsid w:val="005D0D69"/>
    <w:rsid w:val="005D3F73"/>
    <w:rsid w:val="005D7261"/>
    <w:rsid w:val="005E4331"/>
    <w:rsid w:val="005F220D"/>
    <w:rsid w:val="005F6980"/>
    <w:rsid w:val="0060797A"/>
    <w:rsid w:val="00616D62"/>
    <w:rsid w:val="0062302B"/>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63D"/>
    <w:rsid w:val="007518E9"/>
    <w:rsid w:val="00752894"/>
    <w:rsid w:val="00766CEC"/>
    <w:rsid w:val="007936ED"/>
    <w:rsid w:val="007944DF"/>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5E95"/>
    <w:rsid w:val="00807014"/>
    <w:rsid w:val="00813377"/>
    <w:rsid w:val="0082555F"/>
    <w:rsid w:val="00840F67"/>
    <w:rsid w:val="00852F6C"/>
    <w:rsid w:val="0085491F"/>
    <w:rsid w:val="008832B4"/>
    <w:rsid w:val="008A2ECD"/>
    <w:rsid w:val="008B76BD"/>
    <w:rsid w:val="008C21AD"/>
    <w:rsid w:val="008C5C7B"/>
    <w:rsid w:val="008D2AD0"/>
    <w:rsid w:val="008E5037"/>
    <w:rsid w:val="008F60D3"/>
    <w:rsid w:val="009111D1"/>
    <w:rsid w:val="00922B2C"/>
    <w:rsid w:val="00935D6D"/>
    <w:rsid w:val="0094070F"/>
    <w:rsid w:val="00942B91"/>
    <w:rsid w:val="009440E6"/>
    <w:rsid w:val="009459B7"/>
    <w:rsid w:val="00952C5E"/>
    <w:rsid w:val="00962FD8"/>
    <w:rsid w:val="0096346C"/>
    <w:rsid w:val="00963F83"/>
    <w:rsid w:val="0096503C"/>
    <w:rsid w:val="00965BEF"/>
    <w:rsid w:val="009711DA"/>
    <w:rsid w:val="00982DAE"/>
    <w:rsid w:val="00994631"/>
    <w:rsid w:val="009972C2"/>
    <w:rsid w:val="009A08B1"/>
    <w:rsid w:val="009A7495"/>
    <w:rsid w:val="009C6C13"/>
    <w:rsid w:val="009F0642"/>
    <w:rsid w:val="00A05D35"/>
    <w:rsid w:val="00A14B55"/>
    <w:rsid w:val="00A17DC0"/>
    <w:rsid w:val="00A21F11"/>
    <w:rsid w:val="00A24D31"/>
    <w:rsid w:val="00A2584D"/>
    <w:rsid w:val="00A36853"/>
    <w:rsid w:val="00A476EF"/>
    <w:rsid w:val="00A51E72"/>
    <w:rsid w:val="00A60131"/>
    <w:rsid w:val="00A629EC"/>
    <w:rsid w:val="00A67C07"/>
    <w:rsid w:val="00A71AB8"/>
    <w:rsid w:val="00A748C5"/>
    <w:rsid w:val="00A77734"/>
    <w:rsid w:val="00A85B50"/>
    <w:rsid w:val="00A90450"/>
    <w:rsid w:val="00AA0AC1"/>
    <w:rsid w:val="00AC18E5"/>
    <w:rsid w:val="00AE205B"/>
    <w:rsid w:val="00AF67EE"/>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93DE0"/>
    <w:rsid w:val="00D956E4"/>
    <w:rsid w:val="00DA1A12"/>
    <w:rsid w:val="00DD423B"/>
    <w:rsid w:val="00DE433D"/>
    <w:rsid w:val="00E21AEF"/>
    <w:rsid w:val="00E22916"/>
    <w:rsid w:val="00E23D36"/>
    <w:rsid w:val="00E30EE6"/>
    <w:rsid w:val="00E3341A"/>
    <w:rsid w:val="00E457E7"/>
    <w:rsid w:val="00E53EF9"/>
    <w:rsid w:val="00E65016"/>
    <w:rsid w:val="00E65108"/>
    <w:rsid w:val="00E71EF1"/>
    <w:rsid w:val="00E73E32"/>
    <w:rsid w:val="00E7409C"/>
    <w:rsid w:val="00E96B3E"/>
    <w:rsid w:val="00EA2B45"/>
    <w:rsid w:val="00EB08DA"/>
    <w:rsid w:val="00EE63E3"/>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3B4E"/>
    <w:rsid w:val="00FA7C25"/>
    <w:rsid w:val="00FB04B4"/>
    <w:rsid w:val="00FB48BA"/>
    <w:rsid w:val="00FC210A"/>
    <w:rsid w:val="00FC29E8"/>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B63AB-AA5F-408D-AC4C-D5F41250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4302</Words>
  <Characters>27107</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Gaudard, Adrien</dc:creator>
  <cp:lastModifiedBy>Gaudard, Adrien</cp:lastModifiedBy>
  <cp:revision>248</cp:revision>
  <dcterms:created xsi:type="dcterms:W3CDTF">2015-01-06T08:50:00Z</dcterms:created>
  <dcterms:modified xsi:type="dcterms:W3CDTF">2015-04-24T11:43:00Z</dcterms:modified>
</cp:coreProperties>
</file>