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EAF9" w14:textId="08784FC2" w:rsidR="009E3CFD" w:rsidRPr="00B9566F" w:rsidRDefault="009E3CFD">
      <w:pPr>
        <w:rPr>
          <w:sz w:val="22"/>
        </w:rPr>
      </w:pPr>
      <w:r w:rsidRPr="00B9566F">
        <w:rPr>
          <w:rFonts w:hint="eastAsia"/>
          <w:sz w:val="22"/>
        </w:rPr>
        <w:t>&lt;서비스에 쓰일 데이터들&gt;</w:t>
      </w:r>
    </w:p>
    <w:p w14:paraId="1FC9A75F" w14:textId="5969F4F7" w:rsidR="00EC1E9C" w:rsidRDefault="00EC1E9C" w:rsidP="00EC1E9C">
      <w:r>
        <w:rPr>
          <w:rFonts w:hint="eastAsia"/>
        </w:rPr>
        <w:t>1. 금융데이터</w:t>
      </w:r>
    </w:p>
    <w:p w14:paraId="23A18E42" w14:textId="7106C6A7" w:rsidR="009E3CFD" w:rsidRDefault="009E3CFD" w:rsidP="00EC1E9C">
      <w:pPr>
        <w:rPr>
          <w:rFonts w:hint="eastAsia"/>
        </w:rPr>
      </w:pPr>
      <w:proofErr w:type="spellStart"/>
      <w:r>
        <w:rPr>
          <w:rFonts w:hint="eastAsia"/>
        </w:rPr>
        <w:t>주식개별종목</w:t>
      </w:r>
      <w:proofErr w:type="spellEnd"/>
      <w:r>
        <w:rPr>
          <w:rFonts w:hint="eastAsia"/>
        </w:rPr>
        <w:t xml:space="preserve"> -&gt; 시세</w:t>
      </w:r>
      <w:r w:rsidR="00406A9B">
        <w:rPr>
          <w:rFonts w:hint="eastAsia"/>
        </w:rPr>
        <w:t>(시가, 종가, 저가, 고가)</w:t>
      </w:r>
      <w:r>
        <w:rPr>
          <w:rFonts w:hint="eastAsia"/>
        </w:rPr>
        <w:t xml:space="preserve">, 종목정보, </w:t>
      </w:r>
      <w:proofErr w:type="gramStart"/>
      <w:r>
        <w:rPr>
          <w:rFonts w:hint="eastAsia"/>
        </w:rPr>
        <w:t>자본금변동추이</w:t>
      </w:r>
      <w:r w:rsidR="00752852">
        <w:rPr>
          <w:rFonts w:hint="eastAsia"/>
        </w:rPr>
        <w:t>..</w:t>
      </w:r>
      <w:proofErr w:type="gramEnd"/>
    </w:p>
    <w:p w14:paraId="1E79F677" w14:textId="31238B03" w:rsidR="009E3CFD" w:rsidRDefault="009E3CFD">
      <w:pPr>
        <w:rPr>
          <w:rFonts w:hint="eastAsia"/>
        </w:rPr>
      </w:pPr>
      <w:r>
        <w:rPr>
          <w:rFonts w:hint="eastAsia"/>
        </w:rPr>
        <w:t xml:space="preserve">업종별정보 -&gt; 신용거래, 자사주, 성과지표, </w:t>
      </w:r>
      <w:proofErr w:type="gramStart"/>
      <w:r>
        <w:rPr>
          <w:rFonts w:hint="eastAsia"/>
        </w:rPr>
        <w:t>분석지표</w:t>
      </w:r>
      <w:r w:rsidR="00752852">
        <w:rPr>
          <w:rFonts w:hint="eastAsia"/>
        </w:rPr>
        <w:t>..</w:t>
      </w:r>
      <w:proofErr w:type="gramEnd"/>
    </w:p>
    <w:p w14:paraId="38A01E00" w14:textId="6E4D5838" w:rsidR="009E3CFD" w:rsidRDefault="009E3CFD">
      <w:pPr>
        <w:rPr>
          <w:rFonts w:hint="eastAsia"/>
        </w:rPr>
      </w:pPr>
      <w:r>
        <w:rPr>
          <w:rFonts w:hint="eastAsia"/>
        </w:rPr>
        <w:t xml:space="preserve">선물/옵션 -&gt; 자자정보, </w:t>
      </w:r>
      <w:proofErr w:type="gramStart"/>
      <w:r>
        <w:rPr>
          <w:rFonts w:hint="eastAsia"/>
        </w:rPr>
        <w:t>주요종목조치</w:t>
      </w:r>
      <w:r w:rsidR="00752852">
        <w:rPr>
          <w:rFonts w:hint="eastAsia"/>
        </w:rPr>
        <w:t>..</w:t>
      </w:r>
      <w:proofErr w:type="gramEnd"/>
    </w:p>
    <w:p w14:paraId="03C75E60" w14:textId="7B5199F3" w:rsidR="009E3CFD" w:rsidRDefault="009E3CFD">
      <w:pPr>
        <w:rPr>
          <w:rFonts w:hint="eastAsia"/>
        </w:rPr>
      </w:pPr>
      <w:r>
        <w:rPr>
          <w:rFonts w:hint="eastAsia"/>
        </w:rPr>
        <w:t>채권 -&gt; 채권발행/</w:t>
      </w:r>
      <w:proofErr w:type="gramStart"/>
      <w:r>
        <w:rPr>
          <w:rFonts w:hint="eastAsia"/>
        </w:rPr>
        <w:t>유통정보</w:t>
      </w:r>
      <w:r w:rsidR="00752852">
        <w:rPr>
          <w:rFonts w:hint="eastAsia"/>
        </w:rPr>
        <w:t>..</w:t>
      </w:r>
      <w:proofErr w:type="gramEnd"/>
    </w:p>
    <w:p w14:paraId="45B60D33" w14:textId="6FE74A0C" w:rsidR="009E3CFD" w:rsidRDefault="009E3CFD">
      <w:r>
        <w:rPr>
          <w:rFonts w:hint="eastAsia"/>
        </w:rPr>
        <w:t xml:space="preserve">증시자금관련정보 -&gt; </w:t>
      </w:r>
      <w:r w:rsidR="00477DB5">
        <w:rPr>
          <w:rFonts w:hint="eastAsia"/>
        </w:rPr>
        <w:t xml:space="preserve">거래량, </w:t>
      </w:r>
      <w:r w:rsidR="00EC59CB">
        <w:rPr>
          <w:rFonts w:hint="eastAsia"/>
        </w:rPr>
        <w:t xml:space="preserve">외국인 투자자의 순매수/순매도, 매매 동향, </w:t>
      </w:r>
      <w:r>
        <w:rPr>
          <w:rFonts w:hint="eastAsia"/>
        </w:rPr>
        <w:t xml:space="preserve">고객예탁금, </w:t>
      </w:r>
      <w:proofErr w:type="gramStart"/>
      <w:r>
        <w:rPr>
          <w:rFonts w:hint="eastAsia"/>
        </w:rPr>
        <w:t>수익증권추이</w:t>
      </w:r>
      <w:r w:rsidR="00752852">
        <w:rPr>
          <w:rFonts w:hint="eastAsia"/>
        </w:rPr>
        <w:t>..</w:t>
      </w:r>
      <w:proofErr w:type="gramEnd"/>
    </w:p>
    <w:p w14:paraId="0476C377" w14:textId="4DF7D977" w:rsidR="00EC1E9C" w:rsidRDefault="00EC1E9C">
      <w:r>
        <w:rPr>
          <w:rFonts w:hint="eastAsia"/>
        </w:rPr>
        <w:t>2. 대체 데이터) 소셜 미디어 데이터, 신문 기사, 정부 보고서 등 주식 시작의 동향을 예측하는 데 도움이 될 수 있음.</w:t>
      </w:r>
    </w:p>
    <w:p w14:paraId="44388B1C" w14:textId="16962B91" w:rsidR="00EC1E9C" w:rsidRDefault="00EC1E9C">
      <w:r>
        <w:rPr>
          <w:rFonts w:hint="eastAsia"/>
        </w:rPr>
        <w:t>3. 기술적 분석 데이터</w:t>
      </w:r>
      <w:proofErr w:type="gramStart"/>
      <w:r>
        <w:rPr>
          <w:rFonts w:hint="eastAsia"/>
        </w:rPr>
        <w:t>)  이동</w:t>
      </w:r>
      <w:proofErr w:type="gramEnd"/>
      <w:r>
        <w:rPr>
          <w:rFonts w:hint="eastAsia"/>
        </w:rPr>
        <w:t xml:space="preserve"> 평균</w:t>
      </w:r>
      <w:r w:rsidR="00BA4C78">
        <w:rPr>
          <w:rFonts w:hint="eastAsia"/>
        </w:rPr>
        <w:t xml:space="preserve">, </w:t>
      </w:r>
      <w:proofErr w:type="spellStart"/>
      <w:r w:rsidR="00BA4C78">
        <w:rPr>
          <w:rFonts w:hint="eastAsia"/>
        </w:rPr>
        <w:t>봉차트</w:t>
      </w:r>
      <w:proofErr w:type="spellEnd"/>
      <w:r>
        <w:rPr>
          <w:rFonts w:hint="eastAsia"/>
        </w:rPr>
        <w:t xml:space="preserve"> 등</w:t>
      </w:r>
    </w:p>
    <w:p w14:paraId="6F9B66EE" w14:textId="77777777" w:rsidR="00C4244F" w:rsidRDefault="00C4244F"/>
    <w:p w14:paraId="1C8948BC" w14:textId="40293F82" w:rsidR="004C2A28" w:rsidRDefault="00CE7CE9">
      <w:pPr>
        <w:rPr>
          <w:rFonts w:hint="eastAsia"/>
        </w:rPr>
      </w:pPr>
      <w:r w:rsidRPr="00BA4C78">
        <w:rPr>
          <w:rFonts w:hint="eastAsia"/>
          <w:sz w:val="22"/>
        </w:rPr>
        <w:t>&lt;적용기술&gt;</w:t>
      </w:r>
      <w:r w:rsidR="00597BE1">
        <w:rPr>
          <w:rFonts w:hint="eastAsia"/>
        </w:rPr>
        <w:t xml:space="preserve"> </w:t>
      </w:r>
      <w:proofErr w:type="gramStart"/>
      <w:r w:rsidR="006E1789">
        <w:rPr>
          <w:rFonts w:hint="eastAsia"/>
        </w:rPr>
        <w:t>( +</w:t>
      </w:r>
      <w:proofErr w:type="gramEnd"/>
      <w:r w:rsidR="006E1789">
        <w:rPr>
          <w:rFonts w:hint="eastAsia"/>
        </w:rPr>
        <w:t xml:space="preserve"> 부분은 수행계획서 외 </w:t>
      </w:r>
      <w:proofErr w:type="spellStart"/>
      <w:r w:rsidR="006E1789">
        <w:rPr>
          <w:rFonts w:hint="eastAsia"/>
        </w:rPr>
        <w:t>기술입니당</w:t>
      </w:r>
      <w:proofErr w:type="spellEnd"/>
      <w:r w:rsidR="006E1789">
        <w:rPr>
          <w:rFonts w:hint="eastAsia"/>
        </w:rPr>
        <w:t>)</w:t>
      </w:r>
    </w:p>
    <w:p w14:paraId="7906BE34" w14:textId="526AA21B" w:rsidR="00CE7CE9" w:rsidRDefault="00C4244F">
      <w:pPr>
        <w:rPr>
          <w:rFonts w:hint="eastAsia"/>
        </w:rPr>
      </w:pPr>
      <w:r>
        <w:rPr>
          <w:rFonts w:hint="eastAsia"/>
        </w:rPr>
        <w:t>1. 클라우드</w:t>
      </w:r>
      <w:r w:rsidR="00027063">
        <w:rPr>
          <w:rFonts w:hint="eastAsia"/>
        </w:rPr>
        <w:t xml:space="preserve"> 서비스</w:t>
      </w:r>
      <w:r w:rsidR="006E1789">
        <w:rPr>
          <w:rFonts w:hint="eastAsia"/>
        </w:rPr>
        <w:t>:</w:t>
      </w:r>
      <w:r w:rsidR="00027063">
        <w:rPr>
          <w:rFonts w:hint="eastAsia"/>
        </w:rPr>
        <w:t xml:space="preserve"> </w:t>
      </w:r>
      <w:r w:rsidR="00027063">
        <w:rPr>
          <w:rFonts w:ascii="Segoe UI" w:hAnsi="Segoe UI" w:cs="Segoe UI"/>
          <w:color w:val="0D0D0D"/>
          <w:shd w:val="clear" w:color="auto" w:fill="FFFFFF"/>
        </w:rPr>
        <w:t>AWS</w:t>
      </w:r>
      <w:r w:rsidR="0002706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E1789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027063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027063">
        <w:rPr>
          <w:rFonts w:ascii="Segoe UI" w:hAnsi="Segoe UI" w:cs="Segoe UI"/>
          <w:color w:val="0D0D0D"/>
          <w:shd w:val="clear" w:color="auto" w:fill="FFFFFF"/>
        </w:rPr>
        <w:t>Google Cloud Platform</w:t>
      </w:r>
      <w:r w:rsidR="00027063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027063">
        <w:rPr>
          <w:rFonts w:ascii="Segoe UI" w:hAnsi="Segoe UI" w:cs="Segoe UI"/>
          <w:color w:val="0D0D0D"/>
          <w:shd w:val="clear" w:color="auto" w:fill="FFFFFF"/>
        </w:rPr>
        <w:t>Microsoft Azure</w:t>
      </w:r>
      <w:r w:rsidR="006E1789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14:paraId="706B5F09" w14:textId="40354DFE" w:rsidR="00842468" w:rsidRDefault="0084246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>2. 빅데이터 처리</w:t>
      </w:r>
      <w:r w:rsidR="006E1789">
        <w:rPr>
          <w:rFonts w:hint="eastAsia"/>
        </w:rPr>
        <w:t>:</w:t>
      </w:r>
      <w:r>
        <w:rPr>
          <w:rFonts w:hint="eastAsia"/>
        </w:rPr>
        <w:t xml:space="preserve"> R, </w:t>
      </w:r>
      <w:r w:rsidR="008C4995">
        <w:rPr>
          <w:rFonts w:hint="eastAsia"/>
        </w:rPr>
        <w:t>Pandas</w:t>
      </w:r>
      <w:r w:rsidR="00597BE1">
        <w:rPr>
          <w:rFonts w:hint="eastAsia"/>
        </w:rPr>
        <w:t xml:space="preserve"> </w:t>
      </w:r>
      <w:r w:rsidR="006E1789">
        <w:rPr>
          <w:rFonts w:hint="eastAsia"/>
        </w:rPr>
        <w:t>(</w:t>
      </w:r>
      <w:r w:rsidR="00597BE1">
        <w:rPr>
          <w:rFonts w:hint="eastAsia"/>
        </w:rPr>
        <w:t xml:space="preserve">+ </w:t>
      </w:r>
      <w:r w:rsidR="00597BE1">
        <w:rPr>
          <w:rFonts w:ascii="Segoe UI" w:hAnsi="Segoe UI" w:cs="Segoe UI"/>
          <w:color w:val="0D0D0D"/>
          <w:shd w:val="clear" w:color="auto" w:fill="FFFFFF"/>
        </w:rPr>
        <w:t xml:space="preserve">Apache Hadoop, Apache </w:t>
      </w:r>
      <w:proofErr w:type="gramStart"/>
      <w:r w:rsidR="00597BE1">
        <w:rPr>
          <w:rFonts w:ascii="Segoe UI" w:hAnsi="Segoe UI" w:cs="Segoe UI"/>
          <w:color w:val="0D0D0D"/>
          <w:shd w:val="clear" w:color="auto" w:fill="FFFFFF"/>
        </w:rPr>
        <w:t>Spark</w:t>
      </w:r>
      <w:r w:rsidR="00597BE1">
        <w:rPr>
          <w:rFonts w:ascii="Segoe UI" w:hAnsi="Segoe UI" w:cs="Segoe UI" w:hint="eastAsia"/>
          <w:color w:val="0D0D0D"/>
          <w:shd w:val="clear" w:color="auto" w:fill="FFFFFF"/>
        </w:rPr>
        <w:t>..</w:t>
      </w:r>
      <w:proofErr w:type="gramEnd"/>
      <w:r w:rsidR="006E1789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14:paraId="250E3D7C" w14:textId="311666A2" w:rsidR="00027063" w:rsidRDefault="00027063">
      <w:pPr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3. 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>기계학습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>자연어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>처리</w:t>
      </w:r>
      <w:r w:rsidR="006E1789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775EB2">
        <w:rPr>
          <w:rFonts w:ascii="Segoe UI" w:hAnsi="Segoe UI" w:cs="Segoe UI" w:hint="eastAsia"/>
          <w:color w:val="0D0D0D"/>
          <w:shd w:val="clear" w:color="auto" w:fill="FFFFFF"/>
        </w:rPr>
        <w:t>Tensorflow</w:t>
      </w:r>
      <w:proofErr w:type="spellEnd"/>
      <w:r w:rsidR="00775EB2">
        <w:rPr>
          <w:rFonts w:ascii="Segoe UI" w:hAnsi="Segoe UI" w:cs="Segoe UI" w:hint="eastAsia"/>
          <w:color w:val="0D0D0D"/>
          <w:shd w:val="clear" w:color="auto" w:fill="FFFFFF"/>
        </w:rPr>
        <w:t xml:space="preserve">, Anaconda </w:t>
      </w:r>
      <w:r w:rsidR="006E1789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775EB2">
        <w:rPr>
          <w:rFonts w:ascii="Segoe UI" w:hAnsi="Segoe UI" w:cs="Segoe UI" w:hint="eastAsia"/>
          <w:color w:val="0D0D0D"/>
          <w:shd w:val="clear" w:color="auto" w:fill="FFFFFF"/>
        </w:rPr>
        <w:t>+</w:t>
      </w:r>
      <w:proofErr w:type="spellStart"/>
      <w:r w:rsidR="009E461C">
        <w:rPr>
          <w:rFonts w:ascii="Segoe UI" w:hAnsi="Segoe UI" w:cs="Segoe UI"/>
          <w:color w:val="0D0D0D"/>
          <w:shd w:val="clear" w:color="auto" w:fill="FFFFFF"/>
        </w:rPr>
        <w:t>SpaCy</w:t>
      </w:r>
      <w:proofErr w:type="spellEnd"/>
      <w:r w:rsidR="009E461C">
        <w:rPr>
          <w:rFonts w:ascii="Segoe UI" w:hAnsi="Segoe UI" w:cs="Segoe UI"/>
          <w:color w:val="0D0D0D"/>
          <w:shd w:val="clear" w:color="auto" w:fill="FFFFFF"/>
        </w:rPr>
        <w:t>, NLTK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>자연어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>처리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>라이브러리</w:t>
      </w:r>
      <w:r w:rsidR="009E461C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6E1789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14:paraId="6FA4C9C0" w14:textId="77777777" w:rsidR="00BA4C78" w:rsidRDefault="00BA4C78">
      <w:pPr>
        <w:rPr>
          <w:sz w:val="22"/>
        </w:rPr>
      </w:pPr>
    </w:p>
    <w:p w14:paraId="5B341B6E" w14:textId="5D2BAD50" w:rsidR="007E3B29" w:rsidRPr="00B9566F" w:rsidRDefault="007E3B29">
      <w:pPr>
        <w:rPr>
          <w:sz w:val="22"/>
        </w:rPr>
      </w:pPr>
      <w:r w:rsidRPr="00B9566F">
        <w:rPr>
          <w:rFonts w:hint="eastAsia"/>
          <w:sz w:val="22"/>
        </w:rPr>
        <w:t>&lt;참고할 만한 시중의 서비스&gt;</w:t>
      </w:r>
    </w:p>
    <w:p w14:paraId="6CF1D2F7" w14:textId="5E23B054" w:rsidR="0011419A" w:rsidRDefault="0011419A">
      <w:r>
        <w:rPr>
          <w:rFonts w:hint="eastAsia"/>
        </w:rPr>
        <w:t xml:space="preserve">국내, 외국 </w:t>
      </w:r>
      <w:r w:rsidR="00C06DEF">
        <w:rPr>
          <w:rFonts w:hint="eastAsia"/>
        </w:rPr>
        <w:t xml:space="preserve">다 </w:t>
      </w:r>
      <w:r>
        <w:rPr>
          <w:rFonts w:hint="eastAsia"/>
        </w:rPr>
        <w:t>너무 많음</w:t>
      </w:r>
      <w:r>
        <w:t>…</w:t>
      </w:r>
      <w:r>
        <w:rPr>
          <w:rFonts w:hint="eastAsia"/>
        </w:rPr>
        <w:t>.</w:t>
      </w:r>
    </w:p>
    <w:p w14:paraId="7537BEA9" w14:textId="533A4CFC" w:rsidR="00C06DEF" w:rsidRPr="00003F23" w:rsidRDefault="00C06DEF" w:rsidP="00C06DEF">
      <w:pPr>
        <w:rPr>
          <w:sz w:val="22"/>
        </w:rPr>
      </w:pPr>
      <w:r w:rsidRPr="00003F23">
        <w:rPr>
          <w:rFonts w:hint="eastAsia"/>
          <w:sz w:val="22"/>
        </w:rPr>
        <w:t>&gt; 국내</w:t>
      </w:r>
    </w:p>
    <w:p w14:paraId="17357690" w14:textId="6AD7EEC5" w:rsidR="00C06DEF" w:rsidRDefault="00C06DEF" w:rsidP="00C06DEF">
      <w:pPr>
        <w:rPr>
          <w:sz w:val="22"/>
        </w:rPr>
      </w:pPr>
      <w:r w:rsidRPr="008165A4">
        <w:rPr>
          <w:rFonts w:hint="eastAsia"/>
          <w:sz w:val="22"/>
        </w:rPr>
        <w:t xml:space="preserve">- </w:t>
      </w:r>
      <w:proofErr w:type="spellStart"/>
      <w:r w:rsidR="00AC0784" w:rsidRPr="00003F23">
        <w:rPr>
          <w:rFonts w:hint="eastAsia"/>
          <w:b/>
          <w:bCs/>
          <w:i/>
          <w:iCs/>
          <w:sz w:val="22"/>
        </w:rPr>
        <w:t>코스콤</w:t>
      </w:r>
      <w:proofErr w:type="spellEnd"/>
      <w:r w:rsidR="00AC0784" w:rsidRPr="008165A4">
        <w:rPr>
          <w:rFonts w:hint="eastAsia"/>
          <w:sz w:val="22"/>
        </w:rPr>
        <w:t>: 한국거래소의 자회사</w:t>
      </w:r>
      <w:r w:rsidR="00752852">
        <w:rPr>
          <w:rFonts w:hint="eastAsia"/>
          <w:sz w:val="22"/>
        </w:rPr>
        <w:t xml:space="preserve"> (금융IT 사업측면)</w:t>
      </w:r>
      <w:r w:rsidR="00D83A85">
        <w:rPr>
          <w:rFonts w:hint="eastAsia"/>
          <w:sz w:val="22"/>
        </w:rPr>
        <w:t xml:space="preserve"> </w:t>
      </w:r>
    </w:p>
    <w:p w14:paraId="2B87ADBD" w14:textId="5A71AC90" w:rsidR="00D83A85" w:rsidRDefault="00D83A85" w:rsidP="00C06DEF">
      <w:pPr>
        <w:rPr>
          <w:rFonts w:hint="eastAsia"/>
          <w:sz w:val="22"/>
        </w:rPr>
      </w:pPr>
      <w:hyperlink r:id="rId10" w:history="1">
        <w:r w:rsidRPr="00D83A85">
          <w:rPr>
            <w:rStyle w:val="Hyperlink"/>
            <w:sz w:val="22"/>
          </w:rPr>
          <w:t>https://www.koscom.co.kr/portal/main.do</w:t>
        </w:r>
      </w:hyperlink>
      <w:r w:rsidR="00C05BBA">
        <w:rPr>
          <w:rFonts w:hint="eastAsia"/>
          <w:sz w:val="22"/>
        </w:rPr>
        <w:t xml:space="preserve">   </w:t>
      </w:r>
      <w:hyperlink r:id="rId11" w:history="1">
        <w:r w:rsidR="00C05BBA" w:rsidRPr="00C05BBA">
          <w:rPr>
            <w:rStyle w:val="Hyperlink"/>
            <w:sz w:val="22"/>
          </w:rPr>
          <w:t>http://www.check.co.kr/</w:t>
        </w:r>
      </w:hyperlink>
    </w:p>
    <w:p w14:paraId="38E92378" w14:textId="02F37EDC" w:rsidR="00C7378B" w:rsidRDefault="00B9566F" w:rsidP="00C06DEF">
      <w:pPr>
        <w:rPr>
          <w:szCs w:val="20"/>
        </w:rPr>
      </w:pPr>
      <w:r>
        <w:rPr>
          <w:rFonts w:hint="eastAsia"/>
          <w:szCs w:val="20"/>
        </w:rPr>
        <w:t xml:space="preserve">a. </w:t>
      </w:r>
      <w:r w:rsidR="00C7378B" w:rsidRPr="00C7378B">
        <w:rPr>
          <w:rFonts w:hint="eastAsia"/>
          <w:szCs w:val="20"/>
        </w:rPr>
        <w:t>시세정보서비스</w:t>
      </w:r>
      <w:r w:rsidR="00C7378B">
        <w:rPr>
          <w:rFonts w:hint="eastAsia"/>
          <w:szCs w:val="20"/>
        </w:rPr>
        <w:t xml:space="preserve">: </w:t>
      </w:r>
      <w:r w:rsidR="00EE36DA">
        <w:rPr>
          <w:rFonts w:hint="eastAsia"/>
          <w:szCs w:val="20"/>
        </w:rPr>
        <w:t xml:space="preserve">장외시장에서 발생하는 금융투자상품거래와 관련된 정보를 </w:t>
      </w:r>
      <w:proofErr w:type="gramStart"/>
      <w:r w:rsidR="00EE36DA">
        <w:rPr>
          <w:rFonts w:hint="eastAsia"/>
          <w:szCs w:val="20"/>
        </w:rPr>
        <w:t>제공함(</w:t>
      </w:r>
      <w:proofErr w:type="gramEnd"/>
      <w:r w:rsidR="00CE04F5">
        <w:rPr>
          <w:rFonts w:hint="eastAsia"/>
          <w:szCs w:val="20"/>
        </w:rPr>
        <w:t>고속의 전용 통신회선, 종가정보를 FTP 방식으로 제공)</w:t>
      </w:r>
    </w:p>
    <w:p w14:paraId="5D47BF7B" w14:textId="6EDC39DB" w:rsidR="00166BF3" w:rsidRDefault="00B9566F" w:rsidP="00C06DEF">
      <w:pPr>
        <w:rPr>
          <w:szCs w:val="20"/>
        </w:rPr>
      </w:pPr>
      <w:r>
        <w:rPr>
          <w:rFonts w:hint="eastAsia"/>
          <w:szCs w:val="20"/>
        </w:rPr>
        <w:t xml:space="preserve">b. </w:t>
      </w:r>
      <w:r w:rsidR="00166BF3">
        <w:rPr>
          <w:rFonts w:hint="eastAsia"/>
          <w:szCs w:val="20"/>
        </w:rPr>
        <w:t xml:space="preserve">CHECK EXPERT: </w:t>
      </w:r>
      <w:r w:rsidR="001C4F5E">
        <w:rPr>
          <w:rFonts w:hint="eastAsia"/>
          <w:szCs w:val="20"/>
        </w:rPr>
        <w:t xml:space="preserve">방대한 정보를 분석, 가공하여 실시간 시세와 차트 분석 정보 </w:t>
      </w:r>
      <w:proofErr w:type="gramStart"/>
      <w:r w:rsidR="001C4F5E">
        <w:rPr>
          <w:rFonts w:hint="eastAsia"/>
          <w:szCs w:val="20"/>
        </w:rPr>
        <w:t>제공(</w:t>
      </w:r>
      <w:proofErr w:type="gramEnd"/>
      <w:r w:rsidR="001C4F5E">
        <w:rPr>
          <w:rFonts w:hint="eastAsia"/>
          <w:szCs w:val="20"/>
        </w:rPr>
        <w:t xml:space="preserve">인체공학을 활용한 UX, </w:t>
      </w:r>
      <w:proofErr w:type="spellStart"/>
      <w:r w:rsidR="001C4F5E">
        <w:rPr>
          <w:rFonts w:hint="eastAsia"/>
          <w:szCs w:val="20"/>
        </w:rPr>
        <w:t>Infograpics</w:t>
      </w:r>
      <w:proofErr w:type="spellEnd"/>
      <w:r w:rsidR="001C4F5E">
        <w:rPr>
          <w:rFonts w:hint="eastAsia"/>
          <w:szCs w:val="20"/>
        </w:rPr>
        <w:t xml:space="preserve"> 기법 활용)</w:t>
      </w:r>
    </w:p>
    <w:p w14:paraId="1BA8D1E4" w14:textId="1CCCD2B9" w:rsidR="00AE0FC5" w:rsidRPr="00C7378B" w:rsidRDefault="00B9566F" w:rsidP="00C06DE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c. </w:t>
      </w:r>
      <w:r w:rsidR="00AE0FC5">
        <w:rPr>
          <w:rFonts w:hint="eastAsia"/>
          <w:szCs w:val="20"/>
        </w:rPr>
        <w:t xml:space="preserve">DATAMALL: </w:t>
      </w:r>
      <w:r w:rsidR="00106BB4">
        <w:rPr>
          <w:rFonts w:hint="eastAsia"/>
          <w:szCs w:val="20"/>
        </w:rPr>
        <w:t xml:space="preserve">DB에 저장된 정보를 인터넷으로 편리하게 조회 및 추출하여 이용할 수 있는 </w:t>
      </w:r>
      <w:proofErr w:type="gramStart"/>
      <w:r w:rsidR="00106BB4">
        <w:rPr>
          <w:rFonts w:hint="eastAsia"/>
          <w:szCs w:val="20"/>
        </w:rPr>
        <w:t>서비스(</w:t>
      </w:r>
      <w:proofErr w:type="gramEnd"/>
      <w:r w:rsidR="00AE0FC5">
        <w:rPr>
          <w:rFonts w:hint="eastAsia"/>
          <w:szCs w:val="20"/>
        </w:rPr>
        <w:t>계량분석 모델을 사용</w:t>
      </w:r>
      <w:r w:rsidR="00106BB4">
        <w:rPr>
          <w:rFonts w:hint="eastAsia"/>
          <w:szCs w:val="20"/>
        </w:rPr>
        <w:t>)</w:t>
      </w:r>
    </w:p>
    <w:p w14:paraId="1056B937" w14:textId="77777777" w:rsidR="00D13840" w:rsidRDefault="00D13840" w:rsidP="00C06DEF">
      <w:pPr>
        <w:rPr>
          <w:sz w:val="22"/>
        </w:rPr>
      </w:pPr>
    </w:p>
    <w:p w14:paraId="003DAAFA" w14:textId="0B59D540" w:rsidR="00700E88" w:rsidRDefault="00AC0784" w:rsidP="00C06DEF">
      <w:pPr>
        <w:rPr>
          <w:b/>
          <w:bCs/>
          <w:i/>
          <w:iCs/>
          <w:sz w:val="22"/>
        </w:rPr>
      </w:pPr>
      <w:r w:rsidRPr="008165A4">
        <w:rPr>
          <w:rFonts w:hint="eastAsia"/>
          <w:sz w:val="22"/>
        </w:rPr>
        <w:t xml:space="preserve">- </w:t>
      </w:r>
      <w:proofErr w:type="spellStart"/>
      <w:r w:rsidR="002C43B2" w:rsidRPr="00003F23">
        <w:rPr>
          <w:rFonts w:hint="eastAsia"/>
          <w:b/>
          <w:bCs/>
          <w:i/>
          <w:iCs/>
          <w:sz w:val="22"/>
        </w:rPr>
        <w:t>씽크풀</w:t>
      </w:r>
      <w:proofErr w:type="spellEnd"/>
      <w:r w:rsidR="002C43B2" w:rsidRPr="00003F23">
        <w:rPr>
          <w:rFonts w:hint="eastAsia"/>
          <w:b/>
          <w:bCs/>
          <w:i/>
          <w:iCs/>
          <w:sz w:val="22"/>
        </w:rPr>
        <w:t>(</w:t>
      </w:r>
      <w:proofErr w:type="spellStart"/>
      <w:r w:rsidR="002C43B2" w:rsidRPr="00003F23">
        <w:rPr>
          <w:rFonts w:hint="eastAsia"/>
          <w:b/>
          <w:bCs/>
          <w:i/>
          <w:iCs/>
          <w:sz w:val="22"/>
        </w:rPr>
        <w:t>라씨</w:t>
      </w:r>
      <w:proofErr w:type="spellEnd"/>
      <w:r w:rsidR="002C43B2" w:rsidRPr="00003F23">
        <w:rPr>
          <w:rFonts w:hint="eastAsia"/>
          <w:b/>
          <w:bCs/>
          <w:i/>
          <w:iCs/>
          <w:sz w:val="22"/>
        </w:rPr>
        <w:t xml:space="preserve"> 매매비서)</w:t>
      </w:r>
    </w:p>
    <w:p w14:paraId="7E4D9B95" w14:textId="02E31ED8" w:rsidR="009C13D2" w:rsidRPr="008165A4" w:rsidRDefault="009C13D2" w:rsidP="00C06DEF">
      <w:pPr>
        <w:rPr>
          <w:sz w:val="22"/>
        </w:rPr>
      </w:pPr>
      <w:hyperlink r:id="rId12" w:history="1">
        <w:r w:rsidRPr="009C13D2">
          <w:rPr>
            <w:rStyle w:val="Hyperlink"/>
            <w:sz w:val="22"/>
          </w:rPr>
          <w:t>https://www.thinkpool.com/</w:t>
        </w:r>
      </w:hyperlink>
      <w:r w:rsidR="004F350A">
        <w:rPr>
          <w:sz w:val="22"/>
        </w:rPr>
        <w:br/>
      </w:r>
      <w:hyperlink r:id="rId13" w:history="1">
        <w:r w:rsidR="004F350A" w:rsidRPr="004F350A">
          <w:rPr>
            <w:rStyle w:val="Hyperlink"/>
            <w:sz w:val="22"/>
          </w:rPr>
          <w:t>https://info.thinkpool.com/</w:t>
        </w:r>
      </w:hyperlink>
    </w:p>
    <w:p w14:paraId="741A1E68" w14:textId="64AD2947" w:rsidR="002147F9" w:rsidRDefault="002147F9" w:rsidP="00C06DEF">
      <w:r>
        <w:rPr>
          <w:rFonts w:hint="eastAsia"/>
        </w:rPr>
        <w:t xml:space="preserve"> </w:t>
      </w:r>
      <w:r w:rsidR="00B9566F">
        <w:rPr>
          <w:rFonts w:hint="eastAsia"/>
        </w:rPr>
        <w:t xml:space="preserve">a. </w:t>
      </w:r>
      <w:r>
        <w:rPr>
          <w:rFonts w:hint="eastAsia"/>
        </w:rPr>
        <w:t>AI 뉴스자동생산시스템</w:t>
      </w:r>
      <w:r w:rsidR="00B9566F">
        <w:rPr>
          <w:rFonts w:hint="eastAsia"/>
        </w:rPr>
        <w:t>:</w:t>
      </w:r>
      <w:r w:rsidR="00700E88">
        <w:rPr>
          <w:rFonts w:hint="eastAsia"/>
        </w:rPr>
        <w:t xml:space="preserve"> AI에 의해 각종 전자공시 시스템의 데이터를 실시간으로 분석하여 해설, 텍스트, 그림 등을 첨부하여 실시간 콘텐츠 생성</w:t>
      </w:r>
    </w:p>
    <w:p w14:paraId="26D20EED" w14:textId="11C15DD0" w:rsidR="004C38DD" w:rsidRDefault="00B9566F" w:rsidP="00C06DEF">
      <w:r>
        <w:rPr>
          <w:rFonts w:hint="eastAsia"/>
        </w:rPr>
        <w:t xml:space="preserve">b. </w:t>
      </w:r>
      <w:r w:rsidR="004C38DD">
        <w:rPr>
          <w:rFonts w:hint="eastAsia"/>
        </w:rPr>
        <w:t>Robo-Quant</w:t>
      </w:r>
      <w:r>
        <w:rPr>
          <w:rFonts w:hint="eastAsia"/>
        </w:rPr>
        <w:t>:</w:t>
      </w:r>
      <w:r w:rsidR="004C38DD">
        <w:rPr>
          <w:rFonts w:hint="eastAsia"/>
        </w:rPr>
        <w:t xml:space="preserve"> AI를 통해 기업가치를 분석하여 저평가 여부를 판별하고, 저평가된 종목들을 발굴하여 포트폴리오 </w:t>
      </w:r>
      <w:proofErr w:type="gramStart"/>
      <w:r w:rsidR="004C38DD">
        <w:rPr>
          <w:rFonts w:hint="eastAsia"/>
        </w:rPr>
        <w:t>구축(</w:t>
      </w:r>
      <w:proofErr w:type="gramEnd"/>
      <w:r w:rsidR="004C38DD">
        <w:rPr>
          <w:rFonts w:hint="eastAsia"/>
        </w:rPr>
        <w:t>현재 13개 증권사에 공급 중임)</w:t>
      </w:r>
    </w:p>
    <w:p w14:paraId="24B6F4E2" w14:textId="0B767076" w:rsidR="00F834A7" w:rsidRDefault="00B9566F" w:rsidP="00C06DEF">
      <w:r>
        <w:rPr>
          <w:rFonts w:hint="eastAsia"/>
        </w:rPr>
        <w:t xml:space="preserve">c. </w:t>
      </w:r>
      <w:r w:rsidR="00F834A7">
        <w:rPr>
          <w:rFonts w:hint="eastAsia"/>
        </w:rPr>
        <w:t>Robo-Advisory</w:t>
      </w:r>
      <w:r>
        <w:rPr>
          <w:rFonts w:hint="eastAsia"/>
        </w:rPr>
        <w:t>:</w:t>
      </w:r>
      <w:r w:rsidR="00F834A7">
        <w:rPr>
          <w:rFonts w:hint="eastAsia"/>
        </w:rPr>
        <w:t xml:space="preserve"> 수익성을 확인한 후, </w:t>
      </w:r>
      <w:r w:rsidR="00DC31A7">
        <w:rPr>
          <w:rFonts w:hint="eastAsia"/>
        </w:rPr>
        <w:t>개인별 투자성향에 맞는 포트폴리오 자동 관</w:t>
      </w:r>
      <w:r w:rsidR="00393226">
        <w:rPr>
          <w:rFonts w:hint="eastAsia"/>
        </w:rPr>
        <w:t>리</w:t>
      </w:r>
    </w:p>
    <w:p w14:paraId="2BEC5FF0" w14:textId="6DEAE22F" w:rsidR="004C38DD" w:rsidRDefault="00B9566F" w:rsidP="00C06DEF">
      <w:r>
        <w:rPr>
          <w:rFonts w:hint="eastAsia"/>
        </w:rPr>
        <w:t xml:space="preserve">d. </w:t>
      </w:r>
      <w:proofErr w:type="spellStart"/>
      <w:r w:rsidR="00944D59">
        <w:rPr>
          <w:rFonts w:hint="eastAsia"/>
        </w:rPr>
        <w:t>미체결</w:t>
      </w:r>
      <w:proofErr w:type="spellEnd"/>
      <w:r w:rsidR="00944D59">
        <w:rPr>
          <w:rFonts w:hint="eastAsia"/>
        </w:rPr>
        <w:t xml:space="preserve"> </w:t>
      </w:r>
      <w:r w:rsidR="008165A4">
        <w:rPr>
          <w:rFonts w:hint="eastAsia"/>
        </w:rPr>
        <w:t xml:space="preserve">통보 </w:t>
      </w:r>
      <w:r w:rsidR="00944D59">
        <w:rPr>
          <w:rFonts w:hint="eastAsia"/>
        </w:rPr>
        <w:t>시스템</w:t>
      </w:r>
      <w:r>
        <w:rPr>
          <w:rFonts w:hint="eastAsia"/>
        </w:rPr>
        <w:t>:</w:t>
      </w:r>
      <w:r w:rsidR="00944D59">
        <w:rPr>
          <w:rFonts w:hint="eastAsia"/>
        </w:rPr>
        <w:t xml:space="preserve"> </w:t>
      </w:r>
      <w:proofErr w:type="spellStart"/>
      <w:r w:rsidR="00944D59">
        <w:rPr>
          <w:rFonts w:hint="eastAsia"/>
        </w:rPr>
        <w:t>미체결</w:t>
      </w:r>
      <w:proofErr w:type="spellEnd"/>
      <w:r w:rsidR="00944D59">
        <w:rPr>
          <w:rFonts w:hint="eastAsia"/>
        </w:rPr>
        <w:t xml:space="preserve"> 주문 정보를 고객에게 통보, </w:t>
      </w:r>
      <w:r w:rsidR="003004DF">
        <w:rPr>
          <w:rFonts w:hint="eastAsia"/>
        </w:rPr>
        <w:t>주가 흐름에 따라 자동으로 적절한 시점에 정정되도록 함</w:t>
      </w:r>
    </w:p>
    <w:p w14:paraId="15F97F82" w14:textId="584EED67" w:rsidR="00EC335F" w:rsidRDefault="00EC335F" w:rsidP="00C06DEF"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챗</w:t>
      </w:r>
      <w:r w:rsidR="008165A4">
        <w:rPr>
          <w:rFonts w:hint="eastAsia"/>
        </w:rPr>
        <w:t>gpt</w:t>
      </w:r>
      <w:proofErr w:type="spellEnd"/>
      <w:r>
        <w:rPr>
          <w:rFonts w:hint="eastAsia"/>
        </w:rPr>
        <w:t xml:space="preserve"> 기반 미국 공시정보 제공하여 서비스 영역을 해외정보까지 확장</w:t>
      </w:r>
    </w:p>
    <w:p w14:paraId="6253E639" w14:textId="77777777" w:rsidR="00B9566F" w:rsidRDefault="00B9566F" w:rsidP="00C06DEF">
      <w:pPr>
        <w:rPr>
          <w:sz w:val="22"/>
        </w:rPr>
      </w:pPr>
    </w:p>
    <w:p w14:paraId="03860008" w14:textId="4C688F72" w:rsidR="00C262F1" w:rsidRPr="00003F23" w:rsidRDefault="00C262F1" w:rsidP="00C06DEF">
      <w:pPr>
        <w:rPr>
          <w:sz w:val="22"/>
        </w:rPr>
      </w:pPr>
      <w:r w:rsidRPr="00003F23">
        <w:rPr>
          <w:rFonts w:hint="eastAsia"/>
          <w:sz w:val="22"/>
        </w:rPr>
        <w:t>&gt; 해외</w:t>
      </w:r>
    </w:p>
    <w:p w14:paraId="57640420" w14:textId="00F3099F" w:rsidR="00C262F1" w:rsidRDefault="00C262F1" w:rsidP="00C06DEF">
      <w:r>
        <w:rPr>
          <w:rFonts w:hint="eastAsia"/>
        </w:rPr>
        <w:t xml:space="preserve">- </w:t>
      </w:r>
      <w:proofErr w:type="spellStart"/>
      <w:r w:rsidR="00D66860" w:rsidRPr="00D13840">
        <w:rPr>
          <w:rFonts w:hint="eastAsia"/>
          <w:b/>
          <w:bCs/>
          <w:i/>
          <w:iCs/>
          <w:sz w:val="22"/>
        </w:rPr>
        <w:t>Yewno</w:t>
      </w:r>
      <w:proofErr w:type="spellEnd"/>
      <w:r w:rsidR="00B9566F" w:rsidRPr="00D13840">
        <w:rPr>
          <w:rFonts w:hint="eastAsia"/>
          <w:b/>
          <w:bCs/>
          <w:i/>
          <w:iCs/>
          <w:sz w:val="22"/>
        </w:rPr>
        <w:t>-</w:t>
      </w:r>
      <w:r w:rsidR="00D66860" w:rsidRPr="00D13840">
        <w:rPr>
          <w:rFonts w:hint="eastAsia"/>
          <w:b/>
          <w:bCs/>
          <w:i/>
          <w:iCs/>
          <w:sz w:val="22"/>
        </w:rPr>
        <w:t>Edge</w:t>
      </w:r>
      <w:r w:rsidR="00D66860" w:rsidRPr="00D13840">
        <w:rPr>
          <w:rFonts w:hint="eastAsia"/>
          <w:sz w:val="22"/>
        </w:rPr>
        <w:t>:</w:t>
      </w:r>
      <w:r w:rsidR="00D66860">
        <w:rPr>
          <w:rFonts w:hint="eastAsia"/>
        </w:rPr>
        <w:t xml:space="preserve"> 투자 관련 지식 그래프를 구축하여 사용자에게 실시간으로 투자 아이디어를 제공하는 플랫폼</w:t>
      </w:r>
    </w:p>
    <w:p w14:paraId="1F10772D" w14:textId="555AFF52" w:rsidR="00722E6A" w:rsidRDefault="00722E6A" w:rsidP="00C06DEF">
      <w:pPr>
        <w:rPr>
          <w:rFonts w:hint="eastAsia"/>
        </w:rPr>
      </w:pPr>
      <w:r>
        <w:rPr>
          <w:rFonts w:hint="eastAsia"/>
        </w:rPr>
        <w:t xml:space="preserve">a. </w:t>
      </w:r>
      <w:r w:rsidR="005967B5">
        <w:rPr>
          <w:rFonts w:hint="eastAsia"/>
        </w:rPr>
        <w:t xml:space="preserve">Portfolio Exposure: </w:t>
      </w:r>
      <w:r w:rsidR="003E566A">
        <w:rPr>
          <w:rFonts w:hint="eastAsia"/>
        </w:rPr>
        <w:t xml:space="preserve">지식 그래프를 통해 </w:t>
      </w:r>
      <w:r w:rsidR="00B75AFD">
        <w:rPr>
          <w:rFonts w:hint="eastAsia"/>
        </w:rPr>
        <w:t>숨겨진 위험과 기회</w:t>
      </w:r>
      <w:r w:rsidR="003E566A">
        <w:rPr>
          <w:rFonts w:hint="eastAsia"/>
        </w:rPr>
        <w:t>를</w:t>
      </w:r>
      <w:r w:rsidR="00B75AFD">
        <w:rPr>
          <w:rFonts w:hint="eastAsia"/>
        </w:rPr>
        <w:t xml:space="preserve"> </w:t>
      </w:r>
      <w:proofErr w:type="gramStart"/>
      <w:r w:rsidR="00B75AFD">
        <w:rPr>
          <w:rFonts w:hint="eastAsia"/>
        </w:rPr>
        <w:t>발견</w:t>
      </w:r>
      <w:r w:rsidR="003E566A">
        <w:rPr>
          <w:rFonts w:hint="eastAsia"/>
        </w:rPr>
        <w:t>함</w:t>
      </w:r>
      <w:r w:rsidR="009B0129">
        <w:rPr>
          <w:rFonts w:hint="eastAsia"/>
        </w:rPr>
        <w:t>(</w:t>
      </w:r>
      <w:proofErr w:type="gramEnd"/>
      <w:r w:rsidR="009B0129">
        <w:rPr>
          <w:rFonts w:hint="eastAsia"/>
        </w:rPr>
        <w:t>기업의 실적 발표, 경제 지표의 발표, 정치적 사건 등..)</w:t>
      </w:r>
    </w:p>
    <w:p w14:paraId="3B388EB9" w14:textId="79292E14" w:rsidR="005967B5" w:rsidRDefault="005967B5" w:rsidP="00C06DEF">
      <w:pPr>
        <w:rPr>
          <w:rFonts w:hint="eastAsia"/>
        </w:rPr>
      </w:pPr>
      <w:r>
        <w:rPr>
          <w:rFonts w:hint="eastAsia"/>
        </w:rPr>
        <w:t xml:space="preserve">b. Strategy Builder: </w:t>
      </w:r>
      <w:r w:rsidR="003E566A">
        <w:rPr>
          <w:rFonts w:hint="eastAsia"/>
        </w:rPr>
        <w:t>무역 전쟁, 데이터 프라이버시 등 사회적 문제에 대한 개념 기반 전력 구성</w:t>
      </w:r>
    </w:p>
    <w:p w14:paraId="64F165BB" w14:textId="28A886AF" w:rsidR="005967B5" w:rsidRDefault="005967B5" w:rsidP="00C06DEF">
      <w:r>
        <w:rPr>
          <w:rFonts w:hint="eastAsia"/>
        </w:rPr>
        <w:t xml:space="preserve">c. Inference Alerts: </w:t>
      </w:r>
      <w:r w:rsidR="003E566A">
        <w:rPr>
          <w:rFonts w:hint="eastAsia"/>
        </w:rPr>
        <w:t>시장 이상현상을 감지하는 실시간 알림</w:t>
      </w:r>
    </w:p>
    <w:p w14:paraId="1B63B3C9" w14:textId="3200B0C8" w:rsidR="00525C40" w:rsidRDefault="00525C40" w:rsidP="00C06DEF">
      <w:pPr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964A2C">
        <w:rPr>
          <w:rFonts w:hint="eastAsia"/>
          <w:u w:val="single"/>
        </w:rPr>
        <w:t>+</w:t>
      </w:r>
      <w:r w:rsidR="000D2CCF" w:rsidRPr="00964A2C">
        <w:rPr>
          <w:rFonts w:hint="eastAsia"/>
          <w:u w:val="single"/>
        </w:rPr>
        <w:t xml:space="preserve"> AWS 서비</w:t>
      </w:r>
      <w:r w:rsidR="00673430" w:rsidRPr="00964A2C">
        <w:rPr>
          <w:rFonts w:hint="eastAsia"/>
          <w:u w:val="single"/>
        </w:rPr>
        <w:t xml:space="preserve">스 중 </w:t>
      </w:r>
      <w:r w:rsidR="001B54FE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Amazon EC2, EMR, DynamoDB </w:t>
      </w:r>
      <w:r w:rsidR="001B54FE" w:rsidRPr="00964A2C">
        <w:rPr>
          <w:rFonts w:ascii="Segoe UI" w:hAnsi="Segoe UI" w:cs="Segoe UI"/>
          <w:color w:val="0D0D0D"/>
          <w:u w:val="single"/>
          <w:shd w:val="clear" w:color="auto" w:fill="FFFFFF"/>
        </w:rPr>
        <w:t>및</w:t>
      </w:r>
      <w:r w:rsidR="001B54FE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Kinesis</w:t>
      </w:r>
      <w:r w:rsidR="001B54FE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 xml:space="preserve"> </w:t>
      </w:r>
      <w:r w:rsidR="001B54FE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>등</w:t>
      </w:r>
      <w:r w:rsidR="001B54FE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 xml:space="preserve"> </w:t>
      </w:r>
      <w:r w:rsidR="001B54FE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>이용함</w:t>
      </w:r>
      <w:r w:rsidR="001B54FE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 xml:space="preserve">.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Kinesis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는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프로세스간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강력한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메시지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전달을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제공</w:t>
      </w:r>
      <w:r w:rsidR="00520B23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>하며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, EMR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은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스파크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스트리밍을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사용하여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스트리밍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데이터의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대규모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처리를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가능하게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>함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,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결과는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DynamoDB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에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저장</w:t>
      </w:r>
      <w:r w:rsidR="00520B23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>됨</w:t>
      </w:r>
      <w:r w:rsidR="00520B23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 xml:space="preserve">.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EC2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인스턴스는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보조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proofErr w:type="spellStart"/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전처리</w:t>
      </w:r>
      <w:proofErr w:type="spellEnd"/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단계에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="00520B23" w:rsidRPr="00964A2C">
        <w:rPr>
          <w:rFonts w:ascii="Segoe UI" w:hAnsi="Segoe UI" w:cs="Segoe UI"/>
          <w:color w:val="0D0D0D"/>
          <w:u w:val="single"/>
          <w:shd w:val="clear" w:color="auto" w:fill="FFFFFF"/>
        </w:rPr>
        <w:t>활용</w:t>
      </w:r>
      <w:r w:rsidR="00520B23" w:rsidRPr="00964A2C">
        <w:rPr>
          <w:rFonts w:ascii="Segoe UI" w:hAnsi="Segoe UI" w:cs="Segoe UI" w:hint="eastAsia"/>
          <w:color w:val="0D0D0D"/>
          <w:u w:val="single"/>
          <w:shd w:val="clear" w:color="auto" w:fill="FFFFFF"/>
        </w:rPr>
        <w:t>됨</w:t>
      </w:r>
    </w:p>
    <w:p w14:paraId="33AA2036" w14:textId="77777777" w:rsidR="00787090" w:rsidRDefault="00787090" w:rsidP="00C06DEF"/>
    <w:p w14:paraId="1EF76B5B" w14:textId="0D348A4B" w:rsidR="007B32E8" w:rsidRPr="007B32E8" w:rsidRDefault="00777453" w:rsidP="00C06DEF">
      <w:pPr>
        <w:rPr>
          <w:rFonts w:ascii="Segoe UI" w:hAnsi="Segoe UI" w:cs="Segoe UI" w:hint="eastAsia"/>
          <w:color w:val="0D0D0D"/>
          <w:u w:val="single"/>
          <w:shd w:val="clear" w:color="auto" w:fill="FFFFFF"/>
        </w:rPr>
      </w:pPr>
      <w:hyperlink r:id="rId14" w:history="1">
        <w:r w:rsidR="00496BB6" w:rsidRPr="005E41D4">
          <w:rPr>
            <w:rStyle w:val="Hyperlink"/>
            <w:rFonts w:ascii="Segoe UI" w:hAnsi="Segoe UI" w:cs="Segoe UI"/>
            <w:shd w:val="clear" w:color="auto" w:fill="FFFFFF"/>
          </w:rPr>
          <w:t>https://aws.amazon.com/ko/blogs/startups/yewno-uses-aws-and-ml-to-analyze-vast-amounts-of-data/</w:t>
        </w:r>
      </w:hyperlink>
    </w:p>
    <w:p w14:paraId="05C181F6" w14:textId="77777777" w:rsidR="00964A2C" w:rsidRPr="00964A2C" w:rsidRDefault="00964A2C" w:rsidP="00C06DEF">
      <w:pPr>
        <w:rPr>
          <w:rFonts w:hint="eastAsia"/>
          <w:u w:val="single"/>
        </w:rPr>
      </w:pPr>
    </w:p>
    <w:p w14:paraId="34C4E99F" w14:textId="47D3056E" w:rsidR="00D66860" w:rsidRDefault="00D66860" w:rsidP="00C06DEF">
      <w:r>
        <w:rPr>
          <w:rFonts w:hint="eastAsia"/>
        </w:rPr>
        <w:t xml:space="preserve">- </w:t>
      </w:r>
      <w:proofErr w:type="spellStart"/>
      <w:r w:rsidR="00134D78" w:rsidRPr="00D13840">
        <w:rPr>
          <w:rFonts w:hint="eastAsia"/>
          <w:b/>
          <w:bCs/>
          <w:i/>
          <w:iCs/>
          <w:sz w:val="22"/>
        </w:rPr>
        <w:t>QuantConnect</w:t>
      </w:r>
      <w:proofErr w:type="spellEnd"/>
      <w:r w:rsidR="00134D78" w:rsidRPr="00D13840">
        <w:rPr>
          <w:rFonts w:hint="eastAsia"/>
          <w:sz w:val="22"/>
        </w:rPr>
        <w:t>:</w:t>
      </w:r>
      <w:r w:rsidR="00134D78">
        <w:rPr>
          <w:rFonts w:hint="eastAsia"/>
        </w:rPr>
        <w:t xml:space="preserve"> 알고리즘 트레이딩을 위한 온라인 플랫폼, 사용자는 파이썬, C언어를 사용하여 자신만의 트레이딩 전략을 개발하고 백테스트 가능</w:t>
      </w:r>
    </w:p>
    <w:p w14:paraId="130406A3" w14:textId="002EDCA6" w:rsidR="002751C5" w:rsidRDefault="002751C5" w:rsidP="00DD12A9">
      <w:pPr>
        <w:tabs>
          <w:tab w:val="left" w:pos="2392"/>
        </w:tabs>
        <w:rPr>
          <w:rFonts w:hint="eastAsia"/>
        </w:rPr>
      </w:pPr>
      <w:r>
        <w:rPr>
          <w:rFonts w:hint="eastAsia"/>
        </w:rPr>
        <w:t>a.</w:t>
      </w:r>
      <w:r w:rsidR="00DD12A9">
        <w:rPr>
          <w:rFonts w:hint="eastAsia"/>
        </w:rPr>
        <w:t xml:space="preserve"> Cloud Research:</w:t>
      </w:r>
      <w:r w:rsidR="00FE185D">
        <w:rPr>
          <w:rFonts w:hint="eastAsia"/>
        </w:rPr>
        <w:t xml:space="preserve"> 클라우드 기반의 리서치 터미널, FIGI, CUSIP 및 ISIN 과 같은 태그가 달려있어 전략 구축 용이함</w:t>
      </w:r>
      <w:r w:rsidR="00DD12A9">
        <w:tab/>
      </w:r>
    </w:p>
    <w:p w14:paraId="20B15BB8" w14:textId="35733DD6" w:rsidR="00DD12A9" w:rsidRDefault="00DD12A9" w:rsidP="00C06DEF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BackTesting</w:t>
      </w:r>
      <w:proofErr w:type="spellEnd"/>
      <w:r>
        <w:rPr>
          <w:rFonts w:hint="eastAsia"/>
        </w:rPr>
        <w:t>:</w:t>
      </w:r>
      <w:r w:rsidR="003B2397">
        <w:rPr>
          <w:rFonts w:hint="eastAsia"/>
        </w:rPr>
        <w:t xml:space="preserve"> 클라우드 코어에서 수행함, 시점, 수수료, </w:t>
      </w:r>
      <w:proofErr w:type="spellStart"/>
      <w:r w:rsidR="003B2397">
        <w:rPr>
          <w:rFonts w:hint="eastAsia"/>
        </w:rPr>
        <w:t>슬리피지</w:t>
      </w:r>
      <w:proofErr w:type="spellEnd"/>
      <w:r w:rsidR="003B2397">
        <w:rPr>
          <w:rFonts w:hint="eastAsia"/>
        </w:rPr>
        <w:t xml:space="preserve"> 및 스프레드를 조정하여 수행 가능, </w:t>
      </w:r>
      <w:r w:rsidR="003256E0">
        <w:rPr>
          <w:rFonts w:hint="eastAsia"/>
        </w:rPr>
        <w:t xml:space="preserve">포트폴리오의 </w:t>
      </w:r>
      <w:proofErr w:type="spellStart"/>
      <w:r w:rsidR="003256E0">
        <w:rPr>
          <w:rFonts w:hint="eastAsia"/>
        </w:rPr>
        <w:t>다자산</w:t>
      </w:r>
      <w:proofErr w:type="spellEnd"/>
      <w:r w:rsidR="003256E0">
        <w:rPr>
          <w:rFonts w:hint="eastAsia"/>
        </w:rPr>
        <w:t xml:space="preserve"> </w:t>
      </w:r>
      <w:proofErr w:type="spellStart"/>
      <w:r w:rsidR="003256E0">
        <w:rPr>
          <w:rFonts w:hint="eastAsia"/>
        </w:rPr>
        <w:t>백테스팅을</w:t>
      </w:r>
      <w:proofErr w:type="spellEnd"/>
      <w:r w:rsidR="003256E0">
        <w:rPr>
          <w:rFonts w:hint="eastAsia"/>
        </w:rPr>
        <w:t xml:space="preserve"> 통해 현실적 마진 모델링 </w:t>
      </w:r>
      <w:proofErr w:type="gramStart"/>
      <w:r w:rsidR="003256E0">
        <w:rPr>
          <w:rFonts w:hint="eastAsia"/>
        </w:rPr>
        <w:t>가능(</w:t>
      </w:r>
      <w:proofErr w:type="gramEnd"/>
      <w:r w:rsidR="003256E0">
        <w:rPr>
          <w:rFonts w:hint="eastAsia"/>
        </w:rPr>
        <w:t>편향 제거)</w:t>
      </w:r>
    </w:p>
    <w:p w14:paraId="045A43E5" w14:textId="06E0CD21" w:rsidR="00DD12A9" w:rsidRDefault="00DD12A9" w:rsidP="00C06DEF">
      <w:pPr>
        <w:rPr>
          <w:rFonts w:hint="eastAsia"/>
        </w:rPr>
      </w:pPr>
      <w:r>
        <w:rPr>
          <w:rFonts w:hint="eastAsia"/>
        </w:rPr>
        <w:t xml:space="preserve">c. Parameter Optimization: </w:t>
      </w:r>
      <w:r w:rsidR="00AC12B2">
        <w:rPr>
          <w:rFonts w:hint="eastAsia"/>
        </w:rPr>
        <w:t xml:space="preserve">민감도 테스트를 통해 확장 가능한 클라우드 컴퓨팅 환경에서 실행 가능함, 모든 반복을 </w:t>
      </w:r>
      <w:proofErr w:type="spellStart"/>
      <w:r w:rsidR="00AC12B2">
        <w:rPr>
          <w:rFonts w:hint="eastAsia"/>
        </w:rPr>
        <w:t>시각화하여</w:t>
      </w:r>
      <w:proofErr w:type="spellEnd"/>
      <w:r w:rsidR="00AC12B2">
        <w:rPr>
          <w:rFonts w:hint="eastAsia"/>
        </w:rPr>
        <w:t xml:space="preserve"> 전략의 민감성 </w:t>
      </w:r>
      <w:r w:rsidR="00F67740">
        <w:rPr>
          <w:rFonts w:hint="eastAsia"/>
        </w:rPr>
        <w:t xml:space="preserve">파악 </w:t>
      </w:r>
    </w:p>
    <w:sectPr w:rsidR="00DD1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FF64E" w14:textId="77777777" w:rsidR="00170A49" w:rsidRDefault="00170A49" w:rsidP="00650DB9">
      <w:pPr>
        <w:spacing w:after="0" w:line="240" w:lineRule="auto"/>
      </w:pPr>
      <w:r>
        <w:separator/>
      </w:r>
    </w:p>
  </w:endnote>
  <w:endnote w:type="continuationSeparator" w:id="0">
    <w:p w14:paraId="07C74F1E" w14:textId="77777777" w:rsidR="00170A49" w:rsidRDefault="00170A49" w:rsidP="00650DB9">
      <w:pPr>
        <w:spacing w:after="0" w:line="240" w:lineRule="auto"/>
      </w:pPr>
      <w:r>
        <w:continuationSeparator/>
      </w:r>
    </w:p>
  </w:endnote>
  <w:endnote w:type="continuationNotice" w:id="1">
    <w:p w14:paraId="2E26761A" w14:textId="77777777" w:rsidR="00170A49" w:rsidRDefault="00170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919E7" w14:textId="77777777" w:rsidR="00170A49" w:rsidRDefault="00170A49" w:rsidP="00650DB9">
      <w:pPr>
        <w:spacing w:after="0" w:line="240" w:lineRule="auto"/>
      </w:pPr>
      <w:r>
        <w:separator/>
      </w:r>
    </w:p>
  </w:footnote>
  <w:footnote w:type="continuationSeparator" w:id="0">
    <w:p w14:paraId="3272F507" w14:textId="77777777" w:rsidR="00170A49" w:rsidRDefault="00170A49" w:rsidP="00650DB9">
      <w:pPr>
        <w:spacing w:after="0" w:line="240" w:lineRule="auto"/>
      </w:pPr>
      <w:r>
        <w:continuationSeparator/>
      </w:r>
    </w:p>
  </w:footnote>
  <w:footnote w:type="continuationNotice" w:id="1">
    <w:p w14:paraId="43FF7CD4" w14:textId="77777777" w:rsidR="00170A49" w:rsidRDefault="00170A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F0D42"/>
    <w:multiLevelType w:val="hybridMultilevel"/>
    <w:tmpl w:val="2A24F3B6"/>
    <w:lvl w:ilvl="0" w:tplc="DE4A3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A6D88"/>
    <w:multiLevelType w:val="hybridMultilevel"/>
    <w:tmpl w:val="7EA29962"/>
    <w:lvl w:ilvl="0" w:tplc="A18C23FA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B330B6"/>
    <w:multiLevelType w:val="hybridMultilevel"/>
    <w:tmpl w:val="4A2CEBB6"/>
    <w:lvl w:ilvl="0" w:tplc="592C748A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4A52C2"/>
    <w:multiLevelType w:val="hybridMultilevel"/>
    <w:tmpl w:val="F760B86A"/>
    <w:lvl w:ilvl="0" w:tplc="8BBAFDA2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34D57B7"/>
    <w:multiLevelType w:val="hybridMultilevel"/>
    <w:tmpl w:val="9EB898AE"/>
    <w:lvl w:ilvl="0" w:tplc="F8961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8637C1B"/>
    <w:multiLevelType w:val="hybridMultilevel"/>
    <w:tmpl w:val="6C687334"/>
    <w:lvl w:ilvl="0" w:tplc="AF725020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4181BB0"/>
    <w:multiLevelType w:val="hybridMultilevel"/>
    <w:tmpl w:val="86E0A712"/>
    <w:lvl w:ilvl="0" w:tplc="7A300C42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159575">
    <w:abstractNumId w:val="3"/>
  </w:num>
  <w:num w:numId="2" w16cid:durableId="1451589555">
    <w:abstractNumId w:val="5"/>
  </w:num>
  <w:num w:numId="3" w16cid:durableId="642386922">
    <w:abstractNumId w:val="1"/>
  </w:num>
  <w:num w:numId="4" w16cid:durableId="422802938">
    <w:abstractNumId w:val="6"/>
  </w:num>
  <w:num w:numId="5" w16cid:durableId="531960486">
    <w:abstractNumId w:val="2"/>
  </w:num>
  <w:num w:numId="6" w16cid:durableId="1847286532">
    <w:abstractNumId w:val="4"/>
  </w:num>
  <w:num w:numId="7" w16cid:durableId="107598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8"/>
    <w:rsid w:val="00003F23"/>
    <w:rsid w:val="00027063"/>
    <w:rsid w:val="000408C7"/>
    <w:rsid w:val="0008184F"/>
    <w:rsid w:val="000B1250"/>
    <w:rsid w:val="000D2CCF"/>
    <w:rsid w:val="00106BB4"/>
    <w:rsid w:val="0011419A"/>
    <w:rsid w:val="00134D78"/>
    <w:rsid w:val="00166BF3"/>
    <w:rsid w:val="00170A49"/>
    <w:rsid w:val="001B54FE"/>
    <w:rsid w:val="001C4F5E"/>
    <w:rsid w:val="001F1A4C"/>
    <w:rsid w:val="002147F9"/>
    <w:rsid w:val="00262B16"/>
    <w:rsid w:val="002751C5"/>
    <w:rsid w:val="002B169A"/>
    <w:rsid w:val="002C43B2"/>
    <w:rsid w:val="003004DF"/>
    <w:rsid w:val="003256E0"/>
    <w:rsid w:val="003708C5"/>
    <w:rsid w:val="0038557B"/>
    <w:rsid w:val="00393226"/>
    <w:rsid w:val="003A49D8"/>
    <w:rsid w:val="003B2397"/>
    <w:rsid w:val="003E566A"/>
    <w:rsid w:val="00406A9B"/>
    <w:rsid w:val="00477DB5"/>
    <w:rsid w:val="00496BB6"/>
    <w:rsid w:val="004C2A28"/>
    <w:rsid w:val="004C38DD"/>
    <w:rsid w:val="004F350A"/>
    <w:rsid w:val="00520B23"/>
    <w:rsid w:val="00525C40"/>
    <w:rsid w:val="00525F2A"/>
    <w:rsid w:val="005966FC"/>
    <w:rsid w:val="005967B5"/>
    <w:rsid w:val="00597BE1"/>
    <w:rsid w:val="00626CB6"/>
    <w:rsid w:val="00650DB9"/>
    <w:rsid w:val="00660CF1"/>
    <w:rsid w:val="00673430"/>
    <w:rsid w:val="00677102"/>
    <w:rsid w:val="006E1789"/>
    <w:rsid w:val="00700E88"/>
    <w:rsid w:val="00722E6A"/>
    <w:rsid w:val="00725200"/>
    <w:rsid w:val="00752852"/>
    <w:rsid w:val="00775EB2"/>
    <w:rsid w:val="00777453"/>
    <w:rsid w:val="00787090"/>
    <w:rsid w:val="007B32E8"/>
    <w:rsid w:val="007E3B29"/>
    <w:rsid w:val="008165A4"/>
    <w:rsid w:val="00836287"/>
    <w:rsid w:val="00842468"/>
    <w:rsid w:val="00850F8F"/>
    <w:rsid w:val="00891B6E"/>
    <w:rsid w:val="008C4995"/>
    <w:rsid w:val="00944D59"/>
    <w:rsid w:val="00964A2C"/>
    <w:rsid w:val="009A283B"/>
    <w:rsid w:val="009B0129"/>
    <w:rsid w:val="009C13D2"/>
    <w:rsid w:val="009E3CFD"/>
    <w:rsid w:val="009E461C"/>
    <w:rsid w:val="00A60E81"/>
    <w:rsid w:val="00A6347F"/>
    <w:rsid w:val="00AC0784"/>
    <w:rsid w:val="00AC12B2"/>
    <w:rsid w:val="00AD1D9D"/>
    <w:rsid w:val="00AE0FC5"/>
    <w:rsid w:val="00B21A89"/>
    <w:rsid w:val="00B30642"/>
    <w:rsid w:val="00B75AFD"/>
    <w:rsid w:val="00B9566F"/>
    <w:rsid w:val="00BA4C78"/>
    <w:rsid w:val="00C05BBA"/>
    <w:rsid w:val="00C06DEF"/>
    <w:rsid w:val="00C262F1"/>
    <w:rsid w:val="00C26691"/>
    <w:rsid w:val="00C40530"/>
    <w:rsid w:val="00C4244F"/>
    <w:rsid w:val="00C7378B"/>
    <w:rsid w:val="00C74BBA"/>
    <w:rsid w:val="00CA106C"/>
    <w:rsid w:val="00CE04F5"/>
    <w:rsid w:val="00CE7CE9"/>
    <w:rsid w:val="00D13840"/>
    <w:rsid w:val="00D408DA"/>
    <w:rsid w:val="00D43383"/>
    <w:rsid w:val="00D66860"/>
    <w:rsid w:val="00D72383"/>
    <w:rsid w:val="00D83A85"/>
    <w:rsid w:val="00DA7D19"/>
    <w:rsid w:val="00DC31A7"/>
    <w:rsid w:val="00DD12A9"/>
    <w:rsid w:val="00E424C1"/>
    <w:rsid w:val="00E725D2"/>
    <w:rsid w:val="00EC1E9C"/>
    <w:rsid w:val="00EC335F"/>
    <w:rsid w:val="00EC59CB"/>
    <w:rsid w:val="00EE36DA"/>
    <w:rsid w:val="00F67740"/>
    <w:rsid w:val="00F834A7"/>
    <w:rsid w:val="00F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95139"/>
  <w15:chartTrackingRefBased/>
  <w15:docId w15:val="{F4EF6A31-697C-4489-993C-DBA29EF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49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9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9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9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9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9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9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9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9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9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9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9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9D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A49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9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9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DB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50DB9"/>
  </w:style>
  <w:style w:type="paragraph" w:styleId="Footer">
    <w:name w:val="footer"/>
    <w:basedOn w:val="Normal"/>
    <w:link w:val="FooterChar"/>
    <w:uiPriority w:val="99"/>
    <w:unhideWhenUsed/>
    <w:rsid w:val="00650DB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50DB9"/>
  </w:style>
  <w:style w:type="character" w:styleId="Hyperlink">
    <w:name w:val="Hyperlink"/>
    <w:basedOn w:val="DefaultParagraphFont"/>
    <w:uiPriority w:val="99"/>
    <w:unhideWhenUsed/>
    <w:rsid w:val="00496B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B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mac-korean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fo.thinkpoo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hinkpool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heck.co.k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oscom.co.kr/portal/main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ws.amazon.com/ko/blogs/startups/yewno-uses-aws-and-ml-to-analyze-vast-amounts-of-dat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9f0c5c-ff88-4f66-913b-28504c1874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C4E2F192EA2184B9C3ADAD7D7FC4028" ma:contentTypeVersion="13" ma:contentTypeDescription="새 문서를 만듭니다." ma:contentTypeScope="" ma:versionID="752b8f62fba93f8647cabfb668787207">
  <xsd:schema xmlns:xsd="http://www.w3.org/2001/XMLSchema" xmlns:xs="http://www.w3.org/2001/XMLSchema" xmlns:p="http://schemas.microsoft.com/office/2006/metadata/properties" xmlns:ns3="809f0c5c-ff88-4f66-913b-28504c1874e8" targetNamespace="http://schemas.microsoft.com/office/2006/metadata/properties" ma:root="true" ma:fieldsID="a3b576d91fd6fe4025ed0a4d99cfe5f7" ns3:_="">
    <xsd:import namespace="809f0c5c-ff88-4f66-913b-28504c187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f0c5c-ff88-4f66-913b-28504c187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83335-D248-4F57-B1B1-C14B8602D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11A8D-FEA0-4D86-8916-894D6B76215F}">
  <ds:schemaRefs>
    <ds:schemaRef ds:uri="http://schemas.microsoft.com/office/2006/metadata/properties"/>
    <ds:schemaRef ds:uri="http://schemas.microsoft.com/office/infopath/2007/PartnerControls"/>
    <ds:schemaRef ds:uri="809f0c5c-ff88-4f66-913b-28504c1874e8"/>
  </ds:schemaRefs>
</ds:datastoreItem>
</file>

<file path=customXml/itemProps3.xml><?xml version="1.0" encoding="utf-8"?>
<ds:datastoreItem xmlns:ds="http://schemas.openxmlformats.org/officeDocument/2006/customXml" ds:itemID="{691BE7D1-4976-4B57-B007-DEE75C174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f0c5c-ff88-4f66-913b-28504c187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1</Pages>
  <Words>371</Words>
  <Characters>2117</Characters>
  <Application>Microsoft Office Word</Application>
  <DocSecurity>4</DocSecurity>
  <Lines>17</Lines>
  <Paragraphs>4</Paragraphs>
  <ScaleCrop>false</ScaleCrop>
  <Company/>
  <LinksUpToDate>false</LinksUpToDate>
  <CharactersWithSpaces>2484</CharactersWithSpaces>
  <SharedDoc>false</SharedDoc>
  <HLinks>
    <vt:vector size="30" baseType="variant">
      <vt:variant>
        <vt:i4>4063334</vt:i4>
      </vt:variant>
      <vt:variant>
        <vt:i4>12</vt:i4>
      </vt:variant>
      <vt:variant>
        <vt:i4>0</vt:i4>
      </vt:variant>
      <vt:variant>
        <vt:i4>5</vt:i4>
      </vt:variant>
      <vt:variant>
        <vt:lpwstr>https://aws.amazon.com/ko/blogs/startups/yewno-uses-aws-and-ml-to-analyze-vast-amounts-of-data/</vt:lpwstr>
      </vt:variant>
      <vt:variant>
        <vt:lpwstr/>
      </vt:variant>
      <vt:variant>
        <vt:i4>7012409</vt:i4>
      </vt:variant>
      <vt:variant>
        <vt:i4>9</vt:i4>
      </vt:variant>
      <vt:variant>
        <vt:i4>0</vt:i4>
      </vt:variant>
      <vt:variant>
        <vt:i4>5</vt:i4>
      </vt:variant>
      <vt:variant>
        <vt:lpwstr>https://info.thinkpool.com/</vt:lpwstr>
      </vt:variant>
      <vt:variant>
        <vt:lpwstr/>
      </vt:variant>
      <vt:variant>
        <vt:i4>4128827</vt:i4>
      </vt:variant>
      <vt:variant>
        <vt:i4>6</vt:i4>
      </vt:variant>
      <vt:variant>
        <vt:i4>0</vt:i4>
      </vt:variant>
      <vt:variant>
        <vt:i4>5</vt:i4>
      </vt:variant>
      <vt:variant>
        <vt:lpwstr>https://www.thinkpool.com/</vt:lpwstr>
      </vt:variant>
      <vt:variant>
        <vt:lpwstr/>
      </vt:variant>
      <vt:variant>
        <vt:i4>7929969</vt:i4>
      </vt:variant>
      <vt:variant>
        <vt:i4>3</vt:i4>
      </vt:variant>
      <vt:variant>
        <vt:i4>0</vt:i4>
      </vt:variant>
      <vt:variant>
        <vt:i4>5</vt:i4>
      </vt:variant>
      <vt:variant>
        <vt:lpwstr>http://www.check.co.kr/</vt:lpwstr>
      </vt:variant>
      <vt:variant>
        <vt:lpwstr/>
      </vt:variant>
      <vt:variant>
        <vt:i4>3211375</vt:i4>
      </vt:variant>
      <vt:variant>
        <vt:i4>0</vt:i4>
      </vt:variant>
      <vt:variant>
        <vt:i4>0</vt:i4>
      </vt:variant>
      <vt:variant>
        <vt:i4>5</vt:i4>
      </vt:variant>
      <vt:variant>
        <vt:lpwstr>https://www.koscom.co.kr/portal/main.do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choimin06</dc:creator>
  <cp:keywords/>
  <dc:description/>
  <cp:lastModifiedBy>choimin06</cp:lastModifiedBy>
  <cp:revision>90</cp:revision>
  <dcterms:created xsi:type="dcterms:W3CDTF">2024-04-23T06:41:00Z</dcterms:created>
  <dcterms:modified xsi:type="dcterms:W3CDTF">2024-04-27T17:46:00Z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0x0101001C4E2F192EA2184B9C3ADAD7D7FC4028</vt:lpwstr>
  </property>
</Properties>
</file>