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00308" w14:textId="634B326D" w:rsidR="00990950" w:rsidRPr="00990950" w:rsidRDefault="00990950" w:rsidP="00990950">
      <w:pPr>
        <w:numPr>
          <w:ilvl w:val="0"/>
          <w:numId w:val="1"/>
        </w:numPr>
      </w:pPr>
      <w:r w:rsidRPr="00990950">
        <w:rPr>
          <w:b/>
          <w:bCs/>
        </w:rPr>
        <w:t>DQN (Deep Q-Network)</w:t>
      </w:r>
      <w:r w:rsidRPr="00990950">
        <w:t>:</w:t>
      </w:r>
      <w:r w:rsidR="003F1399">
        <w:rPr>
          <w:rFonts w:hint="eastAsia"/>
        </w:rPr>
        <w:t xml:space="preserve"> 회귀 문제(Regression)</w:t>
      </w:r>
    </w:p>
    <w:p w14:paraId="6FF144C9" w14:textId="4F1DD908" w:rsidR="00990950" w:rsidRPr="00990950" w:rsidRDefault="00990950" w:rsidP="00990950">
      <w:pPr>
        <w:numPr>
          <w:ilvl w:val="1"/>
          <w:numId w:val="1"/>
        </w:numPr>
      </w:pPr>
      <w:r w:rsidRPr="00990950">
        <w:t xml:space="preserve">동작 원리: DQN은 Q-learning을 </w:t>
      </w:r>
      <w:r w:rsidR="00A82B8D">
        <w:rPr>
          <w:rFonts w:hint="eastAsia"/>
        </w:rPr>
        <w:t xml:space="preserve">심층 </w:t>
      </w:r>
      <w:r w:rsidRPr="00990950">
        <w:t>신경망에 적용한 알고리즘. 주어진 상태에서의 각 행동에 대한 가치(Q-value)를 추정하는 신경망을 사용하여 최적의 정책을 학습</w:t>
      </w:r>
      <w:r w:rsidR="00865973">
        <w:rPr>
          <w:rFonts w:hint="eastAsia"/>
        </w:rPr>
        <w:t>함</w:t>
      </w:r>
      <w:r w:rsidRPr="00990950">
        <w:t>.</w:t>
      </w:r>
      <w:r w:rsidR="00865973">
        <w:rPr>
          <w:rFonts w:hint="eastAsia"/>
        </w:rPr>
        <w:t xml:space="preserve"> 각 행동마다 기대 손익을 수치적으로 예측함</w:t>
      </w:r>
    </w:p>
    <w:p w14:paraId="15E8CF07" w14:textId="01F6FDDB" w:rsidR="00990950" w:rsidRPr="00990950" w:rsidRDefault="00990950" w:rsidP="00990950">
      <w:pPr>
        <w:numPr>
          <w:ilvl w:val="1"/>
          <w:numId w:val="1"/>
        </w:numPr>
      </w:pPr>
      <w:r w:rsidRPr="00990950">
        <w:t>유리한 데이터: DQN은 각 상태와 행동에 대한 가치를 추정하는데 사용되기 때문에, 연속된 상태 및 행동 공간에서 잘 동</w:t>
      </w:r>
      <w:r w:rsidR="00865973">
        <w:rPr>
          <w:rFonts w:hint="eastAsia"/>
        </w:rPr>
        <w:t xml:space="preserve">작한다. </w:t>
      </w:r>
      <w:r w:rsidRPr="00990950">
        <w:t>예를 들어, 게임이나 로봇 제어와 같은 고차원의 상태 공간에서 유용</w:t>
      </w:r>
    </w:p>
    <w:p w14:paraId="1F5B0AB3" w14:textId="1819CF10" w:rsidR="00990950" w:rsidRPr="00990950" w:rsidRDefault="00990950" w:rsidP="00990950">
      <w:pPr>
        <w:numPr>
          <w:ilvl w:val="0"/>
          <w:numId w:val="1"/>
        </w:numPr>
      </w:pPr>
      <w:r w:rsidRPr="00990950">
        <w:rPr>
          <w:b/>
          <w:bCs/>
        </w:rPr>
        <w:t>PG (Policy Gradient)</w:t>
      </w:r>
      <w:r w:rsidRPr="00990950">
        <w:t>:</w:t>
      </w:r>
      <w:r w:rsidR="003F1399">
        <w:rPr>
          <w:rFonts w:hint="eastAsia"/>
        </w:rPr>
        <w:t xml:space="preserve"> 정책 경사, 분류 문제(classification)</w:t>
      </w:r>
    </w:p>
    <w:p w14:paraId="02B62FA0" w14:textId="153E453F" w:rsidR="00990950" w:rsidRPr="00990950" w:rsidRDefault="00990950" w:rsidP="00990950">
      <w:pPr>
        <w:numPr>
          <w:ilvl w:val="1"/>
          <w:numId w:val="1"/>
        </w:numPr>
      </w:pPr>
      <w:r w:rsidRPr="00990950">
        <w:t xml:space="preserve">동작 원리: </w:t>
      </w:r>
      <w:r w:rsidR="008A682C">
        <w:rPr>
          <w:rFonts w:hint="eastAsia"/>
        </w:rPr>
        <w:t xml:space="preserve">행동의 확률을 학습함, </w:t>
      </w:r>
      <w:r w:rsidRPr="00990950">
        <w:t>정책을 파라미터화하고, 이를 통해 확률적으로 행동을 선택하고, 그 행동에 대한 보상을 기반으로 정책을 업데이트</w:t>
      </w:r>
      <w:r w:rsidR="00865973">
        <w:rPr>
          <w:rFonts w:hint="eastAsia"/>
        </w:rPr>
        <w:t>. 기대 손익을 예측하는 것이 아닌 단순히 현 상황에서 어떤 행동이 더 좋은지를 판단</w:t>
      </w:r>
    </w:p>
    <w:p w14:paraId="224DC240" w14:textId="5E505627" w:rsidR="00990950" w:rsidRPr="00990950" w:rsidRDefault="00990950" w:rsidP="00990950">
      <w:pPr>
        <w:numPr>
          <w:ilvl w:val="1"/>
          <w:numId w:val="1"/>
        </w:numPr>
      </w:pPr>
      <w:r w:rsidRPr="00990950">
        <w:t>유리한 데이터: PG는 대규모의 이산 혹은 연속적인 행동 공간에서 유용</w:t>
      </w:r>
      <w:r w:rsidR="00865973">
        <w:rPr>
          <w:rFonts w:hint="eastAsia"/>
        </w:rPr>
        <w:t xml:space="preserve">함. </w:t>
      </w:r>
      <w:r w:rsidRPr="00990950">
        <w:t>특히, 연속적인 행동 공간에서 작동하며, 대규모의 데이터셋에서 효과적으로 학습</w:t>
      </w:r>
    </w:p>
    <w:p w14:paraId="1C21E2C7" w14:textId="5900E5E4" w:rsidR="00990950" w:rsidRPr="00990950" w:rsidRDefault="00990950" w:rsidP="00990950">
      <w:pPr>
        <w:numPr>
          <w:ilvl w:val="0"/>
          <w:numId w:val="1"/>
        </w:numPr>
      </w:pPr>
      <w:r w:rsidRPr="00990950">
        <w:rPr>
          <w:b/>
          <w:bCs/>
        </w:rPr>
        <w:t>AC (Actor-Critic)</w:t>
      </w:r>
      <w:r w:rsidRPr="00990950">
        <w:t>:</w:t>
      </w:r>
      <w:r w:rsidR="00A519AD">
        <w:rPr>
          <w:rFonts w:hint="eastAsia"/>
        </w:rPr>
        <w:t xml:space="preserve"> </w:t>
      </w:r>
      <w:r w:rsidR="0037245F">
        <w:rPr>
          <w:rFonts w:hint="eastAsia"/>
        </w:rPr>
        <w:t>하이브리드 강화학습 모델</w:t>
      </w:r>
    </w:p>
    <w:p w14:paraId="5B05A862" w14:textId="0A477EB9" w:rsidR="00990950" w:rsidRPr="00990950" w:rsidRDefault="00990950" w:rsidP="00990950">
      <w:pPr>
        <w:numPr>
          <w:ilvl w:val="1"/>
          <w:numId w:val="1"/>
        </w:numPr>
      </w:pPr>
      <w:r w:rsidRPr="00990950">
        <w:t xml:space="preserve">동작 원리: Actor는 </w:t>
      </w:r>
      <w:r w:rsidR="0064572C">
        <w:rPr>
          <w:rFonts w:hint="eastAsia"/>
        </w:rPr>
        <w:t xml:space="preserve">정책 경사 모델을 사용해 수행할 </w:t>
      </w:r>
      <w:r w:rsidRPr="00990950">
        <w:t xml:space="preserve">행동을 선택하고, Critic은 </w:t>
      </w:r>
      <w:r w:rsidR="0064572C">
        <w:rPr>
          <w:rFonts w:hint="eastAsia"/>
        </w:rPr>
        <w:t xml:space="preserve">Q-learning을 통해 </w:t>
      </w:r>
      <w:r w:rsidRPr="00990950">
        <w:t>행동의 가치를 평가. 이 두 부분은 서로를 통해 학습하면서 보상을 최대화하는 정책을 찾</w:t>
      </w:r>
      <w:r w:rsidR="00865973">
        <w:rPr>
          <w:rFonts w:hint="eastAsia"/>
        </w:rPr>
        <w:t>는다</w:t>
      </w:r>
    </w:p>
    <w:p w14:paraId="0319AB5F" w14:textId="51F85268" w:rsidR="00990950" w:rsidRPr="00990950" w:rsidRDefault="00990950" w:rsidP="00990950">
      <w:pPr>
        <w:numPr>
          <w:ilvl w:val="1"/>
          <w:numId w:val="1"/>
        </w:numPr>
      </w:pPr>
      <w:r w:rsidRPr="00990950">
        <w:t>유리한 데이터: AC는 대부분의 강화학습 환경에서 효과적입니다. 상대적으로 작은 데이터셋에서도 잘 동작하며, 상대적으로 고차원의 상태 및 행동 공간에서도 잘 작동</w:t>
      </w:r>
    </w:p>
    <w:p w14:paraId="0AD000FB" w14:textId="77777777" w:rsidR="00990950" w:rsidRPr="00990950" w:rsidRDefault="00990950" w:rsidP="00990950">
      <w:pPr>
        <w:numPr>
          <w:ilvl w:val="0"/>
          <w:numId w:val="1"/>
        </w:numPr>
      </w:pPr>
      <w:r w:rsidRPr="00990950">
        <w:rPr>
          <w:b/>
          <w:bCs/>
        </w:rPr>
        <w:t>A2C (Advantage Actor-Critic)</w:t>
      </w:r>
      <w:r w:rsidRPr="00990950">
        <w:t>:</w:t>
      </w:r>
    </w:p>
    <w:p w14:paraId="68C249C4" w14:textId="14C0062E" w:rsidR="00990950" w:rsidRPr="00990950" w:rsidRDefault="00990950" w:rsidP="00990950">
      <w:pPr>
        <w:numPr>
          <w:ilvl w:val="1"/>
          <w:numId w:val="1"/>
        </w:numPr>
      </w:pPr>
      <w:r w:rsidRPr="00990950">
        <w:t>동작 원리: A2C는 AC의 확장으로, 더 안정적으로 학습하도록 설계. A2C는 Advantage</w:t>
      </w:r>
      <w:r w:rsidR="00AE28E1">
        <w:rPr>
          <w:rFonts w:hint="eastAsia"/>
        </w:rPr>
        <w:t>(</w:t>
      </w:r>
      <w:r w:rsidR="009A503B">
        <w:rPr>
          <w:rFonts w:hint="eastAsia"/>
        </w:rPr>
        <w:t>상태-행동 가치에서 상태 가치를 뺀 값)</w:t>
      </w:r>
      <w:r w:rsidRPr="00990950">
        <w:t>를 사용하여 Critic의 예측 오류를 줄이고, Actor의 정책 업데이트를 안정화</w:t>
      </w:r>
    </w:p>
    <w:p w14:paraId="0094D7F6" w14:textId="5B4B2B09" w:rsidR="00990950" w:rsidRPr="00990950" w:rsidRDefault="00990950" w:rsidP="00990950">
      <w:pPr>
        <w:numPr>
          <w:ilvl w:val="1"/>
          <w:numId w:val="1"/>
        </w:numPr>
      </w:pPr>
      <w:r w:rsidRPr="00990950">
        <w:t>유리한 데이터: A2C는 AC와 유사하지만, 보다 안정적으로 학습</w:t>
      </w:r>
      <w:r w:rsidR="00865973">
        <w:rPr>
          <w:rFonts w:hint="eastAsia"/>
        </w:rPr>
        <w:t xml:space="preserve">됨. </w:t>
      </w:r>
      <w:r w:rsidRPr="00990950">
        <w:t>이는 대규모의 데이터셋에서 더 빠르고 안정적으로 수렴</w:t>
      </w:r>
      <w:r w:rsidR="00865973">
        <w:rPr>
          <w:rFonts w:hint="eastAsia"/>
        </w:rPr>
        <w:t xml:space="preserve"> 가능함</w:t>
      </w:r>
    </w:p>
    <w:p w14:paraId="692DB4E8" w14:textId="544D0BCC" w:rsidR="00990950" w:rsidRPr="00990950" w:rsidRDefault="00990950" w:rsidP="00990950">
      <w:pPr>
        <w:numPr>
          <w:ilvl w:val="0"/>
          <w:numId w:val="1"/>
        </w:numPr>
      </w:pPr>
      <w:r w:rsidRPr="00990950">
        <w:rPr>
          <w:b/>
          <w:bCs/>
        </w:rPr>
        <w:t>A3C (Asynchronous Advantage Actor-Critic)</w:t>
      </w:r>
      <w:r w:rsidRPr="00990950">
        <w:t>:</w:t>
      </w:r>
      <w:r w:rsidR="00E038A9">
        <w:rPr>
          <w:rFonts w:hint="eastAsia"/>
        </w:rPr>
        <w:t xml:space="preserve"> 비동기적 개념 추가</w:t>
      </w:r>
    </w:p>
    <w:p w14:paraId="19821F7F" w14:textId="39177075" w:rsidR="00990950" w:rsidRPr="00990950" w:rsidRDefault="00990950" w:rsidP="00990950">
      <w:pPr>
        <w:numPr>
          <w:ilvl w:val="1"/>
          <w:numId w:val="1"/>
        </w:numPr>
      </w:pPr>
      <w:r w:rsidRPr="00990950">
        <w:t>동작 원리: A3C는 여러 에이전트가 비동기적으로 환경과 상호작용하여 학습을 진행</w:t>
      </w:r>
      <w:r w:rsidR="00865973">
        <w:rPr>
          <w:rFonts w:hint="eastAsia"/>
        </w:rPr>
        <w:t>.</w:t>
      </w:r>
      <w:r w:rsidRPr="00990950">
        <w:t xml:space="preserve"> 이는 학습 속도를 높이고 데이터의 재사용을 통해 보다 효율적인 학습을 가능하게 </w:t>
      </w:r>
      <w:r w:rsidR="00865973">
        <w:rPr>
          <w:rFonts w:hint="eastAsia"/>
        </w:rPr>
        <w:t>함.</w:t>
      </w:r>
    </w:p>
    <w:p w14:paraId="2FFF09B4" w14:textId="006F2EB7" w:rsidR="00990950" w:rsidRPr="00990950" w:rsidRDefault="00990950" w:rsidP="00990950">
      <w:pPr>
        <w:numPr>
          <w:ilvl w:val="1"/>
          <w:numId w:val="1"/>
        </w:numPr>
      </w:pPr>
      <w:r w:rsidRPr="00990950">
        <w:lastRenderedPageBreak/>
        <w:t>유리한 데이터: A3C는 대규모의 환경에서 특히 유용</w:t>
      </w:r>
      <w:r w:rsidR="00865973">
        <w:rPr>
          <w:rFonts w:hint="eastAsia"/>
        </w:rPr>
        <w:t>함</w:t>
      </w:r>
      <w:r w:rsidRPr="00990950">
        <w:t xml:space="preserve">. 분산 학습을 통해 병렬로 학습하므로, 대규모의 데이터셋에서 효과적으로 </w:t>
      </w:r>
      <w:r w:rsidR="00865973">
        <w:rPr>
          <w:rFonts w:hint="eastAsia"/>
        </w:rPr>
        <w:t>학습됨.</w:t>
      </w:r>
    </w:p>
    <w:p w14:paraId="2D0AD489" w14:textId="77777777" w:rsidR="00677102" w:rsidRPr="00990950" w:rsidRDefault="00677102"/>
    <w:sectPr w:rsidR="00677102" w:rsidRPr="009909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E944AA"/>
    <w:multiLevelType w:val="multilevel"/>
    <w:tmpl w:val="EC087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556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4D"/>
    <w:rsid w:val="002D1464"/>
    <w:rsid w:val="0037245F"/>
    <w:rsid w:val="003F1399"/>
    <w:rsid w:val="0064572C"/>
    <w:rsid w:val="00677102"/>
    <w:rsid w:val="00865973"/>
    <w:rsid w:val="008A682C"/>
    <w:rsid w:val="00990950"/>
    <w:rsid w:val="009A503B"/>
    <w:rsid w:val="00A519AD"/>
    <w:rsid w:val="00A82B8D"/>
    <w:rsid w:val="00AE28E1"/>
    <w:rsid w:val="00CF454D"/>
    <w:rsid w:val="00E0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92FB"/>
  <w15:chartTrackingRefBased/>
  <w15:docId w15:val="{6F3627E2-BC3F-43D0-9E37-EA08A3EB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45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4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45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45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45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45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45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45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45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45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45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454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F45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45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45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45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45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45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45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4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45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45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4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45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45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454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4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454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4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7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choimin06</dc:creator>
  <cp:keywords/>
  <dc:description/>
  <cp:lastModifiedBy>choimin06</cp:lastModifiedBy>
  <cp:revision>13</cp:revision>
  <dcterms:created xsi:type="dcterms:W3CDTF">2024-05-02T11:48:00Z</dcterms:created>
  <dcterms:modified xsi:type="dcterms:W3CDTF">2024-05-02T12:16:00Z</dcterms:modified>
</cp:coreProperties>
</file>