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743" w:rsidRDefault="00901FB0" w:rsidP="005E1743">
      <w:pPr>
        <w:rPr>
          <w:sz w:val="28"/>
          <w:szCs w:val="28"/>
        </w:rPr>
      </w:pPr>
      <w:r>
        <w:rPr>
          <w:noProof/>
          <w:lang w:eastAsia="ru-RU"/>
        </w:rPr>
        <mc:AlternateContent>
          <mc:Choice Requires="wps">
            <w:drawing>
              <wp:anchor distT="0" distB="0" distL="114300" distR="114300" simplePos="0" relativeHeight="251678720" behindDoc="0" locked="0" layoutInCell="1" allowOverlap="1" wp14:anchorId="29163F34" wp14:editId="5583852E">
                <wp:simplePos x="0" y="0"/>
                <wp:positionH relativeFrom="margin">
                  <wp:posOffset>-403860</wp:posOffset>
                </wp:positionH>
                <wp:positionV relativeFrom="paragraph">
                  <wp:posOffset>137795</wp:posOffset>
                </wp:positionV>
                <wp:extent cx="6553200" cy="8077200"/>
                <wp:effectExtent l="0" t="0" r="19050" b="19050"/>
                <wp:wrapNone/>
                <wp:docPr id="16" name="Скругленный прямоугольник 16"/>
                <wp:cNvGraphicFramePr/>
                <a:graphic xmlns:a="http://schemas.openxmlformats.org/drawingml/2006/main">
                  <a:graphicData uri="http://schemas.microsoft.com/office/word/2010/wordprocessingShape">
                    <wps:wsp>
                      <wps:cNvSpPr/>
                      <wps:spPr>
                        <a:xfrm>
                          <a:off x="0" y="0"/>
                          <a:ext cx="6553200" cy="807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4D4A" w:rsidRPr="0060530B" w:rsidRDefault="00664D4A" w:rsidP="00901FB0">
                            <w:pPr>
                              <w:tabs>
                                <w:tab w:val="left" w:pos="1134"/>
                              </w:tabs>
                              <w:spacing w:after="0" w:line="360" w:lineRule="auto"/>
                              <w:ind w:firstLine="426"/>
                              <w:jc w:val="both"/>
                              <w:rPr>
                                <w:rFonts w:eastAsia="Calibri" w:cs="Times New Roman"/>
                                <w:color w:val="000000" w:themeColor="text1"/>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63F34" id="Скругленный прямоугольник 16" o:spid="_x0000_s1026" style="position:absolute;margin-left:-31.8pt;margin-top:10.85pt;width:516pt;height:6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" filled="f" strokecolor="#243f60 [1604]" strokeweight="2pt">
                <v:textbox>
                  <w:txbxContent>
                    <w:p w:rsidR="00664D4A" w:rsidRPr="0060530B" w:rsidRDefault="00664D4A" w:rsidP="00901FB0">
                      <w:pPr>
                        <w:tabs>
                          <w:tab w:val="left" w:pos="1134"/>
                        </w:tabs>
                        <w:spacing w:after="0" w:line="360" w:lineRule="auto"/>
                        <w:ind w:firstLine="426"/>
                        <w:jc w:val="both"/>
                        <w:rPr>
                          <w:rFonts w:eastAsia="Calibri" w:cs="Times New Roman"/>
                          <w:color w:val="000000" w:themeColor="text1"/>
                          <w:szCs w:val="24"/>
                          <w:lang w:val="en-US"/>
                        </w:rPr>
                      </w:pPr>
                    </w:p>
                  </w:txbxContent>
                </v:textbox>
                <w10:wrap anchorx="margin"/>
              </v:roundrect>
            </w:pict>
          </mc:Fallback>
        </mc:AlternateContent>
      </w:r>
    </w:p>
    <w:p w:rsidR="00BC5BBC" w:rsidRPr="00C667D7" w:rsidRDefault="00AE3226" w:rsidP="00D93111">
      <w:pPr>
        <w:spacing w:before="120" w:after="120" w:line="360" w:lineRule="auto"/>
        <w:jc w:val="center"/>
        <w:rPr>
          <w:b/>
          <w:sz w:val="28"/>
          <w:szCs w:val="28"/>
        </w:rPr>
      </w:pPr>
      <w:r w:rsidRPr="00C667D7">
        <w:rPr>
          <w:b/>
          <w:sz w:val="28"/>
          <w:szCs w:val="28"/>
        </w:rPr>
        <w:t>Уважаемый участник!</w:t>
      </w:r>
    </w:p>
    <w:p w:rsidR="00D93111" w:rsidRDefault="005E1743" w:rsidP="00D93111">
      <w:pPr>
        <w:spacing w:before="120" w:after="120" w:line="360" w:lineRule="auto"/>
        <w:ind w:firstLine="426"/>
        <w:jc w:val="both"/>
        <w:rPr>
          <w:color w:val="000000" w:themeColor="text1"/>
          <w:szCs w:val="24"/>
        </w:rPr>
      </w:pPr>
      <w:r w:rsidRPr="00D93111">
        <w:rPr>
          <w:color w:val="000000" w:themeColor="text1"/>
          <w:szCs w:val="24"/>
        </w:rPr>
        <w:t>Предлагаемое Вам задание «Тестирование» будет состоять из 40 теоретических вопросов</w:t>
      </w:r>
      <w:r w:rsidR="00D93111" w:rsidRPr="00D93111">
        <w:rPr>
          <w:color w:val="000000" w:themeColor="text1"/>
          <w:szCs w:val="24"/>
        </w:rPr>
        <w:t xml:space="preserve">, </w:t>
      </w:r>
      <w:r w:rsidR="00D93111" w:rsidRPr="00D93111">
        <w:t>правильное решение которых оцен</w:t>
      </w:r>
      <w:r w:rsidR="00D93111">
        <w:t>ивается</w:t>
      </w:r>
      <w:r w:rsidR="00D93111" w:rsidRPr="00D93111">
        <w:t xml:space="preserve"> в 10 баллов.</w:t>
      </w:r>
      <w:r w:rsidRPr="005E1743">
        <w:rPr>
          <w:color w:val="000000" w:themeColor="text1"/>
          <w:szCs w:val="24"/>
        </w:rPr>
        <w:t xml:space="preserve"> </w:t>
      </w:r>
      <w:r w:rsidR="00D93111">
        <w:rPr>
          <w:color w:val="000000" w:themeColor="text1"/>
          <w:szCs w:val="24"/>
        </w:rPr>
        <w:t>З</w:t>
      </w:r>
      <w:r w:rsidR="00D93111" w:rsidRPr="00D93111">
        <w:rPr>
          <w:color w:val="000000" w:themeColor="text1"/>
          <w:szCs w:val="24"/>
        </w:rPr>
        <w:t xml:space="preserve">адание «Тестирование» </w:t>
      </w:r>
      <w:r w:rsidR="00D93111">
        <w:rPr>
          <w:color w:val="000000" w:themeColor="text1"/>
          <w:szCs w:val="24"/>
        </w:rPr>
        <w:t>будет п</w:t>
      </w:r>
      <w:r w:rsidR="00D93111" w:rsidRPr="00D93111">
        <w:rPr>
          <w:color w:val="000000" w:themeColor="text1"/>
          <w:szCs w:val="24"/>
        </w:rPr>
        <w:t>роводит</w:t>
      </w:r>
      <w:r w:rsidR="00DB769A">
        <w:rPr>
          <w:color w:val="000000" w:themeColor="text1"/>
          <w:szCs w:val="24"/>
        </w:rPr>
        <w:t>ь</w:t>
      </w:r>
      <w:r w:rsidR="00D93111" w:rsidRPr="00D93111">
        <w:rPr>
          <w:color w:val="000000" w:themeColor="text1"/>
          <w:szCs w:val="24"/>
        </w:rPr>
        <w:t xml:space="preserve">ся в форме электронного тестирования в среде </w:t>
      </w:r>
      <w:proofErr w:type="spellStart"/>
      <w:r w:rsidR="00D93111" w:rsidRPr="00D93111">
        <w:rPr>
          <w:color w:val="000000" w:themeColor="text1"/>
          <w:szCs w:val="24"/>
        </w:rPr>
        <w:t>Moodle</w:t>
      </w:r>
      <w:proofErr w:type="spellEnd"/>
      <w:r w:rsidR="00D93111" w:rsidRPr="00D93111">
        <w:rPr>
          <w:color w:val="000000" w:themeColor="text1"/>
          <w:szCs w:val="24"/>
        </w:rPr>
        <w:t>.</w:t>
      </w:r>
    </w:p>
    <w:p w:rsidR="005E1743" w:rsidRPr="005E1743" w:rsidRDefault="005E1743" w:rsidP="00D93111">
      <w:pPr>
        <w:spacing w:before="120" w:after="120" w:line="360" w:lineRule="auto"/>
        <w:ind w:firstLine="426"/>
        <w:jc w:val="both"/>
        <w:rPr>
          <w:color w:val="000000" w:themeColor="text1"/>
          <w:szCs w:val="24"/>
        </w:rPr>
      </w:pPr>
      <w:r w:rsidRPr="005E1743">
        <w:rPr>
          <w:color w:val="000000" w:themeColor="text1"/>
          <w:szCs w:val="24"/>
        </w:rPr>
        <w:t>Тестовое задание включает две части</w:t>
      </w:r>
    </w:p>
    <w:p w:rsidR="005E1743" w:rsidRPr="005E1743" w:rsidRDefault="005E1743" w:rsidP="00D93111">
      <w:pPr>
        <w:spacing w:before="120" w:after="120" w:line="360" w:lineRule="auto"/>
        <w:ind w:firstLine="426"/>
        <w:jc w:val="both"/>
        <w:rPr>
          <w:color w:val="000000" w:themeColor="text1"/>
          <w:szCs w:val="24"/>
        </w:rPr>
      </w:pPr>
      <w:r w:rsidRPr="005E1743">
        <w:rPr>
          <w:color w:val="000000" w:themeColor="text1"/>
          <w:szCs w:val="24"/>
        </w:rPr>
        <w:t>1. Общая часть задания</w:t>
      </w:r>
      <w:r>
        <w:rPr>
          <w:color w:val="000000" w:themeColor="text1"/>
          <w:szCs w:val="24"/>
        </w:rPr>
        <w:t xml:space="preserve"> будет</w:t>
      </w:r>
      <w:r w:rsidRPr="005E1743">
        <w:rPr>
          <w:color w:val="000000" w:themeColor="text1"/>
          <w:szCs w:val="24"/>
        </w:rPr>
        <w:t xml:space="preserve"> содерж</w:t>
      </w:r>
      <w:r>
        <w:rPr>
          <w:color w:val="000000" w:themeColor="text1"/>
          <w:szCs w:val="24"/>
        </w:rPr>
        <w:t>ать</w:t>
      </w:r>
      <w:r w:rsidRPr="005E1743">
        <w:rPr>
          <w:color w:val="000000" w:themeColor="text1"/>
          <w:szCs w:val="24"/>
        </w:rPr>
        <w:t xml:space="preserve"> 20 вопросов по пяти тематическим направлениям, общим для всех специальностей среднего профессионального образования: </w:t>
      </w:r>
    </w:p>
    <w:p w:rsidR="005E1743" w:rsidRPr="0060530B" w:rsidRDefault="0060530B" w:rsidP="00D93111">
      <w:pPr>
        <w:spacing w:before="120" w:after="120" w:line="360" w:lineRule="auto"/>
        <w:ind w:firstLine="426"/>
        <w:rPr>
          <w:color w:val="000000" w:themeColor="text1"/>
          <w:szCs w:val="24"/>
        </w:rPr>
      </w:pPr>
      <w:r w:rsidRPr="0060530B">
        <w:rPr>
          <w:color w:val="000000" w:themeColor="text1"/>
          <w:szCs w:val="24"/>
        </w:rPr>
        <w:t xml:space="preserve">- </w:t>
      </w:r>
      <w:r w:rsidR="005E1743" w:rsidRPr="005E1743">
        <w:rPr>
          <w:color w:val="000000" w:themeColor="text1"/>
          <w:szCs w:val="24"/>
        </w:rPr>
        <w:t>Информационные технологии в профессиональной деятельности</w:t>
      </w:r>
      <w:r>
        <w:rPr>
          <w:color w:val="000000" w:themeColor="text1"/>
          <w:szCs w:val="24"/>
        </w:rPr>
        <w:t>;</w:t>
      </w:r>
    </w:p>
    <w:p w:rsidR="005E1743" w:rsidRPr="005E1743" w:rsidRDefault="0060530B" w:rsidP="00D93111">
      <w:pPr>
        <w:spacing w:before="120" w:after="120" w:line="360" w:lineRule="auto"/>
        <w:ind w:firstLine="426"/>
        <w:rPr>
          <w:color w:val="000000" w:themeColor="text1"/>
          <w:szCs w:val="24"/>
        </w:rPr>
      </w:pPr>
      <w:r w:rsidRPr="0060530B">
        <w:rPr>
          <w:color w:val="000000" w:themeColor="text1"/>
          <w:szCs w:val="24"/>
        </w:rPr>
        <w:t xml:space="preserve">- </w:t>
      </w:r>
      <w:r w:rsidR="005E1743" w:rsidRPr="005E1743">
        <w:rPr>
          <w:color w:val="000000" w:themeColor="text1"/>
          <w:szCs w:val="24"/>
        </w:rPr>
        <w:t>Оборудование, материалы, инструменты</w:t>
      </w:r>
      <w:r>
        <w:rPr>
          <w:color w:val="000000" w:themeColor="text1"/>
          <w:szCs w:val="24"/>
        </w:rPr>
        <w:t>;</w:t>
      </w:r>
    </w:p>
    <w:p w:rsidR="005E1743" w:rsidRPr="005E1743" w:rsidRDefault="0060530B" w:rsidP="00D93111">
      <w:pPr>
        <w:spacing w:before="120" w:after="120" w:line="360" w:lineRule="auto"/>
        <w:ind w:firstLine="426"/>
        <w:rPr>
          <w:color w:val="000000" w:themeColor="text1"/>
          <w:szCs w:val="24"/>
        </w:rPr>
      </w:pPr>
      <w:r w:rsidRPr="0060530B">
        <w:rPr>
          <w:color w:val="000000" w:themeColor="text1"/>
          <w:szCs w:val="24"/>
        </w:rPr>
        <w:t xml:space="preserve">- </w:t>
      </w:r>
      <w:r w:rsidR="005E1743" w:rsidRPr="005E1743">
        <w:rPr>
          <w:color w:val="000000" w:themeColor="text1"/>
          <w:szCs w:val="24"/>
        </w:rPr>
        <w:t>Системы качества</w:t>
      </w:r>
      <w:r>
        <w:rPr>
          <w:color w:val="000000" w:themeColor="text1"/>
          <w:szCs w:val="24"/>
        </w:rPr>
        <w:t>, стандартизации и сертификации;</w:t>
      </w:r>
    </w:p>
    <w:p w:rsidR="005E1743" w:rsidRPr="005E1743" w:rsidRDefault="0060530B" w:rsidP="00D93111">
      <w:pPr>
        <w:spacing w:before="120" w:after="120" w:line="360" w:lineRule="auto"/>
        <w:ind w:firstLine="426"/>
        <w:rPr>
          <w:color w:val="000000" w:themeColor="text1"/>
          <w:szCs w:val="24"/>
        </w:rPr>
      </w:pPr>
      <w:r w:rsidRPr="0060530B">
        <w:rPr>
          <w:color w:val="000000" w:themeColor="text1"/>
          <w:szCs w:val="24"/>
        </w:rPr>
        <w:t xml:space="preserve">- </w:t>
      </w:r>
      <w:r w:rsidR="005E1743" w:rsidRPr="005E1743">
        <w:rPr>
          <w:color w:val="000000" w:themeColor="text1"/>
          <w:szCs w:val="24"/>
        </w:rPr>
        <w:t>Охрана труда, безопасность жизнедеятельности</w:t>
      </w:r>
      <w:r>
        <w:rPr>
          <w:color w:val="000000" w:themeColor="text1"/>
          <w:szCs w:val="24"/>
        </w:rPr>
        <w:t>, безопасность окружающей среды;</w:t>
      </w:r>
    </w:p>
    <w:p w:rsidR="005E1743" w:rsidRPr="005E1743" w:rsidRDefault="0060530B" w:rsidP="00D93111">
      <w:pPr>
        <w:spacing w:before="120" w:after="120" w:line="360" w:lineRule="auto"/>
        <w:ind w:firstLine="426"/>
        <w:rPr>
          <w:color w:val="000000" w:themeColor="text1"/>
          <w:szCs w:val="24"/>
        </w:rPr>
      </w:pPr>
      <w:r w:rsidRPr="0060530B">
        <w:rPr>
          <w:color w:val="000000" w:themeColor="text1"/>
          <w:szCs w:val="24"/>
        </w:rPr>
        <w:t xml:space="preserve">- </w:t>
      </w:r>
      <w:r w:rsidR="005E1743" w:rsidRPr="005E1743">
        <w:rPr>
          <w:color w:val="000000" w:themeColor="text1"/>
          <w:szCs w:val="24"/>
        </w:rPr>
        <w:t>Экономика и правовое обеспечение профессиональной деятельности</w:t>
      </w:r>
      <w:r>
        <w:rPr>
          <w:color w:val="000000" w:themeColor="text1"/>
          <w:szCs w:val="24"/>
        </w:rPr>
        <w:t>.</w:t>
      </w:r>
    </w:p>
    <w:p w:rsidR="005E1743" w:rsidRPr="005E1743" w:rsidRDefault="00F9720F" w:rsidP="00D93111">
      <w:pPr>
        <w:spacing w:before="120" w:after="120" w:line="360" w:lineRule="auto"/>
        <w:ind w:firstLine="426"/>
        <w:jc w:val="both"/>
        <w:rPr>
          <w:color w:val="000000" w:themeColor="text1"/>
          <w:szCs w:val="24"/>
        </w:rPr>
      </w:pPr>
      <w:r>
        <w:rPr>
          <w:color w:val="000000" w:themeColor="text1"/>
          <w:szCs w:val="24"/>
        </w:rPr>
        <w:t>2.</w:t>
      </w:r>
      <w:r w:rsidR="005E1743" w:rsidRPr="005E1743">
        <w:rPr>
          <w:color w:val="000000" w:themeColor="text1"/>
          <w:szCs w:val="24"/>
        </w:rPr>
        <w:t xml:space="preserve">Вариативная часть задания «Тестирование» </w:t>
      </w:r>
      <w:r w:rsidR="005E1743">
        <w:rPr>
          <w:color w:val="000000" w:themeColor="text1"/>
          <w:szCs w:val="24"/>
        </w:rPr>
        <w:t xml:space="preserve">будет </w:t>
      </w:r>
      <w:r w:rsidR="005E1743" w:rsidRPr="005E1743">
        <w:rPr>
          <w:color w:val="000000" w:themeColor="text1"/>
          <w:szCs w:val="24"/>
        </w:rPr>
        <w:t>содерж</w:t>
      </w:r>
      <w:r w:rsidR="005E1743">
        <w:rPr>
          <w:color w:val="000000" w:themeColor="text1"/>
          <w:szCs w:val="24"/>
        </w:rPr>
        <w:t>а</w:t>
      </w:r>
      <w:r w:rsidR="005E1743" w:rsidRPr="005E1743">
        <w:rPr>
          <w:color w:val="000000" w:themeColor="text1"/>
          <w:szCs w:val="24"/>
        </w:rPr>
        <w:t>т</w:t>
      </w:r>
      <w:r w:rsidR="005E1743">
        <w:rPr>
          <w:color w:val="000000" w:themeColor="text1"/>
          <w:szCs w:val="24"/>
        </w:rPr>
        <w:t>ь</w:t>
      </w:r>
      <w:r w:rsidR="005E1743" w:rsidRPr="005E1743">
        <w:rPr>
          <w:color w:val="000000" w:themeColor="text1"/>
          <w:szCs w:val="24"/>
        </w:rPr>
        <w:t xml:space="preserve"> 20 вопросов по темам, общим для специальностей, входящих в УГС, по которой проводится заключительный этап Всероссийской олимпиад</w:t>
      </w:r>
      <w:r w:rsidR="005E1743">
        <w:rPr>
          <w:color w:val="000000" w:themeColor="text1"/>
          <w:szCs w:val="24"/>
        </w:rPr>
        <w:t>ы профессионального мастерства.</w:t>
      </w:r>
    </w:p>
    <w:p w:rsidR="005E1743" w:rsidRPr="005E1743" w:rsidRDefault="005E1743" w:rsidP="00D93111">
      <w:pPr>
        <w:spacing w:before="120" w:after="120" w:line="360" w:lineRule="auto"/>
        <w:ind w:firstLine="426"/>
        <w:jc w:val="both"/>
        <w:rPr>
          <w:rFonts w:eastAsia="Calibri" w:cs="Times New Roman"/>
          <w:color w:val="000000" w:themeColor="text1"/>
          <w:szCs w:val="24"/>
        </w:rPr>
      </w:pPr>
      <w:r w:rsidRPr="005E1743">
        <w:rPr>
          <w:color w:val="000000" w:themeColor="text1"/>
          <w:szCs w:val="24"/>
        </w:rPr>
        <w:t xml:space="preserve">Каждая часть поделена на блоки по типам вопросов: закрытой формы с выбором ответа, открытой формы с кратким ответом, на установление соответствия, на установление правильной последовательности. </w:t>
      </w:r>
      <w:r w:rsidRPr="005E1743">
        <w:rPr>
          <w:rFonts w:eastAsia="Calibri" w:cs="Times New Roman"/>
          <w:color w:val="000000" w:themeColor="text1"/>
          <w:szCs w:val="24"/>
        </w:rPr>
        <w:t xml:space="preserve"> </w:t>
      </w:r>
    </w:p>
    <w:p w:rsidR="005E1743" w:rsidRDefault="005E1743" w:rsidP="0060530B">
      <w:pPr>
        <w:tabs>
          <w:tab w:val="left" w:pos="1134"/>
        </w:tabs>
        <w:spacing w:before="120" w:after="120" w:line="360" w:lineRule="auto"/>
        <w:ind w:firstLine="426"/>
        <w:jc w:val="both"/>
        <w:rPr>
          <w:rFonts w:eastAsia="Calibri" w:cs="Times New Roman"/>
          <w:color w:val="000000" w:themeColor="text1"/>
          <w:szCs w:val="24"/>
        </w:rPr>
      </w:pPr>
      <w:r w:rsidRPr="005E1743">
        <w:rPr>
          <w:rFonts w:eastAsia="Calibri" w:cs="Times New Roman"/>
          <w:color w:val="000000" w:themeColor="text1"/>
          <w:szCs w:val="24"/>
        </w:rPr>
        <w:t>Время на выполнение задания – 1 астрономический час (60 минут)</w:t>
      </w:r>
      <w:r w:rsidR="0060530B">
        <w:rPr>
          <w:rFonts w:eastAsia="Calibri" w:cs="Times New Roman"/>
          <w:color w:val="000000" w:themeColor="text1"/>
          <w:szCs w:val="24"/>
        </w:rPr>
        <w:t>.</w:t>
      </w:r>
    </w:p>
    <w:p w:rsidR="005E1743" w:rsidRPr="005E1743" w:rsidRDefault="005E1743" w:rsidP="0060530B">
      <w:pPr>
        <w:pStyle w:val="ab"/>
        <w:tabs>
          <w:tab w:val="left" w:pos="426"/>
        </w:tabs>
        <w:spacing w:before="120" w:beforeAutospacing="0" w:after="120" w:afterAutospacing="0" w:line="360" w:lineRule="auto"/>
        <w:ind w:firstLine="426"/>
        <w:jc w:val="both"/>
        <w:rPr>
          <w:rFonts w:eastAsiaTheme="minorHAnsi" w:cstheme="minorBidi"/>
          <w:color w:val="000000" w:themeColor="text1"/>
          <w:lang w:eastAsia="en-US"/>
        </w:rPr>
      </w:pPr>
      <w:r w:rsidRPr="005E1743">
        <w:rPr>
          <w:rFonts w:eastAsiaTheme="minorHAnsi" w:cstheme="minorBidi"/>
          <w:color w:val="000000" w:themeColor="text1"/>
          <w:lang w:eastAsia="en-US"/>
        </w:rPr>
        <w:t xml:space="preserve">Для выполнения тестового задания можно производить расчеты, делать записи ручкой на листе бумаги, которые выдаются участнику Олимпиады.  Во время выполнения тестового задания запрещается пользоваться сотовыми телефонами, записями, сделанными до начала тестирования, любыми съемными носителями, включая компакт-диски и </w:t>
      </w:r>
      <w:proofErr w:type="spellStart"/>
      <w:r w:rsidRPr="005E1743">
        <w:rPr>
          <w:rFonts w:eastAsiaTheme="minorHAnsi" w:cstheme="minorBidi"/>
          <w:color w:val="000000" w:themeColor="text1"/>
          <w:lang w:eastAsia="en-US"/>
        </w:rPr>
        <w:t>флеш</w:t>
      </w:r>
      <w:proofErr w:type="spellEnd"/>
      <w:r w:rsidRPr="005E1743">
        <w:rPr>
          <w:rFonts w:eastAsiaTheme="minorHAnsi" w:cstheme="minorBidi"/>
          <w:color w:val="000000" w:themeColor="text1"/>
          <w:lang w:eastAsia="en-US"/>
        </w:rPr>
        <w:t>-накопители.</w:t>
      </w:r>
    </w:p>
    <w:p w:rsidR="005E1743" w:rsidRPr="005E1743" w:rsidRDefault="005E1743" w:rsidP="005E1743">
      <w:pPr>
        <w:tabs>
          <w:tab w:val="left" w:pos="1134"/>
        </w:tabs>
        <w:spacing w:after="0" w:line="360" w:lineRule="auto"/>
        <w:ind w:firstLine="426"/>
        <w:jc w:val="both"/>
        <w:rPr>
          <w:rFonts w:eastAsia="Calibri" w:cs="Times New Roman"/>
          <w:color w:val="000000" w:themeColor="text1"/>
          <w:szCs w:val="24"/>
        </w:rPr>
      </w:pPr>
    </w:p>
    <w:p w:rsidR="005E1743" w:rsidRPr="00AE3226" w:rsidRDefault="005E1743" w:rsidP="005E1743">
      <w:pPr>
        <w:jc w:val="center"/>
        <w:rPr>
          <w:sz w:val="28"/>
          <w:szCs w:val="28"/>
        </w:rPr>
      </w:pPr>
    </w:p>
    <w:p w:rsidR="00161135" w:rsidRDefault="00161135" w:rsidP="0060530B">
      <w:pPr>
        <w:jc w:val="center"/>
      </w:pPr>
    </w:p>
    <w:p w:rsidR="00326570" w:rsidRDefault="00BC5BBC" w:rsidP="0060530B">
      <w:pPr>
        <w:jc w:val="center"/>
      </w:pPr>
      <w:r>
        <w:rPr>
          <w:noProof/>
          <w:lang w:eastAsia="ru-RU"/>
        </w:rPr>
        <w:lastRenderedPageBreak/>
        <mc:AlternateContent>
          <mc:Choice Requires="wps">
            <w:drawing>
              <wp:anchor distT="0" distB="0" distL="114300" distR="114300" simplePos="0" relativeHeight="251659264" behindDoc="0" locked="0" layoutInCell="1" allowOverlap="1" wp14:anchorId="6752B7D6" wp14:editId="6B6385C0">
                <wp:simplePos x="0" y="0"/>
                <wp:positionH relativeFrom="column">
                  <wp:posOffset>24765</wp:posOffset>
                </wp:positionH>
                <wp:positionV relativeFrom="paragraph">
                  <wp:posOffset>290195</wp:posOffset>
                </wp:positionV>
                <wp:extent cx="5886450" cy="590550"/>
                <wp:effectExtent l="0" t="0" r="19050" b="1905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5886450" cy="590550"/>
                        </a:xfrm>
                        <a:prstGeom prst="roundRect">
                          <a:avLst>
                            <a:gd name="adj" fmla="val 2939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4D4A" w:rsidRPr="005F574D" w:rsidRDefault="00664D4A" w:rsidP="009B612A">
                            <w:pPr>
                              <w:spacing w:after="0" w:line="240" w:lineRule="auto"/>
                              <w:jc w:val="center"/>
                              <w:rPr>
                                <w:b/>
                                <w:color w:val="000000" w:themeColor="text1"/>
                              </w:rPr>
                            </w:pPr>
                            <w:r>
                              <w:rPr>
                                <w:b/>
                                <w:color w:val="000000" w:themeColor="text1"/>
                              </w:rPr>
                              <w:t xml:space="preserve">В заданиях 1-5 </w:t>
                            </w:r>
                            <w:r w:rsidRPr="005F574D">
                              <w:rPr>
                                <w:b/>
                                <w:color w:val="000000" w:themeColor="text1"/>
                              </w:rPr>
                              <w:t xml:space="preserve">выбери правильный ответ. </w:t>
                            </w:r>
                          </w:p>
                          <w:p w:rsidR="00664D4A" w:rsidRPr="005F574D" w:rsidRDefault="00664D4A" w:rsidP="009B612A">
                            <w:pPr>
                              <w:spacing w:after="0" w:line="240" w:lineRule="auto"/>
                              <w:jc w:val="center"/>
                              <w:rPr>
                                <w:b/>
                                <w:color w:val="000000" w:themeColor="text1"/>
                              </w:rPr>
                            </w:pPr>
                            <w:r w:rsidRPr="005F574D">
                              <w:rPr>
                                <w:b/>
                                <w:color w:val="000000" w:themeColor="text1"/>
                              </w:rPr>
                              <w:t>Правильный ответ может быть только один.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2B7D6" id="Скругленный прямоугольник 1" o:spid="_x0000_s1027" style="position:absolute;left:0;text-align:left;margin-left:1.95pt;margin-top:22.85pt;width:463.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2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" filled="f" strokecolor="#243f60 [1604]" strokeweight="2pt">
                <v:textbox>
                  <w:txbxContent>
                    <w:p w:rsidR="00664D4A" w:rsidRPr="005F574D" w:rsidRDefault="00664D4A" w:rsidP="009B612A">
                      <w:pPr>
                        <w:spacing w:after="0" w:line="240" w:lineRule="auto"/>
                        <w:jc w:val="center"/>
                        <w:rPr>
                          <w:b/>
                          <w:color w:val="000000" w:themeColor="text1"/>
                        </w:rPr>
                      </w:pPr>
                      <w:r>
                        <w:rPr>
                          <w:b/>
                          <w:color w:val="000000" w:themeColor="text1"/>
                        </w:rPr>
                        <w:t xml:space="preserve">В заданиях 1-5 </w:t>
                      </w:r>
                      <w:r w:rsidRPr="005F574D">
                        <w:rPr>
                          <w:b/>
                          <w:color w:val="000000" w:themeColor="text1"/>
                        </w:rPr>
                        <w:t xml:space="preserve">выбери правильный ответ. </w:t>
                      </w:r>
                    </w:p>
                    <w:p w:rsidR="00664D4A" w:rsidRPr="005F574D" w:rsidRDefault="00664D4A" w:rsidP="009B612A">
                      <w:pPr>
                        <w:spacing w:after="0" w:line="240" w:lineRule="auto"/>
                        <w:jc w:val="center"/>
                        <w:rPr>
                          <w:b/>
                          <w:color w:val="000000" w:themeColor="text1"/>
                        </w:rPr>
                      </w:pPr>
                      <w:r w:rsidRPr="005F574D">
                        <w:rPr>
                          <w:b/>
                          <w:color w:val="000000" w:themeColor="text1"/>
                        </w:rPr>
                        <w:t>Правильный ответ может быть только один.</w:t>
                      </w:r>
                    </w:p>
                  </w:txbxContent>
                </v:textbox>
              </v:roundrect>
            </w:pict>
          </mc:Fallback>
        </mc:AlternateContent>
      </w:r>
      <w:r w:rsidR="00326570">
        <w:t>ИНВАРИАНТНАЯ ЧАСТЬ</w:t>
      </w:r>
    </w:p>
    <w:p w:rsidR="005F574D" w:rsidRDefault="005F574D"/>
    <w:p w:rsidR="005F574D" w:rsidRDefault="005F574D"/>
    <w:p w:rsidR="005F574D" w:rsidRPr="008C3B60" w:rsidRDefault="005F574D" w:rsidP="005F574D">
      <w:pPr>
        <w:rPr>
          <w:b/>
        </w:rPr>
      </w:pPr>
      <w:r w:rsidRPr="008C3B60">
        <w:rPr>
          <w:b/>
        </w:rPr>
        <w:t xml:space="preserve">1. </w:t>
      </w:r>
      <w:proofErr w:type="spellStart"/>
      <w:r w:rsidRPr="008C3B60">
        <w:rPr>
          <w:b/>
        </w:rPr>
        <w:t>World</w:t>
      </w:r>
      <w:proofErr w:type="spellEnd"/>
      <w:r w:rsidRPr="008C3B60">
        <w:rPr>
          <w:b/>
        </w:rPr>
        <w:t xml:space="preserve"> </w:t>
      </w:r>
      <w:proofErr w:type="spellStart"/>
      <w:r w:rsidRPr="008C3B60">
        <w:rPr>
          <w:b/>
        </w:rPr>
        <w:t>Wide</w:t>
      </w:r>
      <w:proofErr w:type="spellEnd"/>
      <w:r w:rsidRPr="008C3B60">
        <w:rPr>
          <w:b/>
        </w:rPr>
        <w:t xml:space="preserve"> </w:t>
      </w:r>
      <w:proofErr w:type="spellStart"/>
      <w:r w:rsidRPr="008C3B60">
        <w:rPr>
          <w:b/>
        </w:rPr>
        <w:t>Web</w:t>
      </w:r>
      <w:proofErr w:type="spellEnd"/>
      <w:r w:rsidRPr="008C3B60">
        <w:rPr>
          <w:b/>
        </w:rPr>
        <w:t xml:space="preserve"> – это служба Интернет, предназначенная для:</w:t>
      </w:r>
    </w:p>
    <w:p w:rsidR="005F574D" w:rsidRDefault="005F574D" w:rsidP="00162871">
      <w:pPr>
        <w:spacing w:after="0" w:line="240" w:lineRule="auto"/>
      </w:pPr>
      <w:r>
        <w:t>а.</w:t>
      </w:r>
      <w:r>
        <w:tab/>
        <w:t xml:space="preserve">Поиска и просмотра гипертекстовых документов, включающих в себя графику, звук и видео </w:t>
      </w:r>
    </w:p>
    <w:p w:rsidR="005F574D" w:rsidRDefault="005F574D" w:rsidP="00162871">
      <w:pPr>
        <w:spacing w:after="0" w:line="240" w:lineRule="auto"/>
      </w:pPr>
      <w:r>
        <w:t>б.</w:t>
      </w:r>
      <w:r>
        <w:tab/>
        <w:t>Передачи файлов</w:t>
      </w:r>
    </w:p>
    <w:p w:rsidR="005F574D" w:rsidRDefault="005F574D" w:rsidP="00162871">
      <w:pPr>
        <w:spacing w:after="0" w:line="240" w:lineRule="auto"/>
      </w:pPr>
      <w:r>
        <w:t>в.</w:t>
      </w:r>
      <w:r>
        <w:tab/>
        <w:t>Передачи электронных сообщений</w:t>
      </w:r>
    </w:p>
    <w:p w:rsidR="005F574D" w:rsidRDefault="005F574D" w:rsidP="00162871">
      <w:pPr>
        <w:spacing w:after="0" w:line="240" w:lineRule="auto"/>
      </w:pPr>
      <w:r>
        <w:t>г.</w:t>
      </w:r>
      <w:r>
        <w:tab/>
      </w:r>
      <w:proofErr w:type="gramStart"/>
      <w:r>
        <w:t xml:space="preserve">Общения </w:t>
      </w:r>
      <w:r w:rsidR="00162871">
        <w:t xml:space="preserve"> </w:t>
      </w:r>
      <w:r>
        <w:t>в</w:t>
      </w:r>
      <w:proofErr w:type="gramEnd"/>
      <w:r>
        <w:t xml:space="preserve"> реальном времени с помощью клавиатуры</w:t>
      </w:r>
      <w:r w:rsidR="008C3B60">
        <w:t>.</w:t>
      </w:r>
    </w:p>
    <w:p w:rsidR="008C3B60" w:rsidRDefault="008C3B60" w:rsidP="005F574D"/>
    <w:p w:rsidR="00162871" w:rsidRPr="00162871" w:rsidRDefault="008C3B60" w:rsidP="00162871">
      <w:pPr>
        <w:spacing w:after="0" w:line="240" w:lineRule="auto"/>
        <w:ind w:right="-143"/>
        <w:jc w:val="both"/>
        <w:rPr>
          <w:rFonts w:cs="Times New Roman"/>
          <w:b/>
          <w:szCs w:val="24"/>
        </w:rPr>
      </w:pPr>
      <w:r w:rsidRPr="00162871">
        <w:rPr>
          <w:b/>
        </w:rPr>
        <w:t>2.</w:t>
      </w:r>
      <w:r w:rsidR="00162871" w:rsidRPr="00162871">
        <w:rPr>
          <w:rFonts w:cs="Times New Roman"/>
          <w:b/>
          <w:szCs w:val="24"/>
        </w:rPr>
        <w:t xml:space="preserve">  Как называется документ, устанавливающий требования, спецификации, руководящие принципы или характеристики, в соответствии с которыми могут использоваться материалы, продукты, процессы и услуги, которые подходят для этих целей?</w:t>
      </w:r>
    </w:p>
    <w:p w:rsidR="00162871" w:rsidRPr="00161135" w:rsidRDefault="00162871" w:rsidP="009B612A">
      <w:pPr>
        <w:spacing w:after="0" w:line="240" w:lineRule="auto"/>
        <w:ind w:right="-143"/>
        <w:jc w:val="both"/>
        <w:rPr>
          <w:rFonts w:cs="Times New Roman"/>
          <w:sz w:val="8"/>
          <w:szCs w:val="8"/>
          <w:highlight w:val="yellow"/>
        </w:rPr>
      </w:pPr>
    </w:p>
    <w:p w:rsidR="00162871" w:rsidRPr="005709D0" w:rsidRDefault="00162871" w:rsidP="009B612A">
      <w:pPr>
        <w:numPr>
          <w:ilvl w:val="0"/>
          <w:numId w:val="1"/>
        </w:numPr>
        <w:tabs>
          <w:tab w:val="left" w:pos="709"/>
        </w:tabs>
        <w:spacing w:after="0" w:line="240" w:lineRule="auto"/>
        <w:ind w:left="0" w:firstLine="0"/>
        <w:contextualSpacing/>
        <w:jc w:val="both"/>
        <w:rPr>
          <w:rFonts w:eastAsia="Calibri" w:cs="Times New Roman"/>
          <w:szCs w:val="24"/>
        </w:rPr>
      </w:pPr>
      <w:r>
        <w:rPr>
          <w:rFonts w:eastAsia="Calibri" w:cs="Times New Roman"/>
          <w:szCs w:val="24"/>
        </w:rPr>
        <w:t>Регламент</w:t>
      </w:r>
    </w:p>
    <w:p w:rsidR="00162871" w:rsidRPr="005709D0" w:rsidRDefault="00162871" w:rsidP="009B612A">
      <w:pPr>
        <w:numPr>
          <w:ilvl w:val="0"/>
          <w:numId w:val="1"/>
        </w:numPr>
        <w:spacing w:after="0" w:line="240" w:lineRule="auto"/>
        <w:ind w:left="0" w:firstLine="0"/>
        <w:contextualSpacing/>
        <w:jc w:val="both"/>
        <w:rPr>
          <w:rFonts w:eastAsia="Calibri" w:cs="Times New Roman"/>
          <w:szCs w:val="24"/>
        </w:rPr>
      </w:pPr>
      <w:r w:rsidRPr="005709D0">
        <w:rPr>
          <w:rFonts w:eastAsia="Calibri" w:cs="Times New Roman"/>
          <w:szCs w:val="24"/>
        </w:rPr>
        <w:t>Стандарт</w:t>
      </w:r>
    </w:p>
    <w:p w:rsidR="00162871" w:rsidRPr="005709D0" w:rsidRDefault="00162871" w:rsidP="009B612A">
      <w:pPr>
        <w:numPr>
          <w:ilvl w:val="0"/>
          <w:numId w:val="1"/>
        </w:numPr>
        <w:spacing w:after="0" w:line="240" w:lineRule="auto"/>
        <w:ind w:left="0" w:firstLine="0"/>
        <w:contextualSpacing/>
        <w:jc w:val="both"/>
        <w:rPr>
          <w:rFonts w:eastAsia="Calibri" w:cs="Times New Roman"/>
          <w:szCs w:val="24"/>
        </w:rPr>
      </w:pPr>
      <w:r>
        <w:rPr>
          <w:rFonts w:eastAsia="Calibri" w:cs="Times New Roman"/>
          <w:szCs w:val="24"/>
        </w:rPr>
        <w:t>Услуга</w:t>
      </w:r>
    </w:p>
    <w:p w:rsidR="00162871" w:rsidRPr="005709D0" w:rsidRDefault="00162871" w:rsidP="009B612A">
      <w:pPr>
        <w:numPr>
          <w:ilvl w:val="0"/>
          <w:numId w:val="1"/>
        </w:numPr>
        <w:spacing w:after="0" w:line="240" w:lineRule="auto"/>
        <w:ind w:left="0" w:firstLine="0"/>
        <w:contextualSpacing/>
        <w:jc w:val="both"/>
        <w:rPr>
          <w:rFonts w:eastAsia="Calibri" w:cs="Times New Roman"/>
          <w:szCs w:val="24"/>
        </w:rPr>
      </w:pPr>
      <w:r>
        <w:rPr>
          <w:rFonts w:eastAsia="Calibri" w:cs="Times New Roman"/>
          <w:szCs w:val="24"/>
        </w:rPr>
        <w:t>эталон</w:t>
      </w:r>
    </w:p>
    <w:p w:rsidR="008C3B60" w:rsidRDefault="008C3B60" w:rsidP="005F574D"/>
    <w:p w:rsidR="004C174E" w:rsidRDefault="004C174E" w:rsidP="009B612A">
      <w:pPr>
        <w:spacing w:after="0" w:line="240" w:lineRule="auto"/>
        <w:rPr>
          <w:b/>
        </w:rPr>
      </w:pPr>
      <w:r w:rsidRPr="004C174E">
        <w:rPr>
          <w:b/>
        </w:rPr>
        <w:t xml:space="preserve">3. </w:t>
      </w:r>
      <w:r w:rsidR="00B666DC">
        <w:rPr>
          <w:b/>
        </w:rPr>
        <w:t xml:space="preserve"> Как называется д</w:t>
      </w:r>
      <w:r w:rsidRPr="004C174E">
        <w:rPr>
          <w:b/>
        </w:rPr>
        <w:t>окумент, в который включаются основные положения условий труда в организации</w:t>
      </w:r>
      <w:r w:rsidR="00B666DC">
        <w:rPr>
          <w:b/>
        </w:rPr>
        <w:t>?</w:t>
      </w:r>
    </w:p>
    <w:p w:rsidR="00161135" w:rsidRPr="00161135" w:rsidRDefault="00161135" w:rsidP="009B612A">
      <w:pPr>
        <w:spacing w:after="0" w:line="240" w:lineRule="auto"/>
        <w:rPr>
          <w:b/>
          <w:sz w:val="8"/>
          <w:szCs w:val="8"/>
        </w:rPr>
      </w:pPr>
    </w:p>
    <w:p w:rsidR="004C174E" w:rsidRDefault="004C174E" w:rsidP="004C174E">
      <w:pPr>
        <w:spacing w:after="0" w:line="240" w:lineRule="auto"/>
      </w:pPr>
      <w:r>
        <w:t>а.</w:t>
      </w:r>
      <w:r>
        <w:tab/>
        <w:t xml:space="preserve">Коллективный договор </w:t>
      </w:r>
    </w:p>
    <w:p w:rsidR="004C174E" w:rsidRDefault="004C174E" w:rsidP="004C174E">
      <w:pPr>
        <w:spacing w:after="0" w:line="240" w:lineRule="auto"/>
      </w:pPr>
      <w:r>
        <w:t>б.</w:t>
      </w:r>
      <w:r>
        <w:tab/>
        <w:t xml:space="preserve">Ежегодный отчет </w:t>
      </w:r>
    </w:p>
    <w:p w:rsidR="004C174E" w:rsidRDefault="004C174E" w:rsidP="004C174E">
      <w:pPr>
        <w:spacing w:after="0" w:line="240" w:lineRule="auto"/>
      </w:pPr>
      <w:r>
        <w:t>в.</w:t>
      </w:r>
      <w:r>
        <w:tab/>
        <w:t xml:space="preserve">Отчет по травматизму и профзаболеваниям </w:t>
      </w:r>
    </w:p>
    <w:p w:rsidR="004C174E" w:rsidRDefault="004C174E" w:rsidP="004C174E">
      <w:pPr>
        <w:spacing w:after="0" w:line="240" w:lineRule="auto"/>
      </w:pPr>
      <w:r>
        <w:t>г.</w:t>
      </w:r>
      <w:r>
        <w:tab/>
        <w:t>Паспорт санитарно-технического состояния организации</w:t>
      </w:r>
    </w:p>
    <w:p w:rsidR="008C3B60" w:rsidRDefault="008C3B60" w:rsidP="005F574D"/>
    <w:p w:rsidR="00B666DC" w:rsidRDefault="00B666DC" w:rsidP="00B666DC">
      <w:pPr>
        <w:spacing w:after="0" w:line="240" w:lineRule="auto"/>
        <w:jc w:val="both"/>
        <w:rPr>
          <w:rFonts w:cs="Times New Roman"/>
          <w:b/>
          <w:szCs w:val="24"/>
        </w:rPr>
      </w:pPr>
      <w:r w:rsidRPr="00B666DC">
        <w:rPr>
          <w:b/>
        </w:rPr>
        <w:t>4</w:t>
      </w:r>
      <w:r>
        <w:t>.</w:t>
      </w:r>
      <w:r w:rsidRPr="00B666DC">
        <w:rPr>
          <w:rFonts w:cs="Times New Roman"/>
          <w:b/>
          <w:szCs w:val="24"/>
        </w:rPr>
        <w:t xml:space="preserve"> </w:t>
      </w:r>
      <w:r w:rsidRPr="00872643">
        <w:rPr>
          <w:rFonts w:cs="Times New Roman"/>
          <w:b/>
          <w:szCs w:val="24"/>
        </w:rPr>
        <w:t>Какое из указанных условий относится к дополнительным условиям для включения в трудовой договор:</w:t>
      </w:r>
    </w:p>
    <w:p w:rsidR="00161135" w:rsidRPr="00161135" w:rsidRDefault="00161135" w:rsidP="00B666DC">
      <w:pPr>
        <w:spacing w:after="0" w:line="240" w:lineRule="auto"/>
        <w:jc w:val="both"/>
        <w:rPr>
          <w:rFonts w:cs="Times New Roman"/>
          <w:b/>
          <w:sz w:val="8"/>
          <w:szCs w:val="8"/>
        </w:rPr>
      </w:pPr>
    </w:p>
    <w:p w:rsidR="00B666DC" w:rsidRPr="009911F6" w:rsidRDefault="00B666DC" w:rsidP="009B612A">
      <w:pPr>
        <w:numPr>
          <w:ilvl w:val="0"/>
          <w:numId w:val="4"/>
        </w:numPr>
        <w:spacing w:after="0" w:line="240" w:lineRule="auto"/>
        <w:ind w:left="0" w:firstLine="0"/>
        <w:contextualSpacing/>
        <w:jc w:val="both"/>
        <w:rPr>
          <w:rFonts w:eastAsia="Calibri" w:cs="Times New Roman"/>
          <w:szCs w:val="24"/>
        </w:rPr>
      </w:pPr>
      <w:r w:rsidRPr="009911F6">
        <w:rPr>
          <w:rFonts w:eastAsia="Calibri" w:cs="Times New Roman"/>
          <w:szCs w:val="24"/>
        </w:rPr>
        <w:t>Испытательный срок</w:t>
      </w:r>
    </w:p>
    <w:p w:rsidR="00B666DC" w:rsidRPr="009911F6" w:rsidRDefault="00B666DC" w:rsidP="009B612A">
      <w:pPr>
        <w:numPr>
          <w:ilvl w:val="0"/>
          <w:numId w:val="4"/>
        </w:numPr>
        <w:spacing w:after="0" w:line="240" w:lineRule="auto"/>
        <w:ind w:left="0" w:firstLine="0"/>
        <w:contextualSpacing/>
        <w:jc w:val="both"/>
        <w:rPr>
          <w:rFonts w:eastAsia="Calibri" w:cs="Times New Roman"/>
          <w:szCs w:val="24"/>
        </w:rPr>
      </w:pPr>
      <w:r w:rsidRPr="009911F6">
        <w:rPr>
          <w:rFonts w:eastAsia="Calibri" w:cs="Times New Roman"/>
          <w:szCs w:val="24"/>
        </w:rPr>
        <w:t>Место работы</w:t>
      </w:r>
    </w:p>
    <w:p w:rsidR="00B666DC" w:rsidRPr="009911F6" w:rsidRDefault="00B666DC" w:rsidP="009B612A">
      <w:pPr>
        <w:numPr>
          <w:ilvl w:val="0"/>
          <w:numId w:val="4"/>
        </w:numPr>
        <w:spacing w:after="0" w:line="240" w:lineRule="auto"/>
        <w:ind w:left="0" w:firstLine="0"/>
        <w:contextualSpacing/>
        <w:jc w:val="both"/>
        <w:rPr>
          <w:rFonts w:eastAsia="Calibri" w:cs="Times New Roman"/>
          <w:szCs w:val="24"/>
        </w:rPr>
      </w:pPr>
      <w:r w:rsidRPr="009911F6">
        <w:rPr>
          <w:rFonts w:eastAsia="Calibri" w:cs="Times New Roman"/>
          <w:szCs w:val="24"/>
        </w:rPr>
        <w:t>Трудовая функция</w:t>
      </w:r>
    </w:p>
    <w:p w:rsidR="00B666DC" w:rsidRPr="00B95913" w:rsidRDefault="00B666DC" w:rsidP="009B612A">
      <w:pPr>
        <w:numPr>
          <w:ilvl w:val="0"/>
          <w:numId w:val="4"/>
        </w:numPr>
        <w:spacing w:after="0" w:line="240" w:lineRule="auto"/>
        <w:ind w:left="0" w:firstLine="0"/>
        <w:contextualSpacing/>
        <w:jc w:val="both"/>
        <w:rPr>
          <w:rFonts w:cs="Times New Roman"/>
          <w:szCs w:val="24"/>
        </w:rPr>
      </w:pPr>
      <w:r w:rsidRPr="009911F6">
        <w:rPr>
          <w:rFonts w:eastAsia="Calibri" w:cs="Times New Roman"/>
          <w:szCs w:val="24"/>
        </w:rPr>
        <w:t>Обязательное социальное</w:t>
      </w:r>
      <w:r w:rsidRPr="00B95913">
        <w:rPr>
          <w:rFonts w:cs="Times New Roman"/>
          <w:szCs w:val="24"/>
        </w:rPr>
        <w:t xml:space="preserve"> страхование работника</w:t>
      </w:r>
    </w:p>
    <w:p w:rsidR="008C3B60" w:rsidRDefault="008C3B60" w:rsidP="005F574D"/>
    <w:p w:rsidR="00780C81" w:rsidRDefault="009B612A" w:rsidP="00662CEF">
      <w:pPr>
        <w:tabs>
          <w:tab w:val="left" w:pos="993"/>
        </w:tabs>
        <w:autoSpaceDE w:val="0"/>
        <w:autoSpaceDN w:val="0"/>
        <w:adjustRightInd w:val="0"/>
        <w:spacing w:after="0" w:line="240" w:lineRule="auto"/>
        <w:jc w:val="both"/>
        <w:rPr>
          <w:rFonts w:cs="Times New Roman"/>
          <w:b/>
          <w:szCs w:val="24"/>
        </w:rPr>
      </w:pPr>
      <w:r w:rsidRPr="00662CEF">
        <w:rPr>
          <w:b/>
        </w:rPr>
        <w:t>5</w:t>
      </w:r>
      <w:r w:rsidRPr="00662CEF">
        <w:rPr>
          <w:rFonts w:cs="Times New Roman"/>
          <w:b/>
          <w:szCs w:val="24"/>
        </w:rPr>
        <w:t xml:space="preserve">. </w:t>
      </w:r>
      <w:r w:rsidR="00780C81" w:rsidRPr="00662CEF">
        <w:rPr>
          <w:rFonts w:cs="Times New Roman"/>
          <w:b/>
          <w:szCs w:val="24"/>
        </w:rPr>
        <w:t>В электрической схеме используется радиоэлектронный компонент с маркировкой КТ815. Исходя из маркировки, установите разновидность радиоэлектронного компонента</w:t>
      </w:r>
    </w:p>
    <w:p w:rsidR="00161135" w:rsidRPr="00161135" w:rsidRDefault="00161135" w:rsidP="00662CEF">
      <w:pPr>
        <w:tabs>
          <w:tab w:val="left" w:pos="993"/>
        </w:tabs>
        <w:autoSpaceDE w:val="0"/>
        <w:autoSpaceDN w:val="0"/>
        <w:adjustRightInd w:val="0"/>
        <w:spacing w:after="0" w:line="240" w:lineRule="auto"/>
        <w:jc w:val="both"/>
        <w:rPr>
          <w:rFonts w:cs="Times New Roman"/>
          <w:b/>
          <w:sz w:val="8"/>
          <w:szCs w:val="8"/>
        </w:rPr>
      </w:pPr>
    </w:p>
    <w:p w:rsidR="00780C81" w:rsidRPr="0080485E" w:rsidRDefault="00780C81" w:rsidP="00662CEF">
      <w:pPr>
        <w:pStyle w:val="aa"/>
        <w:numPr>
          <w:ilvl w:val="0"/>
          <w:numId w:val="9"/>
        </w:numPr>
        <w:autoSpaceDE w:val="0"/>
        <w:autoSpaceDN w:val="0"/>
        <w:adjustRightInd w:val="0"/>
        <w:spacing w:after="0" w:line="240" w:lineRule="auto"/>
        <w:ind w:left="709" w:hanging="709"/>
        <w:jc w:val="both"/>
        <w:rPr>
          <w:rFonts w:ascii="Times New Roman" w:eastAsia="Calibri" w:hAnsi="Times New Roman"/>
          <w:bCs/>
          <w:color w:val="26282F"/>
          <w:sz w:val="24"/>
          <w:szCs w:val="24"/>
        </w:rPr>
      </w:pPr>
      <w:proofErr w:type="spellStart"/>
      <w:r>
        <w:rPr>
          <w:rFonts w:ascii="Times New Roman" w:hAnsi="Times New Roman"/>
          <w:bCs/>
          <w:color w:val="26282F"/>
          <w:sz w:val="24"/>
          <w:szCs w:val="24"/>
        </w:rPr>
        <w:t>Д</w:t>
      </w:r>
      <w:r w:rsidRPr="0080485E">
        <w:rPr>
          <w:rFonts w:ascii="Times New Roman" w:eastAsia="Calibri" w:hAnsi="Times New Roman"/>
          <w:bCs/>
          <w:color w:val="26282F"/>
          <w:sz w:val="24"/>
          <w:szCs w:val="24"/>
        </w:rPr>
        <w:t>инистор</w:t>
      </w:r>
      <w:proofErr w:type="spellEnd"/>
    </w:p>
    <w:p w:rsidR="00780C81" w:rsidRPr="00662CEF" w:rsidRDefault="00780C81" w:rsidP="00662CEF">
      <w:pPr>
        <w:pStyle w:val="aa"/>
        <w:numPr>
          <w:ilvl w:val="0"/>
          <w:numId w:val="9"/>
        </w:numPr>
        <w:autoSpaceDE w:val="0"/>
        <w:autoSpaceDN w:val="0"/>
        <w:adjustRightInd w:val="0"/>
        <w:spacing w:after="0" w:line="240" w:lineRule="auto"/>
        <w:ind w:left="709" w:hanging="709"/>
        <w:jc w:val="both"/>
        <w:rPr>
          <w:rFonts w:ascii="Times New Roman" w:eastAsia="Calibri" w:hAnsi="Times New Roman"/>
          <w:bCs/>
          <w:color w:val="26282F"/>
          <w:sz w:val="24"/>
          <w:szCs w:val="24"/>
        </w:rPr>
      </w:pPr>
      <w:r w:rsidRPr="00662CEF">
        <w:rPr>
          <w:rFonts w:ascii="Times New Roman" w:eastAsia="Calibri" w:hAnsi="Times New Roman"/>
          <w:bCs/>
          <w:color w:val="26282F"/>
          <w:sz w:val="24"/>
          <w:szCs w:val="24"/>
        </w:rPr>
        <w:t>Транзистор</w:t>
      </w:r>
    </w:p>
    <w:p w:rsidR="00780C81" w:rsidRPr="00780C81" w:rsidRDefault="00780C81" w:rsidP="00662CEF">
      <w:pPr>
        <w:pStyle w:val="aa"/>
        <w:numPr>
          <w:ilvl w:val="0"/>
          <w:numId w:val="9"/>
        </w:numPr>
        <w:autoSpaceDE w:val="0"/>
        <w:autoSpaceDN w:val="0"/>
        <w:adjustRightInd w:val="0"/>
        <w:spacing w:after="0" w:line="240" w:lineRule="auto"/>
        <w:ind w:left="709" w:hanging="709"/>
        <w:jc w:val="both"/>
        <w:rPr>
          <w:rFonts w:ascii="Times New Roman" w:hAnsi="Times New Roman"/>
          <w:bCs/>
          <w:color w:val="26282F"/>
          <w:sz w:val="24"/>
          <w:szCs w:val="24"/>
        </w:rPr>
      </w:pPr>
      <w:r>
        <w:rPr>
          <w:rFonts w:ascii="Times New Roman" w:hAnsi="Times New Roman"/>
          <w:bCs/>
          <w:color w:val="26282F"/>
          <w:sz w:val="24"/>
          <w:szCs w:val="24"/>
        </w:rPr>
        <w:t>Т</w:t>
      </w:r>
      <w:r w:rsidRPr="0080485E">
        <w:rPr>
          <w:rFonts w:ascii="Times New Roman" w:eastAsia="Calibri" w:hAnsi="Times New Roman"/>
          <w:bCs/>
          <w:color w:val="26282F"/>
          <w:sz w:val="24"/>
          <w:szCs w:val="24"/>
        </w:rPr>
        <w:t>иристор</w:t>
      </w:r>
    </w:p>
    <w:p w:rsidR="00780C81" w:rsidRPr="00161135" w:rsidRDefault="00780C81" w:rsidP="00662CEF">
      <w:pPr>
        <w:pStyle w:val="aa"/>
        <w:numPr>
          <w:ilvl w:val="0"/>
          <w:numId w:val="9"/>
        </w:numPr>
        <w:autoSpaceDE w:val="0"/>
        <w:autoSpaceDN w:val="0"/>
        <w:adjustRightInd w:val="0"/>
        <w:spacing w:after="0" w:line="240" w:lineRule="auto"/>
        <w:ind w:left="709" w:hanging="709"/>
        <w:jc w:val="both"/>
        <w:rPr>
          <w:rFonts w:ascii="Times New Roman" w:eastAsia="Calibri" w:hAnsi="Times New Roman"/>
          <w:bCs/>
          <w:color w:val="26282F"/>
          <w:sz w:val="24"/>
          <w:szCs w:val="24"/>
        </w:rPr>
      </w:pPr>
      <w:r w:rsidRPr="00F501CD">
        <w:rPr>
          <w:rFonts w:ascii="Times New Roman" w:hAnsi="Times New Roman"/>
          <w:bCs/>
          <w:color w:val="26282F"/>
          <w:sz w:val="24"/>
          <w:szCs w:val="24"/>
        </w:rPr>
        <w:t>Варикап</w:t>
      </w:r>
    </w:p>
    <w:p w:rsidR="00161135" w:rsidRPr="0080485E" w:rsidRDefault="00161135" w:rsidP="00161135">
      <w:pPr>
        <w:pStyle w:val="aa"/>
        <w:autoSpaceDE w:val="0"/>
        <w:autoSpaceDN w:val="0"/>
        <w:adjustRightInd w:val="0"/>
        <w:spacing w:after="0" w:line="240" w:lineRule="auto"/>
        <w:ind w:left="709"/>
        <w:jc w:val="both"/>
        <w:rPr>
          <w:rFonts w:ascii="Times New Roman" w:eastAsia="Calibri" w:hAnsi="Times New Roman"/>
          <w:bCs/>
          <w:color w:val="26282F"/>
          <w:sz w:val="24"/>
          <w:szCs w:val="24"/>
        </w:rPr>
      </w:pPr>
    </w:p>
    <w:p w:rsidR="008C3B60" w:rsidRDefault="001173E9" w:rsidP="005F574D">
      <w:r>
        <w:rPr>
          <w:noProof/>
          <w:lang w:eastAsia="ru-RU"/>
        </w:rPr>
        <w:lastRenderedPageBreak/>
        <mc:AlternateContent>
          <mc:Choice Requires="wps">
            <w:drawing>
              <wp:anchor distT="0" distB="0" distL="114300" distR="114300" simplePos="0" relativeHeight="251661312" behindDoc="0" locked="0" layoutInCell="1" allowOverlap="1" wp14:anchorId="2BB31E84" wp14:editId="11A676C9">
                <wp:simplePos x="0" y="0"/>
                <wp:positionH relativeFrom="column">
                  <wp:posOffset>177165</wp:posOffset>
                </wp:positionH>
                <wp:positionV relativeFrom="paragraph">
                  <wp:posOffset>42545</wp:posOffset>
                </wp:positionV>
                <wp:extent cx="5638800" cy="628650"/>
                <wp:effectExtent l="0" t="0" r="19050" b="1905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5638800" cy="628650"/>
                        </a:xfrm>
                        <a:prstGeom prst="roundRect">
                          <a:avLst>
                            <a:gd name="adj" fmla="val 17966"/>
                          </a:avLst>
                        </a:prstGeom>
                        <a:noFill/>
                        <a:ln w="25400" cap="flat" cmpd="sng" algn="ctr">
                          <a:solidFill>
                            <a:srgbClr val="4F81BD">
                              <a:shade val="50000"/>
                            </a:srgbClr>
                          </a:solidFill>
                          <a:prstDash val="solid"/>
                        </a:ln>
                        <a:effectLst/>
                      </wps:spPr>
                      <wps:txbx>
                        <w:txbxContent>
                          <w:p w:rsidR="00664D4A" w:rsidRPr="005F574D" w:rsidRDefault="00664D4A" w:rsidP="008C3B60">
                            <w:pPr>
                              <w:jc w:val="center"/>
                              <w:rPr>
                                <w:b/>
                                <w:color w:val="000000" w:themeColor="text1"/>
                              </w:rPr>
                            </w:pPr>
                            <w:r w:rsidRPr="005F574D">
                              <w:rPr>
                                <w:b/>
                                <w:color w:val="000000" w:themeColor="text1"/>
                              </w:rPr>
                              <w:t>В заданиях</w:t>
                            </w:r>
                            <w:r>
                              <w:rPr>
                                <w:b/>
                                <w:color w:val="000000" w:themeColor="text1"/>
                              </w:rPr>
                              <w:t xml:space="preserve"> 6-10 необходимо записать ответ в установленном для ответа поле.  Ответом может быть отдельное слово, сочетание слов, цифра (цифры)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B31E84" id="Скругленный прямоугольник 2" o:spid="_x0000_s1028" style="position:absolute;margin-left:13.95pt;margin-top:3.35pt;width:444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" filled="f" strokecolor="#385d8a" strokeweight="2pt">
                <v:textbox>
                  <w:txbxContent>
                    <w:p w:rsidR="00664D4A" w:rsidRPr="005F574D" w:rsidRDefault="00664D4A" w:rsidP="008C3B60">
                      <w:pPr>
                        <w:jc w:val="center"/>
                        <w:rPr>
                          <w:b/>
                          <w:color w:val="000000" w:themeColor="text1"/>
                        </w:rPr>
                      </w:pPr>
                      <w:r w:rsidRPr="005F574D">
                        <w:rPr>
                          <w:b/>
                          <w:color w:val="000000" w:themeColor="text1"/>
                        </w:rPr>
                        <w:t>В заданиях</w:t>
                      </w:r>
                      <w:r>
                        <w:rPr>
                          <w:b/>
                          <w:color w:val="000000" w:themeColor="text1"/>
                        </w:rPr>
                        <w:t xml:space="preserve"> 6-10 необходимо записать ответ в установленном для ответа поле.  Ответом может быть отдельное слово, сочетание слов, цифра (цифры)</w:t>
                      </w:r>
                    </w:p>
                  </w:txbxContent>
                </v:textbox>
              </v:roundrect>
            </w:pict>
          </mc:Fallback>
        </mc:AlternateContent>
      </w:r>
    </w:p>
    <w:p w:rsidR="00BC5BBC" w:rsidRDefault="00BC5BBC" w:rsidP="005F574D"/>
    <w:p w:rsidR="008C3B60" w:rsidRDefault="008C3B60" w:rsidP="005F574D"/>
    <w:p w:rsidR="008C3B60" w:rsidRPr="008C3B60" w:rsidRDefault="00326570" w:rsidP="008C3B60">
      <w:pPr>
        <w:spacing w:after="0" w:line="240" w:lineRule="auto"/>
        <w:jc w:val="both"/>
        <w:rPr>
          <w:rFonts w:eastAsia="Times New Roman" w:cs="Times New Roman"/>
          <w:b/>
          <w:color w:val="000000"/>
          <w:spacing w:val="-1"/>
          <w:w w:val="102"/>
          <w:szCs w:val="24"/>
          <w:lang w:eastAsia="ru-RU"/>
        </w:rPr>
      </w:pPr>
      <w:r>
        <w:rPr>
          <w:rFonts w:eastAsia="Times New Roman" w:cs="Times New Roman"/>
          <w:b/>
          <w:color w:val="000000"/>
          <w:spacing w:val="-1"/>
          <w:w w:val="102"/>
          <w:szCs w:val="24"/>
          <w:lang w:eastAsia="ru-RU"/>
        </w:rPr>
        <w:t>6</w:t>
      </w:r>
      <w:r w:rsidR="008C3B60" w:rsidRPr="008C3B60">
        <w:rPr>
          <w:rFonts w:eastAsia="Times New Roman" w:cs="Times New Roman"/>
          <w:b/>
          <w:color w:val="000000"/>
          <w:spacing w:val="-1"/>
          <w:w w:val="102"/>
          <w:szCs w:val="24"/>
          <w:lang w:eastAsia="ru-RU"/>
        </w:rPr>
        <w:t>.</w:t>
      </w:r>
      <w:r w:rsidR="008C3B60" w:rsidRPr="008C3B60">
        <w:rPr>
          <w:b/>
        </w:rPr>
        <w:t xml:space="preserve"> </w:t>
      </w:r>
      <w:r w:rsidR="008C3B60" w:rsidRPr="008C3B60">
        <w:rPr>
          <w:rFonts w:eastAsia="Times New Roman" w:cs="Times New Roman"/>
          <w:b/>
          <w:color w:val="000000"/>
          <w:spacing w:val="-1"/>
          <w:w w:val="102"/>
          <w:szCs w:val="24"/>
          <w:lang w:eastAsia="ru-RU"/>
        </w:rPr>
        <w:t xml:space="preserve">В ячейках </w:t>
      </w:r>
      <w:proofErr w:type="spellStart"/>
      <w:r w:rsidR="008C3B60" w:rsidRPr="008C3B60">
        <w:rPr>
          <w:rFonts w:eastAsia="Times New Roman" w:cs="Times New Roman"/>
          <w:b/>
          <w:color w:val="000000"/>
          <w:spacing w:val="-1"/>
          <w:w w:val="102"/>
          <w:szCs w:val="24"/>
          <w:lang w:eastAsia="ru-RU"/>
        </w:rPr>
        <w:t>Excel</w:t>
      </w:r>
      <w:proofErr w:type="spellEnd"/>
      <w:r w:rsidR="008C3B60" w:rsidRPr="008C3B60">
        <w:rPr>
          <w:rFonts w:eastAsia="Times New Roman" w:cs="Times New Roman"/>
          <w:b/>
          <w:color w:val="000000"/>
          <w:spacing w:val="-1"/>
          <w:w w:val="102"/>
          <w:szCs w:val="24"/>
          <w:lang w:eastAsia="ru-RU"/>
        </w:rPr>
        <w:t xml:space="preserve"> заданы формулы:</w:t>
      </w:r>
    </w:p>
    <w:p w:rsidR="008C3B60" w:rsidRDefault="008C3B60" w:rsidP="008C3B60">
      <w:pPr>
        <w:spacing w:after="0" w:line="240" w:lineRule="auto"/>
        <w:jc w:val="both"/>
        <w:rPr>
          <w:rFonts w:eastAsia="Times New Roman" w:cs="Times New Roman"/>
          <w:color w:val="000000"/>
          <w:spacing w:val="-1"/>
          <w:w w:val="102"/>
          <w:szCs w:val="24"/>
          <w:lang w:eastAsia="ru-RU"/>
        </w:rPr>
      </w:pPr>
    </w:p>
    <w:tbl>
      <w:tblPr>
        <w:tblStyle w:val="a9"/>
        <w:tblW w:w="0" w:type="auto"/>
        <w:tblInd w:w="108" w:type="dxa"/>
        <w:tblLook w:val="04A0" w:firstRow="1" w:lastRow="0" w:firstColumn="1" w:lastColumn="0" w:noHBand="0" w:noVBand="1"/>
      </w:tblPr>
      <w:tblGrid>
        <w:gridCol w:w="1134"/>
        <w:gridCol w:w="1134"/>
        <w:gridCol w:w="1276"/>
      </w:tblGrid>
      <w:tr w:rsidR="008C3B60" w:rsidTr="003A4429">
        <w:tc>
          <w:tcPr>
            <w:tcW w:w="1134" w:type="dxa"/>
          </w:tcPr>
          <w:p w:rsidR="008C3B60" w:rsidRPr="001C7866" w:rsidRDefault="008C3B60" w:rsidP="003A4429">
            <w:r w:rsidRPr="001C7866">
              <w:t>А</w:t>
            </w:r>
          </w:p>
        </w:tc>
        <w:tc>
          <w:tcPr>
            <w:tcW w:w="1134" w:type="dxa"/>
          </w:tcPr>
          <w:p w:rsidR="008C3B60" w:rsidRPr="001C7866" w:rsidRDefault="008C3B60" w:rsidP="003A4429">
            <w:r w:rsidRPr="001C7866">
              <w:t>В</w:t>
            </w:r>
          </w:p>
        </w:tc>
        <w:tc>
          <w:tcPr>
            <w:tcW w:w="1276" w:type="dxa"/>
          </w:tcPr>
          <w:p w:rsidR="008C3B60" w:rsidRPr="001C7866" w:rsidRDefault="008C3B60" w:rsidP="003A4429">
            <w:r w:rsidRPr="001C7866">
              <w:t>С</w:t>
            </w:r>
          </w:p>
        </w:tc>
      </w:tr>
      <w:tr w:rsidR="008C3B60" w:rsidTr="003A4429">
        <w:tc>
          <w:tcPr>
            <w:tcW w:w="1134" w:type="dxa"/>
          </w:tcPr>
          <w:p w:rsidR="008C3B60" w:rsidRPr="001C7866" w:rsidRDefault="008C3B60" w:rsidP="003A4429">
            <w:r w:rsidRPr="001C7866">
              <w:t>6</w:t>
            </w:r>
          </w:p>
        </w:tc>
        <w:tc>
          <w:tcPr>
            <w:tcW w:w="1134" w:type="dxa"/>
          </w:tcPr>
          <w:p w:rsidR="008C3B60" w:rsidRPr="001C7866" w:rsidRDefault="008C3B60" w:rsidP="003A4429">
            <w:r w:rsidRPr="001C7866">
              <w:t>=А1*2</w:t>
            </w:r>
          </w:p>
        </w:tc>
        <w:tc>
          <w:tcPr>
            <w:tcW w:w="1276" w:type="dxa"/>
          </w:tcPr>
          <w:p w:rsidR="008C3B60" w:rsidRDefault="008C3B60" w:rsidP="003A4429">
            <w:r w:rsidRPr="001C7866">
              <w:t>= А1 +В1</w:t>
            </w:r>
          </w:p>
        </w:tc>
      </w:tr>
    </w:tbl>
    <w:p w:rsidR="00162871" w:rsidRDefault="00162871" w:rsidP="008C3B60">
      <w:pPr>
        <w:spacing w:after="0" w:line="240" w:lineRule="auto"/>
        <w:jc w:val="both"/>
        <w:rPr>
          <w:rFonts w:eastAsia="Times New Roman" w:cs="Times New Roman"/>
          <w:color w:val="000000"/>
          <w:spacing w:val="-1"/>
          <w:w w:val="102"/>
          <w:szCs w:val="24"/>
          <w:lang w:eastAsia="ru-RU"/>
        </w:rPr>
      </w:pPr>
    </w:p>
    <w:p w:rsidR="008C3B60" w:rsidRPr="00AE3226" w:rsidRDefault="008C3B60" w:rsidP="008C3B60">
      <w:pPr>
        <w:spacing w:after="0" w:line="240" w:lineRule="auto"/>
        <w:jc w:val="both"/>
        <w:rPr>
          <w:rFonts w:eastAsia="Times New Roman" w:cs="Times New Roman"/>
          <w:b/>
          <w:color w:val="000000"/>
          <w:spacing w:val="-1"/>
          <w:w w:val="102"/>
          <w:szCs w:val="24"/>
          <w:lang w:eastAsia="ru-RU"/>
        </w:rPr>
      </w:pPr>
      <w:r w:rsidRPr="00AE3226">
        <w:rPr>
          <w:rFonts w:eastAsia="Times New Roman" w:cs="Times New Roman"/>
          <w:b/>
          <w:color w:val="000000"/>
          <w:spacing w:val="-1"/>
          <w:w w:val="102"/>
          <w:szCs w:val="24"/>
          <w:lang w:eastAsia="ru-RU"/>
        </w:rPr>
        <w:t>Результатом вычислений в ячейке С</w:t>
      </w:r>
      <w:proofErr w:type="gramStart"/>
      <w:r w:rsidRPr="00AE3226">
        <w:rPr>
          <w:rFonts w:eastAsia="Times New Roman" w:cs="Times New Roman"/>
          <w:b/>
          <w:color w:val="000000"/>
          <w:spacing w:val="-1"/>
          <w:w w:val="102"/>
          <w:szCs w:val="24"/>
          <w:lang w:eastAsia="ru-RU"/>
        </w:rPr>
        <w:t xml:space="preserve">1 </w:t>
      </w:r>
      <w:r w:rsidR="00162871" w:rsidRPr="00AE3226">
        <w:rPr>
          <w:rFonts w:eastAsia="Times New Roman" w:cs="Times New Roman"/>
          <w:b/>
          <w:color w:val="000000"/>
          <w:spacing w:val="-1"/>
          <w:w w:val="102"/>
          <w:szCs w:val="24"/>
          <w:lang w:eastAsia="ru-RU"/>
        </w:rPr>
        <w:t xml:space="preserve"> </w:t>
      </w:r>
      <w:r w:rsidRPr="00AE3226">
        <w:rPr>
          <w:rFonts w:eastAsia="Times New Roman" w:cs="Times New Roman"/>
          <w:b/>
          <w:color w:val="000000"/>
          <w:spacing w:val="-1"/>
          <w:w w:val="102"/>
          <w:szCs w:val="24"/>
          <w:lang w:eastAsia="ru-RU"/>
        </w:rPr>
        <w:t>будет</w:t>
      </w:r>
      <w:proofErr w:type="gramEnd"/>
      <w:r w:rsidRPr="00AE3226">
        <w:rPr>
          <w:rFonts w:eastAsia="Times New Roman" w:cs="Times New Roman"/>
          <w:b/>
          <w:color w:val="000000"/>
          <w:spacing w:val="-1"/>
          <w:w w:val="102"/>
          <w:szCs w:val="24"/>
          <w:lang w:eastAsia="ru-RU"/>
        </w:rPr>
        <w:t xml:space="preserve">: </w:t>
      </w:r>
      <w:r w:rsidR="00AE3226" w:rsidRPr="00AE3226">
        <w:rPr>
          <w:b/>
          <w:szCs w:val="24"/>
        </w:rPr>
        <w:t>______</w:t>
      </w:r>
      <w:r w:rsidRPr="00AE3226">
        <w:rPr>
          <w:b/>
          <w:szCs w:val="24"/>
        </w:rPr>
        <w:t>.</w:t>
      </w:r>
    </w:p>
    <w:p w:rsidR="008C3B60" w:rsidRDefault="008C3B60" w:rsidP="008C3B60">
      <w:pPr>
        <w:spacing w:after="0" w:line="240" w:lineRule="auto"/>
        <w:jc w:val="both"/>
        <w:rPr>
          <w:szCs w:val="24"/>
        </w:rPr>
      </w:pPr>
    </w:p>
    <w:p w:rsidR="00AE3226" w:rsidRDefault="00AE3226" w:rsidP="008C3B60">
      <w:pPr>
        <w:spacing w:after="0" w:line="240" w:lineRule="auto"/>
        <w:jc w:val="both"/>
        <w:rPr>
          <w:szCs w:val="24"/>
        </w:rPr>
      </w:pPr>
      <w:r>
        <w:rPr>
          <w:szCs w:val="24"/>
        </w:rPr>
        <w:t>Ответ:_______________________</w:t>
      </w:r>
    </w:p>
    <w:p w:rsidR="00AE3226" w:rsidRDefault="00AE3226" w:rsidP="008C3B60">
      <w:pPr>
        <w:spacing w:after="0" w:line="240" w:lineRule="auto"/>
        <w:jc w:val="both"/>
        <w:rPr>
          <w:szCs w:val="24"/>
        </w:rPr>
      </w:pPr>
    </w:p>
    <w:p w:rsidR="008C3B60" w:rsidRPr="00162871" w:rsidRDefault="00326570" w:rsidP="005F574D">
      <w:pPr>
        <w:rPr>
          <w:b/>
        </w:rPr>
      </w:pPr>
      <w:r>
        <w:rPr>
          <w:b/>
        </w:rPr>
        <w:t>7</w:t>
      </w:r>
      <w:r w:rsidR="00162871" w:rsidRPr="00162871">
        <w:rPr>
          <w:b/>
        </w:rPr>
        <w:t>. Специальное разрешение на осуществление конкретного вида деятельности при обязательном соблюдении лицензионных требований и условий, выданное лицензирующим органом юридическому лицу или индивидуальному пре</w:t>
      </w:r>
      <w:r w:rsidR="00AE3226">
        <w:rPr>
          <w:b/>
        </w:rPr>
        <w:t>дпринимателю, это - _______</w:t>
      </w:r>
      <w:r w:rsidR="00162871" w:rsidRPr="00162871">
        <w:rPr>
          <w:b/>
        </w:rPr>
        <w:t>.</w:t>
      </w:r>
    </w:p>
    <w:p w:rsidR="00AE3226" w:rsidRDefault="00AE3226" w:rsidP="00AE3226">
      <w:pPr>
        <w:spacing w:after="0" w:line="240" w:lineRule="auto"/>
        <w:jc w:val="both"/>
        <w:rPr>
          <w:szCs w:val="24"/>
        </w:rPr>
      </w:pPr>
      <w:r>
        <w:rPr>
          <w:szCs w:val="24"/>
        </w:rPr>
        <w:t>Ответ:_______________________</w:t>
      </w:r>
    </w:p>
    <w:p w:rsidR="005F574D" w:rsidRDefault="005F574D"/>
    <w:p w:rsidR="008C3B60" w:rsidRPr="004C174E" w:rsidRDefault="00326570">
      <w:pPr>
        <w:rPr>
          <w:b/>
        </w:rPr>
      </w:pPr>
      <w:r>
        <w:rPr>
          <w:b/>
        </w:rPr>
        <w:t>8</w:t>
      </w:r>
      <w:r w:rsidR="00162871" w:rsidRPr="004C174E">
        <w:rPr>
          <w:b/>
        </w:rPr>
        <w:t xml:space="preserve">. </w:t>
      </w:r>
      <w:r w:rsidR="004C174E" w:rsidRPr="004C174E">
        <w:rPr>
          <w:b/>
        </w:rPr>
        <w:t xml:space="preserve"> При производстве работ в условиях повышенной опасности д</w:t>
      </w:r>
      <w:r w:rsidR="00AE3226">
        <w:rPr>
          <w:b/>
        </w:rPr>
        <w:t>олжен быть оформлен _______</w:t>
      </w:r>
      <w:r w:rsidR="004C174E" w:rsidRPr="004C174E">
        <w:rPr>
          <w:b/>
        </w:rPr>
        <w:t>.</w:t>
      </w:r>
    </w:p>
    <w:p w:rsidR="00AE3226" w:rsidRDefault="00AE3226" w:rsidP="00AE3226">
      <w:pPr>
        <w:spacing w:after="0" w:line="240" w:lineRule="auto"/>
        <w:jc w:val="both"/>
        <w:rPr>
          <w:szCs w:val="24"/>
        </w:rPr>
      </w:pPr>
      <w:r>
        <w:rPr>
          <w:szCs w:val="24"/>
        </w:rPr>
        <w:t>Ответ:_______________________</w:t>
      </w:r>
    </w:p>
    <w:p w:rsidR="008C3B60" w:rsidRDefault="008C3B60"/>
    <w:p w:rsidR="00B666DC" w:rsidRPr="00B666DC" w:rsidRDefault="00326570" w:rsidP="00B666DC">
      <w:pPr>
        <w:spacing w:after="0" w:line="240" w:lineRule="auto"/>
        <w:jc w:val="both"/>
        <w:rPr>
          <w:b/>
          <w:szCs w:val="24"/>
        </w:rPr>
      </w:pPr>
      <w:r>
        <w:rPr>
          <w:b/>
        </w:rPr>
        <w:t>9</w:t>
      </w:r>
      <w:r w:rsidR="00B666DC">
        <w:rPr>
          <w:b/>
        </w:rPr>
        <w:t xml:space="preserve">. </w:t>
      </w:r>
      <w:r w:rsidR="00B666DC" w:rsidRPr="00B666DC">
        <w:rPr>
          <w:b/>
          <w:szCs w:val="24"/>
        </w:rPr>
        <w:t>Соглашение двух или нескольких лиц об установлении, изменении или прекращении гражданских прав и обяз</w:t>
      </w:r>
      <w:r w:rsidR="00AE3226">
        <w:rPr>
          <w:b/>
          <w:szCs w:val="24"/>
        </w:rPr>
        <w:t>анностей называется _______</w:t>
      </w:r>
      <w:r w:rsidR="00B666DC" w:rsidRPr="00B666DC">
        <w:rPr>
          <w:b/>
          <w:szCs w:val="24"/>
        </w:rPr>
        <w:t xml:space="preserve">. </w:t>
      </w:r>
    </w:p>
    <w:p w:rsidR="00B666DC" w:rsidRPr="00B666DC" w:rsidRDefault="00B666DC" w:rsidP="00B666DC">
      <w:pPr>
        <w:spacing w:after="0" w:line="240" w:lineRule="auto"/>
        <w:jc w:val="both"/>
        <w:rPr>
          <w:b/>
          <w:szCs w:val="24"/>
        </w:rPr>
      </w:pPr>
    </w:p>
    <w:p w:rsidR="00AE3226" w:rsidRDefault="00AE3226" w:rsidP="00AE3226">
      <w:pPr>
        <w:spacing w:after="0" w:line="240" w:lineRule="auto"/>
        <w:jc w:val="both"/>
        <w:rPr>
          <w:szCs w:val="24"/>
        </w:rPr>
      </w:pPr>
      <w:r>
        <w:rPr>
          <w:szCs w:val="24"/>
        </w:rPr>
        <w:t>Ответ:_______________________</w:t>
      </w:r>
    </w:p>
    <w:p w:rsidR="009B612A" w:rsidRPr="00873E0E" w:rsidRDefault="009B612A">
      <w:pPr>
        <w:rPr>
          <w:b/>
        </w:rPr>
      </w:pPr>
    </w:p>
    <w:p w:rsidR="00904AEB" w:rsidRPr="00904AEB" w:rsidRDefault="009B612A" w:rsidP="00904AEB">
      <w:pPr>
        <w:tabs>
          <w:tab w:val="left" w:pos="993"/>
        </w:tabs>
        <w:autoSpaceDE w:val="0"/>
        <w:autoSpaceDN w:val="0"/>
        <w:adjustRightInd w:val="0"/>
        <w:spacing w:after="0" w:line="240" w:lineRule="auto"/>
        <w:jc w:val="both"/>
        <w:rPr>
          <w:szCs w:val="24"/>
        </w:rPr>
      </w:pPr>
      <w:r w:rsidRPr="00904AEB">
        <w:rPr>
          <w:b/>
        </w:rPr>
        <w:t>1</w:t>
      </w:r>
      <w:r w:rsidR="00326570" w:rsidRPr="00904AEB">
        <w:rPr>
          <w:b/>
        </w:rPr>
        <w:t>0</w:t>
      </w:r>
      <w:r w:rsidRPr="00904AEB">
        <w:rPr>
          <w:b/>
        </w:rPr>
        <w:t xml:space="preserve">. </w:t>
      </w:r>
      <w:r w:rsidR="00904AEB" w:rsidRPr="00FA5A19">
        <w:rPr>
          <w:b/>
          <w:szCs w:val="24"/>
        </w:rPr>
        <w:t>В электрической схеме используется радиоэлектронный компонент с маркировкой КУ112А. Исходя из маркировки, установите разновидность радиоэлектронного компонента</w:t>
      </w:r>
      <w:r w:rsidR="00FA5A19" w:rsidRPr="00FA5A19">
        <w:rPr>
          <w:b/>
          <w:szCs w:val="24"/>
        </w:rPr>
        <w:t>.</w:t>
      </w:r>
    </w:p>
    <w:p w:rsidR="00FA5A19" w:rsidRDefault="00FA5A19" w:rsidP="00AE3226">
      <w:pPr>
        <w:spacing w:after="0" w:line="240" w:lineRule="auto"/>
        <w:jc w:val="both"/>
        <w:rPr>
          <w:szCs w:val="24"/>
        </w:rPr>
      </w:pPr>
    </w:p>
    <w:p w:rsidR="00AE3226" w:rsidRDefault="00AE3226" w:rsidP="00AE3226">
      <w:pPr>
        <w:spacing w:after="0" w:line="240" w:lineRule="auto"/>
        <w:jc w:val="both"/>
        <w:rPr>
          <w:szCs w:val="24"/>
        </w:rPr>
      </w:pPr>
      <w:proofErr w:type="gramStart"/>
      <w:r>
        <w:rPr>
          <w:szCs w:val="24"/>
        </w:rPr>
        <w:t>Ответ:_</w:t>
      </w:r>
      <w:proofErr w:type="gramEnd"/>
      <w:r>
        <w:rPr>
          <w:szCs w:val="24"/>
        </w:rPr>
        <w:t>______________________</w:t>
      </w:r>
    </w:p>
    <w:p w:rsidR="00AE3226" w:rsidRPr="00873E0E" w:rsidRDefault="00AE3226">
      <w:pPr>
        <w:rPr>
          <w:b/>
        </w:rPr>
      </w:pPr>
    </w:p>
    <w:p w:rsidR="00FA5A19" w:rsidRDefault="00FA5A19"/>
    <w:p w:rsidR="00FA5A19" w:rsidRDefault="00FA5A19"/>
    <w:p w:rsidR="00FA5A19" w:rsidRDefault="00FA5A19"/>
    <w:p w:rsidR="00FA5A19" w:rsidRDefault="00FA5A19"/>
    <w:p w:rsidR="005F574D" w:rsidRDefault="003F7A62">
      <w:r w:rsidRPr="003F7A62">
        <w:rPr>
          <w:b/>
          <w:noProof/>
          <w:lang w:eastAsia="ru-RU"/>
        </w:rPr>
        <w:lastRenderedPageBreak/>
        <mc:AlternateContent>
          <mc:Choice Requires="wps">
            <w:drawing>
              <wp:anchor distT="0" distB="0" distL="114300" distR="114300" simplePos="0" relativeHeight="251663360" behindDoc="0" locked="0" layoutInCell="1" allowOverlap="1" wp14:anchorId="1C6B3929" wp14:editId="587C9B02">
                <wp:simplePos x="0" y="0"/>
                <wp:positionH relativeFrom="margin">
                  <wp:align>right</wp:align>
                </wp:positionH>
                <wp:positionV relativeFrom="paragraph">
                  <wp:posOffset>10160</wp:posOffset>
                </wp:positionV>
                <wp:extent cx="5886450" cy="590550"/>
                <wp:effectExtent l="0" t="0" r="19050" b="19050"/>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5886450" cy="590550"/>
                        </a:xfrm>
                        <a:prstGeom prst="roundRect">
                          <a:avLst/>
                        </a:prstGeom>
                        <a:noFill/>
                        <a:ln w="25400" cap="flat" cmpd="sng" algn="ctr">
                          <a:solidFill>
                            <a:srgbClr val="4F81BD">
                              <a:shade val="50000"/>
                            </a:srgbClr>
                          </a:solidFill>
                          <a:prstDash val="solid"/>
                        </a:ln>
                        <a:effectLst/>
                      </wps:spPr>
                      <wps:txbx>
                        <w:txbxContent>
                          <w:p w:rsidR="00664D4A" w:rsidRPr="005F574D" w:rsidRDefault="00664D4A" w:rsidP="008C3B60">
                            <w:pPr>
                              <w:jc w:val="center"/>
                              <w:rPr>
                                <w:b/>
                                <w:color w:val="000000" w:themeColor="text1"/>
                              </w:rPr>
                            </w:pPr>
                            <w:r w:rsidRPr="005F574D">
                              <w:rPr>
                                <w:b/>
                                <w:color w:val="000000" w:themeColor="text1"/>
                              </w:rPr>
                              <w:t xml:space="preserve">В заданиях </w:t>
                            </w:r>
                            <w:r>
                              <w:rPr>
                                <w:b/>
                                <w:color w:val="000000" w:themeColor="text1"/>
                              </w:rPr>
                              <w:t xml:space="preserve">11-15 </w:t>
                            </w:r>
                            <w:r w:rsidRPr="005F574D">
                              <w:rPr>
                                <w:b/>
                                <w:color w:val="000000" w:themeColor="text1"/>
                              </w:rPr>
                              <w:t xml:space="preserve"> </w:t>
                            </w:r>
                            <w:r>
                              <w:rPr>
                                <w:b/>
                                <w:color w:val="000000" w:themeColor="text1"/>
                              </w:rPr>
                              <w:t xml:space="preserve">необходимо установить соответствие между значениями первой и второй группы.  </w:t>
                            </w:r>
                            <w:r w:rsidRPr="001173E9">
                              <w:rPr>
                                <w:b/>
                                <w:color w:val="000000" w:themeColor="text1"/>
                              </w:rPr>
                              <w:t>Ответ записывается в таблицу</w:t>
                            </w:r>
                            <w:r>
                              <w:rPr>
                                <w:b/>
                                <w:color w:val="000000" w:themeColor="text1"/>
                              </w:rPr>
                              <w:t>.</w:t>
                            </w:r>
                            <w:r w:rsidRPr="005F574D">
                              <w:rPr>
                                <w:b/>
                                <w:color w:val="000000" w:themeColor="text1"/>
                              </w:rPr>
                              <w:t xml:space="preserve"> </w:t>
                            </w:r>
                          </w:p>
                          <w:p w:rsidR="00664D4A" w:rsidRPr="005F574D" w:rsidRDefault="00664D4A" w:rsidP="008C3B60">
                            <w:pPr>
                              <w:jc w:val="center"/>
                              <w:rPr>
                                <w:b/>
                                <w:color w:val="000000" w:themeColor="text1"/>
                              </w:rPr>
                            </w:pPr>
                            <w:r w:rsidRPr="005F574D">
                              <w:rPr>
                                <w:b/>
                                <w:color w:val="000000" w:themeColor="text1"/>
                              </w:rPr>
                              <w:t>Правильный ответ может быть только один.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B3929" id="Скругленный прямоугольник 3" o:spid="_x0000_s1029" style="position:absolute;margin-left:412.3pt;margin-top:.8pt;width:463.5pt;height:4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" filled="f" strokecolor="#385d8a" strokeweight="2pt">
                <v:textbox>
                  <w:txbxContent>
                    <w:p w:rsidR="00664D4A" w:rsidRPr="005F574D" w:rsidRDefault="00664D4A" w:rsidP="008C3B60">
                      <w:pPr>
                        <w:jc w:val="center"/>
                        <w:rPr>
                          <w:b/>
                          <w:color w:val="000000" w:themeColor="text1"/>
                        </w:rPr>
                      </w:pPr>
                      <w:r w:rsidRPr="005F574D">
                        <w:rPr>
                          <w:b/>
                          <w:color w:val="000000" w:themeColor="text1"/>
                        </w:rPr>
                        <w:t xml:space="preserve">В заданиях </w:t>
                      </w:r>
                      <w:r>
                        <w:rPr>
                          <w:b/>
                          <w:color w:val="000000" w:themeColor="text1"/>
                        </w:rPr>
                        <w:t xml:space="preserve">11-15 </w:t>
                      </w:r>
                      <w:r w:rsidRPr="005F574D">
                        <w:rPr>
                          <w:b/>
                          <w:color w:val="000000" w:themeColor="text1"/>
                        </w:rPr>
                        <w:t xml:space="preserve"> </w:t>
                      </w:r>
                      <w:r>
                        <w:rPr>
                          <w:b/>
                          <w:color w:val="000000" w:themeColor="text1"/>
                        </w:rPr>
                        <w:t xml:space="preserve">необходимо установить соответствие между значениями первой и второй группы.  </w:t>
                      </w:r>
                      <w:r w:rsidRPr="001173E9">
                        <w:rPr>
                          <w:b/>
                          <w:color w:val="000000" w:themeColor="text1"/>
                        </w:rPr>
                        <w:t>Ответ записывается в таблицу</w:t>
                      </w:r>
                      <w:r>
                        <w:rPr>
                          <w:b/>
                          <w:color w:val="000000" w:themeColor="text1"/>
                        </w:rPr>
                        <w:t>.</w:t>
                      </w:r>
                      <w:r w:rsidRPr="005F574D">
                        <w:rPr>
                          <w:b/>
                          <w:color w:val="000000" w:themeColor="text1"/>
                        </w:rPr>
                        <w:t xml:space="preserve"> </w:t>
                      </w:r>
                    </w:p>
                    <w:p w:rsidR="00664D4A" w:rsidRPr="005F574D" w:rsidRDefault="00664D4A" w:rsidP="008C3B60">
                      <w:pPr>
                        <w:jc w:val="center"/>
                        <w:rPr>
                          <w:b/>
                          <w:color w:val="000000" w:themeColor="text1"/>
                        </w:rPr>
                      </w:pPr>
                      <w:r w:rsidRPr="005F574D">
                        <w:rPr>
                          <w:b/>
                          <w:color w:val="000000" w:themeColor="text1"/>
                        </w:rPr>
                        <w:t>Правильный ответ может быть только один.</w:t>
                      </w:r>
                    </w:p>
                  </w:txbxContent>
                </v:textbox>
                <w10:wrap anchorx="margin"/>
              </v:roundrect>
            </w:pict>
          </mc:Fallback>
        </mc:AlternateContent>
      </w:r>
    </w:p>
    <w:p w:rsidR="008C3B60" w:rsidRDefault="008C3B60"/>
    <w:p w:rsidR="008C3B60" w:rsidRPr="00A0694A" w:rsidRDefault="00326570" w:rsidP="008C3B60">
      <w:pPr>
        <w:spacing w:after="0"/>
        <w:jc w:val="both"/>
        <w:rPr>
          <w:b/>
        </w:rPr>
      </w:pPr>
      <w:r>
        <w:rPr>
          <w:b/>
        </w:rPr>
        <w:t>11</w:t>
      </w:r>
      <w:r w:rsidR="008C3B60" w:rsidRPr="00A0694A">
        <w:rPr>
          <w:b/>
        </w:rPr>
        <w:t>. Установите соответствия между видом программного обеспечения и названием программы.</w:t>
      </w:r>
    </w:p>
    <w:p w:rsidR="008C3B60" w:rsidRPr="002D3DDF" w:rsidRDefault="008C3B60" w:rsidP="008C3B60">
      <w:pPr>
        <w:spacing w:after="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
        <w:gridCol w:w="3745"/>
        <w:gridCol w:w="390"/>
        <w:gridCol w:w="4766"/>
      </w:tblGrid>
      <w:tr w:rsidR="008C3B60" w:rsidRPr="00013564" w:rsidTr="003A4429">
        <w:trPr>
          <w:trHeight w:val="468"/>
        </w:trPr>
        <w:tc>
          <w:tcPr>
            <w:tcW w:w="336" w:type="dxa"/>
            <w:tcBorders>
              <w:top w:val="single" w:sz="4" w:space="0" w:color="auto"/>
              <w:left w:val="single" w:sz="4" w:space="0" w:color="auto"/>
              <w:bottom w:val="single" w:sz="4" w:space="0" w:color="auto"/>
              <w:right w:val="single" w:sz="4" w:space="0" w:color="auto"/>
            </w:tcBorders>
          </w:tcPr>
          <w:p w:rsidR="008C3B60" w:rsidRPr="00E3648D" w:rsidRDefault="008C3B60" w:rsidP="003A4429">
            <w:r w:rsidRPr="00E3648D">
              <w:t>1</w:t>
            </w:r>
          </w:p>
        </w:tc>
        <w:tc>
          <w:tcPr>
            <w:tcW w:w="3819" w:type="dxa"/>
            <w:tcBorders>
              <w:top w:val="single" w:sz="4" w:space="0" w:color="auto"/>
              <w:left w:val="single" w:sz="4" w:space="0" w:color="auto"/>
              <w:bottom w:val="single" w:sz="4" w:space="0" w:color="auto"/>
              <w:right w:val="single" w:sz="4" w:space="0" w:color="auto"/>
            </w:tcBorders>
          </w:tcPr>
          <w:p w:rsidR="008C3B60" w:rsidRPr="00AA6A60" w:rsidRDefault="008C3B60" w:rsidP="003A4429">
            <w:r w:rsidRPr="00AA6A60">
              <w:t>Базовое ПО</w:t>
            </w:r>
          </w:p>
        </w:tc>
        <w:tc>
          <w:tcPr>
            <w:tcW w:w="390" w:type="dxa"/>
            <w:tcBorders>
              <w:top w:val="single" w:sz="4" w:space="0" w:color="auto"/>
              <w:left w:val="single" w:sz="4" w:space="0" w:color="auto"/>
              <w:bottom w:val="single" w:sz="4" w:space="0" w:color="auto"/>
              <w:right w:val="single" w:sz="4" w:space="0" w:color="auto"/>
            </w:tcBorders>
            <w:hideMark/>
          </w:tcPr>
          <w:p w:rsidR="008C3B60" w:rsidRPr="00411852" w:rsidRDefault="008C3B60" w:rsidP="003A4429">
            <w:r w:rsidRPr="00411852">
              <w:t>А</w:t>
            </w:r>
          </w:p>
        </w:tc>
        <w:tc>
          <w:tcPr>
            <w:tcW w:w="4918" w:type="dxa"/>
            <w:tcBorders>
              <w:top w:val="single" w:sz="4" w:space="0" w:color="auto"/>
              <w:left w:val="single" w:sz="4" w:space="0" w:color="auto"/>
              <w:bottom w:val="single" w:sz="4" w:space="0" w:color="auto"/>
              <w:right w:val="single" w:sz="4" w:space="0" w:color="auto"/>
            </w:tcBorders>
          </w:tcPr>
          <w:p w:rsidR="008C3B60" w:rsidRPr="00BF5B12" w:rsidRDefault="008C3B60" w:rsidP="003A4429">
            <w:r w:rsidRPr="00BF5B12">
              <w:t xml:space="preserve">MS </w:t>
            </w:r>
            <w:proofErr w:type="spellStart"/>
            <w:r w:rsidRPr="00BF5B12">
              <w:t>Excel</w:t>
            </w:r>
            <w:proofErr w:type="spellEnd"/>
          </w:p>
        </w:tc>
      </w:tr>
      <w:tr w:rsidR="008C3B60" w:rsidRPr="00013564" w:rsidTr="003A4429">
        <w:trPr>
          <w:trHeight w:val="563"/>
        </w:trPr>
        <w:tc>
          <w:tcPr>
            <w:tcW w:w="336" w:type="dxa"/>
            <w:tcBorders>
              <w:top w:val="single" w:sz="4" w:space="0" w:color="auto"/>
              <w:left w:val="single" w:sz="4" w:space="0" w:color="auto"/>
              <w:bottom w:val="single" w:sz="4" w:space="0" w:color="auto"/>
              <w:right w:val="single" w:sz="4" w:space="0" w:color="auto"/>
            </w:tcBorders>
            <w:hideMark/>
          </w:tcPr>
          <w:p w:rsidR="008C3B60" w:rsidRPr="00E3648D" w:rsidRDefault="008C3B60" w:rsidP="003A4429">
            <w:r w:rsidRPr="00E3648D">
              <w:t>2</w:t>
            </w:r>
          </w:p>
        </w:tc>
        <w:tc>
          <w:tcPr>
            <w:tcW w:w="3819" w:type="dxa"/>
            <w:tcBorders>
              <w:top w:val="single" w:sz="4" w:space="0" w:color="auto"/>
              <w:left w:val="single" w:sz="4" w:space="0" w:color="auto"/>
              <w:bottom w:val="single" w:sz="4" w:space="0" w:color="auto"/>
              <w:right w:val="single" w:sz="4" w:space="0" w:color="auto"/>
            </w:tcBorders>
          </w:tcPr>
          <w:p w:rsidR="008C3B60" w:rsidRPr="00AA6A60" w:rsidRDefault="008C3B60" w:rsidP="003A4429">
            <w:r w:rsidRPr="00AA6A60">
              <w:t>Сервисное ПО</w:t>
            </w:r>
          </w:p>
        </w:tc>
        <w:tc>
          <w:tcPr>
            <w:tcW w:w="390" w:type="dxa"/>
            <w:tcBorders>
              <w:top w:val="single" w:sz="4" w:space="0" w:color="auto"/>
              <w:left w:val="single" w:sz="4" w:space="0" w:color="auto"/>
              <w:bottom w:val="single" w:sz="4" w:space="0" w:color="auto"/>
              <w:right w:val="single" w:sz="4" w:space="0" w:color="auto"/>
            </w:tcBorders>
            <w:hideMark/>
          </w:tcPr>
          <w:p w:rsidR="008C3B60" w:rsidRPr="00411852" w:rsidRDefault="008C3B60" w:rsidP="003A4429">
            <w:r w:rsidRPr="00411852">
              <w:t>Б</w:t>
            </w:r>
          </w:p>
        </w:tc>
        <w:tc>
          <w:tcPr>
            <w:tcW w:w="4918" w:type="dxa"/>
            <w:tcBorders>
              <w:top w:val="single" w:sz="4" w:space="0" w:color="auto"/>
              <w:left w:val="single" w:sz="4" w:space="0" w:color="auto"/>
              <w:bottom w:val="single" w:sz="4" w:space="0" w:color="auto"/>
              <w:right w:val="single" w:sz="4" w:space="0" w:color="auto"/>
            </w:tcBorders>
          </w:tcPr>
          <w:p w:rsidR="008C3B60" w:rsidRPr="00BF5B12" w:rsidRDefault="008C3B60" w:rsidP="003A4429">
            <w:r w:rsidRPr="00BF5B12">
              <w:t>Windows7</w:t>
            </w:r>
          </w:p>
        </w:tc>
      </w:tr>
      <w:tr w:rsidR="008C3B60" w:rsidRPr="00013564" w:rsidTr="003A4429">
        <w:tc>
          <w:tcPr>
            <w:tcW w:w="336" w:type="dxa"/>
            <w:tcBorders>
              <w:top w:val="single" w:sz="4" w:space="0" w:color="auto"/>
              <w:left w:val="single" w:sz="4" w:space="0" w:color="auto"/>
              <w:bottom w:val="single" w:sz="4" w:space="0" w:color="auto"/>
              <w:right w:val="single" w:sz="4" w:space="0" w:color="auto"/>
            </w:tcBorders>
            <w:hideMark/>
          </w:tcPr>
          <w:p w:rsidR="008C3B60" w:rsidRPr="00E3648D" w:rsidRDefault="008C3B60" w:rsidP="003A4429">
            <w:r w:rsidRPr="00E3648D">
              <w:t>3</w:t>
            </w:r>
          </w:p>
        </w:tc>
        <w:tc>
          <w:tcPr>
            <w:tcW w:w="3819" w:type="dxa"/>
            <w:tcBorders>
              <w:top w:val="single" w:sz="4" w:space="0" w:color="auto"/>
              <w:left w:val="single" w:sz="4" w:space="0" w:color="auto"/>
              <w:bottom w:val="single" w:sz="4" w:space="0" w:color="auto"/>
              <w:right w:val="single" w:sz="4" w:space="0" w:color="auto"/>
            </w:tcBorders>
          </w:tcPr>
          <w:p w:rsidR="008C3B60" w:rsidRPr="00AA6A60" w:rsidRDefault="008C3B60" w:rsidP="003A4429">
            <w:r w:rsidRPr="00AA6A60">
              <w:t>Инструментальное ПО</w:t>
            </w:r>
          </w:p>
        </w:tc>
        <w:tc>
          <w:tcPr>
            <w:tcW w:w="390" w:type="dxa"/>
            <w:tcBorders>
              <w:top w:val="single" w:sz="4" w:space="0" w:color="auto"/>
              <w:left w:val="single" w:sz="4" w:space="0" w:color="auto"/>
              <w:bottom w:val="single" w:sz="4" w:space="0" w:color="auto"/>
              <w:right w:val="single" w:sz="4" w:space="0" w:color="auto"/>
            </w:tcBorders>
            <w:hideMark/>
          </w:tcPr>
          <w:p w:rsidR="008C3B60" w:rsidRPr="00411852" w:rsidRDefault="008C3B60" w:rsidP="003A4429">
            <w:r w:rsidRPr="00411852">
              <w:t>В</w:t>
            </w:r>
          </w:p>
        </w:tc>
        <w:tc>
          <w:tcPr>
            <w:tcW w:w="4918" w:type="dxa"/>
            <w:tcBorders>
              <w:top w:val="single" w:sz="4" w:space="0" w:color="auto"/>
              <w:left w:val="single" w:sz="4" w:space="0" w:color="auto"/>
              <w:bottom w:val="single" w:sz="4" w:space="0" w:color="auto"/>
              <w:right w:val="single" w:sz="4" w:space="0" w:color="auto"/>
            </w:tcBorders>
          </w:tcPr>
          <w:p w:rsidR="008C3B60" w:rsidRPr="00BF5B12" w:rsidRDefault="008C3B60" w:rsidP="003A4429">
            <w:r w:rsidRPr="00BF5B12">
              <w:t>Антивирус Касперского</w:t>
            </w:r>
          </w:p>
        </w:tc>
      </w:tr>
      <w:tr w:rsidR="008C3B60" w:rsidRPr="00013564" w:rsidTr="003A4429">
        <w:tc>
          <w:tcPr>
            <w:tcW w:w="336" w:type="dxa"/>
            <w:tcBorders>
              <w:top w:val="single" w:sz="4" w:space="0" w:color="auto"/>
              <w:left w:val="single" w:sz="4" w:space="0" w:color="auto"/>
              <w:bottom w:val="single" w:sz="4" w:space="0" w:color="auto"/>
              <w:right w:val="single" w:sz="4" w:space="0" w:color="auto"/>
            </w:tcBorders>
            <w:hideMark/>
          </w:tcPr>
          <w:p w:rsidR="008C3B60" w:rsidRPr="00E3648D" w:rsidRDefault="008C3B60" w:rsidP="003A4429">
            <w:r w:rsidRPr="00E3648D">
              <w:t>4</w:t>
            </w:r>
          </w:p>
        </w:tc>
        <w:tc>
          <w:tcPr>
            <w:tcW w:w="3819" w:type="dxa"/>
            <w:tcBorders>
              <w:top w:val="single" w:sz="4" w:space="0" w:color="auto"/>
              <w:left w:val="single" w:sz="4" w:space="0" w:color="auto"/>
              <w:bottom w:val="single" w:sz="4" w:space="0" w:color="auto"/>
              <w:right w:val="single" w:sz="4" w:space="0" w:color="auto"/>
            </w:tcBorders>
          </w:tcPr>
          <w:p w:rsidR="008C3B60" w:rsidRDefault="008C3B60" w:rsidP="003A4429">
            <w:r w:rsidRPr="00AA6A60">
              <w:t>Прикладное ПО</w:t>
            </w:r>
          </w:p>
        </w:tc>
        <w:tc>
          <w:tcPr>
            <w:tcW w:w="390" w:type="dxa"/>
            <w:tcBorders>
              <w:top w:val="single" w:sz="4" w:space="0" w:color="auto"/>
              <w:left w:val="single" w:sz="4" w:space="0" w:color="auto"/>
              <w:bottom w:val="single" w:sz="4" w:space="0" w:color="auto"/>
              <w:right w:val="single" w:sz="4" w:space="0" w:color="auto"/>
            </w:tcBorders>
            <w:hideMark/>
          </w:tcPr>
          <w:p w:rsidR="008C3B60" w:rsidRPr="00411852" w:rsidRDefault="008C3B60" w:rsidP="003A4429">
            <w:r w:rsidRPr="00411852">
              <w:t>Г</w:t>
            </w:r>
          </w:p>
        </w:tc>
        <w:tc>
          <w:tcPr>
            <w:tcW w:w="4918" w:type="dxa"/>
            <w:tcBorders>
              <w:top w:val="single" w:sz="4" w:space="0" w:color="auto"/>
              <w:left w:val="single" w:sz="4" w:space="0" w:color="auto"/>
              <w:bottom w:val="single" w:sz="4" w:space="0" w:color="auto"/>
              <w:right w:val="single" w:sz="4" w:space="0" w:color="auto"/>
            </w:tcBorders>
          </w:tcPr>
          <w:p w:rsidR="008C3B60" w:rsidRDefault="008C3B60" w:rsidP="003A4429">
            <w:proofErr w:type="spellStart"/>
            <w:r w:rsidRPr="00BF5B12">
              <w:t>Pascal</w:t>
            </w:r>
            <w:proofErr w:type="spellEnd"/>
          </w:p>
        </w:tc>
      </w:tr>
    </w:tbl>
    <w:p w:rsidR="008C3B60" w:rsidRDefault="008C3B60" w:rsidP="008C3B60">
      <w:pPr>
        <w:spacing w:after="0" w:line="240" w:lineRule="auto"/>
      </w:pPr>
    </w:p>
    <w:p w:rsidR="008C3B60" w:rsidRDefault="00B666DC" w:rsidP="008C3B60">
      <w:pPr>
        <w:spacing w:after="0" w:line="240" w:lineRule="auto"/>
      </w:pPr>
      <w:r>
        <w:t>О</w:t>
      </w:r>
      <w:r w:rsidR="008C3B60">
        <w:t>твет:</w:t>
      </w:r>
    </w:p>
    <w:tbl>
      <w:tblPr>
        <w:tblStyle w:val="2"/>
        <w:tblW w:w="0" w:type="auto"/>
        <w:tblInd w:w="108" w:type="dxa"/>
        <w:tblLook w:val="04A0" w:firstRow="1" w:lastRow="0" w:firstColumn="1" w:lastColumn="0" w:noHBand="0" w:noVBand="1"/>
      </w:tblPr>
      <w:tblGrid>
        <w:gridCol w:w="2229"/>
        <w:gridCol w:w="2336"/>
        <w:gridCol w:w="2336"/>
        <w:gridCol w:w="2336"/>
      </w:tblGrid>
      <w:tr w:rsidR="008C3B60" w:rsidRPr="001551F2" w:rsidTr="003A4429">
        <w:tc>
          <w:tcPr>
            <w:tcW w:w="2284" w:type="dxa"/>
            <w:tcBorders>
              <w:top w:val="single" w:sz="4" w:space="0" w:color="auto"/>
              <w:left w:val="single" w:sz="4" w:space="0" w:color="auto"/>
              <w:bottom w:val="single" w:sz="4" w:space="0" w:color="auto"/>
              <w:right w:val="single" w:sz="4" w:space="0" w:color="auto"/>
            </w:tcBorders>
            <w:hideMark/>
          </w:tcPr>
          <w:p w:rsidR="008C3B60" w:rsidRPr="001551F2" w:rsidRDefault="008C3B60"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1</w:t>
            </w:r>
          </w:p>
        </w:tc>
        <w:tc>
          <w:tcPr>
            <w:tcW w:w="2393" w:type="dxa"/>
            <w:tcBorders>
              <w:top w:val="single" w:sz="4" w:space="0" w:color="auto"/>
              <w:left w:val="single" w:sz="4" w:space="0" w:color="auto"/>
              <w:bottom w:val="single" w:sz="4" w:space="0" w:color="auto"/>
              <w:right w:val="single" w:sz="4" w:space="0" w:color="auto"/>
            </w:tcBorders>
            <w:hideMark/>
          </w:tcPr>
          <w:p w:rsidR="008C3B60" w:rsidRPr="001551F2" w:rsidRDefault="008C3B60"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2</w:t>
            </w:r>
          </w:p>
        </w:tc>
        <w:tc>
          <w:tcPr>
            <w:tcW w:w="2393" w:type="dxa"/>
            <w:tcBorders>
              <w:top w:val="single" w:sz="4" w:space="0" w:color="auto"/>
              <w:left w:val="single" w:sz="4" w:space="0" w:color="auto"/>
              <w:bottom w:val="single" w:sz="4" w:space="0" w:color="auto"/>
              <w:right w:val="single" w:sz="4" w:space="0" w:color="auto"/>
            </w:tcBorders>
            <w:hideMark/>
          </w:tcPr>
          <w:p w:rsidR="008C3B60" w:rsidRPr="001551F2" w:rsidRDefault="008C3B60"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3</w:t>
            </w:r>
          </w:p>
        </w:tc>
        <w:tc>
          <w:tcPr>
            <w:tcW w:w="2393" w:type="dxa"/>
            <w:tcBorders>
              <w:top w:val="single" w:sz="4" w:space="0" w:color="auto"/>
              <w:left w:val="single" w:sz="4" w:space="0" w:color="auto"/>
              <w:bottom w:val="single" w:sz="4" w:space="0" w:color="auto"/>
              <w:right w:val="single" w:sz="4" w:space="0" w:color="auto"/>
            </w:tcBorders>
            <w:hideMark/>
          </w:tcPr>
          <w:p w:rsidR="008C3B60" w:rsidRPr="001551F2" w:rsidRDefault="008C3B60"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4</w:t>
            </w:r>
          </w:p>
        </w:tc>
      </w:tr>
      <w:tr w:rsidR="008C3B60" w:rsidRPr="001551F2" w:rsidTr="003A4429">
        <w:tc>
          <w:tcPr>
            <w:tcW w:w="2284" w:type="dxa"/>
            <w:tcBorders>
              <w:top w:val="single" w:sz="4" w:space="0" w:color="auto"/>
              <w:left w:val="single" w:sz="4" w:space="0" w:color="auto"/>
              <w:bottom w:val="single" w:sz="4" w:space="0" w:color="auto"/>
              <w:right w:val="single" w:sz="4" w:space="0" w:color="auto"/>
            </w:tcBorders>
          </w:tcPr>
          <w:p w:rsidR="008C3B60" w:rsidRPr="001551F2" w:rsidRDefault="008C3B60"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8C3B60" w:rsidRPr="001551F2" w:rsidRDefault="008C3B60"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8C3B60" w:rsidRPr="001551F2" w:rsidRDefault="008C3B60"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8C3B60" w:rsidRPr="001551F2" w:rsidRDefault="008C3B60" w:rsidP="003A4429">
            <w:pPr>
              <w:widowControl w:val="0"/>
              <w:autoSpaceDE w:val="0"/>
              <w:autoSpaceDN w:val="0"/>
              <w:adjustRightInd w:val="0"/>
              <w:rPr>
                <w:rFonts w:ascii="Times New Roman" w:hAnsi="Times New Roman"/>
                <w:sz w:val="24"/>
                <w:szCs w:val="24"/>
              </w:rPr>
            </w:pPr>
          </w:p>
        </w:tc>
      </w:tr>
    </w:tbl>
    <w:p w:rsidR="008C3B60" w:rsidRDefault="008C3B60"/>
    <w:p w:rsidR="00162871" w:rsidRPr="00162871" w:rsidRDefault="00326570" w:rsidP="00162871">
      <w:pPr>
        <w:spacing w:after="0" w:line="240" w:lineRule="auto"/>
        <w:jc w:val="both"/>
        <w:rPr>
          <w:b/>
        </w:rPr>
      </w:pPr>
      <w:r>
        <w:rPr>
          <w:b/>
        </w:rPr>
        <w:t>12</w:t>
      </w:r>
      <w:r w:rsidR="00162871" w:rsidRPr="00162871">
        <w:rPr>
          <w:b/>
        </w:rPr>
        <w:t>. Установите соответствие между знаками и их названиями:</w:t>
      </w:r>
    </w:p>
    <w:p w:rsidR="00162871" w:rsidRDefault="00162871" w:rsidP="00162871">
      <w:pPr>
        <w:spacing w:after="0" w:line="240" w:lineRule="auto"/>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
        <w:gridCol w:w="3726"/>
        <w:gridCol w:w="390"/>
        <w:gridCol w:w="4785"/>
      </w:tblGrid>
      <w:tr w:rsidR="00162871" w:rsidRPr="00013564" w:rsidTr="003A4429">
        <w:trPr>
          <w:trHeight w:val="468"/>
        </w:trPr>
        <w:tc>
          <w:tcPr>
            <w:tcW w:w="336" w:type="dxa"/>
            <w:tcBorders>
              <w:top w:val="single" w:sz="4" w:space="0" w:color="auto"/>
              <w:left w:val="single" w:sz="4" w:space="0" w:color="auto"/>
              <w:bottom w:val="single" w:sz="4" w:space="0" w:color="auto"/>
              <w:right w:val="single" w:sz="4" w:space="0" w:color="auto"/>
            </w:tcBorders>
          </w:tcPr>
          <w:p w:rsidR="00162871" w:rsidRPr="00E3648D" w:rsidRDefault="00162871" w:rsidP="003A4429">
            <w:r w:rsidRPr="00E3648D">
              <w:t>1</w:t>
            </w:r>
          </w:p>
        </w:tc>
        <w:tc>
          <w:tcPr>
            <w:tcW w:w="3819" w:type="dxa"/>
            <w:tcBorders>
              <w:top w:val="single" w:sz="4" w:space="0" w:color="auto"/>
              <w:left w:val="single" w:sz="4" w:space="0" w:color="auto"/>
              <w:bottom w:val="single" w:sz="4" w:space="0" w:color="auto"/>
              <w:right w:val="single" w:sz="4" w:space="0" w:color="auto"/>
            </w:tcBorders>
          </w:tcPr>
          <w:p w:rsidR="00162871" w:rsidRPr="00766CDA" w:rsidRDefault="00162871" w:rsidP="004A2648">
            <w:pPr>
              <w:jc w:val="center"/>
            </w:pPr>
            <w:r w:rsidRPr="00325F98">
              <w:rPr>
                <w:noProof/>
                <w:lang w:eastAsia="ru-RU"/>
              </w:rPr>
              <w:drawing>
                <wp:inline distT="0" distB="0" distL="0" distR="0" wp14:anchorId="3EED427E" wp14:editId="2F1CB025">
                  <wp:extent cx="854787" cy="656920"/>
                  <wp:effectExtent l="0" t="0" r="2540" b="0"/>
                  <wp:docPr id="5" name="Рисунок 5" descr="Знак_соответствия.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Знак_соответствия.sv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134" r="5429" b="14187"/>
                          <a:stretch/>
                        </pic:blipFill>
                        <pic:spPr bwMode="auto">
                          <a:xfrm>
                            <a:off x="0" y="0"/>
                            <a:ext cx="860341" cy="6611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0" w:type="dxa"/>
            <w:tcBorders>
              <w:top w:val="single" w:sz="4" w:space="0" w:color="auto"/>
              <w:left w:val="single" w:sz="4" w:space="0" w:color="auto"/>
              <w:bottom w:val="single" w:sz="4" w:space="0" w:color="auto"/>
              <w:right w:val="single" w:sz="4" w:space="0" w:color="auto"/>
            </w:tcBorders>
            <w:hideMark/>
          </w:tcPr>
          <w:p w:rsidR="00162871" w:rsidRPr="00411852" w:rsidRDefault="00162871" w:rsidP="003A4429">
            <w:r w:rsidRPr="00411852">
              <w:t>А</w:t>
            </w:r>
          </w:p>
        </w:tc>
        <w:tc>
          <w:tcPr>
            <w:tcW w:w="4918" w:type="dxa"/>
            <w:tcBorders>
              <w:top w:val="single" w:sz="4" w:space="0" w:color="auto"/>
              <w:left w:val="single" w:sz="4" w:space="0" w:color="auto"/>
              <w:bottom w:val="single" w:sz="4" w:space="0" w:color="auto"/>
              <w:right w:val="single" w:sz="4" w:space="0" w:color="auto"/>
            </w:tcBorders>
          </w:tcPr>
          <w:p w:rsidR="00162871" w:rsidRPr="009E7409" w:rsidRDefault="00162871" w:rsidP="003A4429">
            <w:r w:rsidRPr="009E7409">
              <w:t>Знак обращения на рынке Российской Федерации</w:t>
            </w:r>
          </w:p>
        </w:tc>
      </w:tr>
      <w:tr w:rsidR="00162871" w:rsidRPr="00013564" w:rsidTr="003A4429">
        <w:trPr>
          <w:trHeight w:val="563"/>
        </w:trPr>
        <w:tc>
          <w:tcPr>
            <w:tcW w:w="336" w:type="dxa"/>
            <w:tcBorders>
              <w:top w:val="single" w:sz="4" w:space="0" w:color="auto"/>
              <w:left w:val="single" w:sz="4" w:space="0" w:color="auto"/>
              <w:bottom w:val="single" w:sz="4" w:space="0" w:color="auto"/>
              <w:right w:val="single" w:sz="4" w:space="0" w:color="auto"/>
            </w:tcBorders>
            <w:hideMark/>
          </w:tcPr>
          <w:p w:rsidR="00162871" w:rsidRPr="00E3648D" w:rsidRDefault="00162871" w:rsidP="003A4429">
            <w:r w:rsidRPr="00E3648D">
              <w:t>2</w:t>
            </w:r>
          </w:p>
        </w:tc>
        <w:tc>
          <w:tcPr>
            <w:tcW w:w="3819" w:type="dxa"/>
            <w:tcBorders>
              <w:top w:val="single" w:sz="4" w:space="0" w:color="auto"/>
              <w:left w:val="single" w:sz="4" w:space="0" w:color="auto"/>
              <w:bottom w:val="single" w:sz="4" w:space="0" w:color="auto"/>
              <w:right w:val="single" w:sz="4" w:space="0" w:color="auto"/>
            </w:tcBorders>
          </w:tcPr>
          <w:p w:rsidR="00162871" w:rsidRPr="00766CDA" w:rsidRDefault="00162871" w:rsidP="004A2648">
            <w:pPr>
              <w:jc w:val="center"/>
            </w:pPr>
            <w:r w:rsidRPr="00325F98">
              <w:rPr>
                <w:noProof/>
                <w:lang w:eastAsia="ru-RU"/>
              </w:rPr>
              <w:drawing>
                <wp:inline distT="0" distB="0" distL="0" distR="0" wp14:anchorId="7A9E4325" wp14:editId="2482DC20">
                  <wp:extent cx="666750" cy="666750"/>
                  <wp:effectExtent l="0" t="0" r="0" b="0"/>
                  <wp:docPr id="6" name="Рисунок 6" descr="EAC-black-on-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EAC-black-on-whit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390" w:type="dxa"/>
            <w:tcBorders>
              <w:top w:val="single" w:sz="4" w:space="0" w:color="auto"/>
              <w:left w:val="single" w:sz="4" w:space="0" w:color="auto"/>
              <w:bottom w:val="single" w:sz="4" w:space="0" w:color="auto"/>
              <w:right w:val="single" w:sz="4" w:space="0" w:color="auto"/>
            </w:tcBorders>
            <w:hideMark/>
          </w:tcPr>
          <w:p w:rsidR="00162871" w:rsidRPr="00411852" w:rsidRDefault="00162871" w:rsidP="003A4429">
            <w:r w:rsidRPr="00411852">
              <w:t>Б</w:t>
            </w:r>
          </w:p>
        </w:tc>
        <w:tc>
          <w:tcPr>
            <w:tcW w:w="4918" w:type="dxa"/>
            <w:tcBorders>
              <w:top w:val="single" w:sz="4" w:space="0" w:color="auto"/>
              <w:left w:val="single" w:sz="4" w:space="0" w:color="auto"/>
              <w:bottom w:val="single" w:sz="4" w:space="0" w:color="auto"/>
              <w:right w:val="single" w:sz="4" w:space="0" w:color="auto"/>
            </w:tcBorders>
          </w:tcPr>
          <w:p w:rsidR="00162871" w:rsidRPr="009E7409" w:rsidRDefault="00162871" w:rsidP="003A4429">
            <w:r w:rsidRPr="009E7409">
              <w:t>Знак соответствия при обязательной сертификации в Российской Федерации</w:t>
            </w:r>
          </w:p>
        </w:tc>
      </w:tr>
      <w:tr w:rsidR="00162871" w:rsidRPr="00013564" w:rsidTr="003A4429">
        <w:tc>
          <w:tcPr>
            <w:tcW w:w="336" w:type="dxa"/>
            <w:tcBorders>
              <w:top w:val="single" w:sz="4" w:space="0" w:color="auto"/>
              <w:left w:val="single" w:sz="4" w:space="0" w:color="auto"/>
              <w:bottom w:val="single" w:sz="4" w:space="0" w:color="auto"/>
              <w:right w:val="single" w:sz="4" w:space="0" w:color="auto"/>
            </w:tcBorders>
            <w:hideMark/>
          </w:tcPr>
          <w:p w:rsidR="00162871" w:rsidRPr="00E3648D" w:rsidRDefault="00162871" w:rsidP="003A4429">
            <w:r w:rsidRPr="00E3648D">
              <w:t>3</w:t>
            </w:r>
          </w:p>
        </w:tc>
        <w:tc>
          <w:tcPr>
            <w:tcW w:w="3819" w:type="dxa"/>
            <w:tcBorders>
              <w:top w:val="single" w:sz="4" w:space="0" w:color="auto"/>
              <w:left w:val="single" w:sz="4" w:space="0" w:color="auto"/>
              <w:bottom w:val="single" w:sz="4" w:space="0" w:color="auto"/>
              <w:right w:val="single" w:sz="4" w:space="0" w:color="auto"/>
            </w:tcBorders>
          </w:tcPr>
          <w:p w:rsidR="00162871" w:rsidRPr="00766CDA" w:rsidRDefault="00162871" w:rsidP="004A2648">
            <w:pPr>
              <w:jc w:val="center"/>
            </w:pPr>
            <w:r w:rsidRPr="00325F98">
              <w:rPr>
                <w:noProof/>
                <w:lang w:eastAsia="ru-RU"/>
              </w:rPr>
              <w:drawing>
                <wp:inline distT="0" distB="0" distL="0" distR="0" wp14:anchorId="4B4390DD" wp14:editId="7A1954EF">
                  <wp:extent cx="647799" cy="457181"/>
                  <wp:effectExtent l="0" t="0" r="0" b="635"/>
                  <wp:docPr id="7" name="Рисунок 7" descr="280px-Conformité_Européenn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280px-Conformité_Européenne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007" cy="467209"/>
                          </a:xfrm>
                          <a:prstGeom prst="rect">
                            <a:avLst/>
                          </a:prstGeom>
                          <a:noFill/>
                          <a:ln>
                            <a:noFill/>
                          </a:ln>
                        </pic:spPr>
                      </pic:pic>
                    </a:graphicData>
                  </a:graphic>
                </wp:inline>
              </w:drawing>
            </w:r>
          </w:p>
        </w:tc>
        <w:tc>
          <w:tcPr>
            <w:tcW w:w="390" w:type="dxa"/>
            <w:tcBorders>
              <w:top w:val="single" w:sz="4" w:space="0" w:color="auto"/>
              <w:left w:val="single" w:sz="4" w:space="0" w:color="auto"/>
              <w:bottom w:val="single" w:sz="4" w:space="0" w:color="auto"/>
              <w:right w:val="single" w:sz="4" w:space="0" w:color="auto"/>
            </w:tcBorders>
            <w:hideMark/>
          </w:tcPr>
          <w:p w:rsidR="00162871" w:rsidRPr="00411852" w:rsidRDefault="00162871" w:rsidP="003A4429">
            <w:r w:rsidRPr="00411852">
              <w:t>В</w:t>
            </w:r>
          </w:p>
        </w:tc>
        <w:tc>
          <w:tcPr>
            <w:tcW w:w="4918" w:type="dxa"/>
            <w:tcBorders>
              <w:top w:val="single" w:sz="4" w:space="0" w:color="auto"/>
              <w:left w:val="single" w:sz="4" w:space="0" w:color="auto"/>
              <w:bottom w:val="single" w:sz="4" w:space="0" w:color="auto"/>
              <w:right w:val="single" w:sz="4" w:space="0" w:color="auto"/>
            </w:tcBorders>
          </w:tcPr>
          <w:p w:rsidR="00162871" w:rsidRPr="009E7409" w:rsidRDefault="00162871" w:rsidP="003A4429">
            <w:r w:rsidRPr="009E7409">
              <w:t xml:space="preserve">Знак соответствия техническим регламентам Таможенного Союза </w:t>
            </w:r>
            <w:proofErr w:type="spellStart"/>
            <w:r w:rsidRPr="009E7409">
              <w:t>ЕврАзЭС</w:t>
            </w:r>
            <w:proofErr w:type="spellEnd"/>
          </w:p>
        </w:tc>
      </w:tr>
      <w:tr w:rsidR="00162871" w:rsidRPr="00B040EF" w:rsidTr="003A4429">
        <w:tc>
          <w:tcPr>
            <w:tcW w:w="336" w:type="dxa"/>
            <w:tcBorders>
              <w:top w:val="single" w:sz="4" w:space="0" w:color="auto"/>
              <w:left w:val="single" w:sz="4" w:space="0" w:color="auto"/>
              <w:bottom w:val="single" w:sz="4" w:space="0" w:color="auto"/>
              <w:right w:val="single" w:sz="4" w:space="0" w:color="auto"/>
            </w:tcBorders>
            <w:hideMark/>
          </w:tcPr>
          <w:p w:rsidR="00162871" w:rsidRPr="00E3648D" w:rsidRDefault="00162871" w:rsidP="003A4429">
            <w:r w:rsidRPr="00E3648D">
              <w:t>4</w:t>
            </w:r>
          </w:p>
        </w:tc>
        <w:tc>
          <w:tcPr>
            <w:tcW w:w="3819" w:type="dxa"/>
            <w:tcBorders>
              <w:top w:val="single" w:sz="4" w:space="0" w:color="auto"/>
              <w:left w:val="single" w:sz="4" w:space="0" w:color="auto"/>
              <w:bottom w:val="single" w:sz="4" w:space="0" w:color="auto"/>
              <w:right w:val="single" w:sz="4" w:space="0" w:color="auto"/>
            </w:tcBorders>
          </w:tcPr>
          <w:p w:rsidR="00162871" w:rsidRDefault="00162871" w:rsidP="004A2648">
            <w:pPr>
              <w:jc w:val="center"/>
            </w:pPr>
            <w:r w:rsidRPr="00325F98">
              <w:rPr>
                <w:noProof/>
                <w:lang w:eastAsia="ru-RU"/>
              </w:rPr>
              <w:drawing>
                <wp:inline distT="0" distB="0" distL="0" distR="0" wp14:anchorId="38DC4F2F" wp14:editId="76D68960">
                  <wp:extent cx="736341" cy="590531"/>
                  <wp:effectExtent l="0" t="0" r="6985" b="635"/>
                  <wp:docPr id="8" name="Рисунок 8" descr="6187754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6187754_Preview.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3872" r="6598" b="11220"/>
                          <a:stretch/>
                        </pic:blipFill>
                        <pic:spPr bwMode="auto">
                          <a:xfrm>
                            <a:off x="0" y="0"/>
                            <a:ext cx="763103" cy="6119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0" w:type="dxa"/>
            <w:tcBorders>
              <w:top w:val="single" w:sz="4" w:space="0" w:color="auto"/>
              <w:left w:val="single" w:sz="4" w:space="0" w:color="auto"/>
              <w:bottom w:val="single" w:sz="4" w:space="0" w:color="auto"/>
              <w:right w:val="single" w:sz="4" w:space="0" w:color="auto"/>
            </w:tcBorders>
            <w:hideMark/>
          </w:tcPr>
          <w:p w:rsidR="00162871" w:rsidRPr="00411852" w:rsidRDefault="00162871" w:rsidP="003A4429">
            <w:r w:rsidRPr="00411852">
              <w:t>Г</w:t>
            </w:r>
          </w:p>
        </w:tc>
        <w:tc>
          <w:tcPr>
            <w:tcW w:w="4918" w:type="dxa"/>
            <w:tcBorders>
              <w:top w:val="single" w:sz="4" w:space="0" w:color="auto"/>
              <w:left w:val="single" w:sz="4" w:space="0" w:color="auto"/>
              <w:bottom w:val="single" w:sz="4" w:space="0" w:color="auto"/>
              <w:right w:val="single" w:sz="4" w:space="0" w:color="auto"/>
            </w:tcBorders>
          </w:tcPr>
          <w:p w:rsidR="00162871" w:rsidRDefault="00162871" w:rsidP="003A4429">
            <w:r w:rsidRPr="009E7409">
              <w:t>Знак соответствия требованиям директив стран Европейского Союза</w:t>
            </w:r>
          </w:p>
        </w:tc>
      </w:tr>
    </w:tbl>
    <w:p w:rsidR="00162871" w:rsidRPr="00B040EF" w:rsidRDefault="00162871" w:rsidP="00162871">
      <w:pPr>
        <w:spacing w:after="0" w:line="240" w:lineRule="auto"/>
      </w:pPr>
    </w:p>
    <w:p w:rsidR="00162871" w:rsidRDefault="00B666DC" w:rsidP="00162871">
      <w:pPr>
        <w:spacing w:after="0" w:line="240" w:lineRule="auto"/>
      </w:pPr>
      <w:r>
        <w:t>О</w:t>
      </w:r>
      <w:r w:rsidR="00162871">
        <w:t>твет:</w:t>
      </w:r>
    </w:p>
    <w:tbl>
      <w:tblPr>
        <w:tblStyle w:val="2"/>
        <w:tblW w:w="0" w:type="auto"/>
        <w:tblInd w:w="108" w:type="dxa"/>
        <w:tblLook w:val="04A0" w:firstRow="1" w:lastRow="0" w:firstColumn="1" w:lastColumn="0" w:noHBand="0" w:noVBand="1"/>
      </w:tblPr>
      <w:tblGrid>
        <w:gridCol w:w="2229"/>
        <w:gridCol w:w="2336"/>
        <w:gridCol w:w="2336"/>
        <w:gridCol w:w="2336"/>
      </w:tblGrid>
      <w:tr w:rsidR="00162871" w:rsidRPr="001551F2" w:rsidTr="003A4429">
        <w:tc>
          <w:tcPr>
            <w:tcW w:w="2284" w:type="dxa"/>
            <w:tcBorders>
              <w:top w:val="single" w:sz="4" w:space="0" w:color="auto"/>
              <w:left w:val="single" w:sz="4" w:space="0" w:color="auto"/>
              <w:bottom w:val="single" w:sz="4" w:space="0" w:color="auto"/>
              <w:right w:val="single" w:sz="4" w:space="0" w:color="auto"/>
            </w:tcBorders>
            <w:hideMark/>
          </w:tcPr>
          <w:p w:rsidR="00162871" w:rsidRPr="001551F2" w:rsidRDefault="00162871"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1</w:t>
            </w:r>
          </w:p>
        </w:tc>
        <w:tc>
          <w:tcPr>
            <w:tcW w:w="2393" w:type="dxa"/>
            <w:tcBorders>
              <w:top w:val="single" w:sz="4" w:space="0" w:color="auto"/>
              <w:left w:val="single" w:sz="4" w:space="0" w:color="auto"/>
              <w:bottom w:val="single" w:sz="4" w:space="0" w:color="auto"/>
              <w:right w:val="single" w:sz="4" w:space="0" w:color="auto"/>
            </w:tcBorders>
            <w:hideMark/>
          </w:tcPr>
          <w:p w:rsidR="00162871" w:rsidRPr="001551F2" w:rsidRDefault="00162871"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2</w:t>
            </w:r>
          </w:p>
        </w:tc>
        <w:tc>
          <w:tcPr>
            <w:tcW w:w="2393" w:type="dxa"/>
            <w:tcBorders>
              <w:top w:val="single" w:sz="4" w:space="0" w:color="auto"/>
              <w:left w:val="single" w:sz="4" w:space="0" w:color="auto"/>
              <w:bottom w:val="single" w:sz="4" w:space="0" w:color="auto"/>
              <w:right w:val="single" w:sz="4" w:space="0" w:color="auto"/>
            </w:tcBorders>
            <w:hideMark/>
          </w:tcPr>
          <w:p w:rsidR="00162871" w:rsidRPr="001551F2" w:rsidRDefault="00162871"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3</w:t>
            </w:r>
          </w:p>
        </w:tc>
        <w:tc>
          <w:tcPr>
            <w:tcW w:w="2393" w:type="dxa"/>
            <w:tcBorders>
              <w:top w:val="single" w:sz="4" w:space="0" w:color="auto"/>
              <w:left w:val="single" w:sz="4" w:space="0" w:color="auto"/>
              <w:bottom w:val="single" w:sz="4" w:space="0" w:color="auto"/>
              <w:right w:val="single" w:sz="4" w:space="0" w:color="auto"/>
            </w:tcBorders>
            <w:hideMark/>
          </w:tcPr>
          <w:p w:rsidR="00162871" w:rsidRPr="001551F2" w:rsidRDefault="00162871"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4</w:t>
            </w:r>
          </w:p>
        </w:tc>
      </w:tr>
      <w:tr w:rsidR="00162871" w:rsidRPr="001551F2" w:rsidTr="003A4429">
        <w:tc>
          <w:tcPr>
            <w:tcW w:w="2284" w:type="dxa"/>
            <w:tcBorders>
              <w:top w:val="single" w:sz="4" w:space="0" w:color="auto"/>
              <w:left w:val="single" w:sz="4" w:space="0" w:color="auto"/>
              <w:bottom w:val="single" w:sz="4" w:space="0" w:color="auto"/>
              <w:right w:val="single" w:sz="4" w:space="0" w:color="auto"/>
            </w:tcBorders>
          </w:tcPr>
          <w:p w:rsidR="00162871" w:rsidRPr="001551F2" w:rsidRDefault="00162871"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162871" w:rsidRPr="001551F2" w:rsidRDefault="00162871"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162871" w:rsidRPr="001551F2" w:rsidRDefault="00162871"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162871" w:rsidRPr="001551F2" w:rsidRDefault="00162871" w:rsidP="003A4429">
            <w:pPr>
              <w:widowControl w:val="0"/>
              <w:autoSpaceDE w:val="0"/>
              <w:autoSpaceDN w:val="0"/>
              <w:adjustRightInd w:val="0"/>
              <w:rPr>
                <w:rFonts w:ascii="Times New Roman" w:hAnsi="Times New Roman"/>
                <w:sz w:val="24"/>
                <w:szCs w:val="24"/>
              </w:rPr>
            </w:pPr>
          </w:p>
        </w:tc>
      </w:tr>
    </w:tbl>
    <w:p w:rsidR="00162871" w:rsidRDefault="00162871"/>
    <w:p w:rsidR="004C174E" w:rsidRPr="004C174E" w:rsidRDefault="00326570" w:rsidP="004C174E">
      <w:pPr>
        <w:jc w:val="both"/>
        <w:rPr>
          <w:b/>
        </w:rPr>
      </w:pPr>
      <w:r>
        <w:rPr>
          <w:b/>
        </w:rPr>
        <w:lastRenderedPageBreak/>
        <w:t>13</w:t>
      </w:r>
      <w:r w:rsidR="004C174E" w:rsidRPr="004C174E">
        <w:rPr>
          <w:b/>
        </w:rPr>
        <w:t>. Установите соответствие между видом ответственности за нарушение законодательных и правовых нормативных актов по безопасности труда и условиями наступления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
        <w:gridCol w:w="3742"/>
        <w:gridCol w:w="390"/>
        <w:gridCol w:w="4769"/>
      </w:tblGrid>
      <w:tr w:rsidR="004C174E" w:rsidRPr="00013564" w:rsidTr="003A4429">
        <w:trPr>
          <w:trHeight w:val="468"/>
        </w:trPr>
        <w:tc>
          <w:tcPr>
            <w:tcW w:w="336" w:type="dxa"/>
            <w:tcBorders>
              <w:top w:val="single" w:sz="4" w:space="0" w:color="auto"/>
              <w:left w:val="single" w:sz="4" w:space="0" w:color="auto"/>
              <w:bottom w:val="single" w:sz="4" w:space="0" w:color="auto"/>
              <w:right w:val="single" w:sz="4" w:space="0" w:color="auto"/>
            </w:tcBorders>
          </w:tcPr>
          <w:p w:rsidR="004C174E" w:rsidRPr="00013564" w:rsidRDefault="004C174E" w:rsidP="003A4429">
            <w:r>
              <w:t>1</w:t>
            </w:r>
          </w:p>
        </w:tc>
        <w:tc>
          <w:tcPr>
            <w:tcW w:w="3819" w:type="dxa"/>
            <w:tcBorders>
              <w:top w:val="single" w:sz="4" w:space="0" w:color="auto"/>
              <w:left w:val="single" w:sz="4" w:space="0" w:color="auto"/>
              <w:bottom w:val="single" w:sz="4" w:space="0" w:color="auto"/>
              <w:right w:val="single" w:sz="4" w:space="0" w:color="auto"/>
            </w:tcBorders>
          </w:tcPr>
          <w:p w:rsidR="004C174E" w:rsidRPr="0098453F" w:rsidRDefault="004C174E" w:rsidP="003A4429">
            <w:r w:rsidRPr="0098453F">
              <w:t xml:space="preserve">Дисциплинарная </w:t>
            </w:r>
          </w:p>
        </w:tc>
        <w:tc>
          <w:tcPr>
            <w:tcW w:w="390" w:type="dxa"/>
            <w:tcBorders>
              <w:top w:val="single" w:sz="4" w:space="0" w:color="auto"/>
              <w:left w:val="single" w:sz="4" w:space="0" w:color="auto"/>
              <w:bottom w:val="single" w:sz="4" w:space="0" w:color="auto"/>
              <w:right w:val="single" w:sz="4" w:space="0" w:color="auto"/>
            </w:tcBorders>
            <w:hideMark/>
          </w:tcPr>
          <w:p w:rsidR="004C174E" w:rsidRPr="00013564" w:rsidRDefault="004C174E" w:rsidP="003A4429">
            <w:r w:rsidRPr="00013564">
              <w:rPr>
                <w:lang w:val="en-US"/>
              </w:rPr>
              <w:t>A</w:t>
            </w:r>
          </w:p>
        </w:tc>
        <w:tc>
          <w:tcPr>
            <w:tcW w:w="4918" w:type="dxa"/>
            <w:tcBorders>
              <w:top w:val="single" w:sz="4" w:space="0" w:color="auto"/>
              <w:left w:val="single" w:sz="4" w:space="0" w:color="auto"/>
              <w:bottom w:val="single" w:sz="4" w:space="0" w:color="auto"/>
              <w:right w:val="single" w:sz="4" w:space="0" w:color="auto"/>
            </w:tcBorders>
          </w:tcPr>
          <w:p w:rsidR="004C174E" w:rsidRPr="00F8611F" w:rsidRDefault="004C174E" w:rsidP="00835391">
            <w:pPr>
              <w:spacing w:after="0"/>
            </w:pPr>
            <w:r w:rsidRPr="00F8611F">
              <w:t>Взыскание материального ущерба с виновного должностного лица</w:t>
            </w:r>
          </w:p>
        </w:tc>
      </w:tr>
      <w:tr w:rsidR="004C174E" w:rsidRPr="00013564" w:rsidTr="00835391">
        <w:trPr>
          <w:trHeight w:val="965"/>
        </w:trPr>
        <w:tc>
          <w:tcPr>
            <w:tcW w:w="336" w:type="dxa"/>
            <w:tcBorders>
              <w:top w:val="single" w:sz="4" w:space="0" w:color="auto"/>
              <w:left w:val="single" w:sz="4" w:space="0" w:color="auto"/>
              <w:bottom w:val="single" w:sz="4" w:space="0" w:color="auto"/>
              <w:right w:val="single" w:sz="4" w:space="0" w:color="auto"/>
            </w:tcBorders>
            <w:hideMark/>
          </w:tcPr>
          <w:p w:rsidR="004C174E" w:rsidRPr="00013564" w:rsidRDefault="004C174E" w:rsidP="003A4429">
            <w:r w:rsidRPr="00013564">
              <w:t>2</w:t>
            </w:r>
          </w:p>
        </w:tc>
        <w:tc>
          <w:tcPr>
            <w:tcW w:w="3819" w:type="dxa"/>
            <w:tcBorders>
              <w:top w:val="single" w:sz="4" w:space="0" w:color="auto"/>
              <w:left w:val="single" w:sz="4" w:space="0" w:color="auto"/>
              <w:bottom w:val="single" w:sz="4" w:space="0" w:color="auto"/>
              <w:right w:val="single" w:sz="4" w:space="0" w:color="auto"/>
            </w:tcBorders>
          </w:tcPr>
          <w:p w:rsidR="004C174E" w:rsidRPr="0098453F" w:rsidRDefault="004C174E" w:rsidP="003A4429">
            <w:r w:rsidRPr="0098453F">
              <w:t>Административная</w:t>
            </w:r>
          </w:p>
        </w:tc>
        <w:tc>
          <w:tcPr>
            <w:tcW w:w="390" w:type="dxa"/>
            <w:tcBorders>
              <w:top w:val="single" w:sz="4" w:space="0" w:color="auto"/>
              <w:left w:val="single" w:sz="4" w:space="0" w:color="auto"/>
              <w:bottom w:val="single" w:sz="4" w:space="0" w:color="auto"/>
              <w:right w:val="single" w:sz="4" w:space="0" w:color="auto"/>
            </w:tcBorders>
            <w:hideMark/>
          </w:tcPr>
          <w:p w:rsidR="004C174E" w:rsidRPr="00013564" w:rsidRDefault="004C174E" w:rsidP="003A4429">
            <w:r w:rsidRPr="00013564">
              <w:t>Б</w:t>
            </w:r>
          </w:p>
        </w:tc>
        <w:tc>
          <w:tcPr>
            <w:tcW w:w="4918" w:type="dxa"/>
            <w:tcBorders>
              <w:top w:val="single" w:sz="4" w:space="0" w:color="auto"/>
              <w:left w:val="single" w:sz="4" w:space="0" w:color="auto"/>
              <w:bottom w:val="single" w:sz="4" w:space="0" w:color="auto"/>
              <w:right w:val="single" w:sz="4" w:space="0" w:color="auto"/>
            </w:tcBorders>
          </w:tcPr>
          <w:p w:rsidR="004C174E" w:rsidRPr="00F8611F" w:rsidRDefault="004C174E" w:rsidP="00835391">
            <w:pPr>
              <w:spacing w:after="0"/>
            </w:pPr>
            <w:r w:rsidRPr="00F8611F">
              <w:t>Увольнение с должности с лишением права занимать определенные должности на срок до пяти лет</w:t>
            </w:r>
          </w:p>
        </w:tc>
      </w:tr>
      <w:tr w:rsidR="004C174E" w:rsidRPr="00013564" w:rsidTr="003A4429">
        <w:tc>
          <w:tcPr>
            <w:tcW w:w="336" w:type="dxa"/>
            <w:tcBorders>
              <w:top w:val="single" w:sz="4" w:space="0" w:color="auto"/>
              <w:left w:val="single" w:sz="4" w:space="0" w:color="auto"/>
              <w:bottom w:val="single" w:sz="4" w:space="0" w:color="auto"/>
              <w:right w:val="single" w:sz="4" w:space="0" w:color="auto"/>
            </w:tcBorders>
            <w:hideMark/>
          </w:tcPr>
          <w:p w:rsidR="004C174E" w:rsidRPr="00013564" w:rsidRDefault="004C174E" w:rsidP="003A4429">
            <w:r w:rsidRPr="00013564">
              <w:t>3</w:t>
            </w:r>
          </w:p>
        </w:tc>
        <w:tc>
          <w:tcPr>
            <w:tcW w:w="3819" w:type="dxa"/>
            <w:tcBorders>
              <w:top w:val="single" w:sz="4" w:space="0" w:color="auto"/>
              <w:left w:val="single" w:sz="4" w:space="0" w:color="auto"/>
              <w:bottom w:val="single" w:sz="4" w:space="0" w:color="auto"/>
              <w:right w:val="single" w:sz="4" w:space="0" w:color="auto"/>
            </w:tcBorders>
          </w:tcPr>
          <w:p w:rsidR="004C174E" w:rsidRPr="0098453F" w:rsidRDefault="004C174E" w:rsidP="003A4429">
            <w:r w:rsidRPr="0098453F">
              <w:t>Материальная</w:t>
            </w:r>
          </w:p>
        </w:tc>
        <w:tc>
          <w:tcPr>
            <w:tcW w:w="390" w:type="dxa"/>
            <w:tcBorders>
              <w:top w:val="single" w:sz="4" w:space="0" w:color="auto"/>
              <w:left w:val="single" w:sz="4" w:space="0" w:color="auto"/>
              <w:bottom w:val="single" w:sz="4" w:space="0" w:color="auto"/>
              <w:right w:val="single" w:sz="4" w:space="0" w:color="auto"/>
            </w:tcBorders>
            <w:hideMark/>
          </w:tcPr>
          <w:p w:rsidR="004C174E" w:rsidRPr="00013564" w:rsidRDefault="004C174E" w:rsidP="003A4429">
            <w:r w:rsidRPr="00013564">
              <w:t>В</w:t>
            </w:r>
          </w:p>
        </w:tc>
        <w:tc>
          <w:tcPr>
            <w:tcW w:w="4918" w:type="dxa"/>
            <w:tcBorders>
              <w:top w:val="single" w:sz="4" w:space="0" w:color="auto"/>
              <w:left w:val="single" w:sz="4" w:space="0" w:color="auto"/>
              <w:bottom w:val="single" w:sz="4" w:space="0" w:color="auto"/>
              <w:right w:val="single" w:sz="4" w:space="0" w:color="auto"/>
            </w:tcBorders>
          </w:tcPr>
          <w:p w:rsidR="004C174E" w:rsidRPr="00F8611F" w:rsidRDefault="004C174E" w:rsidP="00835391">
            <w:pPr>
              <w:spacing w:after="0"/>
            </w:pPr>
            <w:r w:rsidRPr="00F8611F">
              <w:t>Наложение штрафа на виновное должностное лицо</w:t>
            </w:r>
          </w:p>
        </w:tc>
      </w:tr>
      <w:tr w:rsidR="004C174E" w:rsidRPr="00013564" w:rsidTr="003A4429">
        <w:tc>
          <w:tcPr>
            <w:tcW w:w="336" w:type="dxa"/>
            <w:tcBorders>
              <w:top w:val="single" w:sz="4" w:space="0" w:color="auto"/>
              <w:left w:val="single" w:sz="4" w:space="0" w:color="auto"/>
              <w:bottom w:val="single" w:sz="4" w:space="0" w:color="auto"/>
              <w:right w:val="single" w:sz="4" w:space="0" w:color="auto"/>
            </w:tcBorders>
            <w:hideMark/>
          </w:tcPr>
          <w:p w:rsidR="004C174E" w:rsidRPr="00013564" w:rsidRDefault="004C174E" w:rsidP="003A4429">
            <w:r w:rsidRPr="00013564">
              <w:t>4</w:t>
            </w:r>
          </w:p>
        </w:tc>
        <w:tc>
          <w:tcPr>
            <w:tcW w:w="3819" w:type="dxa"/>
            <w:tcBorders>
              <w:top w:val="single" w:sz="4" w:space="0" w:color="auto"/>
              <w:left w:val="single" w:sz="4" w:space="0" w:color="auto"/>
              <w:bottom w:val="single" w:sz="4" w:space="0" w:color="auto"/>
              <w:right w:val="single" w:sz="4" w:space="0" w:color="auto"/>
            </w:tcBorders>
          </w:tcPr>
          <w:p w:rsidR="004C174E" w:rsidRDefault="004C174E" w:rsidP="003A4429">
            <w:r w:rsidRPr="0098453F">
              <w:t>Уголовная</w:t>
            </w:r>
          </w:p>
        </w:tc>
        <w:tc>
          <w:tcPr>
            <w:tcW w:w="390" w:type="dxa"/>
            <w:tcBorders>
              <w:top w:val="single" w:sz="4" w:space="0" w:color="auto"/>
              <w:left w:val="single" w:sz="4" w:space="0" w:color="auto"/>
              <w:bottom w:val="single" w:sz="4" w:space="0" w:color="auto"/>
              <w:right w:val="single" w:sz="4" w:space="0" w:color="auto"/>
            </w:tcBorders>
            <w:hideMark/>
          </w:tcPr>
          <w:p w:rsidR="004C174E" w:rsidRPr="00013564" w:rsidRDefault="004C174E" w:rsidP="003A4429">
            <w:r>
              <w:t>Г</w:t>
            </w:r>
          </w:p>
        </w:tc>
        <w:tc>
          <w:tcPr>
            <w:tcW w:w="4918" w:type="dxa"/>
            <w:tcBorders>
              <w:top w:val="single" w:sz="4" w:space="0" w:color="auto"/>
              <w:left w:val="single" w:sz="4" w:space="0" w:color="auto"/>
              <w:bottom w:val="single" w:sz="4" w:space="0" w:color="auto"/>
              <w:right w:val="single" w:sz="4" w:space="0" w:color="auto"/>
            </w:tcBorders>
          </w:tcPr>
          <w:p w:rsidR="004C174E" w:rsidRDefault="004C174E" w:rsidP="00C34EAB">
            <w:pPr>
              <w:spacing w:after="0"/>
            </w:pPr>
            <w:r w:rsidRPr="00F8611F">
              <w:t>Замечание, выговор, увольнение</w:t>
            </w:r>
          </w:p>
        </w:tc>
      </w:tr>
    </w:tbl>
    <w:p w:rsidR="004C174E" w:rsidRDefault="00B666DC" w:rsidP="004C174E">
      <w:pPr>
        <w:spacing w:after="0" w:line="240" w:lineRule="auto"/>
      </w:pPr>
      <w:r>
        <w:t>О</w:t>
      </w:r>
      <w:r w:rsidR="004C174E">
        <w:t>твет:</w:t>
      </w:r>
    </w:p>
    <w:tbl>
      <w:tblPr>
        <w:tblStyle w:val="2"/>
        <w:tblW w:w="0" w:type="auto"/>
        <w:tblInd w:w="108" w:type="dxa"/>
        <w:tblLook w:val="04A0" w:firstRow="1" w:lastRow="0" w:firstColumn="1" w:lastColumn="0" w:noHBand="0" w:noVBand="1"/>
      </w:tblPr>
      <w:tblGrid>
        <w:gridCol w:w="2229"/>
        <w:gridCol w:w="2336"/>
        <w:gridCol w:w="2336"/>
        <w:gridCol w:w="2336"/>
      </w:tblGrid>
      <w:tr w:rsidR="004C174E" w:rsidRPr="001551F2" w:rsidTr="003A4429">
        <w:tc>
          <w:tcPr>
            <w:tcW w:w="2284"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1</w:t>
            </w:r>
          </w:p>
        </w:tc>
        <w:tc>
          <w:tcPr>
            <w:tcW w:w="2393"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2</w:t>
            </w:r>
          </w:p>
        </w:tc>
        <w:tc>
          <w:tcPr>
            <w:tcW w:w="2393"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3</w:t>
            </w:r>
          </w:p>
        </w:tc>
        <w:tc>
          <w:tcPr>
            <w:tcW w:w="2393"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4</w:t>
            </w:r>
          </w:p>
        </w:tc>
      </w:tr>
      <w:tr w:rsidR="004C174E" w:rsidRPr="001551F2" w:rsidTr="003A4429">
        <w:tc>
          <w:tcPr>
            <w:tcW w:w="2284"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r>
    </w:tbl>
    <w:p w:rsidR="004C174E" w:rsidRDefault="004C174E" w:rsidP="004C174E"/>
    <w:p w:rsidR="00B666DC" w:rsidRPr="00B666DC" w:rsidRDefault="00326570" w:rsidP="00B666DC">
      <w:pPr>
        <w:tabs>
          <w:tab w:val="left" w:pos="993"/>
        </w:tabs>
        <w:autoSpaceDE w:val="0"/>
        <w:autoSpaceDN w:val="0"/>
        <w:adjustRightInd w:val="0"/>
        <w:spacing w:after="0" w:line="240" w:lineRule="auto"/>
        <w:contextualSpacing/>
        <w:jc w:val="both"/>
        <w:rPr>
          <w:rFonts w:eastAsia="Times New Roman" w:cs="Times New Roman"/>
          <w:b/>
          <w:szCs w:val="24"/>
          <w:lang w:eastAsia="ru-RU"/>
        </w:rPr>
      </w:pPr>
      <w:r>
        <w:rPr>
          <w:b/>
        </w:rPr>
        <w:t>14</w:t>
      </w:r>
      <w:r w:rsidR="00B666DC" w:rsidRPr="00B666DC">
        <w:rPr>
          <w:b/>
        </w:rPr>
        <w:t xml:space="preserve">. </w:t>
      </w:r>
      <w:r w:rsidR="00B666DC" w:rsidRPr="00B666DC">
        <w:rPr>
          <w:rFonts w:eastAsia="Times New Roman" w:cs="Times New Roman"/>
          <w:b/>
          <w:szCs w:val="24"/>
          <w:lang w:eastAsia="ru-RU"/>
        </w:rPr>
        <w:t xml:space="preserve">Установить </w:t>
      </w:r>
      <w:r w:rsidR="00B666DC">
        <w:rPr>
          <w:rFonts w:eastAsia="Times New Roman" w:cs="Times New Roman"/>
          <w:b/>
          <w:szCs w:val="24"/>
          <w:lang w:eastAsia="ru-RU"/>
        </w:rPr>
        <w:t xml:space="preserve"> </w:t>
      </w:r>
      <w:r w:rsidR="00B666DC" w:rsidRPr="00B666DC">
        <w:rPr>
          <w:rFonts w:eastAsia="Times New Roman" w:cs="Times New Roman"/>
          <w:b/>
          <w:szCs w:val="24"/>
          <w:lang w:eastAsia="ru-RU"/>
        </w:rPr>
        <w:t>соответствие между видами налогов</w:t>
      </w:r>
      <w:r w:rsidR="00B666DC">
        <w:rPr>
          <w:rFonts w:eastAsia="Times New Roman" w:cs="Times New Roman"/>
          <w:b/>
          <w:szCs w:val="24"/>
          <w:lang w:eastAsia="ru-RU"/>
        </w:rPr>
        <w:t xml:space="preserve"> и уровнем их </w:t>
      </w:r>
      <w:r w:rsidR="00873E0E">
        <w:rPr>
          <w:rFonts w:eastAsia="Times New Roman" w:cs="Times New Roman"/>
          <w:b/>
          <w:szCs w:val="24"/>
          <w:lang w:eastAsia="ru-RU"/>
        </w:rPr>
        <w:t>установления</w:t>
      </w:r>
      <w:r w:rsidR="00B666DC" w:rsidRPr="00B666DC">
        <w:rPr>
          <w:rFonts w:eastAsia="Times New Roman" w:cs="Times New Roman"/>
          <w:b/>
          <w:szCs w:val="24"/>
          <w:lang w:eastAsia="ru-RU"/>
        </w:rPr>
        <w:t>:</w:t>
      </w:r>
    </w:p>
    <w:p w:rsidR="00B666DC" w:rsidRDefault="00B666DC" w:rsidP="00B666DC">
      <w:pPr>
        <w:tabs>
          <w:tab w:val="left" w:pos="993"/>
        </w:tabs>
        <w:autoSpaceDE w:val="0"/>
        <w:autoSpaceDN w:val="0"/>
        <w:adjustRightInd w:val="0"/>
        <w:spacing w:after="0" w:line="240" w:lineRule="auto"/>
        <w:contextualSpacing/>
        <w:jc w:val="both"/>
        <w:rPr>
          <w:rFonts w:eastAsia="Times New Roman" w:cs="Times New Roman"/>
          <w:szCs w:val="24"/>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
        <w:gridCol w:w="3729"/>
        <w:gridCol w:w="390"/>
        <w:gridCol w:w="4782"/>
      </w:tblGrid>
      <w:tr w:rsidR="00B666DC" w:rsidRPr="00013564" w:rsidTr="000E7C6C">
        <w:trPr>
          <w:trHeight w:val="20"/>
        </w:trPr>
        <w:tc>
          <w:tcPr>
            <w:tcW w:w="336" w:type="dxa"/>
            <w:tcBorders>
              <w:top w:val="single" w:sz="4" w:space="0" w:color="auto"/>
              <w:left w:val="single" w:sz="4" w:space="0" w:color="auto"/>
              <w:bottom w:val="single" w:sz="4" w:space="0" w:color="auto"/>
              <w:right w:val="single" w:sz="4" w:space="0" w:color="auto"/>
            </w:tcBorders>
          </w:tcPr>
          <w:p w:rsidR="00B666DC" w:rsidRPr="00E3648D" w:rsidRDefault="00B666DC" w:rsidP="00A6633A">
            <w:pPr>
              <w:spacing w:after="120"/>
            </w:pPr>
            <w:r w:rsidRPr="00E3648D">
              <w:t>1</w:t>
            </w:r>
          </w:p>
        </w:tc>
        <w:tc>
          <w:tcPr>
            <w:tcW w:w="3819" w:type="dxa"/>
            <w:tcBorders>
              <w:top w:val="single" w:sz="4" w:space="0" w:color="auto"/>
              <w:left w:val="single" w:sz="4" w:space="0" w:color="auto"/>
              <w:bottom w:val="single" w:sz="4" w:space="0" w:color="auto"/>
              <w:right w:val="single" w:sz="4" w:space="0" w:color="auto"/>
            </w:tcBorders>
          </w:tcPr>
          <w:p w:rsidR="00B666DC" w:rsidRPr="00830517" w:rsidRDefault="00B666DC" w:rsidP="00A6633A">
            <w:pPr>
              <w:spacing w:after="120"/>
            </w:pPr>
            <w:r w:rsidRPr="00830517">
              <w:t>Косвенный</w:t>
            </w:r>
          </w:p>
        </w:tc>
        <w:tc>
          <w:tcPr>
            <w:tcW w:w="390" w:type="dxa"/>
            <w:tcBorders>
              <w:top w:val="single" w:sz="4" w:space="0" w:color="auto"/>
              <w:left w:val="single" w:sz="4" w:space="0" w:color="auto"/>
              <w:bottom w:val="single" w:sz="4" w:space="0" w:color="auto"/>
              <w:right w:val="single" w:sz="4" w:space="0" w:color="auto"/>
            </w:tcBorders>
            <w:hideMark/>
          </w:tcPr>
          <w:p w:rsidR="00B666DC" w:rsidRPr="00411852" w:rsidRDefault="00B666DC" w:rsidP="00A6633A">
            <w:pPr>
              <w:spacing w:after="120"/>
            </w:pPr>
            <w:r w:rsidRPr="00411852">
              <w:t>А</w:t>
            </w:r>
          </w:p>
        </w:tc>
        <w:tc>
          <w:tcPr>
            <w:tcW w:w="4918" w:type="dxa"/>
            <w:tcBorders>
              <w:top w:val="single" w:sz="4" w:space="0" w:color="auto"/>
              <w:left w:val="single" w:sz="4" w:space="0" w:color="auto"/>
              <w:bottom w:val="single" w:sz="4" w:space="0" w:color="auto"/>
              <w:right w:val="single" w:sz="4" w:space="0" w:color="auto"/>
            </w:tcBorders>
          </w:tcPr>
          <w:p w:rsidR="00B666DC" w:rsidRPr="005A1D56" w:rsidRDefault="00B666DC" w:rsidP="00A6633A">
            <w:pPr>
              <w:spacing w:after="120"/>
            </w:pPr>
            <w:r w:rsidRPr="005A1D56">
              <w:t>НДФЛ</w:t>
            </w:r>
          </w:p>
        </w:tc>
      </w:tr>
      <w:tr w:rsidR="00B666DC" w:rsidRPr="00013564" w:rsidTr="000E7C6C">
        <w:trPr>
          <w:trHeight w:val="20"/>
        </w:trPr>
        <w:tc>
          <w:tcPr>
            <w:tcW w:w="336" w:type="dxa"/>
            <w:tcBorders>
              <w:top w:val="single" w:sz="4" w:space="0" w:color="auto"/>
              <w:left w:val="single" w:sz="4" w:space="0" w:color="auto"/>
              <w:bottom w:val="single" w:sz="4" w:space="0" w:color="auto"/>
              <w:right w:val="single" w:sz="4" w:space="0" w:color="auto"/>
            </w:tcBorders>
            <w:hideMark/>
          </w:tcPr>
          <w:p w:rsidR="00B666DC" w:rsidRPr="00E3648D" w:rsidRDefault="00B666DC" w:rsidP="00A6633A">
            <w:pPr>
              <w:spacing w:after="120"/>
            </w:pPr>
            <w:r w:rsidRPr="00E3648D">
              <w:t>2</w:t>
            </w:r>
          </w:p>
        </w:tc>
        <w:tc>
          <w:tcPr>
            <w:tcW w:w="3819" w:type="dxa"/>
            <w:tcBorders>
              <w:top w:val="single" w:sz="4" w:space="0" w:color="auto"/>
              <w:left w:val="single" w:sz="4" w:space="0" w:color="auto"/>
              <w:bottom w:val="single" w:sz="4" w:space="0" w:color="auto"/>
              <w:right w:val="single" w:sz="4" w:space="0" w:color="auto"/>
            </w:tcBorders>
          </w:tcPr>
          <w:p w:rsidR="00B666DC" w:rsidRPr="00830517" w:rsidRDefault="00B666DC" w:rsidP="00A6633A">
            <w:pPr>
              <w:spacing w:after="120"/>
            </w:pPr>
            <w:r w:rsidRPr="00830517">
              <w:t>Федеральный</w:t>
            </w:r>
          </w:p>
        </w:tc>
        <w:tc>
          <w:tcPr>
            <w:tcW w:w="390" w:type="dxa"/>
            <w:tcBorders>
              <w:top w:val="single" w:sz="4" w:space="0" w:color="auto"/>
              <w:left w:val="single" w:sz="4" w:space="0" w:color="auto"/>
              <w:bottom w:val="single" w:sz="4" w:space="0" w:color="auto"/>
              <w:right w:val="single" w:sz="4" w:space="0" w:color="auto"/>
            </w:tcBorders>
            <w:hideMark/>
          </w:tcPr>
          <w:p w:rsidR="00B666DC" w:rsidRPr="00411852" w:rsidRDefault="00B666DC" w:rsidP="00A6633A">
            <w:pPr>
              <w:spacing w:after="120"/>
            </w:pPr>
            <w:r w:rsidRPr="00411852">
              <w:t>Б</w:t>
            </w:r>
          </w:p>
        </w:tc>
        <w:tc>
          <w:tcPr>
            <w:tcW w:w="4918" w:type="dxa"/>
            <w:tcBorders>
              <w:top w:val="single" w:sz="4" w:space="0" w:color="auto"/>
              <w:left w:val="single" w:sz="4" w:space="0" w:color="auto"/>
              <w:bottom w:val="single" w:sz="4" w:space="0" w:color="auto"/>
              <w:right w:val="single" w:sz="4" w:space="0" w:color="auto"/>
            </w:tcBorders>
          </w:tcPr>
          <w:p w:rsidR="00B666DC" w:rsidRPr="005A1D56" w:rsidRDefault="00B666DC" w:rsidP="00A6633A">
            <w:pPr>
              <w:spacing w:after="120"/>
            </w:pPr>
            <w:r w:rsidRPr="005A1D56">
              <w:t>Налог на землю</w:t>
            </w:r>
          </w:p>
        </w:tc>
      </w:tr>
      <w:tr w:rsidR="00B666DC" w:rsidRPr="00013564" w:rsidTr="000E7C6C">
        <w:trPr>
          <w:trHeight w:val="20"/>
        </w:trPr>
        <w:tc>
          <w:tcPr>
            <w:tcW w:w="336" w:type="dxa"/>
            <w:tcBorders>
              <w:top w:val="single" w:sz="4" w:space="0" w:color="auto"/>
              <w:left w:val="single" w:sz="4" w:space="0" w:color="auto"/>
              <w:bottom w:val="single" w:sz="4" w:space="0" w:color="auto"/>
              <w:right w:val="single" w:sz="4" w:space="0" w:color="auto"/>
            </w:tcBorders>
            <w:hideMark/>
          </w:tcPr>
          <w:p w:rsidR="00B666DC" w:rsidRPr="00E3648D" w:rsidRDefault="00B666DC" w:rsidP="00A6633A">
            <w:pPr>
              <w:spacing w:after="120"/>
            </w:pPr>
            <w:r w:rsidRPr="00E3648D">
              <w:t>3</w:t>
            </w:r>
          </w:p>
        </w:tc>
        <w:tc>
          <w:tcPr>
            <w:tcW w:w="3819" w:type="dxa"/>
            <w:tcBorders>
              <w:top w:val="single" w:sz="4" w:space="0" w:color="auto"/>
              <w:left w:val="single" w:sz="4" w:space="0" w:color="auto"/>
              <w:bottom w:val="single" w:sz="4" w:space="0" w:color="auto"/>
              <w:right w:val="single" w:sz="4" w:space="0" w:color="auto"/>
            </w:tcBorders>
          </w:tcPr>
          <w:p w:rsidR="00B666DC" w:rsidRPr="00830517" w:rsidRDefault="00B666DC" w:rsidP="00A6633A">
            <w:pPr>
              <w:spacing w:after="120"/>
            </w:pPr>
            <w:r w:rsidRPr="00830517">
              <w:t>Региональный</w:t>
            </w:r>
          </w:p>
        </w:tc>
        <w:tc>
          <w:tcPr>
            <w:tcW w:w="390" w:type="dxa"/>
            <w:tcBorders>
              <w:top w:val="single" w:sz="4" w:space="0" w:color="auto"/>
              <w:left w:val="single" w:sz="4" w:space="0" w:color="auto"/>
              <w:bottom w:val="single" w:sz="4" w:space="0" w:color="auto"/>
              <w:right w:val="single" w:sz="4" w:space="0" w:color="auto"/>
            </w:tcBorders>
            <w:hideMark/>
          </w:tcPr>
          <w:p w:rsidR="00B666DC" w:rsidRPr="00411852" w:rsidRDefault="00B666DC" w:rsidP="00A6633A">
            <w:pPr>
              <w:spacing w:after="120"/>
            </w:pPr>
            <w:r w:rsidRPr="00411852">
              <w:t>В</w:t>
            </w:r>
          </w:p>
        </w:tc>
        <w:tc>
          <w:tcPr>
            <w:tcW w:w="4918" w:type="dxa"/>
            <w:tcBorders>
              <w:top w:val="single" w:sz="4" w:space="0" w:color="auto"/>
              <w:left w:val="single" w:sz="4" w:space="0" w:color="auto"/>
              <w:bottom w:val="single" w:sz="4" w:space="0" w:color="auto"/>
              <w:right w:val="single" w:sz="4" w:space="0" w:color="auto"/>
            </w:tcBorders>
          </w:tcPr>
          <w:p w:rsidR="00B666DC" w:rsidRPr="005A1D56" w:rsidRDefault="00B666DC" w:rsidP="00A6633A">
            <w:pPr>
              <w:spacing w:after="120"/>
            </w:pPr>
            <w:r w:rsidRPr="005A1D56">
              <w:t>Транспортный налог</w:t>
            </w:r>
          </w:p>
        </w:tc>
      </w:tr>
      <w:tr w:rsidR="00B666DC" w:rsidRPr="00B040EF" w:rsidTr="000E7C6C">
        <w:trPr>
          <w:trHeight w:val="20"/>
        </w:trPr>
        <w:tc>
          <w:tcPr>
            <w:tcW w:w="336" w:type="dxa"/>
            <w:tcBorders>
              <w:top w:val="single" w:sz="4" w:space="0" w:color="auto"/>
              <w:left w:val="single" w:sz="4" w:space="0" w:color="auto"/>
              <w:bottom w:val="single" w:sz="4" w:space="0" w:color="auto"/>
              <w:right w:val="single" w:sz="4" w:space="0" w:color="auto"/>
            </w:tcBorders>
            <w:hideMark/>
          </w:tcPr>
          <w:p w:rsidR="00B666DC" w:rsidRPr="00E3648D" w:rsidRDefault="00B666DC" w:rsidP="00A6633A">
            <w:pPr>
              <w:spacing w:after="120"/>
            </w:pPr>
            <w:r w:rsidRPr="00E3648D">
              <w:t>4</w:t>
            </w:r>
          </w:p>
        </w:tc>
        <w:tc>
          <w:tcPr>
            <w:tcW w:w="3819" w:type="dxa"/>
            <w:tcBorders>
              <w:top w:val="single" w:sz="4" w:space="0" w:color="auto"/>
              <w:left w:val="single" w:sz="4" w:space="0" w:color="auto"/>
              <w:bottom w:val="single" w:sz="4" w:space="0" w:color="auto"/>
              <w:right w:val="single" w:sz="4" w:space="0" w:color="auto"/>
            </w:tcBorders>
          </w:tcPr>
          <w:p w:rsidR="00B666DC" w:rsidRDefault="00B666DC" w:rsidP="00A6633A">
            <w:pPr>
              <w:spacing w:after="120"/>
            </w:pPr>
            <w:r w:rsidRPr="00830517">
              <w:t>Местный</w:t>
            </w:r>
          </w:p>
        </w:tc>
        <w:tc>
          <w:tcPr>
            <w:tcW w:w="390" w:type="dxa"/>
            <w:tcBorders>
              <w:top w:val="single" w:sz="4" w:space="0" w:color="auto"/>
              <w:left w:val="single" w:sz="4" w:space="0" w:color="auto"/>
              <w:bottom w:val="single" w:sz="4" w:space="0" w:color="auto"/>
              <w:right w:val="single" w:sz="4" w:space="0" w:color="auto"/>
            </w:tcBorders>
            <w:hideMark/>
          </w:tcPr>
          <w:p w:rsidR="00B666DC" w:rsidRPr="00411852" w:rsidRDefault="00B666DC" w:rsidP="00A6633A">
            <w:pPr>
              <w:spacing w:after="120"/>
            </w:pPr>
            <w:r w:rsidRPr="00411852">
              <w:t>Г</w:t>
            </w:r>
          </w:p>
        </w:tc>
        <w:tc>
          <w:tcPr>
            <w:tcW w:w="4918" w:type="dxa"/>
            <w:tcBorders>
              <w:top w:val="single" w:sz="4" w:space="0" w:color="auto"/>
              <w:left w:val="single" w:sz="4" w:space="0" w:color="auto"/>
              <w:bottom w:val="single" w:sz="4" w:space="0" w:color="auto"/>
              <w:right w:val="single" w:sz="4" w:space="0" w:color="auto"/>
            </w:tcBorders>
          </w:tcPr>
          <w:p w:rsidR="00B666DC" w:rsidRDefault="00B666DC" w:rsidP="00A6633A">
            <w:pPr>
              <w:spacing w:after="120"/>
            </w:pPr>
            <w:r w:rsidRPr="005A1D56">
              <w:t>НДС</w:t>
            </w:r>
          </w:p>
        </w:tc>
      </w:tr>
    </w:tbl>
    <w:p w:rsidR="00B666DC" w:rsidRPr="00B040EF" w:rsidRDefault="00B666DC" w:rsidP="00B666DC">
      <w:pPr>
        <w:spacing w:after="0" w:line="240" w:lineRule="auto"/>
      </w:pPr>
    </w:p>
    <w:p w:rsidR="00B666DC" w:rsidRDefault="00B666DC" w:rsidP="00B666DC">
      <w:pPr>
        <w:spacing w:after="0" w:line="240" w:lineRule="auto"/>
      </w:pPr>
      <w:r>
        <w:t>Ответ:</w:t>
      </w:r>
    </w:p>
    <w:tbl>
      <w:tblPr>
        <w:tblStyle w:val="2"/>
        <w:tblW w:w="0" w:type="auto"/>
        <w:tblInd w:w="108" w:type="dxa"/>
        <w:tblLook w:val="04A0" w:firstRow="1" w:lastRow="0" w:firstColumn="1" w:lastColumn="0" w:noHBand="0" w:noVBand="1"/>
      </w:tblPr>
      <w:tblGrid>
        <w:gridCol w:w="2229"/>
        <w:gridCol w:w="2336"/>
        <w:gridCol w:w="2336"/>
        <w:gridCol w:w="2336"/>
      </w:tblGrid>
      <w:tr w:rsidR="00B666DC" w:rsidRPr="001551F2" w:rsidTr="003A4429">
        <w:tc>
          <w:tcPr>
            <w:tcW w:w="2284" w:type="dxa"/>
            <w:tcBorders>
              <w:top w:val="single" w:sz="4" w:space="0" w:color="auto"/>
              <w:left w:val="single" w:sz="4" w:space="0" w:color="auto"/>
              <w:bottom w:val="single" w:sz="4" w:space="0" w:color="auto"/>
              <w:right w:val="single" w:sz="4" w:space="0" w:color="auto"/>
            </w:tcBorders>
            <w:hideMark/>
          </w:tcPr>
          <w:p w:rsidR="00B666DC" w:rsidRPr="001551F2" w:rsidRDefault="00B666DC"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1</w:t>
            </w:r>
          </w:p>
        </w:tc>
        <w:tc>
          <w:tcPr>
            <w:tcW w:w="2393" w:type="dxa"/>
            <w:tcBorders>
              <w:top w:val="single" w:sz="4" w:space="0" w:color="auto"/>
              <w:left w:val="single" w:sz="4" w:space="0" w:color="auto"/>
              <w:bottom w:val="single" w:sz="4" w:space="0" w:color="auto"/>
              <w:right w:val="single" w:sz="4" w:space="0" w:color="auto"/>
            </w:tcBorders>
            <w:hideMark/>
          </w:tcPr>
          <w:p w:rsidR="00B666DC" w:rsidRPr="001551F2" w:rsidRDefault="00B666DC"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2</w:t>
            </w:r>
          </w:p>
        </w:tc>
        <w:tc>
          <w:tcPr>
            <w:tcW w:w="2393" w:type="dxa"/>
            <w:tcBorders>
              <w:top w:val="single" w:sz="4" w:space="0" w:color="auto"/>
              <w:left w:val="single" w:sz="4" w:space="0" w:color="auto"/>
              <w:bottom w:val="single" w:sz="4" w:space="0" w:color="auto"/>
              <w:right w:val="single" w:sz="4" w:space="0" w:color="auto"/>
            </w:tcBorders>
            <w:hideMark/>
          </w:tcPr>
          <w:p w:rsidR="00B666DC" w:rsidRPr="001551F2" w:rsidRDefault="00B666DC"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3</w:t>
            </w:r>
          </w:p>
        </w:tc>
        <w:tc>
          <w:tcPr>
            <w:tcW w:w="2393" w:type="dxa"/>
            <w:tcBorders>
              <w:top w:val="single" w:sz="4" w:space="0" w:color="auto"/>
              <w:left w:val="single" w:sz="4" w:space="0" w:color="auto"/>
              <w:bottom w:val="single" w:sz="4" w:space="0" w:color="auto"/>
              <w:right w:val="single" w:sz="4" w:space="0" w:color="auto"/>
            </w:tcBorders>
            <w:hideMark/>
          </w:tcPr>
          <w:p w:rsidR="00B666DC" w:rsidRPr="001551F2" w:rsidRDefault="00B666DC"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4</w:t>
            </w:r>
          </w:p>
        </w:tc>
      </w:tr>
      <w:tr w:rsidR="00B666DC" w:rsidRPr="001551F2" w:rsidTr="003A4429">
        <w:tc>
          <w:tcPr>
            <w:tcW w:w="2284" w:type="dxa"/>
            <w:tcBorders>
              <w:top w:val="single" w:sz="4" w:space="0" w:color="auto"/>
              <w:left w:val="single" w:sz="4" w:space="0" w:color="auto"/>
              <w:bottom w:val="single" w:sz="4" w:space="0" w:color="auto"/>
              <w:right w:val="single" w:sz="4" w:space="0" w:color="auto"/>
            </w:tcBorders>
          </w:tcPr>
          <w:p w:rsidR="00B666DC" w:rsidRPr="001551F2" w:rsidRDefault="00B666DC"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B666DC" w:rsidRPr="001551F2" w:rsidRDefault="00B666DC"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B666DC" w:rsidRPr="001551F2" w:rsidRDefault="00B666DC"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B666DC" w:rsidRPr="001551F2" w:rsidRDefault="00B666DC" w:rsidP="003A4429">
            <w:pPr>
              <w:widowControl w:val="0"/>
              <w:autoSpaceDE w:val="0"/>
              <w:autoSpaceDN w:val="0"/>
              <w:adjustRightInd w:val="0"/>
              <w:rPr>
                <w:rFonts w:ascii="Times New Roman" w:hAnsi="Times New Roman"/>
                <w:sz w:val="24"/>
                <w:szCs w:val="24"/>
              </w:rPr>
            </w:pPr>
          </w:p>
        </w:tc>
      </w:tr>
    </w:tbl>
    <w:p w:rsidR="00B666DC" w:rsidRDefault="00B666DC" w:rsidP="00B666DC">
      <w:pPr>
        <w:spacing w:after="0"/>
        <w:rPr>
          <w:rFonts w:cs="Times New Roman"/>
          <w:szCs w:val="24"/>
        </w:rPr>
      </w:pPr>
    </w:p>
    <w:p w:rsidR="00904AEB" w:rsidRPr="00835391" w:rsidRDefault="00326570" w:rsidP="00835391">
      <w:pPr>
        <w:tabs>
          <w:tab w:val="left" w:pos="993"/>
          <w:tab w:val="left" w:pos="1560"/>
          <w:tab w:val="left" w:pos="1701"/>
        </w:tabs>
        <w:autoSpaceDE w:val="0"/>
        <w:autoSpaceDN w:val="0"/>
        <w:adjustRightInd w:val="0"/>
        <w:spacing w:after="0" w:line="240" w:lineRule="auto"/>
        <w:jc w:val="both"/>
        <w:rPr>
          <w:rFonts w:eastAsia="Times New Roman" w:cs="Times New Roman"/>
          <w:b/>
          <w:szCs w:val="24"/>
          <w:lang w:eastAsia="ru-RU"/>
        </w:rPr>
      </w:pPr>
      <w:r w:rsidRPr="00835391">
        <w:rPr>
          <w:rFonts w:eastAsia="Times New Roman" w:cs="Times New Roman"/>
          <w:b/>
          <w:szCs w:val="24"/>
          <w:lang w:eastAsia="ru-RU"/>
        </w:rPr>
        <w:t>15</w:t>
      </w:r>
      <w:r w:rsidR="00B666DC" w:rsidRPr="00835391">
        <w:rPr>
          <w:rFonts w:eastAsia="Times New Roman" w:cs="Times New Roman"/>
          <w:b/>
          <w:szCs w:val="24"/>
          <w:lang w:eastAsia="ru-RU"/>
        </w:rPr>
        <w:t xml:space="preserve">. </w:t>
      </w:r>
      <w:r w:rsidR="00904AEB" w:rsidRPr="00835391">
        <w:rPr>
          <w:rFonts w:eastAsia="Times New Roman" w:cs="Times New Roman"/>
          <w:b/>
          <w:szCs w:val="24"/>
          <w:lang w:eastAsia="ru-RU"/>
        </w:rPr>
        <w:t>Установите соответствие между маркировкой и наименованием радиоэлектронного компонента, используемого в электрической схеме</w:t>
      </w:r>
      <w:r w:rsidR="00835391">
        <w:rPr>
          <w:rFonts w:eastAsia="Times New Roman" w:cs="Times New Roman"/>
          <w:b/>
          <w:szCs w:val="24"/>
          <w:lang w:eastAsia="ru-RU"/>
        </w:rPr>
        <w:t>:</w:t>
      </w:r>
    </w:p>
    <w:p w:rsidR="00835391" w:rsidRPr="00835391" w:rsidRDefault="00835391" w:rsidP="00835391">
      <w:pPr>
        <w:tabs>
          <w:tab w:val="left" w:pos="993"/>
          <w:tab w:val="left" w:pos="1560"/>
          <w:tab w:val="left" w:pos="1701"/>
        </w:tabs>
        <w:autoSpaceDE w:val="0"/>
        <w:autoSpaceDN w:val="0"/>
        <w:adjustRightInd w:val="0"/>
        <w:spacing w:after="0" w:line="240" w:lineRule="auto"/>
        <w:jc w:val="both"/>
        <w:rPr>
          <w:szCs w:val="24"/>
        </w:rPr>
      </w:pP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
        <w:gridCol w:w="3721"/>
        <w:gridCol w:w="390"/>
        <w:gridCol w:w="4790"/>
      </w:tblGrid>
      <w:tr w:rsidR="00904AEB" w:rsidRPr="00013564" w:rsidTr="000E7C6C">
        <w:trPr>
          <w:trHeight w:val="20"/>
        </w:trPr>
        <w:tc>
          <w:tcPr>
            <w:tcW w:w="336" w:type="dxa"/>
            <w:tcBorders>
              <w:top w:val="single" w:sz="4" w:space="0" w:color="auto"/>
              <w:left w:val="single" w:sz="4" w:space="0" w:color="auto"/>
              <w:bottom w:val="single" w:sz="4" w:space="0" w:color="auto"/>
              <w:right w:val="single" w:sz="4" w:space="0" w:color="auto"/>
            </w:tcBorders>
          </w:tcPr>
          <w:p w:rsidR="00904AEB" w:rsidRPr="00E3648D" w:rsidRDefault="00904AEB" w:rsidP="000E7C6C">
            <w:pPr>
              <w:spacing w:after="120"/>
            </w:pPr>
            <w:r w:rsidRPr="00E3648D">
              <w:t>1</w:t>
            </w:r>
          </w:p>
        </w:tc>
        <w:tc>
          <w:tcPr>
            <w:tcW w:w="3721" w:type="dxa"/>
            <w:tcBorders>
              <w:top w:val="single" w:sz="4" w:space="0" w:color="auto"/>
              <w:left w:val="single" w:sz="4" w:space="0" w:color="auto"/>
              <w:bottom w:val="single" w:sz="4" w:space="0" w:color="auto"/>
              <w:right w:val="single" w:sz="4" w:space="0" w:color="auto"/>
            </w:tcBorders>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jc w:val="both"/>
              <w:rPr>
                <w:rFonts w:ascii="Times New Roman" w:hAnsi="Times New Roman"/>
                <w:sz w:val="24"/>
              </w:rPr>
            </w:pPr>
            <w:r w:rsidRPr="00835391">
              <w:rPr>
                <w:rFonts w:ascii="Times New Roman" w:hAnsi="Times New Roman"/>
                <w:sz w:val="24"/>
              </w:rPr>
              <w:t>КТ815</w:t>
            </w:r>
          </w:p>
        </w:tc>
        <w:tc>
          <w:tcPr>
            <w:tcW w:w="390" w:type="dxa"/>
            <w:tcBorders>
              <w:top w:val="single" w:sz="4" w:space="0" w:color="auto"/>
              <w:left w:val="single" w:sz="4" w:space="0" w:color="auto"/>
              <w:bottom w:val="single" w:sz="4" w:space="0" w:color="auto"/>
              <w:right w:val="single" w:sz="4" w:space="0" w:color="auto"/>
            </w:tcBorders>
            <w:hideMark/>
          </w:tcPr>
          <w:p w:rsidR="00904AEB" w:rsidRPr="00411852" w:rsidRDefault="00904AEB" w:rsidP="000E7C6C">
            <w:pPr>
              <w:spacing w:after="120"/>
            </w:pPr>
            <w:r w:rsidRPr="00411852">
              <w:t>А</w:t>
            </w:r>
          </w:p>
        </w:tc>
        <w:tc>
          <w:tcPr>
            <w:tcW w:w="4790" w:type="dxa"/>
            <w:tcBorders>
              <w:top w:val="single" w:sz="4" w:space="0" w:color="auto"/>
              <w:left w:val="single" w:sz="4" w:space="0" w:color="auto"/>
              <w:bottom w:val="single" w:sz="4" w:space="0" w:color="auto"/>
              <w:right w:val="single" w:sz="4" w:space="0" w:color="auto"/>
            </w:tcBorders>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rPr>
                <w:rFonts w:ascii="Times New Roman" w:hAnsi="Times New Roman"/>
                <w:sz w:val="24"/>
              </w:rPr>
            </w:pPr>
            <w:r w:rsidRPr="00835391">
              <w:rPr>
                <w:rFonts w:ascii="Times New Roman" w:hAnsi="Times New Roman"/>
                <w:sz w:val="24"/>
              </w:rPr>
              <w:t>Транзистор</w:t>
            </w:r>
          </w:p>
        </w:tc>
      </w:tr>
      <w:tr w:rsidR="00904AEB" w:rsidRPr="00013564" w:rsidTr="000E7C6C">
        <w:trPr>
          <w:trHeight w:val="20"/>
        </w:trPr>
        <w:tc>
          <w:tcPr>
            <w:tcW w:w="336" w:type="dxa"/>
            <w:tcBorders>
              <w:top w:val="single" w:sz="4" w:space="0" w:color="auto"/>
              <w:left w:val="single" w:sz="4" w:space="0" w:color="auto"/>
              <w:bottom w:val="single" w:sz="4" w:space="0" w:color="auto"/>
              <w:right w:val="single" w:sz="4" w:space="0" w:color="auto"/>
            </w:tcBorders>
            <w:hideMark/>
          </w:tcPr>
          <w:p w:rsidR="00904AEB" w:rsidRPr="00E3648D" w:rsidRDefault="00904AEB" w:rsidP="000E7C6C">
            <w:pPr>
              <w:spacing w:after="120"/>
            </w:pPr>
            <w:r w:rsidRPr="00E3648D">
              <w:t>2</w:t>
            </w:r>
          </w:p>
        </w:tc>
        <w:tc>
          <w:tcPr>
            <w:tcW w:w="3721" w:type="dxa"/>
            <w:tcBorders>
              <w:top w:val="single" w:sz="4" w:space="0" w:color="auto"/>
              <w:left w:val="single" w:sz="4" w:space="0" w:color="auto"/>
              <w:bottom w:val="single" w:sz="4" w:space="0" w:color="auto"/>
              <w:right w:val="single" w:sz="4" w:space="0" w:color="auto"/>
            </w:tcBorders>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jc w:val="both"/>
              <w:rPr>
                <w:rFonts w:ascii="Times New Roman" w:hAnsi="Times New Roman"/>
                <w:sz w:val="24"/>
              </w:rPr>
            </w:pPr>
            <w:r w:rsidRPr="00835391">
              <w:rPr>
                <w:rFonts w:ascii="Times New Roman" w:hAnsi="Times New Roman"/>
                <w:sz w:val="24"/>
              </w:rPr>
              <w:t>КУ112А</w:t>
            </w:r>
          </w:p>
        </w:tc>
        <w:tc>
          <w:tcPr>
            <w:tcW w:w="390" w:type="dxa"/>
            <w:tcBorders>
              <w:top w:val="single" w:sz="4" w:space="0" w:color="auto"/>
              <w:left w:val="single" w:sz="4" w:space="0" w:color="auto"/>
              <w:bottom w:val="single" w:sz="4" w:space="0" w:color="auto"/>
              <w:right w:val="single" w:sz="4" w:space="0" w:color="auto"/>
            </w:tcBorders>
            <w:hideMark/>
          </w:tcPr>
          <w:p w:rsidR="00904AEB" w:rsidRPr="00411852" w:rsidRDefault="00904AEB" w:rsidP="000E7C6C">
            <w:pPr>
              <w:spacing w:after="120"/>
            </w:pPr>
            <w:r w:rsidRPr="00411852">
              <w:t>Б</w:t>
            </w:r>
          </w:p>
        </w:tc>
        <w:tc>
          <w:tcPr>
            <w:tcW w:w="4790" w:type="dxa"/>
            <w:tcBorders>
              <w:top w:val="single" w:sz="4" w:space="0" w:color="auto"/>
              <w:left w:val="single" w:sz="4" w:space="0" w:color="auto"/>
              <w:bottom w:val="single" w:sz="4" w:space="0" w:color="auto"/>
              <w:right w:val="single" w:sz="4" w:space="0" w:color="auto"/>
            </w:tcBorders>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rPr>
                <w:rFonts w:ascii="Times New Roman" w:hAnsi="Times New Roman"/>
                <w:sz w:val="24"/>
              </w:rPr>
            </w:pPr>
            <w:r w:rsidRPr="00835391">
              <w:rPr>
                <w:rFonts w:ascii="Times New Roman" w:hAnsi="Times New Roman"/>
                <w:sz w:val="24"/>
              </w:rPr>
              <w:t>Тиристор</w:t>
            </w:r>
          </w:p>
        </w:tc>
      </w:tr>
      <w:tr w:rsidR="00904AEB" w:rsidRPr="00013564" w:rsidTr="000E7C6C">
        <w:trPr>
          <w:trHeight w:val="20"/>
        </w:trPr>
        <w:tc>
          <w:tcPr>
            <w:tcW w:w="336" w:type="dxa"/>
            <w:tcBorders>
              <w:top w:val="single" w:sz="4" w:space="0" w:color="auto"/>
              <w:left w:val="single" w:sz="4" w:space="0" w:color="auto"/>
              <w:bottom w:val="single" w:sz="4" w:space="0" w:color="auto"/>
              <w:right w:val="single" w:sz="4" w:space="0" w:color="auto"/>
            </w:tcBorders>
            <w:hideMark/>
          </w:tcPr>
          <w:p w:rsidR="00904AEB" w:rsidRPr="00E3648D" w:rsidRDefault="00904AEB" w:rsidP="000E7C6C">
            <w:pPr>
              <w:spacing w:after="120"/>
            </w:pPr>
            <w:r w:rsidRPr="00E3648D">
              <w:t>3</w:t>
            </w:r>
          </w:p>
        </w:tc>
        <w:tc>
          <w:tcPr>
            <w:tcW w:w="3721" w:type="dxa"/>
            <w:tcBorders>
              <w:top w:val="single" w:sz="4" w:space="0" w:color="auto"/>
              <w:left w:val="single" w:sz="4" w:space="0" w:color="auto"/>
              <w:bottom w:val="single" w:sz="4" w:space="0" w:color="auto"/>
              <w:right w:val="single" w:sz="4" w:space="0" w:color="auto"/>
            </w:tcBorders>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jc w:val="both"/>
              <w:rPr>
                <w:rFonts w:ascii="Times New Roman" w:hAnsi="Times New Roman"/>
                <w:sz w:val="24"/>
              </w:rPr>
            </w:pPr>
            <w:r w:rsidRPr="00835391">
              <w:rPr>
                <w:rFonts w:ascii="Times New Roman" w:hAnsi="Times New Roman"/>
                <w:sz w:val="24"/>
              </w:rPr>
              <w:t>Д814</w:t>
            </w:r>
          </w:p>
        </w:tc>
        <w:tc>
          <w:tcPr>
            <w:tcW w:w="390" w:type="dxa"/>
            <w:tcBorders>
              <w:top w:val="single" w:sz="4" w:space="0" w:color="auto"/>
              <w:left w:val="single" w:sz="4" w:space="0" w:color="auto"/>
              <w:bottom w:val="single" w:sz="4" w:space="0" w:color="auto"/>
              <w:right w:val="single" w:sz="4" w:space="0" w:color="auto"/>
            </w:tcBorders>
            <w:hideMark/>
          </w:tcPr>
          <w:p w:rsidR="00904AEB" w:rsidRPr="00411852" w:rsidRDefault="00904AEB" w:rsidP="000E7C6C">
            <w:pPr>
              <w:spacing w:after="120"/>
            </w:pPr>
            <w:r w:rsidRPr="00411852">
              <w:t>В</w:t>
            </w:r>
          </w:p>
        </w:tc>
        <w:tc>
          <w:tcPr>
            <w:tcW w:w="4790" w:type="dxa"/>
            <w:tcBorders>
              <w:top w:val="single" w:sz="4" w:space="0" w:color="auto"/>
              <w:left w:val="single" w:sz="4" w:space="0" w:color="auto"/>
              <w:bottom w:val="single" w:sz="4" w:space="0" w:color="auto"/>
              <w:right w:val="single" w:sz="4" w:space="0" w:color="auto"/>
            </w:tcBorders>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rPr>
                <w:rFonts w:ascii="Times New Roman" w:hAnsi="Times New Roman"/>
                <w:sz w:val="24"/>
              </w:rPr>
            </w:pPr>
            <w:r w:rsidRPr="00835391">
              <w:rPr>
                <w:rFonts w:ascii="Times New Roman" w:hAnsi="Times New Roman"/>
                <w:sz w:val="24"/>
              </w:rPr>
              <w:t>Стабилитрон</w:t>
            </w:r>
          </w:p>
        </w:tc>
      </w:tr>
      <w:tr w:rsidR="00904AEB" w:rsidRPr="00B040EF" w:rsidTr="000E7C6C">
        <w:trPr>
          <w:trHeight w:val="20"/>
        </w:trPr>
        <w:tc>
          <w:tcPr>
            <w:tcW w:w="336" w:type="dxa"/>
            <w:tcBorders>
              <w:top w:val="single" w:sz="4" w:space="0" w:color="auto"/>
              <w:left w:val="single" w:sz="4" w:space="0" w:color="auto"/>
              <w:bottom w:val="single" w:sz="4" w:space="0" w:color="auto"/>
              <w:right w:val="single" w:sz="4" w:space="0" w:color="auto"/>
            </w:tcBorders>
            <w:hideMark/>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jc w:val="both"/>
              <w:rPr>
                <w:rFonts w:ascii="Times New Roman" w:hAnsi="Times New Roman"/>
                <w:sz w:val="24"/>
              </w:rPr>
            </w:pPr>
            <w:r w:rsidRPr="00835391">
              <w:rPr>
                <w:rFonts w:ascii="Times New Roman" w:hAnsi="Times New Roman"/>
                <w:sz w:val="24"/>
              </w:rPr>
              <w:t>4</w:t>
            </w:r>
          </w:p>
        </w:tc>
        <w:tc>
          <w:tcPr>
            <w:tcW w:w="3721" w:type="dxa"/>
            <w:tcBorders>
              <w:top w:val="single" w:sz="4" w:space="0" w:color="auto"/>
              <w:left w:val="single" w:sz="4" w:space="0" w:color="auto"/>
              <w:bottom w:val="single" w:sz="4" w:space="0" w:color="auto"/>
              <w:right w:val="single" w:sz="4" w:space="0" w:color="auto"/>
            </w:tcBorders>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jc w:val="both"/>
              <w:rPr>
                <w:rFonts w:ascii="Times New Roman" w:hAnsi="Times New Roman"/>
                <w:sz w:val="24"/>
              </w:rPr>
            </w:pPr>
            <w:r w:rsidRPr="00835391">
              <w:rPr>
                <w:rFonts w:ascii="Times New Roman" w:hAnsi="Times New Roman"/>
                <w:sz w:val="24"/>
              </w:rPr>
              <w:t>КВ121А</w:t>
            </w:r>
          </w:p>
        </w:tc>
        <w:tc>
          <w:tcPr>
            <w:tcW w:w="390" w:type="dxa"/>
            <w:tcBorders>
              <w:top w:val="single" w:sz="4" w:space="0" w:color="auto"/>
              <w:left w:val="single" w:sz="4" w:space="0" w:color="auto"/>
              <w:bottom w:val="single" w:sz="4" w:space="0" w:color="auto"/>
              <w:right w:val="single" w:sz="4" w:space="0" w:color="auto"/>
            </w:tcBorders>
            <w:hideMark/>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jc w:val="both"/>
              <w:rPr>
                <w:rFonts w:ascii="Times New Roman" w:hAnsi="Times New Roman"/>
                <w:sz w:val="24"/>
              </w:rPr>
            </w:pPr>
            <w:r w:rsidRPr="00835391">
              <w:rPr>
                <w:rFonts w:ascii="Times New Roman" w:hAnsi="Times New Roman"/>
                <w:sz w:val="24"/>
              </w:rPr>
              <w:t>Г</w:t>
            </w:r>
          </w:p>
        </w:tc>
        <w:tc>
          <w:tcPr>
            <w:tcW w:w="4790" w:type="dxa"/>
            <w:tcBorders>
              <w:top w:val="single" w:sz="4" w:space="0" w:color="auto"/>
              <w:left w:val="single" w:sz="4" w:space="0" w:color="auto"/>
              <w:bottom w:val="single" w:sz="4" w:space="0" w:color="auto"/>
              <w:right w:val="single" w:sz="4" w:space="0" w:color="auto"/>
            </w:tcBorders>
          </w:tcPr>
          <w:p w:rsidR="00904AEB" w:rsidRPr="00835391" w:rsidRDefault="00904AEB" w:rsidP="000E7C6C">
            <w:pPr>
              <w:pStyle w:val="aa"/>
              <w:tabs>
                <w:tab w:val="left" w:pos="284"/>
                <w:tab w:val="left" w:pos="993"/>
                <w:tab w:val="left" w:pos="1560"/>
                <w:tab w:val="left" w:pos="1701"/>
              </w:tabs>
              <w:autoSpaceDE w:val="0"/>
              <w:autoSpaceDN w:val="0"/>
              <w:adjustRightInd w:val="0"/>
              <w:spacing w:after="120" w:line="240" w:lineRule="auto"/>
              <w:ind w:left="0"/>
              <w:jc w:val="both"/>
              <w:rPr>
                <w:rFonts w:ascii="Times New Roman" w:hAnsi="Times New Roman"/>
                <w:sz w:val="24"/>
              </w:rPr>
            </w:pPr>
            <w:r w:rsidRPr="00835391">
              <w:rPr>
                <w:rFonts w:ascii="Times New Roman" w:hAnsi="Times New Roman"/>
                <w:sz w:val="24"/>
              </w:rPr>
              <w:t>Варикап</w:t>
            </w:r>
          </w:p>
        </w:tc>
      </w:tr>
    </w:tbl>
    <w:p w:rsidR="00904AEB" w:rsidRDefault="00904AEB" w:rsidP="00872643">
      <w:pPr>
        <w:tabs>
          <w:tab w:val="left" w:pos="993"/>
        </w:tabs>
        <w:autoSpaceDE w:val="0"/>
        <w:autoSpaceDN w:val="0"/>
        <w:adjustRightInd w:val="0"/>
        <w:spacing w:after="0" w:line="240" w:lineRule="auto"/>
        <w:contextualSpacing/>
        <w:jc w:val="both"/>
      </w:pPr>
    </w:p>
    <w:p w:rsidR="00873E0E" w:rsidRDefault="00873E0E" w:rsidP="00873E0E">
      <w:pPr>
        <w:spacing w:after="0" w:line="240" w:lineRule="auto"/>
      </w:pPr>
      <w:r>
        <w:t>Ответ:</w:t>
      </w:r>
    </w:p>
    <w:tbl>
      <w:tblPr>
        <w:tblStyle w:val="2"/>
        <w:tblW w:w="0" w:type="auto"/>
        <w:tblInd w:w="108" w:type="dxa"/>
        <w:tblLook w:val="04A0" w:firstRow="1" w:lastRow="0" w:firstColumn="1" w:lastColumn="0" w:noHBand="0" w:noVBand="1"/>
      </w:tblPr>
      <w:tblGrid>
        <w:gridCol w:w="2229"/>
        <w:gridCol w:w="2336"/>
        <w:gridCol w:w="2336"/>
        <w:gridCol w:w="2336"/>
      </w:tblGrid>
      <w:tr w:rsidR="00873E0E" w:rsidRPr="001551F2" w:rsidTr="003A4429">
        <w:tc>
          <w:tcPr>
            <w:tcW w:w="2284" w:type="dxa"/>
            <w:tcBorders>
              <w:top w:val="single" w:sz="4" w:space="0" w:color="auto"/>
              <w:left w:val="single" w:sz="4" w:space="0" w:color="auto"/>
              <w:bottom w:val="single" w:sz="4" w:space="0" w:color="auto"/>
              <w:right w:val="single" w:sz="4" w:space="0" w:color="auto"/>
            </w:tcBorders>
            <w:hideMark/>
          </w:tcPr>
          <w:p w:rsidR="00873E0E" w:rsidRPr="001551F2" w:rsidRDefault="00873E0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1</w:t>
            </w:r>
          </w:p>
        </w:tc>
        <w:tc>
          <w:tcPr>
            <w:tcW w:w="2393" w:type="dxa"/>
            <w:tcBorders>
              <w:top w:val="single" w:sz="4" w:space="0" w:color="auto"/>
              <w:left w:val="single" w:sz="4" w:space="0" w:color="auto"/>
              <w:bottom w:val="single" w:sz="4" w:space="0" w:color="auto"/>
              <w:right w:val="single" w:sz="4" w:space="0" w:color="auto"/>
            </w:tcBorders>
            <w:hideMark/>
          </w:tcPr>
          <w:p w:rsidR="00873E0E" w:rsidRPr="001551F2" w:rsidRDefault="00873E0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2</w:t>
            </w:r>
          </w:p>
        </w:tc>
        <w:tc>
          <w:tcPr>
            <w:tcW w:w="2393" w:type="dxa"/>
            <w:tcBorders>
              <w:top w:val="single" w:sz="4" w:space="0" w:color="auto"/>
              <w:left w:val="single" w:sz="4" w:space="0" w:color="auto"/>
              <w:bottom w:val="single" w:sz="4" w:space="0" w:color="auto"/>
              <w:right w:val="single" w:sz="4" w:space="0" w:color="auto"/>
            </w:tcBorders>
            <w:hideMark/>
          </w:tcPr>
          <w:p w:rsidR="00873E0E" w:rsidRPr="001551F2" w:rsidRDefault="00873E0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3</w:t>
            </w:r>
          </w:p>
        </w:tc>
        <w:tc>
          <w:tcPr>
            <w:tcW w:w="2393" w:type="dxa"/>
            <w:tcBorders>
              <w:top w:val="single" w:sz="4" w:space="0" w:color="auto"/>
              <w:left w:val="single" w:sz="4" w:space="0" w:color="auto"/>
              <w:bottom w:val="single" w:sz="4" w:space="0" w:color="auto"/>
              <w:right w:val="single" w:sz="4" w:space="0" w:color="auto"/>
            </w:tcBorders>
            <w:hideMark/>
          </w:tcPr>
          <w:p w:rsidR="00873E0E" w:rsidRPr="001551F2" w:rsidRDefault="00873E0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4</w:t>
            </w:r>
          </w:p>
        </w:tc>
      </w:tr>
      <w:tr w:rsidR="00873E0E" w:rsidRPr="001551F2" w:rsidTr="003A4429">
        <w:tc>
          <w:tcPr>
            <w:tcW w:w="2284" w:type="dxa"/>
            <w:tcBorders>
              <w:top w:val="single" w:sz="4" w:space="0" w:color="auto"/>
              <w:left w:val="single" w:sz="4" w:space="0" w:color="auto"/>
              <w:bottom w:val="single" w:sz="4" w:space="0" w:color="auto"/>
              <w:right w:val="single" w:sz="4" w:space="0" w:color="auto"/>
            </w:tcBorders>
          </w:tcPr>
          <w:p w:rsidR="00873E0E" w:rsidRPr="001551F2" w:rsidRDefault="00873E0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873E0E" w:rsidRPr="001551F2" w:rsidRDefault="00873E0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873E0E" w:rsidRPr="001551F2" w:rsidRDefault="00873E0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873E0E" w:rsidRPr="001551F2" w:rsidRDefault="00873E0E" w:rsidP="003A4429">
            <w:pPr>
              <w:widowControl w:val="0"/>
              <w:autoSpaceDE w:val="0"/>
              <w:autoSpaceDN w:val="0"/>
              <w:adjustRightInd w:val="0"/>
              <w:rPr>
                <w:rFonts w:ascii="Times New Roman" w:hAnsi="Times New Roman"/>
                <w:sz w:val="24"/>
                <w:szCs w:val="24"/>
              </w:rPr>
            </w:pPr>
          </w:p>
        </w:tc>
      </w:tr>
    </w:tbl>
    <w:p w:rsidR="003F7A62" w:rsidRDefault="003F7A62"/>
    <w:p w:rsidR="007D030C" w:rsidRDefault="007D030C">
      <w:bookmarkStart w:id="0" w:name="_GoBack"/>
      <w:bookmarkEnd w:id="0"/>
    </w:p>
    <w:p w:rsidR="00326570" w:rsidRDefault="00162871">
      <w:r>
        <w:rPr>
          <w:noProof/>
          <w:lang w:eastAsia="ru-RU"/>
        </w:rPr>
        <w:lastRenderedPageBreak/>
        <mc:AlternateContent>
          <mc:Choice Requires="wps">
            <w:drawing>
              <wp:anchor distT="0" distB="0" distL="114300" distR="114300" simplePos="0" relativeHeight="251665408" behindDoc="0" locked="0" layoutInCell="1" allowOverlap="1" wp14:anchorId="38DB7F47" wp14:editId="57AE9D1C">
                <wp:simplePos x="0" y="0"/>
                <wp:positionH relativeFrom="margin">
                  <wp:align>right</wp:align>
                </wp:positionH>
                <wp:positionV relativeFrom="paragraph">
                  <wp:posOffset>11430</wp:posOffset>
                </wp:positionV>
                <wp:extent cx="5886450" cy="571500"/>
                <wp:effectExtent l="0" t="0" r="19050" b="19050"/>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5886450" cy="571500"/>
                        </a:xfrm>
                        <a:prstGeom prst="roundRect">
                          <a:avLst>
                            <a:gd name="adj" fmla="val 17966"/>
                          </a:avLst>
                        </a:prstGeom>
                        <a:noFill/>
                        <a:ln w="25400" cap="flat" cmpd="sng" algn="ctr">
                          <a:solidFill>
                            <a:srgbClr val="4F81BD">
                              <a:shade val="50000"/>
                            </a:srgbClr>
                          </a:solidFill>
                          <a:prstDash val="solid"/>
                        </a:ln>
                        <a:effectLst/>
                      </wps:spPr>
                      <wps:txbx>
                        <w:txbxContent>
                          <w:p w:rsidR="00664D4A" w:rsidRPr="005F574D" w:rsidRDefault="00664D4A" w:rsidP="00162871">
                            <w:pPr>
                              <w:jc w:val="center"/>
                              <w:rPr>
                                <w:b/>
                                <w:color w:val="000000" w:themeColor="text1"/>
                              </w:rPr>
                            </w:pPr>
                            <w:r w:rsidRPr="005F574D">
                              <w:rPr>
                                <w:b/>
                                <w:color w:val="000000" w:themeColor="text1"/>
                              </w:rPr>
                              <w:t xml:space="preserve">В заданиях </w:t>
                            </w:r>
                            <w:r>
                              <w:rPr>
                                <w:b/>
                                <w:color w:val="000000" w:themeColor="text1"/>
                              </w:rPr>
                              <w:t>16</w:t>
                            </w:r>
                            <w:r w:rsidRPr="005F574D">
                              <w:rPr>
                                <w:b/>
                                <w:color w:val="000000" w:themeColor="text1"/>
                              </w:rPr>
                              <w:t>-</w:t>
                            </w:r>
                            <w:r>
                              <w:rPr>
                                <w:b/>
                                <w:color w:val="000000" w:themeColor="text1"/>
                              </w:rPr>
                              <w:t>20</w:t>
                            </w:r>
                            <w:r w:rsidRPr="005F574D">
                              <w:rPr>
                                <w:b/>
                                <w:color w:val="000000" w:themeColor="text1"/>
                              </w:rPr>
                              <w:t xml:space="preserve"> </w:t>
                            </w:r>
                            <w:r>
                              <w:rPr>
                                <w:b/>
                                <w:color w:val="000000" w:themeColor="text1"/>
                              </w:rPr>
                              <w:t>ответ необходимо установить правильную последовательность действий.  Ответ записывается в таблицу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B7F47" id="Скругленный прямоугольник 4" o:spid="_x0000_s1030" style="position:absolute;margin-left:412.3pt;margin-top:.9pt;width:463.5pt;height: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1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" filled="f" strokecolor="#385d8a" strokeweight="2pt">
                <v:textbox>
                  <w:txbxContent>
                    <w:p w:rsidR="00664D4A" w:rsidRPr="005F574D" w:rsidRDefault="00664D4A" w:rsidP="00162871">
                      <w:pPr>
                        <w:jc w:val="center"/>
                        <w:rPr>
                          <w:b/>
                          <w:color w:val="000000" w:themeColor="text1"/>
                        </w:rPr>
                      </w:pPr>
                      <w:r w:rsidRPr="005F574D">
                        <w:rPr>
                          <w:b/>
                          <w:color w:val="000000" w:themeColor="text1"/>
                        </w:rPr>
                        <w:t xml:space="preserve">В заданиях </w:t>
                      </w:r>
                      <w:r>
                        <w:rPr>
                          <w:b/>
                          <w:color w:val="000000" w:themeColor="text1"/>
                        </w:rPr>
                        <w:t>16</w:t>
                      </w:r>
                      <w:r w:rsidRPr="005F574D">
                        <w:rPr>
                          <w:b/>
                          <w:color w:val="000000" w:themeColor="text1"/>
                        </w:rPr>
                        <w:t>-</w:t>
                      </w:r>
                      <w:r>
                        <w:rPr>
                          <w:b/>
                          <w:color w:val="000000" w:themeColor="text1"/>
                        </w:rPr>
                        <w:t>20</w:t>
                      </w:r>
                      <w:r w:rsidRPr="005F574D">
                        <w:rPr>
                          <w:b/>
                          <w:color w:val="000000" w:themeColor="text1"/>
                        </w:rPr>
                        <w:t xml:space="preserve"> </w:t>
                      </w:r>
                      <w:r>
                        <w:rPr>
                          <w:b/>
                          <w:color w:val="000000" w:themeColor="text1"/>
                        </w:rPr>
                        <w:t>ответ необходимо установить правильную последовательность действий.  Ответ записывается в таблицу</w:t>
                      </w:r>
                    </w:p>
                  </w:txbxContent>
                </v:textbox>
                <w10:wrap anchorx="margin"/>
              </v:roundrect>
            </w:pict>
          </mc:Fallback>
        </mc:AlternateContent>
      </w:r>
    </w:p>
    <w:p w:rsidR="00162871" w:rsidRDefault="00162871"/>
    <w:p w:rsidR="00162871" w:rsidRPr="00162871" w:rsidRDefault="00326570" w:rsidP="00162871">
      <w:pPr>
        <w:jc w:val="both"/>
        <w:rPr>
          <w:b/>
        </w:rPr>
      </w:pPr>
      <w:r>
        <w:rPr>
          <w:b/>
        </w:rPr>
        <w:t>16</w:t>
      </w:r>
      <w:r w:rsidR="00162871" w:rsidRPr="00162871">
        <w:rPr>
          <w:b/>
        </w:rPr>
        <w:t xml:space="preserve">. Укажите последовательность этапов построения диаграммы в MS </w:t>
      </w:r>
      <w:proofErr w:type="spellStart"/>
      <w:r w:rsidR="00162871" w:rsidRPr="00162871">
        <w:rPr>
          <w:b/>
        </w:rPr>
        <w:t>Excel</w:t>
      </w:r>
      <w:proofErr w:type="spellEnd"/>
      <w:r w:rsidR="00162871" w:rsidRPr="00162871">
        <w:rPr>
          <w:b/>
        </w:rPr>
        <w:t xml:space="preserve"> с помощью мастера</w:t>
      </w:r>
    </w:p>
    <w:p w:rsidR="00162871" w:rsidRDefault="00162871" w:rsidP="004C174E">
      <w:pPr>
        <w:spacing w:after="0" w:line="240" w:lineRule="auto"/>
      </w:pPr>
      <w:r>
        <w:t>а.</w:t>
      </w:r>
      <w:r>
        <w:tab/>
        <w:t>Выбор типа диаграммы</w:t>
      </w:r>
    </w:p>
    <w:p w:rsidR="00162871" w:rsidRDefault="00162871" w:rsidP="004C174E">
      <w:pPr>
        <w:spacing w:after="0" w:line="240" w:lineRule="auto"/>
      </w:pPr>
      <w:r>
        <w:t>б.</w:t>
      </w:r>
      <w:r>
        <w:tab/>
        <w:t>Настройки заголовков, осей, линии сетки, легенды, подписей и таблицы данных</w:t>
      </w:r>
    </w:p>
    <w:p w:rsidR="00162871" w:rsidRDefault="00162871" w:rsidP="004C174E">
      <w:pPr>
        <w:spacing w:after="0" w:line="240" w:lineRule="auto"/>
      </w:pPr>
      <w:r>
        <w:t>в.</w:t>
      </w:r>
      <w:r>
        <w:tab/>
        <w:t>Выбор расположения диаграммы</w:t>
      </w:r>
    </w:p>
    <w:p w:rsidR="00162871" w:rsidRDefault="00162871" w:rsidP="004C174E">
      <w:pPr>
        <w:spacing w:after="0" w:line="240" w:lineRule="auto"/>
      </w:pPr>
      <w:r>
        <w:t>г.</w:t>
      </w:r>
      <w:r>
        <w:tab/>
        <w:t>Выбор или уточнение источника данных</w:t>
      </w:r>
    </w:p>
    <w:p w:rsidR="00B666DC" w:rsidRDefault="00B666DC" w:rsidP="004C174E">
      <w:pPr>
        <w:spacing w:after="0" w:line="240" w:lineRule="auto"/>
      </w:pPr>
    </w:p>
    <w:p w:rsidR="00B666DC" w:rsidRDefault="00B666DC" w:rsidP="004C174E">
      <w:pPr>
        <w:spacing w:after="0" w:line="240" w:lineRule="auto"/>
      </w:pPr>
      <w:r>
        <w:t>Ответ:</w:t>
      </w:r>
    </w:p>
    <w:tbl>
      <w:tblPr>
        <w:tblStyle w:val="2"/>
        <w:tblW w:w="0" w:type="auto"/>
        <w:tblInd w:w="108" w:type="dxa"/>
        <w:tblLook w:val="04A0" w:firstRow="1" w:lastRow="0" w:firstColumn="1" w:lastColumn="0" w:noHBand="0" w:noVBand="1"/>
      </w:tblPr>
      <w:tblGrid>
        <w:gridCol w:w="2229"/>
        <w:gridCol w:w="2336"/>
        <w:gridCol w:w="2336"/>
        <w:gridCol w:w="2336"/>
      </w:tblGrid>
      <w:tr w:rsidR="004C174E" w:rsidRPr="001551F2" w:rsidTr="003A4429">
        <w:tc>
          <w:tcPr>
            <w:tcW w:w="2284"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1</w:t>
            </w:r>
          </w:p>
        </w:tc>
        <w:tc>
          <w:tcPr>
            <w:tcW w:w="2393"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2</w:t>
            </w:r>
          </w:p>
        </w:tc>
        <w:tc>
          <w:tcPr>
            <w:tcW w:w="2393"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3</w:t>
            </w:r>
          </w:p>
        </w:tc>
        <w:tc>
          <w:tcPr>
            <w:tcW w:w="2393"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4</w:t>
            </w:r>
          </w:p>
        </w:tc>
      </w:tr>
      <w:tr w:rsidR="004C174E" w:rsidRPr="001551F2" w:rsidTr="003A4429">
        <w:tc>
          <w:tcPr>
            <w:tcW w:w="2284"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r>
    </w:tbl>
    <w:p w:rsidR="004C174E" w:rsidRDefault="004C174E" w:rsidP="004C174E">
      <w:pPr>
        <w:spacing w:after="0" w:line="240" w:lineRule="auto"/>
        <w:jc w:val="both"/>
        <w:rPr>
          <w:b/>
        </w:rPr>
      </w:pPr>
    </w:p>
    <w:p w:rsidR="004C174E" w:rsidRDefault="00326570" w:rsidP="004C174E">
      <w:pPr>
        <w:spacing w:after="0" w:line="240" w:lineRule="auto"/>
        <w:jc w:val="both"/>
        <w:rPr>
          <w:b/>
        </w:rPr>
      </w:pPr>
      <w:r>
        <w:rPr>
          <w:b/>
        </w:rPr>
        <w:t>17</w:t>
      </w:r>
      <w:r w:rsidR="004C174E" w:rsidRPr="004C174E">
        <w:rPr>
          <w:b/>
        </w:rPr>
        <w:t>. Укажите правильную последовательность иерархии нормативных документов в области метрологии в порядке возрастания их значения</w:t>
      </w:r>
    </w:p>
    <w:p w:rsidR="0054200A" w:rsidRPr="004C174E" w:rsidRDefault="0054200A" w:rsidP="004C174E">
      <w:pPr>
        <w:spacing w:after="0" w:line="240" w:lineRule="auto"/>
        <w:jc w:val="both"/>
        <w:rPr>
          <w:b/>
        </w:rPr>
      </w:pPr>
    </w:p>
    <w:p w:rsidR="004C174E" w:rsidRPr="00D412C6" w:rsidRDefault="004C174E" w:rsidP="004C174E">
      <w:pPr>
        <w:pStyle w:val="aa"/>
        <w:numPr>
          <w:ilvl w:val="0"/>
          <w:numId w:val="2"/>
        </w:numPr>
        <w:spacing w:after="0" w:line="240" w:lineRule="auto"/>
        <w:ind w:left="0" w:firstLine="0"/>
        <w:jc w:val="both"/>
        <w:rPr>
          <w:rFonts w:ascii="Times New Roman" w:hAnsi="Times New Roman" w:cs="Times New Roman"/>
          <w:sz w:val="24"/>
          <w:szCs w:val="24"/>
        </w:rPr>
      </w:pPr>
      <w:r w:rsidRPr="00D412C6">
        <w:rPr>
          <w:rFonts w:ascii="Times New Roman" w:hAnsi="Times New Roman" w:cs="Times New Roman"/>
          <w:sz w:val="24"/>
          <w:szCs w:val="24"/>
        </w:rPr>
        <w:t>ГОСТ</w:t>
      </w:r>
    </w:p>
    <w:p w:rsidR="004C174E" w:rsidRPr="00D412C6" w:rsidRDefault="004C174E" w:rsidP="004C174E">
      <w:pPr>
        <w:pStyle w:val="aa"/>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12C6">
        <w:rPr>
          <w:rFonts w:ascii="Times New Roman" w:hAnsi="Times New Roman" w:cs="Times New Roman"/>
          <w:sz w:val="24"/>
          <w:szCs w:val="24"/>
        </w:rPr>
        <w:t>СТП</w:t>
      </w:r>
    </w:p>
    <w:p w:rsidR="004C174E" w:rsidRPr="00D412C6" w:rsidRDefault="004C174E" w:rsidP="004C174E">
      <w:pPr>
        <w:pStyle w:val="aa"/>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12C6">
        <w:rPr>
          <w:rFonts w:ascii="Times New Roman" w:hAnsi="Times New Roman" w:cs="Times New Roman"/>
          <w:sz w:val="24"/>
          <w:szCs w:val="24"/>
        </w:rPr>
        <w:t>Закон РФ «Об обеспечении единства измерений"</w:t>
      </w:r>
    </w:p>
    <w:p w:rsidR="004C174E" w:rsidRDefault="004C174E" w:rsidP="004C174E">
      <w:pPr>
        <w:pStyle w:val="aa"/>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12C6">
        <w:rPr>
          <w:rFonts w:ascii="Times New Roman" w:hAnsi="Times New Roman" w:cs="Times New Roman"/>
          <w:sz w:val="24"/>
          <w:szCs w:val="24"/>
        </w:rPr>
        <w:t xml:space="preserve">ОСТ </w:t>
      </w:r>
    </w:p>
    <w:p w:rsidR="004C174E" w:rsidRDefault="004C174E" w:rsidP="004C174E">
      <w:pPr>
        <w:pStyle w:val="aa"/>
        <w:spacing w:after="0" w:line="240" w:lineRule="auto"/>
        <w:ind w:left="360"/>
        <w:jc w:val="both"/>
        <w:rPr>
          <w:rFonts w:ascii="Times New Roman" w:hAnsi="Times New Roman" w:cs="Times New Roman"/>
          <w:sz w:val="24"/>
          <w:szCs w:val="24"/>
        </w:rPr>
      </w:pPr>
    </w:p>
    <w:p w:rsidR="00B666DC" w:rsidRDefault="00B666DC" w:rsidP="004C174E">
      <w:pPr>
        <w:pStyle w:val="aa"/>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Ответ:</w:t>
      </w:r>
    </w:p>
    <w:tbl>
      <w:tblPr>
        <w:tblStyle w:val="2"/>
        <w:tblW w:w="0" w:type="auto"/>
        <w:tblInd w:w="108" w:type="dxa"/>
        <w:tblLook w:val="04A0" w:firstRow="1" w:lastRow="0" w:firstColumn="1" w:lastColumn="0" w:noHBand="0" w:noVBand="1"/>
      </w:tblPr>
      <w:tblGrid>
        <w:gridCol w:w="2229"/>
        <w:gridCol w:w="2336"/>
        <w:gridCol w:w="2336"/>
        <w:gridCol w:w="2336"/>
      </w:tblGrid>
      <w:tr w:rsidR="004C174E" w:rsidRPr="001551F2" w:rsidTr="003E2CB7">
        <w:tc>
          <w:tcPr>
            <w:tcW w:w="2229"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1</w:t>
            </w:r>
          </w:p>
        </w:tc>
        <w:tc>
          <w:tcPr>
            <w:tcW w:w="2336"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2</w:t>
            </w:r>
          </w:p>
        </w:tc>
        <w:tc>
          <w:tcPr>
            <w:tcW w:w="2336"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3</w:t>
            </w:r>
          </w:p>
        </w:tc>
        <w:tc>
          <w:tcPr>
            <w:tcW w:w="2336" w:type="dxa"/>
            <w:tcBorders>
              <w:top w:val="single" w:sz="4" w:space="0" w:color="auto"/>
              <w:left w:val="single" w:sz="4" w:space="0" w:color="auto"/>
              <w:bottom w:val="single" w:sz="4" w:space="0" w:color="auto"/>
              <w:right w:val="single" w:sz="4" w:space="0" w:color="auto"/>
            </w:tcBorders>
            <w:hideMark/>
          </w:tcPr>
          <w:p w:rsidR="004C174E" w:rsidRPr="001551F2" w:rsidRDefault="004C174E" w:rsidP="003A4429">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4</w:t>
            </w:r>
          </w:p>
        </w:tc>
      </w:tr>
      <w:tr w:rsidR="004C174E" w:rsidRPr="001551F2" w:rsidTr="003E2CB7">
        <w:tc>
          <w:tcPr>
            <w:tcW w:w="2229"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36"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36"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c>
          <w:tcPr>
            <w:tcW w:w="2336" w:type="dxa"/>
            <w:tcBorders>
              <w:top w:val="single" w:sz="4" w:space="0" w:color="auto"/>
              <w:left w:val="single" w:sz="4" w:space="0" w:color="auto"/>
              <w:bottom w:val="single" w:sz="4" w:space="0" w:color="auto"/>
              <w:right w:val="single" w:sz="4" w:space="0" w:color="auto"/>
            </w:tcBorders>
          </w:tcPr>
          <w:p w:rsidR="004C174E" w:rsidRPr="001551F2" w:rsidRDefault="004C174E" w:rsidP="003A4429">
            <w:pPr>
              <w:widowControl w:val="0"/>
              <w:autoSpaceDE w:val="0"/>
              <w:autoSpaceDN w:val="0"/>
              <w:adjustRightInd w:val="0"/>
              <w:rPr>
                <w:rFonts w:ascii="Times New Roman" w:hAnsi="Times New Roman"/>
                <w:sz w:val="24"/>
                <w:szCs w:val="24"/>
              </w:rPr>
            </w:pPr>
          </w:p>
        </w:tc>
      </w:tr>
    </w:tbl>
    <w:p w:rsidR="00162871" w:rsidRDefault="00162871"/>
    <w:p w:rsidR="004C174E" w:rsidRDefault="00326570" w:rsidP="004C174E">
      <w:pPr>
        <w:spacing w:after="0" w:line="240" w:lineRule="auto"/>
        <w:jc w:val="both"/>
        <w:rPr>
          <w:rFonts w:cs="Times New Roman"/>
          <w:b/>
          <w:szCs w:val="24"/>
        </w:rPr>
      </w:pPr>
      <w:r>
        <w:rPr>
          <w:rFonts w:cs="Times New Roman"/>
          <w:b/>
          <w:szCs w:val="24"/>
        </w:rPr>
        <w:t>18</w:t>
      </w:r>
      <w:r w:rsidR="004C174E" w:rsidRPr="004C174E">
        <w:rPr>
          <w:rFonts w:cs="Times New Roman"/>
          <w:b/>
          <w:szCs w:val="24"/>
        </w:rPr>
        <w:t>. Укажите последовательность действий в универсальной схеме оказания первой помощи на месте происшествия</w:t>
      </w:r>
    </w:p>
    <w:p w:rsidR="0054200A" w:rsidRPr="004C174E" w:rsidRDefault="0054200A" w:rsidP="004C174E">
      <w:pPr>
        <w:spacing w:after="0" w:line="240" w:lineRule="auto"/>
        <w:jc w:val="both"/>
        <w:rPr>
          <w:rFonts w:cs="Times New Roman"/>
          <w:b/>
          <w:szCs w:val="24"/>
        </w:rPr>
      </w:pPr>
    </w:p>
    <w:p w:rsidR="004C174E" w:rsidRPr="004C174E" w:rsidRDefault="004C174E" w:rsidP="007C2B71">
      <w:pPr>
        <w:numPr>
          <w:ilvl w:val="0"/>
          <w:numId w:val="3"/>
        </w:numPr>
        <w:spacing w:after="0" w:line="240" w:lineRule="auto"/>
        <w:ind w:left="0" w:firstLine="0"/>
        <w:contextualSpacing/>
        <w:jc w:val="both"/>
        <w:rPr>
          <w:rFonts w:cs="Times New Roman"/>
          <w:szCs w:val="24"/>
        </w:rPr>
      </w:pPr>
      <w:r w:rsidRPr="004C174E">
        <w:rPr>
          <w:rFonts w:cs="Times New Roman"/>
          <w:szCs w:val="24"/>
        </w:rPr>
        <w:t>При наличии ран – наложить повязки</w:t>
      </w:r>
    </w:p>
    <w:p w:rsidR="004C174E" w:rsidRPr="004C174E" w:rsidRDefault="004C174E" w:rsidP="007C2B71">
      <w:pPr>
        <w:numPr>
          <w:ilvl w:val="0"/>
          <w:numId w:val="3"/>
        </w:numPr>
        <w:spacing w:after="0" w:line="240" w:lineRule="auto"/>
        <w:ind w:left="0" w:firstLine="0"/>
        <w:contextualSpacing/>
        <w:jc w:val="both"/>
        <w:rPr>
          <w:rFonts w:cs="Times New Roman"/>
          <w:szCs w:val="24"/>
        </w:rPr>
      </w:pPr>
      <w:r w:rsidRPr="004C174E">
        <w:rPr>
          <w:rFonts w:cs="Times New Roman"/>
          <w:szCs w:val="24"/>
        </w:rPr>
        <w:t>Если есть признаки переломов костей конечностей – наложить транспортные шины</w:t>
      </w:r>
    </w:p>
    <w:p w:rsidR="004C174E" w:rsidRPr="004C174E" w:rsidRDefault="004C174E" w:rsidP="007C2B71">
      <w:pPr>
        <w:numPr>
          <w:ilvl w:val="0"/>
          <w:numId w:val="3"/>
        </w:numPr>
        <w:spacing w:after="0" w:line="240" w:lineRule="auto"/>
        <w:ind w:left="0" w:firstLine="0"/>
        <w:contextualSpacing/>
        <w:jc w:val="both"/>
        <w:rPr>
          <w:rFonts w:cs="Times New Roman"/>
          <w:szCs w:val="24"/>
        </w:rPr>
      </w:pPr>
      <w:r w:rsidRPr="004C174E">
        <w:rPr>
          <w:rFonts w:cs="Times New Roman"/>
          <w:szCs w:val="24"/>
        </w:rPr>
        <w:t>Если нет сознания и нет пульса на сонной артерии – приступить к реанимации</w:t>
      </w:r>
    </w:p>
    <w:p w:rsidR="004C174E" w:rsidRPr="004C174E" w:rsidRDefault="004C174E" w:rsidP="007C2B71">
      <w:pPr>
        <w:numPr>
          <w:ilvl w:val="0"/>
          <w:numId w:val="3"/>
        </w:numPr>
        <w:spacing w:after="0" w:line="240" w:lineRule="auto"/>
        <w:ind w:left="0" w:firstLine="0"/>
        <w:contextualSpacing/>
        <w:jc w:val="both"/>
        <w:rPr>
          <w:rFonts w:cs="Times New Roman"/>
          <w:szCs w:val="24"/>
        </w:rPr>
      </w:pPr>
      <w:r w:rsidRPr="004C174E">
        <w:rPr>
          <w:rFonts w:cs="Times New Roman"/>
          <w:szCs w:val="24"/>
        </w:rPr>
        <w:t>Если нет сознания, но есть пульс на сонной артерии – повернуть на живот и очистить ротовую полость</w:t>
      </w:r>
    </w:p>
    <w:p w:rsidR="004C174E" w:rsidRPr="004C174E" w:rsidRDefault="004C174E" w:rsidP="007C2B71">
      <w:pPr>
        <w:numPr>
          <w:ilvl w:val="0"/>
          <w:numId w:val="3"/>
        </w:numPr>
        <w:spacing w:after="0" w:line="240" w:lineRule="auto"/>
        <w:ind w:left="0" w:firstLine="0"/>
        <w:contextualSpacing/>
        <w:jc w:val="both"/>
        <w:rPr>
          <w:rFonts w:cs="Times New Roman"/>
          <w:szCs w:val="24"/>
        </w:rPr>
      </w:pPr>
      <w:r w:rsidRPr="004C174E">
        <w:rPr>
          <w:rFonts w:cs="Times New Roman"/>
          <w:szCs w:val="24"/>
        </w:rPr>
        <w:t>При артериальном кровотечении – наложить повязки</w:t>
      </w:r>
    </w:p>
    <w:p w:rsidR="0054200A" w:rsidRDefault="0054200A"/>
    <w:tbl>
      <w:tblPr>
        <w:tblStyle w:val="2"/>
        <w:tblpPr w:leftFromText="180" w:rightFromText="180" w:vertAnchor="text" w:horzAnchor="margin" w:tblpXSpec="center" w:tblpY="312"/>
        <w:tblW w:w="9072" w:type="dxa"/>
        <w:tblLook w:val="04A0" w:firstRow="1" w:lastRow="0" w:firstColumn="1" w:lastColumn="0" w:noHBand="0" w:noVBand="1"/>
      </w:tblPr>
      <w:tblGrid>
        <w:gridCol w:w="1711"/>
        <w:gridCol w:w="1711"/>
        <w:gridCol w:w="1884"/>
        <w:gridCol w:w="1883"/>
        <w:gridCol w:w="1883"/>
      </w:tblGrid>
      <w:tr w:rsidR="0054200A" w:rsidRPr="001551F2" w:rsidTr="0054200A">
        <w:tc>
          <w:tcPr>
            <w:tcW w:w="1418" w:type="dxa"/>
            <w:tcBorders>
              <w:top w:val="single" w:sz="4" w:space="0" w:color="auto"/>
              <w:left w:val="single" w:sz="4" w:space="0" w:color="auto"/>
              <w:bottom w:val="single" w:sz="4" w:space="0" w:color="auto"/>
              <w:right w:val="single" w:sz="4" w:space="0" w:color="auto"/>
            </w:tcBorders>
            <w:hideMark/>
          </w:tcPr>
          <w:p w:rsidR="0054200A" w:rsidRPr="0054200A" w:rsidRDefault="0054200A" w:rsidP="0054200A">
            <w:pPr>
              <w:widowControl w:val="0"/>
              <w:autoSpaceDE w:val="0"/>
              <w:autoSpaceDN w:val="0"/>
              <w:adjustRightInd w:val="0"/>
              <w:jc w:val="center"/>
              <w:rPr>
                <w:rFonts w:ascii="Times New Roman" w:hAnsi="Times New Roman"/>
                <w:sz w:val="24"/>
                <w:szCs w:val="24"/>
              </w:rPr>
            </w:pPr>
            <w:r w:rsidRPr="0054200A">
              <w:rPr>
                <w:rFonts w:ascii="Times New Roman" w:hAnsi="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rsidR="0054200A" w:rsidRPr="0054200A" w:rsidRDefault="0054200A" w:rsidP="0054200A">
            <w:pPr>
              <w:widowControl w:val="0"/>
              <w:autoSpaceDE w:val="0"/>
              <w:autoSpaceDN w:val="0"/>
              <w:adjustRightInd w:val="0"/>
              <w:jc w:val="center"/>
              <w:rPr>
                <w:rFonts w:ascii="Times New Roman" w:hAnsi="Times New Roman"/>
                <w:sz w:val="24"/>
                <w:szCs w:val="24"/>
              </w:rPr>
            </w:pPr>
            <w:r w:rsidRPr="0054200A">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hideMark/>
          </w:tcPr>
          <w:p w:rsidR="0054200A" w:rsidRPr="0054200A" w:rsidRDefault="0054200A" w:rsidP="0054200A">
            <w:pPr>
              <w:widowControl w:val="0"/>
              <w:autoSpaceDE w:val="0"/>
              <w:autoSpaceDN w:val="0"/>
              <w:adjustRightInd w:val="0"/>
              <w:jc w:val="center"/>
              <w:rPr>
                <w:rFonts w:ascii="Times New Roman" w:hAnsi="Times New Roman"/>
                <w:sz w:val="24"/>
                <w:szCs w:val="24"/>
              </w:rPr>
            </w:pPr>
            <w:r w:rsidRPr="0054200A">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hideMark/>
          </w:tcPr>
          <w:p w:rsidR="0054200A" w:rsidRPr="0054200A" w:rsidRDefault="0054200A" w:rsidP="0054200A">
            <w:pPr>
              <w:widowControl w:val="0"/>
              <w:autoSpaceDE w:val="0"/>
              <w:autoSpaceDN w:val="0"/>
              <w:adjustRightInd w:val="0"/>
              <w:jc w:val="center"/>
              <w:rPr>
                <w:rFonts w:ascii="Times New Roman" w:hAnsi="Times New Roman"/>
                <w:sz w:val="24"/>
                <w:szCs w:val="24"/>
              </w:rPr>
            </w:pPr>
            <w:r w:rsidRPr="0054200A">
              <w:rPr>
                <w:rFonts w:ascii="Times New Roman" w:hAnsi="Times New Roman"/>
                <w:sz w:val="24"/>
                <w:szCs w:val="24"/>
              </w:rPr>
              <w:t>4</w:t>
            </w:r>
          </w:p>
        </w:tc>
        <w:tc>
          <w:tcPr>
            <w:tcW w:w="1559" w:type="dxa"/>
            <w:tcBorders>
              <w:top w:val="single" w:sz="4" w:space="0" w:color="auto"/>
              <w:left w:val="single" w:sz="4" w:space="0" w:color="auto"/>
              <w:bottom w:val="single" w:sz="4" w:space="0" w:color="auto"/>
              <w:right w:val="single" w:sz="4" w:space="0" w:color="auto"/>
            </w:tcBorders>
          </w:tcPr>
          <w:p w:rsidR="0054200A" w:rsidRPr="0054200A" w:rsidRDefault="0054200A" w:rsidP="0054200A">
            <w:pPr>
              <w:widowControl w:val="0"/>
              <w:autoSpaceDE w:val="0"/>
              <w:autoSpaceDN w:val="0"/>
              <w:adjustRightInd w:val="0"/>
              <w:jc w:val="center"/>
              <w:rPr>
                <w:rFonts w:ascii="Times New Roman" w:hAnsi="Times New Roman"/>
                <w:szCs w:val="24"/>
              </w:rPr>
            </w:pPr>
            <w:r w:rsidRPr="0054200A">
              <w:rPr>
                <w:rFonts w:ascii="Times New Roman" w:hAnsi="Times New Roman"/>
                <w:szCs w:val="24"/>
              </w:rPr>
              <w:t>5</w:t>
            </w:r>
          </w:p>
        </w:tc>
      </w:tr>
      <w:tr w:rsidR="0054200A" w:rsidRPr="001551F2" w:rsidTr="0054200A">
        <w:tc>
          <w:tcPr>
            <w:tcW w:w="1418" w:type="dxa"/>
            <w:tcBorders>
              <w:top w:val="single" w:sz="4" w:space="0" w:color="auto"/>
              <w:left w:val="single" w:sz="4" w:space="0" w:color="auto"/>
              <w:bottom w:val="single" w:sz="4" w:space="0" w:color="auto"/>
              <w:right w:val="single" w:sz="4" w:space="0" w:color="auto"/>
            </w:tcBorders>
          </w:tcPr>
          <w:p w:rsidR="0054200A" w:rsidRPr="001551F2" w:rsidRDefault="0054200A" w:rsidP="0054200A">
            <w:pPr>
              <w:widowControl w:val="0"/>
              <w:autoSpaceDE w:val="0"/>
              <w:autoSpaceDN w:val="0"/>
              <w:adjustRightInd w:val="0"/>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54200A" w:rsidRPr="001551F2" w:rsidRDefault="0054200A" w:rsidP="0054200A">
            <w:pPr>
              <w:widowControl w:val="0"/>
              <w:autoSpaceDE w:val="0"/>
              <w:autoSpaceDN w:val="0"/>
              <w:adjustRightInd w:val="0"/>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54200A" w:rsidRPr="001551F2" w:rsidRDefault="0054200A" w:rsidP="0054200A">
            <w:pPr>
              <w:widowControl w:val="0"/>
              <w:autoSpaceDE w:val="0"/>
              <w:autoSpaceDN w:val="0"/>
              <w:adjustRightInd w:val="0"/>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54200A" w:rsidRPr="001551F2" w:rsidRDefault="0054200A" w:rsidP="0054200A">
            <w:pPr>
              <w:widowControl w:val="0"/>
              <w:autoSpaceDE w:val="0"/>
              <w:autoSpaceDN w:val="0"/>
              <w:adjustRightInd w:val="0"/>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54200A" w:rsidRPr="001551F2" w:rsidRDefault="0054200A" w:rsidP="0054200A">
            <w:pPr>
              <w:widowControl w:val="0"/>
              <w:autoSpaceDE w:val="0"/>
              <w:autoSpaceDN w:val="0"/>
              <w:adjustRightInd w:val="0"/>
              <w:rPr>
                <w:szCs w:val="24"/>
              </w:rPr>
            </w:pPr>
          </w:p>
        </w:tc>
      </w:tr>
    </w:tbl>
    <w:p w:rsidR="00B666DC" w:rsidRDefault="0054200A">
      <w:r>
        <w:t xml:space="preserve"> </w:t>
      </w:r>
      <w:r w:rsidR="00B666DC">
        <w:t>Ответ:</w:t>
      </w:r>
    </w:p>
    <w:p w:rsidR="00162871" w:rsidRDefault="00162871"/>
    <w:p w:rsidR="00ED30CC" w:rsidRDefault="00ED30CC"/>
    <w:p w:rsidR="0054200A" w:rsidRDefault="0054200A"/>
    <w:p w:rsidR="00B666DC" w:rsidRDefault="00326570" w:rsidP="007C2B71">
      <w:pPr>
        <w:tabs>
          <w:tab w:val="left" w:pos="993"/>
        </w:tabs>
        <w:autoSpaceDE w:val="0"/>
        <w:autoSpaceDN w:val="0"/>
        <w:adjustRightInd w:val="0"/>
        <w:spacing w:after="0" w:line="240" w:lineRule="auto"/>
        <w:contextualSpacing/>
        <w:jc w:val="both"/>
        <w:rPr>
          <w:rFonts w:eastAsia="Times New Roman" w:cs="Times New Roman"/>
          <w:b/>
          <w:szCs w:val="24"/>
          <w:lang w:eastAsia="ru-RU"/>
        </w:rPr>
      </w:pPr>
      <w:r>
        <w:rPr>
          <w:b/>
        </w:rPr>
        <w:lastRenderedPageBreak/>
        <w:t>19</w:t>
      </w:r>
      <w:r w:rsidR="00B666DC" w:rsidRPr="00B666DC">
        <w:rPr>
          <w:b/>
        </w:rPr>
        <w:t xml:space="preserve">. </w:t>
      </w:r>
      <w:r w:rsidR="00B666DC" w:rsidRPr="00B666DC">
        <w:rPr>
          <w:rFonts w:eastAsia="Times New Roman" w:cs="Times New Roman"/>
          <w:b/>
          <w:szCs w:val="24"/>
          <w:lang w:eastAsia="ru-RU"/>
        </w:rPr>
        <w:t>Установите правильную последовательность расчёта розничной цены продукции</w:t>
      </w:r>
    </w:p>
    <w:p w:rsidR="006B3C09" w:rsidRPr="00FF5A1F" w:rsidRDefault="006B3C09" w:rsidP="007C2B71">
      <w:pPr>
        <w:tabs>
          <w:tab w:val="left" w:pos="993"/>
        </w:tabs>
        <w:autoSpaceDE w:val="0"/>
        <w:autoSpaceDN w:val="0"/>
        <w:adjustRightInd w:val="0"/>
        <w:spacing w:after="0" w:line="240" w:lineRule="auto"/>
        <w:contextualSpacing/>
        <w:jc w:val="both"/>
        <w:rPr>
          <w:rFonts w:eastAsia="Times New Roman" w:cs="Times New Roman"/>
          <w:szCs w:val="24"/>
          <w:lang w:eastAsia="ru-RU"/>
        </w:rPr>
      </w:pPr>
    </w:p>
    <w:p w:rsidR="00B666DC" w:rsidRPr="00FF5A1F" w:rsidRDefault="00B666DC" w:rsidP="007C2B71">
      <w:pPr>
        <w:pStyle w:val="aa"/>
        <w:numPr>
          <w:ilvl w:val="0"/>
          <w:numId w:val="5"/>
        </w:numPr>
        <w:spacing w:after="0" w:line="240" w:lineRule="auto"/>
        <w:ind w:left="0" w:firstLine="0"/>
        <w:jc w:val="both"/>
        <w:rPr>
          <w:rFonts w:ascii="Times New Roman" w:hAnsi="Times New Roman" w:cs="Times New Roman"/>
          <w:sz w:val="24"/>
          <w:szCs w:val="24"/>
        </w:rPr>
      </w:pPr>
      <w:r w:rsidRPr="00FF5A1F">
        <w:rPr>
          <w:rFonts w:ascii="Times New Roman" w:hAnsi="Times New Roman" w:cs="Times New Roman"/>
          <w:sz w:val="24"/>
          <w:szCs w:val="24"/>
        </w:rPr>
        <w:t>Прибыль продукции</w:t>
      </w:r>
    </w:p>
    <w:p w:rsidR="00B666DC" w:rsidRPr="00FF5A1F" w:rsidRDefault="00B666DC" w:rsidP="007C2B71">
      <w:pPr>
        <w:pStyle w:val="aa"/>
        <w:numPr>
          <w:ilvl w:val="0"/>
          <w:numId w:val="5"/>
        </w:numPr>
        <w:spacing w:after="0" w:line="240" w:lineRule="auto"/>
        <w:ind w:left="0" w:firstLine="0"/>
        <w:jc w:val="both"/>
        <w:rPr>
          <w:rFonts w:ascii="Times New Roman" w:hAnsi="Times New Roman" w:cs="Times New Roman"/>
          <w:sz w:val="24"/>
          <w:szCs w:val="24"/>
        </w:rPr>
      </w:pPr>
      <w:r w:rsidRPr="00FF5A1F">
        <w:rPr>
          <w:rFonts w:ascii="Times New Roman" w:hAnsi="Times New Roman" w:cs="Times New Roman"/>
          <w:sz w:val="24"/>
          <w:szCs w:val="24"/>
        </w:rPr>
        <w:t>Себестоимость продукции</w:t>
      </w:r>
    </w:p>
    <w:p w:rsidR="00B666DC" w:rsidRPr="00FF5A1F" w:rsidRDefault="00B666DC" w:rsidP="007C2B71">
      <w:pPr>
        <w:pStyle w:val="aa"/>
        <w:numPr>
          <w:ilvl w:val="0"/>
          <w:numId w:val="5"/>
        </w:numPr>
        <w:spacing w:after="0" w:line="240" w:lineRule="auto"/>
        <w:ind w:left="0" w:firstLine="0"/>
        <w:jc w:val="both"/>
        <w:rPr>
          <w:rFonts w:ascii="Times New Roman" w:hAnsi="Times New Roman" w:cs="Times New Roman"/>
          <w:sz w:val="24"/>
          <w:szCs w:val="24"/>
        </w:rPr>
      </w:pPr>
      <w:r w:rsidRPr="00FF5A1F">
        <w:rPr>
          <w:rFonts w:ascii="Times New Roman" w:hAnsi="Times New Roman" w:cs="Times New Roman"/>
          <w:sz w:val="24"/>
          <w:szCs w:val="24"/>
        </w:rPr>
        <w:t>Наценка посредника</w:t>
      </w:r>
    </w:p>
    <w:p w:rsidR="00B666DC" w:rsidRPr="00FF5A1F" w:rsidRDefault="00B666DC" w:rsidP="007C2B71">
      <w:pPr>
        <w:pStyle w:val="aa"/>
        <w:numPr>
          <w:ilvl w:val="0"/>
          <w:numId w:val="5"/>
        </w:numPr>
        <w:spacing w:after="0" w:line="240" w:lineRule="auto"/>
        <w:ind w:left="0" w:firstLine="0"/>
        <w:jc w:val="both"/>
        <w:rPr>
          <w:rFonts w:ascii="Times New Roman" w:hAnsi="Times New Roman" w:cs="Times New Roman"/>
          <w:sz w:val="24"/>
          <w:szCs w:val="24"/>
        </w:rPr>
      </w:pPr>
      <w:r w:rsidRPr="00FF5A1F">
        <w:rPr>
          <w:rFonts w:ascii="Times New Roman" w:hAnsi="Times New Roman" w:cs="Times New Roman"/>
          <w:sz w:val="24"/>
          <w:szCs w:val="24"/>
        </w:rPr>
        <w:t>НДС</w:t>
      </w:r>
    </w:p>
    <w:p w:rsidR="00B666DC" w:rsidRDefault="00B666DC" w:rsidP="007C2B71">
      <w:pPr>
        <w:pStyle w:val="aa"/>
        <w:numPr>
          <w:ilvl w:val="0"/>
          <w:numId w:val="5"/>
        </w:numPr>
        <w:spacing w:after="0" w:line="240" w:lineRule="auto"/>
        <w:ind w:left="0" w:firstLine="0"/>
        <w:jc w:val="both"/>
        <w:rPr>
          <w:rFonts w:ascii="Times New Roman" w:hAnsi="Times New Roman" w:cs="Times New Roman"/>
          <w:sz w:val="24"/>
          <w:szCs w:val="24"/>
        </w:rPr>
      </w:pPr>
      <w:r w:rsidRPr="00FF5A1F">
        <w:rPr>
          <w:rFonts w:ascii="Times New Roman" w:hAnsi="Times New Roman" w:cs="Times New Roman"/>
          <w:sz w:val="24"/>
          <w:szCs w:val="24"/>
        </w:rPr>
        <w:t>Наценка продавца</w:t>
      </w:r>
    </w:p>
    <w:p w:rsidR="00B666DC" w:rsidRDefault="00B666DC" w:rsidP="00B666DC"/>
    <w:tbl>
      <w:tblPr>
        <w:tblStyle w:val="2"/>
        <w:tblpPr w:leftFromText="180" w:rightFromText="180" w:vertAnchor="text" w:horzAnchor="margin" w:tblpY="407"/>
        <w:tblW w:w="9072" w:type="dxa"/>
        <w:tblLook w:val="04A0" w:firstRow="1" w:lastRow="0" w:firstColumn="1" w:lastColumn="0" w:noHBand="0" w:noVBand="1"/>
      </w:tblPr>
      <w:tblGrid>
        <w:gridCol w:w="1711"/>
        <w:gridCol w:w="1711"/>
        <w:gridCol w:w="1884"/>
        <w:gridCol w:w="1883"/>
        <w:gridCol w:w="1883"/>
      </w:tblGrid>
      <w:tr w:rsidR="006B3C09" w:rsidRPr="001551F2" w:rsidTr="006B3C09">
        <w:tc>
          <w:tcPr>
            <w:tcW w:w="1711" w:type="dxa"/>
            <w:tcBorders>
              <w:top w:val="single" w:sz="4" w:space="0" w:color="auto"/>
              <w:left w:val="single" w:sz="4" w:space="0" w:color="auto"/>
              <w:bottom w:val="single" w:sz="4" w:space="0" w:color="auto"/>
              <w:right w:val="single" w:sz="4" w:space="0" w:color="auto"/>
            </w:tcBorders>
            <w:hideMark/>
          </w:tcPr>
          <w:p w:rsidR="006B3C09" w:rsidRPr="0054200A" w:rsidRDefault="006B3C09" w:rsidP="006B3C09">
            <w:pPr>
              <w:widowControl w:val="0"/>
              <w:autoSpaceDE w:val="0"/>
              <w:autoSpaceDN w:val="0"/>
              <w:adjustRightInd w:val="0"/>
              <w:jc w:val="center"/>
              <w:rPr>
                <w:rFonts w:ascii="Times New Roman" w:hAnsi="Times New Roman"/>
                <w:sz w:val="24"/>
                <w:szCs w:val="24"/>
              </w:rPr>
            </w:pPr>
            <w:r w:rsidRPr="0054200A">
              <w:rPr>
                <w:rFonts w:ascii="Times New Roman" w:hAnsi="Times New Roman"/>
                <w:sz w:val="24"/>
                <w:szCs w:val="24"/>
              </w:rPr>
              <w:t>1</w:t>
            </w:r>
          </w:p>
        </w:tc>
        <w:tc>
          <w:tcPr>
            <w:tcW w:w="1711" w:type="dxa"/>
            <w:tcBorders>
              <w:top w:val="single" w:sz="4" w:space="0" w:color="auto"/>
              <w:left w:val="single" w:sz="4" w:space="0" w:color="auto"/>
              <w:bottom w:val="single" w:sz="4" w:space="0" w:color="auto"/>
              <w:right w:val="single" w:sz="4" w:space="0" w:color="auto"/>
            </w:tcBorders>
            <w:hideMark/>
          </w:tcPr>
          <w:p w:rsidR="006B3C09" w:rsidRPr="0054200A" w:rsidRDefault="006B3C09" w:rsidP="006B3C09">
            <w:pPr>
              <w:widowControl w:val="0"/>
              <w:autoSpaceDE w:val="0"/>
              <w:autoSpaceDN w:val="0"/>
              <w:adjustRightInd w:val="0"/>
              <w:jc w:val="center"/>
              <w:rPr>
                <w:rFonts w:ascii="Times New Roman" w:hAnsi="Times New Roman"/>
                <w:sz w:val="24"/>
                <w:szCs w:val="24"/>
              </w:rPr>
            </w:pPr>
            <w:r w:rsidRPr="0054200A">
              <w:rPr>
                <w:rFonts w:ascii="Times New Roman" w:hAnsi="Times New Roman"/>
                <w:sz w:val="24"/>
                <w:szCs w:val="24"/>
              </w:rPr>
              <w:t>2</w:t>
            </w:r>
          </w:p>
        </w:tc>
        <w:tc>
          <w:tcPr>
            <w:tcW w:w="1884" w:type="dxa"/>
            <w:tcBorders>
              <w:top w:val="single" w:sz="4" w:space="0" w:color="auto"/>
              <w:left w:val="single" w:sz="4" w:space="0" w:color="auto"/>
              <w:bottom w:val="single" w:sz="4" w:space="0" w:color="auto"/>
              <w:right w:val="single" w:sz="4" w:space="0" w:color="auto"/>
            </w:tcBorders>
            <w:hideMark/>
          </w:tcPr>
          <w:p w:rsidR="006B3C09" w:rsidRPr="0054200A" w:rsidRDefault="006B3C09" w:rsidP="006B3C09">
            <w:pPr>
              <w:widowControl w:val="0"/>
              <w:autoSpaceDE w:val="0"/>
              <w:autoSpaceDN w:val="0"/>
              <w:adjustRightInd w:val="0"/>
              <w:jc w:val="center"/>
              <w:rPr>
                <w:rFonts w:ascii="Times New Roman" w:hAnsi="Times New Roman"/>
                <w:sz w:val="24"/>
                <w:szCs w:val="24"/>
              </w:rPr>
            </w:pPr>
            <w:r w:rsidRPr="0054200A">
              <w:rPr>
                <w:rFonts w:ascii="Times New Roman" w:hAnsi="Times New Roman"/>
                <w:sz w:val="24"/>
                <w:szCs w:val="24"/>
              </w:rPr>
              <w:t>3</w:t>
            </w:r>
          </w:p>
        </w:tc>
        <w:tc>
          <w:tcPr>
            <w:tcW w:w="1883" w:type="dxa"/>
            <w:tcBorders>
              <w:top w:val="single" w:sz="4" w:space="0" w:color="auto"/>
              <w:left w:val="single" w:sz="4" w:space="0" w:color="auto"/>
              <w:bottom w:val="single" w:sz="4" w:space="0" w:color="auto"/>
              <w:right w:val="single" w:sz="4" w:space="0" w:color="auto"/>
            </w:tcBorders>
            <w:hideMark/>
          </w:tcPr>
          <w:p w:rsidR="006B3C09" w:rsidRPr="0054200A" w:rsidRDefault="006B3C09" w:rsidP="006B3C09">
            <w:pPr>
              <w:widowControl w:val="0"/>
              <w:autoSpaceDE w:val="0"/>
              <w:autoSpaceDN w:val="0"/>
              <w:adjustRightInd w:val="0"/>
              <w:jc w:val="center"/>
              <w:rPr>
                <w:rFonts w:ascii="Times New Roman" w:hAnsi="Times New Roman"/>
                <w:sz w:val="24"/>
                <w:szCs w:val="24"/>
              </w:rPr>
            </w:pPr>
            <w:r w:rsidRPr="0054200A">
              <w:rPr>
                <w:rFonts w:ascii="Times New Roman" w:hAnsi="Times New Roman"/>
                <w:sz w:val="24"/>
                <w:szCs w:val="24"/>
              </w:rPr>
              <w:t>4</w:t>
            </w:r>
          </w:p>
        </w:tc>
        <w:tc>
          <w:tcPr>
            <w:tcW w:w="1883" w:type="dxa"/>
            <w:tcBorders>
              <w:top w:val="single" w:sz="4" w:space="0" w:color="auto"/>
              <w:left w:val="single" w:sz="4" w:space="0" w:color="auto"/>
              <w:bottom w:val="single" w:sz="4" w:space="0" w:color="auto"/>
              <w:right w:val="single" w:sz="4" w:space="0" w:color="auto"/>
            </w:tcBorders>
          </w:tcPr>
          <w:p w:rsidR="006B3C09" w:rsidRPr="0054200A" w:rsidRDefault="006B3C09" w:rsidP="006B3C09">
            <w:pPr>
              <w:widowControl w:val="0"/>
              <w:autoSpaceDE w:val="0"/>
              <w:autoSpaceDN w:val="0"/>
              <w:adjustRightInd w:val="0"/>
              <w:jc w:val="center"/>
              <w:rPr>
                <w:rFonts w:ascii="Times New Roman" w:hAnsi="Times New Roman"/>
                <w:szCs w:val="24"/>
              </w:rPr>
            </w:pPr>
            <w:r w:rsidRPr="0054200A">
              <w:rPr>
                <w:rFonts w:ascii="Times New Roman" w:hAnsi="Times New Roman"/>
                <w:szCs w:val="24"/>
              </w:rPr>
              <w:t>5</w:t>
            </w:r>
          </w:p>
        </w:tc>
      </w:tr>
      <w:tr w:rsidR="006B3C09" w:rsidRPr="001551F2" w:rsidTr="006B3C09">
        <w:tc>
          <w:tcPr>
            <w:tcW w:w="1711" w:type="dxa"/>
            <w:tcBorders>
              <w:top w:val="single" w:sz="4" w:space="0" w:color="auto"/>
              <w:left w:val="single" w:sz="4" w:space="0" w:color="auto"/>
              <w:bottom w:val="single" w:sz="4" w:space="0" w:color="auto"/>
              <w:right w:val="single" w:sz="4" w:space="0" w:color="auto"/>
            </w:tcBorders>
          </w:tcPr>
          <w:p w:rsidR="006B3C09" w:rsidRPr="001551F2" w:rsidRDefault="006B3C09" w:rsidP="006B3C09">
            <w:pPr>
              <w:widowControl w:val="0"/>
              <w:autoSpaceDE w:val="0"/>
              <w:autoSpaceDN w:val="0"/>
              <w:adjustRightInd w:val="0"/>
              <w:rPr>
                <w:rFonts w:ascii="Times New Roman" w:hAnsi="Times New Roman"/>
                <w:sz w:val="24"/>
                <w:szCs w:val="24"/>
              </w:rPr>
            </w:pPr>
          </w:p>
        </w:tc>
        <w:tc>
          <w:tcPr>
            <w:tcW w:w="1711" w:type="dxa"/>
            <w:tcBorders>
              <w:top w:val="single" w:sz="4" w:space="0" w:color="auto"/>
              <w:left w:val="single" w:sz="4" w:space="0" w:color="auto"/>
              <w:bottom w:val="single" w:sz="4" w:space="0" w:color="auto"/>
              <w:right w:val="single" w:sz="4" w:space="0" w:color="auto"/>
            </w:tcBorders>
          </w:tcPr>
          <w:p w:rsidR="006B3C09" w:rsidRPr="001551F2" w:rsidRDefault="006B3C09" w:rsidP="006B3C09">
            <w:pPr>
              <w:widowControl w:val="0"/>
              <w:autoSpaceDE w:val="0"/>
              <w:autoSpaceDN w:val="0"/>
              <w:adjustRightInd w:val="0"/>
              <w:rPr>
                <w:rFonts w:ascii="Times New Roman" w:hAnsi="Times New Roman"/>
                <w:sz w:val="24"/>
                <w:szCs w:val="24"/>
              </w:rPr>
            </w:pPr>
          </w:p>
        </w:tc>
        <w:tc>
          <w:tcPr>
            <w:tcW w:w="1884" w:type="dxa"/>
            <w:tcBorders>
              <w:top w:val="single" w:sz="4" w:space="0" w:color="auto"/>
              <w:left w:val="single" w:sz="4" w:space="0" w:color="auto"/>
              <w:bottom w:val="single" w:sz="4" w:space="0" w:color="auto"/>
              <w:right w:val="single" w:sz="4" w:space="0" w:color="auto"/>
            </w:tcBorders>
          </w:tcPr>
          <w:p w:rsidR="006B3C09" w:rsidRPr="001551F2" w:rsidRDefault="006B3C09" w:rsidP="006B3C09">
            <w:pPr>
              <w:widowControl w:val="0"/>
              <w:autoSpaceDE w:val="0"/>
              <w:autoSpaceDN w:val="0"/>
              <w:adjustRightInd w:val="0"/>
              <w:rPr>
                <w:rFonts w:ascii="Times New Roman" w:hAnsi="Times New Roman"/>
                <w:sz w:val="24"/>
                <w:szCs w:val="24"/>
              </w:rPr>
            </w:pPr>
          </w:p>
        </w:tc>
        <w:tc>
          <w:tcPr>
            <w:tcW w:w="1883" w:type="dxa"/>
            <w:tcBorders>
              <w:top w:val="single" w:sz="4" w:space="0" w:color="auto"/>
              <w:left w:val="single" w:sz="4" w:space="0" w:color="auto"/>
              <w:bottom w:val="single" w:sz="4" w:space="0" w:color="auto"/>
              <w:right w:val="single" w:sz="4" w:space="0" w:color="auto"/>
            </w:tcBorders>
          </w:tcPr>
          <w:p w:rsidR="006B3C09" w:rsidRPr="001551F2" w:rsidRDefault="006B3C09" w:rsidP="006B3C09">
            <w:pPr>
              <w:widowControl w:val="0"/>
              <w:autoSpaceDE w:val="0"/>
              <w:autoSpaceDN w:val="0"/>
              <w:adjustRightInd w:val="0"/>
              <w:rPr>
                <w:rFonts w:ascii="Times New Roman" w:hAnsi="Times New Roman"/>
                <w:sz w:val="24"/>
                <w:szCs w:val="24"/>
              </w:rPr>
            </w:pPr>
          </w:p>
        </w:tc>
        <w:tc>
          <w:tcPr>
            <w:tcW w:w="1883" w:type="dxa"/>
            <w:tcBorders>
              <w:top w:val="single" w:sz="4" w:space="0" w:color="auto"/>
              <w:left w:val="single" w:sz="4" w:space="0" w:color="auto"/>
              <w:bottom w:val="single" w:sz="4" w:space="0" w:color="auto"/>
              <w:right w:val="single" w:sz="4" w:space="0" w:color="auto"/>
            </w:tcBorders>
          </w:tcPr>
          <w:p w:rsidR="006B3C09" w:rsidRPr="001551F2" w:rsidRDefault="006B3C09" w:rsidP="006B3C09">
            <w:pPr>
              <w:widowControl w:val="0"/>
              <w:autoSpaceDE w:val="0"/>
              <w:autoSpaceDN w:val="0"/>
              <w:adjustRightInd w:val="0"/>
              <w:rPr>
                <w:szCs w:val="24"/>
              </w:rPr>
            </w:pPr>
          </w:p>
        </w:tc>
      </w:tr>
    </w:tbl>
    <w:p w:rsidR="00B666DC" w:rsidRDefault="00B666DC" w:rsidP="00B666DC">
      <w:r>
        <w:t>Ответ:</w:t>
      </w:r>
    </w:p>
    <w:p w:rsidR="006B3C09" w:rsidRPr="00FF5A1F" w:rsidRDefault="006B3C09" w:rsidP="00B666DC">
      <w:pPr>
        <w:rPr>
          <w:rFonts w:cs="Times New Roman"/>
          <w:szCs w:val="24"/>
        </w:rPr>
      </w:pPr>
    </w:p>
    <w:p w:rsidR="000853C9" w:rsidRPr="000853C9" w:rsidRDefault="00326570" w:rsidP="000853C9">
      <w:pPr>
        <w:tabs>
          <w:tab w:val="left" w:pos="993"/>
          <w:tab w:val="left" w:pos="1560"/>
          <w:tab w:val="left" w:pos="1701"/>
        </w:tabs>
        <w:autoSpaceDE w:val="0"/>
        <w:autoSpaceDN w:val="0"/>
        <w:adjustRightInd w:val="0"/>
        <w:spacing w:after="0" w:line="240" w:lineRule="auto"/>
        <w:jc w:val="both"/>
        <w:rPr>
          <w:szCs w:val="24"/>
        </w:rPr>
      </w:pPr>
      <w:r w:rsidRPr="000853C9">
        <w:rPr>
          <w:b/>
          <w:szCs w:val="24"/>
        </w:rPr>
        <w:t>20</w:t>
      </w:r>
      <w:r w:rsidR="009B612A" w:rsidRPr="000853C9">
        <w:rPr>
          <w:b/>
          <w:szCs w:val="24"/>
        </w:rPr>
        <w:t xml:space="preserve">. </w:t>
      </w:r>
      <w:r w:rsidR="000853C9" w:rsidRPr="006B3C09">
        <w:rPr>
          <w:rFonts w:eastAsia="Times New Roman" w:cs="Times New Roman"/>
          <w:b/>
          <w:szCs w:val="24"/>
          <w:lang w:eastAsia="ru-RU"/>
        </w:rPr>
        <w:t xml:space="preserve">Установите последовательность выполнения монтажных операций при выполнении монтажа радиоэлектронных компонентов на печатную плату </w:t>
      </w:r>
    </w:p>
    <w:p w:rsidR="000853C9" w:rsidRPr="00C11247" w:rsidRDefault="000853C9" w:rsidP="000853C9">
      <w:pPr>
        <w:pStyle w:val="aa"/>
        <w:tabs>
          <w:tab w:val="left" w:pos="993"/>
          <w:tab w:val="left" w:pos="1560"/>
          <w:tab w:val="left" w:pos="1701"/>
        </w:tabs>
        <w:autoSpaceDE w:val="0"/>
        <w:autoSpaceDN w:val="0"/>
        <w:adjustRightInd w:val="0"/>
        <w:spacing w:after="0" w:line="240" w:lineRule="auto"/>
        <w:ind w:left="0" w:firstLine="709"/>
        <w:rPr>
          <w:szCs w:val="24"/>
        </w:rPr>
      </w:pPr>
    </w:p>
    <w:p w:rsidR="000853C9" w:rsidRPr="006B3C09" w:rsidRDefault="000853C9" w:rsidP="006B3C09">
      <w:pPr>
        <w:pStyle w:val="aa"/>
        <w:numPr>
          <w:ilvl w:val="0"/>
          <w:numId w:val="24"/>
        </w:numPr>
        <w:tabs>
          <w:tab w:val="left" w:pos="993"/>
          <w:tab w:val="left" w:pos="1560"/>
          <w:tab w:val="left" w:pos="1701"/>
        </w:tabs>
        <w:autoSpaceDE w:val="0"/>
        <w:autoSpaceDN w:val="0"/>
        <w:adjustRightInd w:val="0"/>
        <w:spacing w:after="0" w:line="240" w:lineRule="auto"/>
        <w:ind w:left="709" w:hanging="709"/>
        <w:rPr>
          <w:rFonts w:ascii="Times New Roman" w:hAnsi="Times New Roman" w:cs="Times New Roman"/>
          <w:sz w:val="24"/>
          <w:szCs w:val="24"/>
        </w:rPr>
      </w:pPr>
      <w:r w:rsidRPr="006B3C09">
        <w:rPr>
          <w:rFonts w:ascii="Times New Roman" w:hAnsi="Times New Roman" w:cs="Times New Roman"/>
          <w:sz w:val="24"/>
          <w:szCs w:val="24"/>
        </w:rPr>
        <w:t xml:space="preserve">Формовка </w:t>
      </w:r>
    </w:p>
    <w:p w:rsidR="000853C9" w:rsidRPr="006B3C09" w:rsidRDefault="000853C9" w:rsidP="006B3C09">
      <w:pPr>
        <w:pStyle w:val="aa"/>
        <w:numPr>
          <w:ilvl w:val="0"/>
          <w:numId w:val="24"/>
        </w:numPr>
        <w:tabs>
          <w:tab w:val="left" w:pos="993"/>
          <w:tab w:val="left" w:pos="1560"/>
          <w:tab w:val="left" w:pos="1701"/>
        </w:tabs>
        <w:autoSpaceDE w:val="0"/>
        <w:autoSpaceDN w:val="0"/>
        <w:adjustRightInd w:val="0"/>
        <w:spacing w:after="0" w:line="240" w:lineRule="auto"/>
        <w:ind w:left="709" w:hanging="709"/>
        <w:rPr>
          <w:rFonts w:ascii="Times New Roman" w:hAnsi="Times New Roman" w:cs="Times New Roman"/>
          <w:sz w:val="24"/>
          <w:szCs w:val="24"/>
        </w:rPr>
      </w:pPr>
      <w:r w:rsidRPr="006B3C09">
        <w:rPr>
          <w:rFonts w:ascii="Times New Roman" w:hAnsi="Times New Roman" w:cs="Times New Roman"/>
          <w:sz w:val="24"/>
          <w:szCs w:val="24"/>
        </w:rPr>
        <w:t>Установка на печатную плату</w:t>
      </w:r>
    </w:p>
    <w:p w:rsidR="000853C9" w:rsidRPr="006B3C09" w:rsidRDefault="000853C9" w:rsidP="006B3C09">
      <w:pPr>
        <w:pStyle w:val="aa"/>
        <w:numPr>
          <w:ilvl w:val="0"/>
          <w:numId w:val="24"/>
        </w:numPr>
        <w:tabs>
          <w:tab w:val="left" w:pos="993"/>
          <w:tab w:val="left" w:pos="1560"/>
          <w:tab w:val="left" w:pos="1701"/>
        </w:tabs>
        <w:autoSpaceDE w:val="0"/>
        <w:autoSpaceDN w:val="0"/>
        <w:adjustRightInd w:val="0"/>
        <w:spacing w:after="0" w:line="240" w:lineRule="auto"/>
        <w:ind w:left="709" w:hanging="709"/>
        <w:rPr>
          <w:rFonts w:ascii="Times New Roman" w:hAnsi="Times New Roman" w:cs="Times New Roman"/>
          <w:sz w:val="24"/>
          <w:szCs w:val="24"/>
        </w:rPr>
      </w:pPr>
      <w:r w:rsidRPr="006B3C09">
        <w:rPr>
          <w:rFonts w:ascii="Times New Roman" w:hAnsi="Times New Roman" w:cs="Times New Roman"/>
          <w:sz w:val="24"/>
          <w:szCs w:val="24"/>
        </w:rPr>
        <w:t>Пайка</w:t>
      </w:r>
    </w:p>
    <w:p w:rsidR="000853C9" w:rsidRPr="006B3C09" w:rsidRDefault="000853C9" w:rsidP="006B3C09">
      <w:pPr>
        <w:pStyle w:val="aa"/>
        <w:numPr>
          <w:ilvl w:val="0"/>
          <w:numId w:val="24"/>
        </w:numPr>
        <w:tabs>
          <w:tab w:val="left" w:pos="993"/>
          <w:tab w:val="left" w:pos="1560"/>
          <w:tab w:val="left" w:pos="1701"/>
        </w:tabs>
        <w:autoSpaceDE w:val="0"/>
        <w:autoSpaceDN w:val="0"/>
        <w:adjustRightInd w:val="0"/>
        <w:spacing w:after="0" w:line="240" w:lineRule="auto"/>
        <w:ind w:left="709" w:hanging="709"/>
        <w:rPr>
          <w:rFonts w:ascii="Times New Roman" w:hAnsi="Times New Roman" w:cs="Times New Roman"/>
          <w:sz w:val="24"/>
          <w:szCs w:val="24"/>
        </w:rPr>
      </w:pPr>
      <w:r w:rsidRPr="006B3C09">
        <w:rPr>
          <w:rFonts w:ascii="Times New Roman" w:hAnsi="Times New Roman" w:cs="Times New Roman"/>
          <w:sz w:val="24"/>
          <w:szCs w:val="24"/>
        </w:rPr>
        <w:t>Отмывка</w:t>
      </w:r>
    </w:p>
    <w:p w:rsidR="009B612A" w:rsidRDefault="009B612A" w:rsidP="00872643">
      <w:pPr>
        <w:spacing w:after="0" w:line="240" w:lineRule="auto"/>
        <w:rPr>
          <w:rFonts w:eastAsia="Calibri" w:cs="Times New Roman"/>
          <w:szCs w:val="24"/>
        </w:rPr>
      </w:pPr>
    </w:p>
    <w:p w:rsidR="009B612A" w:rsidRDefault="009B612A" w:rsidP="009B612A">
      <w:r>
        <w:t>Ответ:</w:t>
      </w:r>
    </w:p>
    <w:tbl>
      <w:tblPr>
        <w:tblStyle w:val="2"/>
        <w:tblW w:w="0" w:type="auto"/>
        <w:tblInd w:w="108" w:type="dxa"/>
        <w:tblLook w:val="04A0" w:firstRow="1" w:lastRow="0" w:firstColumn="1" w:lastColumn="0" w:noHBand="0" w:noVBand="1"/>
      </w:tblPr>
      <w:tblGrid>
        <w:gridCol w:w="2229"/>
        <w:gridCol w:w="2336"/>
        <w:gridCol w:w="2336"/>
        <w:gridCol w:w="2336"/>
      </w:tblGrid>
      <w:tr w:rsidR="006B3C09" w:rsidRPr="001551F2" w:rsidTr="00664D4A">
        <w:tc>
          <w:tcPr>
            <w:tcW w:w="2284" w:type="dxa"/>
            <w:tcBorders>
              <w:top w:val="single" w:sz="4" w:space="0" w:color="auto"/>
              <w:left w:val="single" w:sz="4" w:space="0" w:color="auto"/>
              <w:bottom w:val="single" w:sz="4" w:space="0" w:color="auto"/>
              <w:right w:val="single" w:sz="4" w:space="0" w:color="auto"/>
            </w:tcBorders>
            <w:hideMark/>
          </w:tcPr>
          <w:p w:rsidR="006B3C09" w:rsidRPr="001551F2" w:rsidRDefault="006B3C09" w:rsidP="00664D4A">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1</w:t>
            </w:r>
          </w:p>
        </w:tc>
        <w:tc>
          <w:tcPr>
            <w:tcW w:w="2393" w:type="dxa"/>
            <w:tcBorders>
              <w:top w:val="single" w:sz="4" w:space="0" w:color="auto"/>
              <w:left w:val="single" w:sz="4" w:space="0" w:color="auto"/>
              <w:bottom w:val="single" w:sz="4" w:space="0" w:color="auto"/>
              <w:right w:val="single" w:sz="4" w:space="0" w:color="auto"/>
            </w:tcBorders>
            <w:hideMark/>
          </w:tcPr>
          <w:p w:rsidR="006B3C09" w:rsidRPr="001551F2" w:rsidRDefault="006B3C09" w:rsidP="00664D4A">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2</w:t>
            </w:r>
          </w:p>
        </w:tc>
        <w:tc>
          <w:tcPr>
            <w:tcW w:w="2393" w:type="dxa"/>
            <w:tcBorders>
              <w:top w:val="single" w:sz="4" w:space="0" w:color="auto"/>
              <w:left w:val="single" w:sz="4" w:space="0" w:color="auto"/>
              <w:bottom w:val="single" w:sz="4" w:space="0" w:color="auto"/>
              <w:right w:val="single" w:sz="4" w:space="0" w:color="auto"/>
            </w:tcBorders>
            <w:hideMark/>
          </w:tcPr>
          <w:p w:rsidR="006B3C09" w:rsidRPr="001551F2" w:rsidRDefault="006B3C09" w:rsidP="00664D4A">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3</w:t>
            </w:r>
          </w:p>
        </w:tc>
        <w:tc>
          <w:tcPr>
            <w:tcW w:w="2393" w:type="dxa"/>
            <w:tcBorders>
              <w:top w:val="single" w:sz="4" w:space="0" w:color="auto"/>
              <w:left w:val="single" w:sz="4" w:space="0" w:color="auto"/>
              <w:bottom w:val="single" w:sz="4" w:space="0" w:color="auto"/>
              <w:right w:val="single" w:sz="4" w:space="0" w:color="auto"/>
            </w:tcBorders>
            <w:hideMark/>
          </w:tcPr>
          <w:p w:rsidR="006B3C09" w:rsidRPr="001551F2" w:rsidRDefault="006B3C09" w:rsidP="00664D4A">
            <w:pPr>
              <w:widowControl w:val="0"/>
              <w:autoSpaceDE w:val="0"/>
              <w:autoSpaceDN w:val="0"/>
              <w:adjustRightInd w:val="0"/>
              <w:rPr>
                <w:rFonts w:ascii="Times New Roman" w:hAnsi="Times New Roman"/>
                <w:sz w:val="24"/>
                <w:szCs w:val="24"/>
              </w:rPr>
            </w:pPr>
            <w:r w:rsidRPr="001551F2">
              <w:rPr>
                <w:rFonts w:ascii="Times New Roman" w:hAnsi="Times New Roman"/>
                <w:sz w:val="24"/>
                <w:szCs w:val="24"/>
              </w:rPr>
              <w:t>4</w:t>
            </w:r>
          </w:p>
        </w:tc>
      </w:tr>
      <w:tr w:rsidR="006B3C09" w:rsidRPr="001551F2" w:rsidTr="00664D4A">
        <w:tc>
          <w:tcPr>
            <w:tcW w:w="2284" w:type="dxa"/>
            <w:tcBorders>
              <w:top w:val="single" w:sz="4" w:space="0" w:color="auto"/>
              <w:left w:val="single" w:sz="4" w:space="0" w:color="auto"/>
              <w:bottom w:val="single" w:sz="4" w:space="0" w:color="auto"/>
              <w:right w:val="single" w:sz="4" w:space="0" w:color="auto"/>
            </w:tcBorders>
          </w:tcPr>
          <w:p w:rsidR="006B3C09" w:rsidRPr="001551F2" w:rsidRDefault="006B3C09" w:rsidP="00664D4A">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6B3C09" w:rsidRPr="001551F2" w:rsidRDefault="006B3C09" w:rsidP="00664D4A">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6B3C09" w:rsidRPr="001551F2" w:rsidRDefault="006B3C09" w:rsidP="00664D4A">
            <w:pPr>
              <w:widowControl w:val="0"/>
              <w:autoSpaceDE w:val="0"/>
              <w:autoSpaceDN w:val="0"/>
              <w:adjustRightInd w:val="0"/>
              <w:rPr>
                <w:rFonts w:ascii="Times New Roman" w:hAnsi="Times New Roman"/>
                <w:sz w:val="24"/>
                <w:szCs w:val="24"/>
              </w:rPr>
            </w:pPr>
          </w:p>
        </w:tc>
        <w:tc>
          <w:tcPr>
            <w:tcW w:w="2393" w:type="dxa"/>
            <w:tcBorders>
              <w:top w:val="single" w:sz="4" w:space="0" w:color="auto"/>
              <w:left w:val="single" w:sz="4" w:space="0" w:color="auto"/>
              <w:bottom w:val="single" w:sz="4" w:space="0" w:color="auto"/>
              <w:right w:val="single" w:sz="4" w:space="0" w:color="auto"/>
            </w:tcBorders>
          </w:tcPr>
          <w:p w:rsidR="006B3C09" w:rsidRPr="001551F2" w:rsidRDefault="006B3C09" w:rsidP="00664D4A">
            <w:pPr>
              <w:widowControl w:val="0"/>
              <w:autoSpaceDE w:val="0"/>
              <w:autoSpaceDN w:val="0"/>
              <w:adjustRightInd w:val="0"/>
              <w:rPr>
                <w:rFonts w:ascii="Times New Roman" w:hAnsi="Times New Roman"/>
                <w:sz w:val="24"/>
                <w:szCs w:val="24"/>
              </w:rPr>
            </w:pPr>
          </w:p>
        </w:tc>
      </w:tr>
    </w:tbl>
    <w:p w:rsidR="006B3C09" w:rsidRDefault="006B3C09" w:rsidP="009B612A"/>
    <w:p w:rsidR="003E2CB7" w:rsidRDefault="003E2CB7">
      <w:pPr>
        <w:rPr>
          <w:rFonts w:cs="Times New Roman"/>
          <w:szCs w:val="24"/>
        </w:rPr>
      </w:pPr>
      <w:r>
        <w:rPr>
          <w:rFonts w:cs="Times New Roman"/>
          <w:szCs w:val="24"/>
        </w:rPr>
        <w:br w:type="page"/>
      </w:r>
    </w:p>
    <w:p w:rsidR="00326570" w:rsidRDefault="00326570" w:rsidP="003E2CB7">
      <w:pPr>
        <w:spacing w:after="0" w:line="240" w:lineRule="auto"/>
        <w:jc w:val="center"/>
        <w:rPr>
          <w:rFonts w:eastAsia="Calibri" w:cs="Times New Roman"/>
          <w:szCs w:val="24"/>
          <w:u w:val="single"/>
        </w:rPr>
      </w:pPr>
      <w:r>
        <w:rPr>
          <w:rFonts w:eastAsia="Calibri" w:cs="Times New Roman"/>
          <w:szCs w:val="24"/>
          <w:u w:val="single"/>
        </w:rPr>
        <w:lastRenderedPageBreak/>
        <w:t>ВАРИАТИВНАЯ ЧАСТЬ</w:t>
      </w:r>
    </w:p>
    <w:p w:rsidR="00326570" w:rsidRDefault="00326570" w:rsidP="003A4429">
      <w:pPr>
        <w:spacing w:after="0" w:line="240" w:lineRule="auto"/>
        <w:rPr>
          <w:rFonts w:eastAsia="Calibri" w:cs="Times New Roman"/>
          <w:szCs w:val="24"/>
          <w:u w:val="single"/>
        </w:rPr>
      </w:pPr>
      <w:r>
        <w:rPr>
          <w:noProof/>
          <w:lang w:eastAsia="ru-RU"/>
        </w:rPr>
        <mc:AlternateContent>
          <mc:Choice Requires="wps">
            <w:drawing>
              <wp:anchor distT="0" distB="0" distL="114300" distR="114300" simplePos="0" relativeHeight="251667456" behindDoc="0" locked="0" layoutInCell="1" allowOverlap="1" wp14:anchorId="45241B33" wp14:editId="15344A26">
                <wp:simplePos x="0" y="0"/>
                <wp:positionH relativeFrom="column">
                  <wp:posOffset>-3810</wp:posOffset>
                </wp:positionH>
                <wp:positionV relativeFrom="paragraph">
                  <wp:posOffset>153034</wp:posOffset>
                </wp:positionV>
                <wp:extent cx="5886450" cy="600075"/>
                <wp:effectExtent l="0" t="0" r="19050" b="28575"/>
                <wp:wrapNone/>
                <wp:docPr id="12" name="Скругленный прямоугольник 12"/>
                <wp:cNvGraphicFramePr/>
                <a:graphic xmlns:a="http://schemas.openxmlformats.org/drawingml/2006/main">
                  <a:graphicData uri="http://schemas.microsoft.com/office/word/2010/wordprocessingShape">
                    <wps:wsp>
                      <wps:cNvSpPr/>
                      <wps:spPr>
                        <a:xfrm>
                          <a:off x="0" y="0"/>
                          <a:ext cx="5886450" cy="600075"/>
                        </a:xfrm>
                        <a:prstGeom prst="roundRect">
                          <a:avLst>
                            <a:gd name="adj" fmla="val 29394"/>
                          </a:avLst>
                        </a:prstGeom>
                        <a:noFill/>
                        <a:ln w="25400" cap="flat" cmpd="sng" algn="ctr">
                          <a:solidFill>
                            <a:srgbClr val="4F81BD">
                              <a:shade val="50000"/>
                            </a:srgbClr>
                          </a:solidFill>
                          <a:prstDash val="solid"/>
                        </a:ln>
                        <a:effectLst/>
                      </wps:spPr>
                      <wps:txbx>
                        <w:txbxContent>
                          <w:p w:rsidR="00664D4A" w:rsidRPr="005F574D" w:rsidRDefault="00664D4A" w:rsidP="00326570">
                            <w:pPr>
                              <w:spacing w:after="0" w:line="240" w:lineRule="auto"/>
                              <w:jc w:val="center"/>
                              <w:rPr>
                                <w:b/>
                                <w:color w:val="000000" w:themeColor="text1"/>
                              </w:rPr>
                            </w:pPr>
                            <w:r>
                              <w:rPr>
                                <w:b/>
                                <w:color w:val="000000" w:themeColor="text1"/>
                              </w:rPr>
                              <w:t xml:space="preserve">В заданиях </w:t>
                            </w:r>
                            <w:r w:rsidRPr="00872643">
                              <w:rPr>
                                <w:b/>
                                <w:color w:val="000000" w:themeColor="text1"/>
                              </w:rPr>
                              <w:t>21-</w:t>
                            </w:r>
                            <w:proofErr w:type="gramStart"/>
                            <w:r>
                              <w:rPr>
                                <w:b/>
                                <w:color w:val="000000" w:themeColor="text1"/>
                              </w:rPr>
                              <w:t>22</w:t>
                            </w:r>
                            <w:r w:rsidRPr="00872643">
                              <w:rPr>
                                <w:b/>
                                <w:color w:val="000000" w:themeColor="text1"/>
                              </w:rPr>
                              <w:t xml:space="preserve"> </w:t>
                            </w:r>
                            <w:r>
                              <w:rPr>
                                <w:b/>
                                <w:color w:val="000000" w:themeColor="text1"/>
                              </w:rPr>
                              <w:t xml:space="preserve"> </w:t>
                            </w:r>
                            <w:r w:rsidRPr="005F574D">
                              <w:rPr>
                                <w:b/>
                                <w:color w:val="000000" w:themeColor="text1"/>
                              </w:rPr>
                              <w:t>выбери</w:t>
                            </w:r>
                            <w:proofErr w:type="gramEnd"/>
                            <w:r w:rsidRPr="005F574D">
                              <w:rPr>
                                <w:b/>
                                <w:color w:val="000000" w:themeColor="text1"/>
                              </w:rPr>
                              <w:t xml:space="preserve"> правильный ответ. </w:t>
                            </w:r>
                          </w:p>
                          <w:p w:rsidR="00664D4A" w:rsidRPr="005F574D" w:rsidRDefault="00664D4A" w:rsidP="00326570">
                            <w:pPr>
                              <w:spacing w:after="0" w:line="240" w:lineRule="auto"/>
                              <w:jc w:val="center"/>
                              <w:rPr>
                                <w:b/>
                                <w:color w:val="000000" w:themeColor="text1"/>
                              </w:rPr>
                            </w:pPr>
                            <w:r w:rsidRPr="005F574D">
                              <w:rPr>
                                <w:b/>
                                <w:color w:val="000000" w:themeColor="text1"/>
                              </w:rPr>
                              <w:t>Правильный ответ может быть только один.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41B33" id="Скругленный прямоугольник 12" o:spid="_x0000_s1031" style="position:absolute;margin-left:-.3pt;margin-top:12.05pt;width:463.5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2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" filled="f" strokecolor="#385d8a" strokeweight="2pt">
                <v:textbox>
                  <w:txbxContent>
                    <w:p w:rsidR="00664D4A" w:rsidRPr="005F574D" w:rsidRDefault="00664D4A" w:rsidP="00326570">
                      <w:pPr>
                        <w:spacing w:after="0" w:line="240" w:lineRule="auto"/>
                        <w:jc w:val="center"/>
                        <w:rPr>
                          <w:b/>
                          <w:color w:val="000000" w:themeColor="text1"/>
                        </w:rPr>
                      </w:pPr>
                      <w:r>
                        <w:rPr>
                          <w:b/>
                          <w:color w:val="000000" w:themeColor="text1"/>
                        </w:rPr>
                        <w:t xml:space="preserve">В заданиях </w:t>
                      </w:r>
                      <w:r w:rsidRPr="00872643">
                        <w:rPr>
                          <w:b/>
                          <w:color w:val="000000" w:themeColor="text1"/>
                        </w:rPr>
                        <w:t>21-</w:t>
                      </w:r>
                      <w:proofErr w:type="gramStart"/>
                      <w:r>
                        <w:rPr>
                          <w:b/>
                          <w:color w:val="000000" w:themeColor="text1"/>
                        </w:rPr>
                        <w:t>22</w:t>
                      </w:r>
                      <w:r w:rsidRPr="00872643">
                        <w:rPr>
                          <w:b/>
                          <w:color w:val="000000" w:themeColor="text1"/>
                        </w:rPr>
                        <w:t xml:space="preserve"> </w:t>
                      </w:r>
                      <w:r>
                        <w:rPr>
                          <w:b/>
                          <w:color w:val="000000" w:themeColor="text1"/>
                        </w:rPr>
                        <w:t xml:space="preserve"> </w:t>
                      </w:r>
                      <w:r w:rsidRPr="005F574D">
                        <w:rPr>
                          <w:b/>
                          <w:color w:val="000000" w:themeColor="text1"/>
                        </w:rPr>
                        <w:t>выбери</w:t>
                      </w:r>
                      <w:proofErr w:type="gramEnd"/>
                      <w:r w:rsidRPr="005F574D">
                        <w:rPr>
                          <w:b/>
                          <w:color w:val="000000" w:themeColor="text1"/>
                        </w:rPr>
                        <w:t xml:space="preserve"> правильный ответ. </w:t>
                      </w:r>
                    </w:p>
                    <w:p w:rsidR="00664D4A" w:rsidRPr="005F574D" w:rsidRDefault="00664D4A" w:rsidP="00326570">
                      <w:pPr>
                        <w:spacing w:after="0" w:line="240" w:lineRule="auto"/>
                        <w:jc w:val="center"/>
                        <w:rPr>
                          <w:b/>
                          <w:color w:val="000000" w:themeColor="text1"/>
                        </w:rPr>
                      </w:pPr>
                      <w:r w:rsidRPr="005F574D">
                        <w:rPr>
                          <w:b/>
                          <w:color w:val="000000" w:themeColor="text1"/>
                        </w:rPr>
                        <w:t>Правильный ответ может быть только один.</w:t>
                      </w:r>
                    </w:p>
                  </w:txbxContent>
                </v:textbox>
              </v:roundrect>
            </w:pict>
          </mc:Fallback>
        </mc:AlternateContent>
      </w:r>
    </w:p>
    <w:p w:rsidR="00326570" w:rsidRDefault="00326570" w:rsidP="00326570">
      <w:pPr>
        <w:spacing w:after="0" w:line="240" w:lineRule="auto"/>
        <w:rPr>
          <w:b/>
        </w:rPr>
      </w:pPr>
    </w:p>
    <w:p w:rsidR="00326570" w:rsidRDefault="00326570" w:rsidP="00326570">
      <w:pPr>
        <w:spacing w:after="0" w:line="240" w:lineRule="auto"/>
        <w:rPr>
          <w:b/>
        </w:rPr>
      </w:pPr>
    </w:p>
    <w:p w:rsidR="001628E8" w:rsidRDefault="001628E8" w:rsidP="00326570">
      <w:pPr>
        <w:spacing w:after="0" w:line="240" w:lineRule="auto"/>
        <w:rPr>
          <w:b/>
        </w:rPr>
      </w:pPr>
    </w:p>
    <w:p w:rsidR="001628E8" w:rsidRDefault="001628E8" w:rsidP="00326570">
      <w:pPr>
        <w:spacing w:after="0" w:line="240" w:lineRule="auto"/>
        <w:rPr>
          <w:b/>
        </w:rPr>
      </w:pPr>
    </w:p>
    <w:p w:rsidR="006A23B5" w:rsidRPr="009C2325" w:rsidRDefault="001628E8" w:rsidP="009C2325">
      <w:pPr>
        <w:tabs>
          <w:tab w:val="left" w:pos="1134"/>
        </w:tabs>
        <w:spacing w:after="0" w:line="240" w:lineRule="auto"/>
        <w:jc w:val="both"/>
        <w:rPr>
          <w:b/>
        </w:rPr>
      </w:pPr>
      <w:r w:rsidRPr="009C2325">
        <w:rPr>
          <w:b/>
        </w:rPr>
        <w:t>21</w:t>
      </w:r>
      <w:r w:rsidR="00326570" w:rsidRPr="009C2325">
        <w:rPr>
          <w:b/>
        </w:rPr>
        <w:t xml:space="preserve">. </w:t>
      </w:r>
      <w:r w:rsidR="006A23B5" w:rsidRPr="009C2325">
        <w:rPr>
          <w:b/>
        </w:rPr>
        <w:t xml:space="preserve">Идеальный источник постоянной ЭДС и идеальный источник постоянного тока включены по представленной схеме. На резистор </w:t>
      </w:r>
      <w:r w:rsidR="006A23B5" w:rsidRPr="009C2325">
        <w:rPr>
          <w:b/>
          <w:lang w:val="en-US"/>
        </w:rPr>
        <w:t>R</w:t>
      </w:r>
      <w:r w:rsidR="006A23B5" w:rsidRPr="009C2325">
        <w:rPr>
          <w:b/>
        </w:rPr>
        <w:t xml:space="preserve"> выделяется мощность </w:t>
      </w:r>
      <w:r w:rsidR="006A23B5" w:rsidRPr="009C2325">
        <w:rPr>
          <w:b/>
          <w:lang w:val="en-US"/>
        </w:rPr>
        <w:t>P</w:t>
      </w:r>
      <w:r w:rsidR="006A23B5" w:rsidRPr="009C2325">
        <w:rPr>
          <w:b/>
        </w:rPr>
        <w:t xml:space="preserve">=100 Вт. Определить напряжение на источнике тока, если Е = 10 В, </w:t>
      </w:r>
      <w:r w:rsidR="006A23B5" w:rsidRPr="009C2325">
        <w:rPr>
          <w:b/>
          <w:lang w:val="en-US"/>
        </w:rPr>
        <w:t>R</w:t>
      </w:r>
      <w:r w:rsidR="009C2325">
        <w:rPr>
          <w:b/>
        </w:rPr>
        <w:t>= 1 Ом.</w:t>
      </w:r>
    </w:p>
    <w:p w:rsidR="006A23B5" w:rsidRPr="00F15568" w:rsidRDefault="006A23B5" w:rsidP="006A23B5">
      <w:pPr>
        <w:jc w:val="center"/>
        <w:rPr>
          <w:color w:val="FF0000"/>
          <w:lang w:val="en-US"/>
        </w:rPr>
      </w:pPr>
      <w:r>
        <w:rPr>
          <w:noProof/>
          <w:color w:val="FF0000"/>
          <w:lang w:eastAsia="ru-RU"/>
        </w:rPr>
        <w:drawing>
          <wp:inline distT="0" distB="0" distL="0" distR="0" wp14:anchorId="05272A4B" wp14:editId="4A8E2486">
            <wp:extent cx="2248925" cy="18192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4692" cy="1832030"/>
                    </a:xfrm>
                    <a:prstGeom prst="rect">
                      <a:avLst/>
                    </a:prstGeom>
                    <a:noFill/>
                    <a:ln>
                      <a:noFill/>
                    </a:ln>
                  </pic:spPr>
                </pic:pic>
              </a:graphicData>
            </a:graphic>
          </wp:inline>
        </w:drawing>
      </w:r>
    </w:p>
    <w:p w:rsidR="006A23B5" w:rsidRPr="009C2325" w:rsidRDefault="006A23B5" w:rsidP="009C2325">
      <w:pPr>
        <w:pStyle w:val="aa"/>
        <w:numPr>
          <w:ilvl w:val="0"/>
          <w:numId w:val="25"/>
        </w:numPr>
        <w:ind w:left="709" w:hanging="709"/>
        <w:rPr>
          <w:rFonts w:ascii="Times New Roman" w:hAnsi="Times New Roman" w:cs="Times New Roman"/>
        </w:rPr>
      </w:pPr>
      <w:r w:rsidRPr="009C2325">
        <w:rPr>
          <w:rFonts w:ascii="Times New Roman" w:hAnsi="Times New Roman" w:cs="Times New Roman"/>
          <w:color w:val="000000"/>
          <w:lang w:val="en-US"/>
        </w:rPr>
        <w:t>U</w:t>
      </w:r>
      <w:r w:rsidRPr="009C2325">
        <w:rPr>
          <w:rFonts w:ascii="Times New Roman" w:hAnsi="Times New Roman" w:cs="Times New Roman"/>
          <w:color w:val="000000"/>
        </w:rPr>
        <w:t xml:space="preserve">= 1 </w:t>
      </w:r>
      <w:r w:rsidRPr="009C2325">
        <w:rPr>
          <w:rFonts w:ascii="Times New Roman" w:hAnsi="Times New Roman" w:cs="Times New Roman"/>
          <w:color w:val="000000"/>
          <w:lang w:val="en-US"/>
        </w:rPr>
        <w:t>B</w:t>
      </w:r>
      <w:r w:rsidRPr="009C2325">
        <w:rPr>
          <w:rFonts w:ascii="Times New Roman" w:hAnsi="Times New Roman" w:cs="Times New Roman"/>
        </w:rPr>
        <w:t xml:space="preserve"> </w:t>
      </w:r>
    </w:p>
    <w:p w:rsidR="006A23B5" w:rsidRPr="009C2325" w:rsidRDefault="006A23B5" w:rsidP="009C2325">
      <w:pPr>
        <w:pStyle w:val="aa"/>
        <w:numPr>
          <w:ilvl w:val="0"/>
          <w:numId w:val="25"/>
        </w:numPr>
        <w:ind w:left="709" w:hanging="709"/>
        <w:rPr>
          <w:rFonts w:ascii="Times New Roman" w:hAnsi="Times New Roman" w:cs="Times New Roman"/>
        </w:rPr>
      </w:pPr>
      <w:r w:rsidRPr="009C2325">
        <w:rPr>
          <w:rFonts w:ascii="Times New Roman" w:hAnsi="Times New Roman" w:cs="Times New Roman"/>
          <w:color w:val="000000"/>
          <w:lang w:val="en-US"/>
        </w:rPr>
        <w:t>U</w:t>
      </w:r>
      <w:r w:rsidRPr="009C2325">
        <w:rPr>
          <w:rFonts w:ascii="Times New Roman" w:hAnsi="Times New Roman" w:cs="Times New Roman"/>
          <w:color w:val="000000"/>
        </w:rPr>
        <w:t xml:space="preserve">= 10 </w:t>
      </w:r>
      <w:r w:rsidRPr="009C2325">
        <w:rPr>
          <w:rFonts w:ascii="Times New Roman" w:hAnsi="Times New Roman" w:cs="Times New Roman"/>
          <w:color w:val="000000"/>
          <w:lang w:val="en-US"/>
        </w:rPr>
        <w:t>B</w:t>
      </w:r>
      <w:r w:rsidRPr="009C2325">
        <w:rPr>
          <w:rFonts w:ascii="Times New Roman" w:hAnsi="Times New Roman" w:cs="Times New Roman"/>
        </w:rPr>
        <w:t xml:space="preserve"> </w:t>
      </w:r>
    </w:p>
    <w:p w:rsidR="006A23B5" w:rsidRPr="009C2325" w:rsidRDefault="006A23B5" w:rsidP="009C2325">
      <w:pPr>
        <w:pStyle w:val="aa"/>
        <w:numPr>
          <w:ilvl w:val="0"/>
          <w:numId w:val="25"/>
        </w:numPr>
        <w:ind w:left="709" w:hanging="709"/>
        <w:rPr>
          <w:rFonts w:ascii="Times New Roman" w:hAnsi="Times New Roman" w:cs="Times New Roman"/>
        </w:rPr>
      </w:pPr>
      <w:r w:rsidRPr="009C2325">
        <w:rPr>
          <w:rFonts w:ascii="Times New Roman" w:hAnsi="Times New Roman" w:cs="Times New Roman"/>
          <w:color w:val="000000"/>
          <w:lang w:val="en-US"/>
        </w:rPr>
        <w:t>U</w:t>
      </w:r>
      <w:r w:rsidRPr="009C2325">
        <w:rPr>
          <w:rFonts w:ascii="Times New Roman" w:hAnsi="Times New Roman" w:cs="Times New Roman"/>
          <w:color w:val="000000"/>
        </w:rPr>
        <w:t xml:space="preserve">= 20 </w:t>
      </w:r>
      <w:r w:rsidRPr="009C2325">
        <w:rPr>
          <w:rFonts w:ascii="Times New Roman" w:hAnsi="Times New Roman" w:cs="Times New Roman"/>
          <w:color w:val="000000"/>
          <w:lang w:val="en-US"/>
        </w:rPr>
        <w:t>B</w:t>
      </w:r>
      <w:r w:rsidRPr="009C2325">
        <w:rPr>
          <w:rFonts w:ascii="Times New Roman" w:hAnsi="Times New Roman" w:cs="Times New Roman"/>
        </w:rPr>
        <w:t xml:space="preserve"> </w:t>
      </w:r>
    </w:p>
    <w:p w:rsidR="006A23B5" w:rsidRPr="009C2325" w:rsidRDefault="006A23B5" w:rsidP="009C2325">
      <w:pPr>
        <w:pStyle w:val="aa"/>
        <w:numPr>
          <w:ilvl w:val="0"/>
          <w:numId w:val="25"/>
        </w:numPr>
        <w:ind w:left="709" w:hanging="709"/>
        <w:rPr>
          <w:rFonts w:ascii="Times New Roman" w:hAnsi="Times New Roman" w:cs="Times New Roman"/>
          <w:color w:val="000000"/>
        </w:rPr>
      </w:pPr>
      <w:r w:rsidRPr="009C2325">
        <w:rPr>
          <w:rFonts w:ascii="Times New Roman" w:hAnsi="Times New Roman" w:cs="Times New Roman"/>
          <w:color w:val="000000"/>
          <w:lang w:val="en-US"/>
        </w:rPr>
        <w:t>U</w:t>
      </w:r>
      <w:r w:rsidRPr="009C2325">
        <w:rPr>
          <w:rFonts w:ascii="Times New Roman" w:hAnsi="Times New Roman" w:cs="Times New Roman"/>
          <w:color w:val="000000"/>
        </w:rPr>
        <w:t xml:space="preserve">= 2 </w:t>
      </w:r>
      <w:r w:rsidRPr="009C2325">
        <w:rPr>
          <w:rFonts w:ascii="Times New Roman" w:hAnsi="Times New Roman" w:cs="Times New Roman"/>
          <w:color w:val="000000"/>
          <w:lang w:val="en-US"/>
        </w:rPr>
        <w:t>B</w:t>
      </w:r>
    </w:p>
    <w:p w:rsidR="009C2325" w:rsidRPr="009C2325" w:rsidRDefault="009C2325" w:rsidP="009C2325">
      <w:pPr>
        <w:pStyle w:val="aa"/>
        <w:ind w:left="709"/>
        <w:rPr>
          <w:rFonts w:ascii="Times New Roman" w:hAnsi="Times New Roman" w:cs="Times New Roman"/>
          <w:color w:val="000000"/>
        </w:rPr>
      </w:pPr>
    </w:p>
    <w:p w:rsidR="006A23B5" w:rsidRPr="009C2325" w:rsidRDefault="006A23B5" w:rsidP="009C2325">
      <w:pPr>
        <w:pStyle w:val="aa"/>
        <w:numPr>
          <w:ilvl w:val="0"/>
          <w:numId w:val="26"/>
        </w:numPr>
        <w:tabs>
          <w:tab w:val="left" w:pos="426"/>
          <w:tab w:val="left" w:pos="1134"/>
        </w:tabs>
        <w:spacing w:after="0" w:line="240" w:lineRule="auto"/>
        <w:ind w:left="0" w:firstLine="0"/>
        <w:jc w:val="both"/>
        <w:rPr>
          <w:rFonts w:ascii="Times New Roman" w:hAnsi="Times New Roman"/>
          <w:b/>
          <w:sz w:val="24"/>
        </w:rPr>
      </w:pPr>
      <w:r w:rsidRPr="009C2325">
        <w:rPr>
          <w:rFonts w:ascii="Times New Roman" w:hAnsi="Times New Roman"/>
          <w:b/>
          <w:sz w:val="24"/>
        </w:rPr>
        <w:t xml:space="preserve">В амперметре заменили шунт. Определите результат измерения линейного амперметра, если максимальное значение измеряемого тока составляет 20 </w:t>
      </w:r>
      <w:proofErr w:type="gramStart"/>
      <w:r w:rsidRPr="009C2325">
        <w:rPr>
          <w:rFonts w:ascii="Times New Roman" w:hAnsi="Times New Roman"/>
          <w:b/>
          <w:sz w:val="24"/>
        </w:rPr>
        <w:t>мА :</w:t>
      </w:r>
      <w:proofErr w:type="gramEnd"/>
    </w:p>
    <w:p w:rsidR="006A23B5" w:rsidRPr="009C2325" w:rsidRDefault="006A23B5" w:rsidP="006A23B5">
      <w:pPr>
        <w:tabs>
          <w:tab w:val="left" w:pos="1134"/>
        </w:tabs>
        <w:ind w:left="709"/>
        <w:jc w:val="center"/>
        <w:rPr>
          <w:rFonts w:cs="Times New Roman"/>
        </w:rPr>
      </w:pPr>
      <w:r w:rsidRPr="009C2325">
        <w:rPr>
          <w:rFonts w:cs="Times New Roman"/>
          <w:noProof/>
          <w:sz w:val="28"/>
          <w:szCs w:val="28"/>
          <w:lang w:eastAsia="ru-RU"/>
        </w:rPr>
        <w:drawing>
          <wp:inline distT="0" distB="0" distL="0" distR="0" wp14:anchorId="425909D8" wp14:editId="6CDB7B0F">
            <wp:extent cx="2522150" cy="1333500"/>
            <wp:effectExtent l="0" t="0" r="0" b="0"/>
            <wp:docPr id="3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7153" cy="1341433"/>
                    </a:xfrm>
                    <a:prstGeom prst="rect">
                      <a:avLst/>
                    </a:prstGeom>
                    <a:noFill/>
                    <a:ln>
                      <a:noFill/>
                    </a:ln>
                  </pic:spPr>
                </pic:pic>
              </a:graphicData>
            </a:graphic>
          </wp:inline>
        </w:drawing>
      </w:r>
    </w:p>
    <w:p w:rsidR="006A23B5" w:rsidRPr="009C2325" w:rsidRDefault="006A23B5" w:rsidP="009C2325">
      <w:pPr>
        <w:pStyle w:val="aa"/>
        <w:numPr>
          <w:ilvl w:val="0"/>
          <w:numId w:val="27"/>
        </w:numPr>
        <w:ind w:hanging="720"/>
        <w:jc w:val="both"/>
        <w:rPr>
          <w:rFonts w:ascii="Times New Roman" w:hAnsi="Times New Roman" w:cs="Times New Roman"/>
        </w:rPr>
      </w:pPr>
      <w:r w:rsidRPr="009C2325">
        <w:rPr>
          <w:rFonts w:ascii="Times New Roman" w:hAnsi="Times New Roman" w:cs="Times New Roman"/>
        </w:rPr>
        <w:t>8,6 мА</w:t>
      </w:r>
    </w:p>
    <w:p w:rsidR="006A23B5" w:rsidRPr="009C2325" w:rsidRDefault="006A23B5" w:rsidP="009C2325">
      <w:pPr>
        <w:pStyle w:val="aa"/>
        <w:numPr>
          <w:ilvl w:val="0"/>
          <w:numId w:val="27"/>
        </w:numPr>
        <w:ind w:hanging="720"/>
        <w:jc w:val="both"/>
        <w:rPr>
          <w:rFonts w:ascii="Times New Roman" w:hAnsi="Times New Roman" w:cs="Times New Roman"/>
        </w:rPr>
      </w:pPr>
      <w:r w:rsidRPr="009C2325">
        <w:rPr>
          <w:rFonts w:ascii="Times New Roman" w:hAnsi="Times New Roman" w:cs="Times New Roman"/>
        </w:rPr>
        <w:t>4,3 А</w:t>
      </w:r>
    </w:p>
    <w:p w:rsidR="006A23B5" w:rsidRPr="009C2325" w:rsidRDefault="006A23B5" w:rsidP="009C2325">
      <w:pPr>
        <w:pStyle w:val="aa"/>
        <w:numPr>
          <w:ilvl w:val="0"/>
          <w:numId w:val="27"/>
        </w:numPr>
        <w:ind w:hanging="720"/>
        <w:jc w:val="both"/>
        <w:rPr>
          <w:rFonts w:ascii="Times New Roman" w:hAnsi="Times New Roman" w:cs="Times New Roman"/>
        </w:rPr>
      </w:pPr>
      <w:r w:rsidRPr="009C2325">
        <w:rPr>
          <w:rFonts w:ascii="Times New Roman" w:hAnsi="Times New Roman" w:cs="Times New Roman"/>
        </w:rPr>
        <w:t>4,3 мА</w:t>
      </w:r>
    </w:p>
    <w:p w:rsidR="006A23B5" w:rsidRPr="009C2325" w:rsidRDefault="006A23B5" w:rsidP="009C2325">
      <w:pPr>
        <w:pStyle w:val="aa"/>
        <w:numPr>
          <w:ilvl w:val="0"/>
          <w:numId w:val="27"/>
        </w:numPr>
        <w:ind w:hanging="720"/>
        <w:jc w:val="both"/>
        <w:rPr>
          <w:rFonts w:ascii="Times New Roman" w:hAnsi="Times New Roman" w:cs="Times New Roman"/>
        </w:rPr>
      </w:pPr>
      <w:r w:rsidRPr="009C2325">
        <w:rPr>
          <w:rFonts w:ascii="Times New Roman" w:hAnsi="Times New Roman" w:cs="Times New Roman"/>
        </w:rPr>
        <w:t>9,2 мА</w:t>
      </w:r>
    </w:p>
    <w:p w:rsidR="00326570" w:rsidRDefault="00326570" w:rsidP="00872643">
      <w:pPr>
        <w:spacing w:after="0" w:line="240" w:lineRule="auto"/>
        <w:rPr>
          <w:rFonts w:eastAsia="Calibri" w:cs="Times New Roman"/>
          <w:color w:val="000000"/>
          <w:szCs w:val="24"/>
        </w:rPr>
      </w:pPr>
    </w:p>
    <w:p w:rsidR="00481830" w:rsidRDefault="00481830" w:rsidP="00872643">
      <w:pPr>
        <w:spacing w:after="0" w:line="240" w:lineRule="auto"/>
        <w:rPr>
          <w:rFonts w:eastAsia="Calibri" w:cs="Times New Roman"/>
          <w:color w:val="000000"/>
          <w:szCs w:val="24"/>
        </w:rPr>
      </w:pPr>
    </w:p>
    <w:p w:rsidR="00481830" w:rsidRDefault="00481830" w:rsidP="00872643">
      <w:pPr>
        <w:spacing w:after="0" w:line="240" w:lineRule="auto"/>
        <w:rPr>
          <w:rFonts w:eastAsia="Calibri" w:cs="Times New Roman"/>
          <w:color w:val="000000"/>
          <w:szCs w:val="24"/>
        </w:rPr>
      </w:pPr>
    </w:p>
    <w:p w:rsidR="00481830" w:rsidRDefault="00481830" w:rsidP="00872643">
      <w:pPr>
        <w:spacing w:after="0" w:line="240" w:lineRule="auto"/>
        <w:rPr>
          <w:rFonts w:eastAsia="Calibri" w:cs="Times New Roman"/>
          <w:color w:val="000000"/>
          <w:szCs w:val="24"/>
        </w:rPr>
      </w:pPr>
    </w:p>
    <w:p w:rsidR="00481830" w:rsidRDefault="00481830" w:rsidP="00872643">
      <w:pPr>
        <w:spacing w:after="0" w:line="240" w:lineRule="auto"/>
        <w:rPr>
          <w:rFonts w:eastAsia="Calibri" w:cs="Times New Roman"/>
          <w:color w:val="000000"/>
          <w:szCs w:val="24"/>
        </w:rPr>
      </w:pPr>
    </w:p>
    <w:p w:rsidR="00481830" w:rsidRDefault="00481830" w:rsidP="00872643">
      <w:pPr>
        <w:spacing w:after="0" w:line="240" w:lineRule="auto"/>
        <w:rPr>
          <w:rFonts w:eastAsia="Calibri" w:cs="Times New Roman"/>
          <w:color w:val="000000"/>
          <w:szCs w:val="24"/>
        </w:rPr>
      </w:pPr>
    </w:p>
    <w:p w:rsidR="00481830" w:rsidRDefault="00481830" w:rsidP="00872643">
      <w:pPr>
        <w:spacing w:after="0" w:line="240" w:lineRule="auto"/>
        <w:rPr>
          <w:rFonts w:eastAsia="Calibri" w:cs="Times New Roman"/>
          <w:color w:val="000000"/>
          <w:szCs w:val="24"/>
        </w:rPr>
      </w:pPr>
    </w:p>
    <w:p w:rsidR="00481830" w:rsidRDefault="00481830" w:rsidP="00872643">
      <w:pPr>
        <w:spacing w:after="0" w:line="240" w:lineRule="auto"/>
        <w:rPr>
          <w:rFonts w:eastAsia="Calibri" w:cs="Times New Roman"/>
          <w:color w:val="000000"/>
          <w:szCs w:val="24"/>
        </w:rPr>
      </w:pPr>
    </w:p>
    <w:p w:rsidR="00514A30" w:rsidRDefault="00514A30" w:rsidP="00326570">
      <w:r>
        <w:rPr>
          <w:noProof/>
          <w:lang w:eastAsia="ru-RU"/>
        </w:rPr>
        <mc:AlternateContent>
          <mc:Choice Requires="wps">
            <w:drawing>
              <wp:anchor distT="0" distB="0" distL="114300" distR="114300" simplePos="0" relativeHeight="251669504" behindDoc="0" locked="0" layoutInCell="1" allowOverlap="1" wp14:anchorId="23043A53" wp14:editId="743E3F11">
                <wp:simplePos x="0" y="0"/>
                <wp:positionH relativeFrom="margin">
                  <wp:align>left</wp:align>
                </wp:positionH>
                <wp:positionV relativeFrom="paragraph">
                  <wp:posOffset>9525</wp:posOffset>
                </wp:positionV>
                <wp:extent cx="5981700" cy="733425"/>
                <wp:effectExtent l="0" t="0" r="19050" b="2857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5981700" cy="733425"/>
                        </a:xfrm>
                        <a:prstGeom prst="roundRect">
                          <a:avLst>
                            <a:gd name="adj" fmla="val 17966"/>
                          </a:avLst>
                        </a:prstGeom>
                        <a:noFill/>
                        <a:ln w="25400" cap="flat" cmpd="sng" algn="ctr">
                          <a:solidFill>
                            <a:srgbClr val="4F81BD">
                              <a:shade val="50000"/>
                            </a:srgbClr>
                          </a:solidFill>
                          <a:prstDash val="solid"/>
                        </a:ln>
                        <a:effectLst/>
                      </wps:spPr>
                      <wps:txbx>
                        <w:txbxContent>
                          <w:p w:rsidR="00664D4A" w:rsidRDefault="00664D4A" w:rsidP="001628E8">
                            <w:pPr>
                              <w:jc w:val="center"/>
                              <w:rPr>
                                <w:b/>
                                <w:color w:val="000000" w:themeColor="text1"/>
                              </w:rPr>
                            </w:pPr>
                            <w:r w:rsidRPr="005F574D">
                              <w:rPr>
                                <w:b/>
                                <w:color w:val="000000" w:themeColor="text1"/>
                              </w:rPr>
                              <w:t>В заданиях</w:t>
                            </w:r>
                            <w:r>
                              <w:rPr>
                                <w:b/>
                                <w:color w:val="000000" w:themeColor="text1"/>
                              </w:rPr>
                              <w:t xml:space="preserve"> 23</w:t>
                            </w:r>
                            <w:r w:rsidRPr="00872643">
                              <w:rPr>
                                <w:b/>
                                <w:color w:val="000000" w:themeColor="text1"/>
                              </w:rPr>
                              <w:t>-</w:t>
                            </w:r>
                            <w:r>
                              <w:rPr>
                                <w:b/>
                                <w:color w:val="000000" w:themeColor="text1"/>
                              </w:rPr>
                              <w:t>24 ответ необходимо записать в установленном для ответа поле.</w:t>
                            </w:r>
                            <w:r w:rsidRPr="001173E9">
                              <w:rPr>
                                <w:b/>
                                <w:color w:val="000000" w:themeColor="text1"/>
                              </w:rPr>
                              <w:t xml:space="preserve"> </w:t>
                            </w:r>
                            <w:r>
                              <w:rPr>
                                <w:b/>
                                <w:color w:val="000000" w:themeColor="text1"/>
                              </w:rPr>
                              <w:t>Ответом может быть отдельное слово, сочетание слов, цифра или цифры.</w:t>
                            </w:r>
                          </w:p>
                          <w:p w:rsidR="00664D4A" w:rsidRPr="005F574D" w:rsidRDefault="00664D4A" w:rsidP="001628E8">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43A53" id="Скругленный прямоугольник 13" o:spid="_x0000_s1032" style="position:absolute;margin-left:0;margin-top:.75pt;width:471pt;height:57.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1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" filled="f" strokecolor="#385d8a" strokeweight="2pt">
                <v:textbox>
                  <w:txbxContent>
                    <w:p w:rsidR="00664D4A" w:rsidRDefault="00664D4A" w:rsidP="001628E8">
                      <w:pPr>
                        <w:jc w:val="center"/>
                        <w:rPr>
                          <w:b/>
                          <w:color w:val="000000" w:themeColor="text1"/>
                        </w:rPr>
                      </w:pPr>
                      <w:r w:rsidRPr="005F574D">
                        <w:rPr>
                          <w:b/>
                          <w:color w:val="000000" w:themeColor="text1"/>
                        </w:rPr>
                        <w:t>В заданиях</w:t>
                      </w:r>
                      <w:r>
                        <w:rPr>
                          <w:b/>
                          <w:color w:val="000000" w:themeColor="text1"/>
                        </w:rPr>
                        <w:t xml:space="preserve"> 23</w:t>
                      </w:r>
                      <w:r w:rsidRPr="00872643">
                        <w:rPr>
                          <w:b/>
                          <w:color w:val="000000" w:themeColor="text1"/>
                        </w:rPr>
                        <w:t>-</w:t>
                      </w:r>
                      <w:r>
                        <w:rPr>
                          <w:b/>
                          <w:color w:val="000000" w:themeColor="text1"/>
                        </w:rPr>
                        <w:t>24 ответ необходимо записать в установленном для ответа поле.</w:t>
                      </w:r>
                      <w:r w:rsidRPr="001173E9">
                        <w:rPr>
                          <w:b/>
                          <w:color w:val="000000" w:themeColor="text1"/>
                        </w:rPr>
                        <w:t xml:space="preserve"> </w:t>
                      </w:r>
                      <w:r>
                        <w:rPr>
                          <w:b/>
                          <w:color w:val="000000" w:themeColor="text1"/>
                        </w:rPr>
                        <w:t>Ответом может быть отдельное слово, сочетание слов, цифра или цифры.</w:t>
                      </w:r>
                    </w:p>
                    <w:p w:rsidR="00664D4A" w:rsidRPr="005F574D" w:rsidRDefault="00664D4A" w:rsidP="001628E8">
                      <w:pPr>
                        <w:jc w:val="center"/>
                        <w:rPr>
                          <w:b/>
                          <w:color w:val="000000" w:themeColor="text1"/>
                        </w:rPr>
                      </w:pPr>
                    </w:p>
                  </w:txbxContent>
                </v:textbox>
                <w10:wrap anchorx="margin"/>
              </v:roundrect>
            </w:pict>
          </mc:Fallback>
        </mc:AlternateContent>
      </w:r>
    </w:p>
    <w:p w:rsidR="00326570" w:rsidRDefault="00326570" w:rsidP="003A4429">
      <w:pPr>
        <w:spacing w:after="0" w:line="240" w:lineRule="auto"/>
        <w:rPr>
          <w:rFonts w:eastAsia="Calibri" w:cs="Times New Roman"/>
          <w:i/>
          <w:szCs w:val="24"/>
        </w:rPr>
      </w:pPr>
    </w:p>
    <w:p w:rsidR="001628E8" w:rsidRDefault="001628E8" w:rsidP="003A4429">
      <w:pPr>
        <w:spacing w:after="0" w:line="240" w:lineRule="auto"/>
        <w:rPr>
          <w:rFonts w:eastAsia="Calibri" w:cs="Times New Roman"/>
          <w:i/>
          <w:szCs w:val="24"/>
        </w:rPr>
      </w:pPr>
    </w:p>
    <w:p w:rsidR="001628E8" w:rsidRDefault="001628E8" w:rsidP="003A4429">
      <w:pPr>
        <w:spacing w:after="0" w:line="240" w:lineRule="auto"/>
        <w:rPr>
          <w:rFonts w:eastAsia="Calibri" w:cs="Times New Roman"/>
          <w:i/>
          <w:szCs w:val="24"/>
        </w:rPr>
      </w:pPr>
    </w:p>
    <w:p w:rsidR="006A23B5" w:rsidRPr="00481830" w:rsidRDefault="006A23B5" w:rsidP="00481830">
      <w:pPr>
        <w:numPr>
          <w:ilvl w:val="0"/>
          <w:numId w:val="28"/>
        </w:numPr>
        <w:tabs>
          <w:tab w:val="left" w:pos="426"/>
        </w:tabs>
        <w:spacing w:after="0" w:line="240" w:lineRule="auto"/>
        <w:ind w:left="0" w:firstLine="0"/>
        <w:rPr>
          <w:b/>
        </w:rPr>
      </w:pPr>
      <w:r w:rsidRPr="00481830">
        <w:rPr>
          <w:b/>
        </w:rPr>
        <w:t xml:space="preserve">Определите, чему равен </w:t>
      </w:r>
      <w:proofErr w:type="gramStart"/>
      <w:r w:rsidRPr="00481830">
        <w:rPr>
          <w:b/>
        </w:rPr>
        <w:t xml:space="preserve">ток </w:t>
      </w:r>
      <w:r w:rsidR="00481830" w:rsidRPr="00481830">
        <w:rPr>
          <w:b/>
          <w:position w:val="-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2.55pt" o:ole="">
            <v:imagedata r:id="rId15" o:title=""/>
          </v:shape>
          <o:OLEObject Type="Embed" ProgID="Equation.3" ShapeID="_x0000_i1025" DrawAspect="Content" ObjectID="_1553337216" r:id="rId16"/>
        </w:object>
      </w:r>
      <w:r w:rsidRPr="00481830">
        <w:rPr>
          <w:b/>
        </w:rPr>
        <w:t xml:space="preserve"> при</w:t>
      </w:r>
      <w:proofErr w:type="gramEnd"/>
      <w:r w:rsidRPr="00481830">
        <w:rPr>
          <w:b/>
        </w:rPr>
        <w:t xml:space="preserve"> напряжении </w:t>
      </w:r>
      <w:r w:rsidR="00481830" w:rsidRPr="00481830">
        <w:rPr>
          <w:b/>
          <w:position w:val="-10"/>
        </w:rPr>
        <w:object w:dxaOrig="980" w:dyaOrig="320">
          <v:shape id="_x0000_i1026" type="#_x0000_t75" style="width:49.4pt;height:16.75pt" o:ole="">
            <v:imagedata r:id="rId17" o:title=""/>
          </v:shape>
          <o:OLEObject Type="Embed" ProgID="Equation.3" ShapeID="_x0000_i1026" DrawAspect="Content" ObjectID="_1553337217" r:id="rId18"/>
        </w:object>
      </w:r>
      <w:r w:rsidRPr="00481830">
        <w:rPr>
          <w:b/>
        </w:rPr>
        <w:t xml:space="preserve"> в представленной схеме. Вольт-амперные характеристики нелинейных </w:t>
      </w:r>
      <w:proofErr w:type="gramStart"/>
      <w:r w:rsidRPr="00481830">
        <w:rPr>
          <w:b/>
        </w:rPr>
        <w:t xml:space="preserve">резисторов </w:t>
      </w:r>
      <w:r w:rsidR="00481830" w:rsidRPr="00481830">
        <w:rPr>
          <w:b/>
          <w:position w:val="-10"/>
        </w:rPr>
        <w:object w:dxaOrig="279" w:dyaOrig="340">
          <v:shape id="_x0000_i1027" type="#_x0000_t75" style="width:13.4pt;height:17.6pt" o:ole="">
            <v:imagedata r:id="rId19" o:title=""/>
          </v:shape>
          <o:OLEObject Type="Embed" ProgID="Equation.3" ShapeID="_x0000_i1027" DrawAspect="Content" ObjectID="_1553337218" r:id="rId20"/>
        </w:object>
      </w:r>
      <w:r w:rsidRPr="00481830">
        <w:rPr>
          <w:b/>
        </w:rPr>
        <w:t xml:space="preserve"> и</w:t>
      </w:r>
      <w:proofErr w:type="gramEnd"/>
      <w:r w:rsidRPr="00481830">
        <w:rPr>
          <w:b/>
        </w:rPr>
        <w:t xml:space="preserve"> </w:t>
      </w:r>
      <w:r w:rsidR="00481830" w:rsidRPr="00481830">
        <w:rPr>
          <w:b/>
          <w:position w:val="-10"/>
        </w:rPr>
        <w:object w:dxaOrig="300" w:dyaOrig="340">
          <v:shape id="_x0000_i1028" type="#_x0000_t75" style="width:15.05pt;height:17.6pt" o:ole="">
            <v:imagedata r:id="rId21" o:title=""/>
          </v:shape>
          <o:OLEObject Type="Embed" ProgID="Equation.3" ShapeID="_x0000_i1028" DrawAspect="Content" ObjectID="_1553337219" r:id="rId22"/>
        </w:object>
      </w:r>
      <w:r w:rsidRPr="00481830">
        <w:rPr>
          <w:b/>
        </w:rPr>
        <w:t xml:space="preserve">  определяются графиком.  Ответ запишите целым числом (цифрой) в амперах.</w:t>
      </w:r>
    </w:p>
    <w:p w:rsidR="006A23B5" w:rsidRPr="00F15568" w:rsidRDefault="006A23B5" w:rsidP="006A23B5">
      <w:pPr>
        <w:jc w:val="center"/>
      </w:pPr>
      <w:r>
        <w:rPr>
          <w:noProof/>
          <w:lang w:eastAsia="ru-RU"/>
        </w:rPr>
        <w:drawing>
          <wp:anchor distT="0" distB="0" distL="114300" distR="114300" simplePos="0" relativeHeight="251676672" behindDoc="1" locked="0" layoutInCell="1" allowOverlap="1" wp14:anchorId="002BB7DF" wp14:editId="2839A7F3">
            <wp:simplePos x="0" y="0"/>
            <wp:positionH relativeFrom="column">
              <wp:posOffset>222250</wp:posOffset>
            </wp:positionH>
            <wp:positionV relativeFrom="paragraph">
              <wp:posOffset>57785</wp:posOffset>
            </wp:positionV>
            <wp:extent cx="2673350" cy="1682750"/>
            <wp:effectExtent l="0" t="0" r="0" b="0"/>
            <wp:wrapThrough wrapText="bothSides">
              <wp:wrapPolygon edited="0">
                <wp:start x="0" y="0"/>
                <wp:lineTo x="0" y="21274"/>
                <wp:lineTo x="21395" y="21274"/>
                <wp:lineTo x="21395" y="0"/>
                <wp:lineTo x="0" y="0"/>
              </wp:wrapPolygon>
            </wp:wrapThrough>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335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inline distT="0" distB="0" distL="0" distR="0" wp14:anchorId="46ECE920" wp14:editId="09B83C4E">
            <wp:extent cx="2286000" cy="1611630"/>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1611630"/>
                    </a:xfrm>
                    <a:prstGeom prst="rect">
                      <a:avLst/>
                    </a:prstGeom>
                    <a:noFill/>
                    <a:ln>
                      <a:noFill/>
                    </a:ln>
                  </pic:spPr>
                </pic:pic>
              </a:graphicData>
            </a:graphic>
          </wp:inline>
        </w:drawing>
      </w:r>
    </w:p>
    <w:p w:rsidR="006A23B5" w:rsidRPr="00F15568" w:rsidRDefault="006A23B5" w:rsidP="006A23B5"/>
    <w:p w:rsidR="00514A30" w:rsidRDefault="006A23B5" w:rsidP="00872643">
      <w:pPr>
        <w:spacing w:after="0" w:line="240" w:lineRule="auto"/>
        <w:rPr>
          <w:szCs w:val="24"/>
        </w:rPr>
      </w:pPr>
      <w:proofErr w:type="gramStart"/>
      <w:r>
        <w:rPr>
          <w:szCs w:val="24"/>
        </w:rPr>
        <w:t>Ответ:_</w:t>
      </w:r>
      <w:proofErr w:type="gramEnd"/>
      <w:r>
        <w:rPr>
          <w:szCs w:val="24"/>
        </w:rPr>
        <w:t>__________</w:t>
      </w:r>
    </w:p>
    <w:p w:rsidR="00D344FB" w:rsidRDefault="00D344FB" w:rsidP="00872643">
      <w:pPr>
        <w:spacing w:after="0" w:line="240" w:lineRule="auto"/>
        <w:rPr>
          <w:szCs w:val="24"/>
        </w:rPr>
      </w:pPr>
    </w:p>
    <w:p w:rsidR="006A23B5" w:rsidRDefault="006A23B5" w:rsidP="00D344FB">
      <w:pPr>
        <w:pStyle w:val="aa"/>
        <w:numPr>
          <w:ilvl w:val="0"/>
          <w:numId w:val="28"/>
        </w:numPr>
        <w:tabs>
          <w:tab w:val="left" w:pos="426"/>
        </w:tabs>
        <w:spacing w:after="0" w:line="240" w:lineRule="auto"/>
        <w:ind w:left="0" w:firstLine="0"/>
        <w:jc w:val="both"/>
        <w:rPr>
          <w:rFonts w:ascii="Times New Roman" w:hAnsi="Times New Roman"/>
          <w:b/>
          <w:sz w:val="24"/>
        </w:rPr>
      </w:pPr>
      <w:r w:rsidRPr="00D344FB">
        <w:rPr>
          <w:rFonts w:ascii="Times New Roman" w:hAnsi="Times New Roman"/>
          <w:b/>
          <w:sz w:val="24"/>
        </w:rPr>
        <w:t xml:space="preserve">Если на 10-й вход шифратора поступает активный уровень </w:t>
      </w:r>
      <w:proofErr w:type="gramStart"/>
      <w:r w:rsidRPr="00D344FB">
        <w:rPr>
          <w:rFonts w:ascii="Times New Roman" w:hAnsi="Times New Roman"/>
          <w:b/>
          <w:sz w:val="24"/>
        </w:rPr>
        <w:t>напряжения,  то</w:t>
      </w:r>
      <w:proofErr w:type="gramEnd"/>
      <w:r w:rsidRPr="00D344FB">
        <w:rPr>
          <w:rFonts w:ascii="Times New Roman" w:hAnsi="Times New Roman"/>
          <w:b/>
          <w:sz w:val="24"/>
        </w:rPr>
        <w:t xml:space="preserve"> какой двоичный код формируется на его выходе? </w:t>
      </w:r>
    </w:p>
    <w:p w:rsidR="00FD71A2" w:rsidRPr="00D344FB" w:rsidRDefault="00FD71A2" w:rsidP="00FD71A2">
      <w:pPr>
        <w:pStyle w:val="aa"/>
        <w:tabs>
          <w:tab w:val="left" w:pos="426"/>
        </w:tabs>
        <w:spacing w:after="0" w:line="240" w:lineRule="auto"/>
        <w:ind w:left="0"/>
        <w:jc w:val="both"/>
        <w:rPr>
          <w:rFonts w:ascii="Times New Roman" w:hAnsi="Times New Roman"/>
          <w:b/>
          <w:sz w:val="24"/>
        </w:rPr>
      </w:pPr>
    </w:p>
    <w:p w:rsidR="006A23B5" w:rsidRDefault="006A23B5" w:rsidP="006A23B5">
      <w:pPr>
        <w:ind w:left="900"/>
        <w:jc w:val="center"/>
        <w:outlineLvl w:val="0"/>
        <w:rPr>
          <w:lang w:val="en-US"/>
        </w:rPr>
      </w:pPr>
      <w:r>
        <w:rPr>
          <w:noProof/>
          <w:lang w:eastAsia="ru-RU"/>
        </w:rPr>
        <w:drawing>
          <wp:inline distT="0" distB="0" distL="0" distR="0" wp14:anchorId="33CEA5D6" wp14:editId="19BCD4A4">
            <wp:extent cx="1448435" cy="2226945"/>
            <wp:effectExtent l="0" t="0" r="0" b="190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8435" cy="2226945"/>
                    </a:xfrm>
                    <a:prstGeom prst="rect">
                      <a:avLst/>
                    </a:prstGeom>
                    <a:noFill/>
                    <a:ln>
                      <a:noFill/>
                    </a:ln>
                  </pic:spPr>
                </pic:pic>
              </a:graphicData>
            </a:graphic>
          </wp:inline>
        </w:drawing>
      </w:r>
    </w:p>
    <w:p w:rsidR="006A23B5" w:rsidRDefault="006A23B5" w:rsidP="006A23B5">
      <w:pPr>
        <w:spacing w:after="0" w:line="240" w:lineRule="auto"/>
        <w:rPr>
          <w:szCs w:val="24"/>
        </w:rPr>
      </w:pPr>
      <w:proofErr w:type="gramStart"/>
      <w:r>
        <w:rPr>
          <w:szCs w:val="24"/>
        </w:rPr>
        <w:t>Ответ:_</w:t>
      </w:r>
      <w:proofErr w:type="gramEnd"/>
      <w:r>
        <w:rPr>
          <w:szCs w:val="24"/>
        </w:rPr>
        <w:t>__________</w:t>
      </w:r>
    </w:p>
    <w:p w:rsidR="006A23B5" w:rsidRDefault="006A23B5" w:rsidP="006A23B5">
      <w:pPr>
        <w:ind w:left="360"/>
        <w:rPr>
          <w:color w:val="FF0000"/>
        </w:rPr>
      </w:pPr>
    </w:p>
    <w:p w:rsidR="00514A30" w:rsidRDefault="00514A30" w:rsidP="00326570">
      <w:pPr>
        <w:rPr>
          <w:b/>
          <w:szCs w:val="24"/>
        </w:rPr>
      </w:pPr>
    </w:p>
    <w:p w:rsidR="00FD71A2" w:rsidRDefault="00FD71A2" w:rsidP="00326570">
      <w:pPr>
        <w:rPr>
          <w:b/>
          <w:szCs w:val="24"/>
        </w:rPr>
      </w:pPr>
    </w:p>
    <w:p w:rsidR="000B3CD3" w:rsidRDefault="000B3CD3" w:rsidP="00326570">
      <w:pPr>
        <w:rPr>
          <w:b/>
          <w:szCs w:val="24"/>
        </w:rPr>
      </w:pPr>
    </w:p>
    <w:p w:rsidR="000B3CD3" w:rsidRPr="00A0694A" w:rsidRDefault="000B3CD3" w:rsidP="00326570">
      <w:pPr>
        <w:rPr>
          <w:b/>
          <w:szCs w:val="24"/>
        </w:rPr>
      </w:pPr>
    </w:p>
    <w:p w:rsidR="00326570" w:rsidRDefault="001628E8" w:rsidP="003A4429">
      <w:pPr>
        <w:spacing w:after="0" w:line="240" w:lineRule="auto"/>
        <w:rPr>
          <w:rFonts w:eastAsia="Calibri" w:cs="Times New Roman"/>
          <w:i/>
          <w:szCs w:val="24"/>
        </w:rPr>
      </w:pPr>
      <w:r w:rsidRPr="003F7A62">
        <w:rPr>
          <w:b/>
          <w:noProof/>
          <w:lang w:eastAsia="ru-RU"/>
        </w:rPr>
        <w:lastRenderedPageBreak/>
        <mc:AlternateContent>
          <mc:Choice Requires="wps">
            <w:drawing>
              <wp:anchor distT="0" distB="0" distL="114300" distR="114300" simplePos="0" relativeHeight="251671552" behindDoc="0" locked="0" layoutInCell="1" allowOverlap="1" wp14:anchorId="2A79038E" wp14:editId="7F8A2C82">
                <wp:simplePos x="0" y="0"/>
                <wp:positionH relativeFrom="column">
                  <wp:posOffset>-13335</wp:posOffset>
                </wp:positionH>
                <wp:positionV relativeFrom="paragraph">
                  <wp:posOffset>112395</wp:posOffset>
                </wp:positionV>
                <wp:extent cx="5886450" cy="581025"/>
                <wp:effectExtent l="0" t="0" r="19050" b="28575"/>
                <wp:wrapNone/>
                <wp:docPr id="14" name="Скругленный прямоугольник 14"/>
                <wp:cNvGraphicFramePr/>
                <a:graphic xmlns:a="http://schemas.openxmlformats.org/drawingml/2006/main">
                  <a:graphicData uri="http://schemas.microsoft.com/office/word/2010/wordprocessingShape">
                    <wps:wsp>
                      <wps:cNvSpPr/>
                      <wps:spPr>
                        <a:xfrm>
                          <a:off x="0" y="0"/>
                          <a:ext cx="5886450" cy="581025"/>
                        </a:xfrm>
                        <a:prstGeom prst="roundRect">
                          <a:avLst/>
                        </a:prstGeom>
                        <a:noFill/>
                        <a:ln w="25400" cap="flat" cmpd="sng" algn="ctr">
                          <a:solidFill>
                            <a:srgbClr val="4F81BD">
                              <a:shade val="50000"/>
                            </a:srgbClr>
                          </a:solidFill>
                          <a:prstDash val="solid"/>
                        </a:ln>
                        <a:effectLst/>
                      </wps:spPr>
                      <wps:txbx>
                        <w:txbxContent>
                          <w:p w:rsidR="00664D4A" w:rsidRPr="005F574D" w:rsidRDefault="00664D4A" w:rsidP="001628E8">
                            <w:pPr>
                              <w:jc w:val="center"/>
                              <w:rPr>
                                <w:b/>
                                <w:color w:val="000000" w:themeColor="text1"/>
                              </w:rPr>
                            </w:pPr>
                            <w:r w:rsidRPr="005F574D">
                              <w:rPr>
                                <w:b/>
                                <w:color w:val="000000" w:themeColor="text1"/>
                              </w:rPr>
                              <w:t xml:space="preserve">В заданиях </w:t>
                            </w:r>
                            <w:r>
                              <w:rPr>
                                <w:b/>
                                <w:color w:val="000000" w:themeColor="text1"/>
                              </w:rPr>
                              <w:t>25-26 необходимо установить соответствие между значениями первой и второй группы.  Ответ записывается в таблицу.</w:t>
                            </w:r>
                            <w:r w:rsidRPr="005F574D">
                              <w:rPr>
                                <w:b/>
                                <w:color w:val="000000" w:themeColor="text1"/>
                              </w:rPr>
                              <w:t xml:space="preserve"> </w:t>
                            </w:r>
                          </w:p>
                          <w:p w:rsidR="00664D4A" w:rsidRPr="005F574D" w:rsidRDefault="00664D4A" w:rsidP="001628E8">
                            <w:pPr>
                              <w:jc w:val="center"/>
                              <w:rPr>
                                <w:b/>
                                <w:color w:val="000000" w:themeColor="text1"/>
                              </w:rPr>
                            </w:pPr>
                            <w:r w:rsidRPr="005F574D">
                              <w:rPr>
                                <w:b/>
                                <w:color w:val="000000" w:themeColor="text1"/>
                              </w:rPr>
                              <w:t>Правильный ответ может быть только один.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9038E" id="Скругленный прямоугольник 14" o:spid="_x0000_s1033" style="position:absolute;margin-left:-1.05pt;margin-top:8.85pt;width:463.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" filled="f" strokecolor="#385d8a" strokeweight="2pt">
                <v:textbox>
                  <w:txbxContent>
                    <w:p w:rsidR="00664D4A" w:rsidRPr="005F574D" w:rsidRDefault="00664D4A" w:rsidP="001628E8">
                      <w:pPr>
                        <w:jc w:val="center"/>
                        <w:rPr>
                          <w:b/>
                          <w:color w:val="000000" w:themeColor="text1"/>
                        </w:rPr>
                      </w:pPr>
                      <w:r w:rsidRPr="005F574D">
                        <w:rPr>
                          <w:b/>
                          <w:color w:val="000000" w:themeColor="text1"/>
                        </w:rPr>
                        <w:t xml:space="preserve">В заданиях </w:t>
                      </w:r>
                      <w:r>
                        <w:rPr>
                          <w:b/>
                          <w:color w:val="000000" w:themeColor="text1"/>
                        </w:rPr>
                        <w:t>25-26 необходимо установить соответствие между значениями первой и второй группы.  Ответ записывается в таблицу.</w:t>
                      </w:r>
                      <w:r w:rsidRPr="005F574D">
                        <w:rPr>
                          <w:b/>
                          <w:color w:val="000000" w:themeColor="text1"/>
                        </w:rPr>
                        <w:t xml:space="preserve"> </w:t>
                      </w:r>
                    </w:p>
                    <w:p w:rsidR="00664D4A" w:rsidRPr="005F574D" w:rsidRDefault="00664D4A" w:rsidP="001628E8">
                      <w:pPr>
                        <w:jc w:val="center"/>
                        <w:rPr>
                          <w:b/>
                          <w:color w:val="000000" w:themeColor="text1"/>
                        </w:rPr>
                      </w:pPr>
                      <w:r w:rsidRPr="005F574D">
                        <w:rPr>
                          <w:b/>
                          <w:color w:val="000000" w:themeColor="text1"/>
                        </w:rPr>
                        <w:t>Правильный ответ может быть только один.</w:t>
                      </w:r>
                    </w:p>
                  </w:txbxContent>
                </v:textbox>
              </v:roundrect>
            </w:pict>
          </mc:Fallback>
        </mc:AlternateContent>
      </w:r>
    </w:p>
    <w:p w:rsidR="00326570" w:rsidRDefault="00326570" w:rsidP="003A4429">
      <w:pPr>
        <w:spacing w:after="0" w:line="240" w:lineRule="auto"/>
        <w:rPr>
          <w:rFonts w:eastAsia="Calibri" w:cs="Times New Roman"/>
          <w:i/>
          <w:szCs w:val="24"/>
        </w:rPr>
      </w:pPr>
    </w:p>
    <w:p w:rsidR="00326570" w:rsidRDefault="00326570" w:rsidP="003A4429">
      <w:pPr>
        <w:spacing w:after="0" w:line="240" w:lineRule="auto"/>
        <w:rPr>
          <w:rFonts w:eastAsia="Calibri" w:cs="Times New Roman"/>
          <w:i/>
          <w:szCs w:val="24"/>
        </w:rPr>
      </w:pPr>
    </w:p>
    <w:p w:rsidR="00326570" w:rsidRDefault="00326570" w:rsidP="003A4429">
      <w:pPr>
        <w:spacing w:after="0" w:line="240" w:lineRule="auto"/>
        <w:rPr>
          <w:rFonts w:eastAsia="Calibri" w:cs="Times New Roman"/>
          <w:i/>
          <w:szCs w:val="24"/>
        </w:rPr>
      </w:pPr>
    </w:p>
    <w:p w:rsidR="00326570" w:rsidRDefault="00326570" w:rsidP="003A4429">
      <w:pPr>
        <w:spacing w:after="0" w:line="240" w:lineRule="auto"/>
        <w:rPr>
          <w:rFonts w:eastAsia="Calibri" w:cs="Times New Roman"/>
          <w:i/>
          <w:szCs w:val="24"/>
        </w:rPr>
      </w:pPr>
    </w:p>
    <w:p w:rsidR="0080735B" w:rsidRPr="00FD71A2" w:rsidRDefault="0080735B" w:rsidP="00FD71A2">
      <w:pPr>
        <w:pStyle w:val="aa"/>
        <w:numPr>
          <w:ilvl w:val="0"/>
          <w:numId w:val="28"/>
        </w:numPr>
        <w:tabs>
          <w:tab w:val="left" w:pos="1134"/>
          <w:tab w:val="left" w:pos="1560"/>
          <w:tab w:val="left" w:pos="1701"/>
        </w:tabs>
        <w:autoSpaceDE w:val="0"/>
        <w:autoSpaceDN w:val="0"/>
        <w:adjustRightInd w:val="0"/>
        <w:spacing w:after="0" w:line="240" w:lineRule="auto"/>
        <w:jc w:val="both"/>
        <w:rPr>
          <w:rFonts w:ascii="Times New Roman" w:hAnsi="Times New Roman"/>
          <w:b/>
          <w:color w:val="000000" w:themeColor="text1"/>
          <w:sz w:val="24"/>
        </w:rPr>
      </w:pPr>
      <w:r w:rsidRPr="00FD71A2">
        <w:rPr>
          <w:rFonts w:ascii="Times New Roman" w:hAnsi="Times New Roman"/>
          <w:b/>
          <w:color w:val="000000" w:themeColor="text1"/>
          <w:sz w:val="24"/>
        </w:rPr>
        <w:t>Установите соответствие векторной диаграммы и схемы</w:t>
      </w:r>
      <w:r w:rsidR="00FD71A2" w:rsidRPr="00FD71A2">
        <w:rPr>
          <w:rFonts w:ascii="Times New Roman" w:hAnsi="Times New Roman"/>
          <w:b/>
          <w:color w:val="000000" w:themeColor="text1"/>
          <w:sz w:val="24"/>
        </w:rPr>
        <w:t>:</w:t>
      </w:r>
    </w:p>
    <w:p w:rsidR="00FD71A2" w:rsidRPr="00FD71A2" w:rsidRDefault="00FD71A2" w:rsidP="00FD71A2">
      <w:pPr>
        <w:pStyle w:val="aa"/>
        <w:tabs>
          <w:tab w:val="left" w:pos="1134"/>
          <w:tab w:val="left" w:pos="1560"/>
          <w:tab w:val="left" w:pos="1701"/>
        </w:tabs>
        <w:autoSpaceDE w:val="0"/>
        <w:autoSpaceDN w:val="0"/>
        <w:adjustRightInd w:val="0"/>
        <w:spacing w:after="0" w:line="240" w:lineRule="auto"/>
        <w:jc w:val="both"/>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3190"/>
        <w:gridCol w:w="638"/>
        <w:gridCol w:w="3445"/>
      </w:tblGrid>
      <w:tr w:rsidR="0080735B" w:rsidRPr="00C11247" w:rsidTr="00FD71A2">
        <w:trPr>
          <w:jc w:val="center"/>
        </w:trPr>
        <w:tc>
          <w:tcPr>
            <w:tcW w:w="562" w:type="dxa"/>
            <w:tcBorders>
              <w:top w:val="single" w:sz="4" w:space="0" w:color="auto"/>
              <w:left w:val="single" w:sz="4" w:space="0" w:color="auto"/>
              <w:bottom w:val="single" w:sz="4" w:space="0" w:color="auto"/>
              <w:right w:val="nil"/>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ind w:firstLine="29"/>
              <w:jc w:val="center"/>
              <w:rPr>
                <w:szCs w:val="24"/>
              </w:rPr>
            </w:pPr>
            <w:r w:rsidRPr="00C11247">
              <w:rPr>
                <w:szCs w:val="24"/>
              </w:rPr>
              <w:t>1</w:t>
            </w:r>
          </w:p>
        </w:tc>
        <w:tc>
          <w:tcPr>
            <w:tcW w:w="3190" w:type="dxa"/>
            <w:tcBorders>
              <w:top w:val="single" w:sz="4" w:space="0" w:color="auto"/>
              <w:left w:val="nil"/>
              <w:bottom w:val="single" w:sz="4" w:space="0" w:color="auto"/>
              <w:right w:val="single" w:sz="4" w:space="0" w:color="auto"/>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rPr>
                <w:rFonts w:ascii="Calibri" w:hAnsi="Calibri"/>
                <w:szCs w:val="24"/>
              </w:rPr>
            </w:pPr>
            <w:r w:rsidRPr="00C11247">
              <w:rPr>
                <w:rFonts w:ascii="Calibri" w:hAnsi="Calibri"/>
                <w:szCs w:val="24"/>
              </w:rPr>
              <w:object w:dxaOrig="2160" w:dyaOrig="1080">
                <v:shape id="_x0000_i1029" type="#_x0000_t75" style="width:108pt;height:54.4pt" o:ole="">
                  <v:imagedata r:id="rId26" o:title=""/>
                </v:shape>
                <o:OLEObject Type="Embed" ProgID="PBrush" ShapeID="_x0000_i1029" DrawAspect="Content" ObjectID="_1553337220" r:id="rId27"/>
              </w:object>
            </w:r>
          </w:p>
        </w:tc>
        <w:tc>
          <w:tcPr>
            <w:tcW w:w="638" w:type="dxa"/>
            <w:tcBorders>
              <w:top w:val="single" w:sz="4" w:space="0" w:color="auto"/>
              <w:left w:val="single" w:sz="4" w:space="0" w:color="auto"/>
              <w:bottom w:val="single" w:sz="4" w:space="0" w:color="auto"/>
              <w:right w:val="nil"/>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jc w:val="center"/>
              <w:rPr>
                <w:szCs w:val="24"/>
              </w:rPr>
            </w:pPr>
            <w:r w:rsidRPr="00C11247">
              <w:rPr>
                <w:szCs w:val="24"/>
              </w:rPr>
              <w:t>А</w:t>
            </w:r>
          </w:p>
        </w:tc>
        <w:tc>
          <w:tcPr>
            <w:tcW w:w="3445" w:type="dxa"/>
            <w:tcBorders>
              <w:top w:val="single" w:sz="4" w:space="0" w:color="auto"/>
              <w:left w:val="nil"/>
              <w:bottom w:val="single" w:sz="4" w:space="0" w:color="auto"/>
              <w:right w:val="single" w:sz="4" w:space="0" w:color="auto"/>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ind w:firstLine="709"/>
              <w:rPr>
                <w:rFonts w:ascii="Calibri" w:hAnsi="Calibri"/>
                <w:szCs w:val="24"/>
              </w:rPr>
            </w:pPr>
            <w:r w:rsidRPr="00C11247">
              <w:rPr>
                <w:rFonts w:ascii="Calibri" w:hAnsi="Calibri"/>
                <w:szCs w:val="24"/>
              </w:rPr>
              <w:object w:dxaOrig="1020" w:dyaOrig="795">
                <v:shape id="_x0000_i1030" type="#_x0000_t75" style="width:51.05pt;height:39.35pt" o:ole="">
                  <v:imagedata r:id="rId28" o:title=""/>
                </v:shape>
                <o:OLEObject Type="Embed" ProgID="PBrush" ShapeID="_x0000_i1030" DrawAspect="Content" ObjectID="_1553337221" r:id="rId29"/>
              </w:object>
            </w:r>
          </w:p>
        </w:tc>
      </w:tr>
      <w:tr w:rsidR="0080735B" w:rsidRPr="00C11247" w:rsidTr="00FD71A2">
        <w:trPr>
          <w:jc w:val="center"/>
        </w:trPr>
        <w:tc>
          <w:tcPr>
            <w:tcW w:w="562" w:type="dxa"/>
            <w:tcBorders>
              <w:top w:val="single" w:sz="4" w:space="0" w:color="auto"/>
              <w:left w:val="single" w:sz="4" w:space="0" w:color="auto"/>
              <w:bottom w:val="single" w:sz="4" w:space="0" w:color="auto"/>
              <w:right w:val="nil"/>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ind w:firstLine="29"/>
              <w:jc w:val="center"/>
              <w:rPr>
                <w:szCs w:val="24"/>
              </w:rPr>
            </w:pPr>
            <w:r w:rsidRPr="00C11247">
              <w:rPr>
                <w:szCs w:val="24"/>
              </w:rPr>
              <w:t>2</w:t>
            </w:r>
          </w:p>
        </w:tc>
        <w:tc>
          <w:tcPr>
            <w:tcW w:w="3190" w:type="dxa"/>
            <w:tcBorders>
              <w:top w:val="single" w:sz="4" w:space="0" w:color="auto"/>
              <w:left w:val="nil"/>
              <w:bottom w:val="single" w:sz="4" w:space="0" w:color="auto"/>
              <w:right w:val="single" w:sz="4" w:space="0" w:color="auto"/>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rPr>
                <w:rFonts w:ascii="Calibri" w:hAnsi="Calibri"/>
                <w:szCs w:val="24"/>
              </w:rPr>
            </w:pPr>
            <w:r w:rsidRPr="00C11247">
              <w:rPr>
                <w:rFonts w:ascii="Calibri" w:hAnsi="Calibri"/>
                <w:szCs w:val="24"/>
              </w:rPr>
              <w:object w:dxaOrig="2265" w:dyaOrig="1020">
                <v:shape id="_x0000_i1031" type="#_x0000_t75" style="width:113pt;height:51.05pt" o:ole="">
                  <v:imagedata r:id="rId30" o:title=""/>
                </v:shape>
                <o:OLEObject Type="Embed" ProgID="PBrush" ShapeID="_x0000_i1031" DrawAspect="Content" ObjectID="_1553337222" r:id="rId31"/>
              </w:object>
            </w:r>
          </w:p>
        </w:tc>
        <w:tc>
          <w:tcPr>
            <w:tcW w:w="638" w:type="dxa"/>
            <w:tcBorders>
              <w:top w:val="single" w:sz="4" w:space="0" w:color="auto"/>
              <w:left w:val="single" w:sz="4" w:space="0" w:color="auto"/>
              <w:bottom w:val="single" w:sz="4" w:space="0" w:color="auto"/>
              <w:right w:val="nil"/>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jc w:val="center"/>
              <w:rPr>
                <w:szCs w:val="24"/>
              </w:rPr>
            </w:pPr>
            <w:r w:rsidRPr="00C11247">
              <w:rPr>
                <w:szCs w:val="24"/>
              </w:rPr>
              <w:t>Б</w:t>
            </w:r>
          </w:p>
        </w:tc>
        <w:tc>
          <w:tcPr>
            <w:tcW w:w="3445" w:type="dxa"/>
            <w:tcBorders>
              <w:top w:val="single" w:sz="4" w:space="0" w:color="auto"/>
              <w:left w:val="nil"/>
              <w:bottom w:val="single" w:sz="4" w:space="0" w:color="auto"/>
              <w:right w:val="single" w:sz="4" w:space="0" w:color="auto"/>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ind w:firstLine="709"/>
              <w:rPr>
                <w:rFonts w:ascii="Calibri" w:hAnsi="Calibri"/>
                <w:szCs w:val="24"/>
              </w:rPr>
            </w:pPr>
            <w:r w:rsidRPr="00C11247">
              <w:rPr>
                <w:rFonts w:ascii="Calibri" w:hAnsi="Calibri"/>
                <w:szCs w:val="24"/>
              </w:rPr>
              <w:object w:dxaOrig="2520" w:dyaOrig="585">
                <v:shape id="_x0000_i1032" type="#_x0000_t75" style="width:126.4pt;height:29.3pt" o:ole="">
                  <v:imagedata r:id="rId32" o:title=""/>
                </v:shape>
                <o:OLEObject Type="Embed" ProgID="PBrush" ShapeID="_x0000_i1032" DrawAspect="Content" ObjectID="_1553337223" r:id="rId33"/>
              </w:object>
            </w:r>
          </w:p>
        </w:tc>
      </w:tr>
      <w:tr w:rsidR="0080735B" w:rsidRPr="00C11247" w:rsidTr="00FD71A2">
        <w:trPr>
          <w:jc w:val="center"/>
        </w:trPr>
        <w:tc>
          <w:tcPr>
            <w:tcW w:w="562" w:type="dxa"/>
            <w:tcBorders>
              <w:top w:val="single" w:sz="4" w:space="0" w:color="auto"/>
              <w:left w:val="single" w:sz="4" w:space="0" w:color="auto"/>
              <w:bottom w:val="single" w:sz="4" w:space="0" w:color="auto"/>
              <w:right w:val="nil"/>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ind w:firstLine="29"/>
              <w:jc w:val="center"/>
              <w:rPr>
                <w:szCs w:val="24"/>
              </w:rPr>
            </w:pPr>
            <w:r w:rsidRPr="00C11247">
              <w:rPr>
                <w:szCs w:val="24"/>
              </w:rPr>
              <w:t>3</w:t>
            </w:r>
          </w:p>
        </w:tc>
        <w:tc>
          <w:tcPr>
            <w:tcW w:w="3190" w:type="dxa"/>
            <w:tcBorders>
              <w:top w:val="single" w:sz="4" w:space="0" w:color="auto"/>
              <w:left w:val="nil"/>
              <w:bottom w:val="single" w:sz="4" w:space="0" w:color="auto"/>
              <w:right w:val="single" w:sz="4" w:space="0" w:color="auto"/>
            </w:tcBorders>
            <w:hideMark/>
          </w:tcPr>
          <w:p w:rsidR="0080735B" w:rsidRDefault="0080735B" w:rsidP="00FD71A2">
            <w:pPr>
              <w:tabs>
                <w:tab w:val="left" w:pos="1134"/>
                <w:tab w:val="left" w:pos="1560"/>
                <w:tab w:val="left" w:pos="1701"/>
              </w:tabs>
              <w:autoSpaceDE w:val="0"/>
              <w:autoSpaceDN w:val="0"/>
              <w:adjustRightInd w:val="0"/>
              <w:spacing w:after="0" w:line="240" w:lineRule="auto"/>
              <w:rPr>
                <w:rFonts w:ascii="Calibri" w:hAnsi="Calibri"/>
                <w:szCs w:val="24"/>
              </w:rPr>
            </w:pPr>
            <w:r w:rsidRPr="00C11247">
              <w:rPr>
                <w:rFonts w:ascii="Calibri" w:hAnsi="Calibri"/>
                <w:szCs w:val="24"/>
              </w:rPr>
              <w:object w:dxaOrig="1860" w:dyaOrig="540">
                <v:shape id="_x0000_i1033" type="#_x0000_t75" style="width:92.95pt;height:26.8pt" o:ole="">
                  <v:imagedata r:id="rId34" o:title=""/>
                </v:shape>
                <o:OLEObject Type="Embed" ProgID="PBrush" ShapeID="_x0000_i1033" DrawAspect="Content" ObjectID="_1553337224" r:id="rId35"/>
              </w:object>
            </w:r>
          </w:p>
          <w:p w:rsidR="0080735B" w:rsidRPr="00C11247" w:rsidRDefault="0080735B" w:rsidP="00FD71A2">
            <w:pPr>
              <w:tabs>
                <w:tab w:val="left" w:pos="1134"/>
                <w:tab w:val="left" w:pos="1560"/>
                <w:tab w:val="left" w:pos="1701"/>
              </w:tabs>
              <w:autoSpaceDE w:val="0"/>
              <w:autoSpaceDN w:val="0"/>
              <w:adjustRightInd w:val="0"/>
              <w:spacing w:after="0" w:line="240" w:lineRule="auto"/>
              <w:rPr>
                <w:rFonts w:ascii="Calibri" w:hAnsi="Calibri"/>
                <w:szCs w:val="24"/>
              </w:rPr>
            </w:pPr>
          </w:p>
        </w:tc>
        <w:tc>
          <w:tcPr>
            <w:tcW w:w="638" w:type="dxa"/>
            <w:tcBorders>
              <w:top w:val="single" w:sz="4" w:space="0" w:color="auto"/>
              <w:left w:val="single" w:sz="4" w:space="0" w:color="auto"/>
              <w:bottom w:val="single" w:sz="4" w:space="0" w:color="auto"/>
              <w:right w:val="nil"/>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jc w:val="center"/>
              <w:rPr>
                <w:szCs w:val="24"/>
              </w:rPr>
            </w:pPr>
            <w:r w:rsidRPr="00C11247">
              <w:rPr>
                <w:szCs w:val="24"/>
              </w:rPr>
              <w:t>В</w:t>
            </w:r>
          </w:p>
        </w:tc>
        <w:tc>
          <w:tcPr>
            <w:tcW w:w="3445" w:type="dxa"/>
            <w:tcBorders>
              <w:top w:val="single" w:sz="4" w:space="0" w:color="auto"/>
              <w:left w:val="nil"/>
              <w:bottom w:val="single" w:sz="4" w:space="0" w:color="auto"/>
              <w:right w:val="single" w:sz="4" w:space="0" w:color="auto"/>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ind w:firstLine="709"/>
              <w:rPr>
                <w:rFonts w:ascii="Calibri" w:hAnsi="Calibri"/>
                <w:szCs w:val="24"/>
              </w:rPr>
            </w:pPr>
            <w:r w:rsidRPr="00C11247">
              <w:rPr>
                <w:rFonts w:ascii="Calibri" w:hAnsi="Calibri"/>
                <w:szCs w:val="24"/>
              </w:rPr>
              <w:object w:dxaOrig="1425" w:dyaOrig="555">
                <v:shape id="_x0000_i1034" type="#_x0000_t75" style="width:71.15pt;height:27.65pt" o:ole="">
                  <v:imagedata r:id="rId36" o:title=""/>
                </v:shape>
                <o:OLEObject Type="Embed" ProgID="PBrush" ShapeID="_x0000_i1034" DrawAspect="Content" ObjectID="_1553337225" r:id="rId37"/>
              </w:object>
            </w:r>
          </w:p>
        </w:tc>
      </w:tr>
      <w:tr w:rsidR="0080735B" w:rsidRPr="00C11247" w:rsidTr="00FD71A2">
        <w:trPr>
          <w:jc w:val="center"/>
        </w:trPr>
        <w:tc>
          <w:tcPr>
            <w:tcW w:w="562" w:type="dxa"/>
            <w:tcBorders>
              <w:top w:val="single" w:sz="4" w:space="0" w:color="auto"/>
              <w:left w:val="single" w:sz="4" w:space="0" w:color="auto"/>
              <w:bottom w:val="single" w:sz="4" w:space="0" w:color="auto"/>
              <w:right w:val="nil"/>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ind w:firstLine="29"/>
              <w:jc w:val="center"/>
              <w:rPr>
                <w:szCs w:val="24"/>
              </w:rPr>
            </w:pPr>
            <w:r w:rsidRPr="00C11247">
              <w:rPr>
                <w:szCs w:val="24"/>
              </w:rPr>
              <w:t>4</w:t>
            </w:r>
          </w:p>
        </w:tc>
        <w:tc>
          <w:tcPr>
            <w:tcW w:w="3190" w:type="dxa"/>
            <w:tcBorders>
              <w:top w:val="single" w:sz="4" w:space="0" w:color="auto"/>
              <w:left w:val="nil"/>
              <w:bottom w:val="single" w:sz="4" w:space="0" w:color="auto"/>
              <w:right w:val="single" w:sz="4" w:space="0" w:color="auto"/>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rPr>
                <w:rFonts w:ascii="Calibri" w:hAnsi="Calibri"/>
                <w:szCs w:val="24"/>
              </w:rPr>
            </w:pPr>
            <w:r w:rsidRPr="00C11247">
              <w:rPr>
                <w:rFonts w:ascii="Calibri" w:hAnsi="Calibri"/>
                <w:szCs w:val="24"/>
              </w:rPr>
              <w:object w:dxaOrig="2220" w:dyaOrig="975">
                <v:shape id="_x0000_i1035" type="#_x0000_t75" style="width:111.35pt;height:48.55pt" o:ole="">
                  <v:imagedata r:id="rId38" o:title=""/>
                </v:shape>
                <o:OLEObject Type="Embed" ProgID="PBrush" ShapeID="_x0000_i1035" DrawAspect="Content" ObjectID="_1553337226" r:id="rId39"/>
              </w:object>
            </w:r>
          </w:p>
        </w:tc>
        <w:tc>
          <w:tcPr>
            <w:tcW w:w="638" w:type="dxa"/>
            <w:tcBorders>
              <w:top w:val="single" w:sz="4" w:space="0" w:color="auto"/>
              <w:left w:val="single" w:sz="4" w:space="0" w:color="auto"/>
              <w:bottom w:val="single" w:sz="4" w:space="0" w:color="auto"/>
              <w:right w:val="nil"/>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jc w:val="center"/>
              <w:rPr>
                <w:szCs w:val="24"/>
              </w:rPr>
            </w:pPr>
            <w:r w:rsidRPr="00C11247">
              <w:rPr>
                <w:szCs w:val="24"/>
              </w:rPr>
              <w:t>Г</w:t>
            </w:r>
          </w:p>
        </w:tc>
        <w:tc>
          <w:tcPr>
            <w:tcW w:w="3445" w:type="dxa"/>
            <w:tcBorders>
              <w:top w:val="single" w:sz="4" w:space="0" w:color="auto"/>
              <w:left w:val="nil"/>
              <w:bottom w:val="single" w:sz="4" w:space="0" w:color="auto"/>
              <w:right w:val="single" w:sz="4" w:space="0" w:color="auto"/>
            </w:tcBorders>
            <w:hideMark/>
          </w:tcPr>
          <w:p w:rsidR="0080735B" w:rsidRPr="00C11247" w:rsidRDefault="0080735B" w:rsidP="00FD71A2">
            <w:pPr>
              <w:tabs>
                <w:tab w:val="left" w:pos="1134"/>
                <w:tab w:val="left" w:pos="1560"/>
                <w:tab w:val="left" w:pos="1701"/>
              </w:tabs>
              <w:autoSpaceDE w:val="0"/>
              <w:autoSpaceDN w:val="0"/>
              <w:adjustRightInd w:val="0"/>
              <w:spacing w:after="0" w:line="240" w:lineRule="auto"/>
              <w:ind w:firstLine="709"/>
              <w:rPr>
                <w:rFonts w:ascii="Calibri" w:hAnsi="Calibri"/>
                <w:szCs w:val="24"/>
              </w:rPr>
            </w:pPr>
            <w:r w:rsidRPr="00C11247">
              <w:rPr>
                <w:rFonts w:ascii="Calibri" w:hAnsi="Calibri"/>
                <w:szCs w:val="24"/>
              </w:rPr>
              <w:object w:dxaOrig="1965" w:dyaOrig="720">
                <v:shape id="_x0000_i1036" type="#_x0000_t75" style="width:97.95pt;height:36pt" o:ole="">
                  <v:imagedata r:id="rId40" o:title=""/>
                </v:shape>
                <o:OLEObject Type="Embed" ProgID="PBrush" ShapeID="_x0000_i1036" DrawAspect="Content" ObjectID="_1553337227" r:id="rId41"/>
              </w:object>
            </w:r>
          </w:p>
        </w:tc>
      </w:tr>
    </w:tbl>
    <w:p w:rsidR="00FD71A2" w:rsidRDefault="00FD71A2" w:rsidP="0080735B"/>
    <w:p w:rsidR="0080735B" w:rsidRPr="00FF5A1F" w:rsidRDefault="0080735B" w:rsidP="0080735B">
      <w:pPr>
        <w:rPr>
          <w:rFonts w:cs="Times New Roman"/>
          <w:szCs w:val="24"/>
        </w:rPr>
      </w:pPr>
      <w:r>
        <w:t>Ответ:</w:t>
      </w:r>
    </w:p>
    <w:tbl>
      <w:tblPr>
        <w:tblStyle w:val="2"/>
        <w:tblW w:w="9072" w:type="dxa"/>
        <w:tblInd w:w="108" w:type="dxa"/>
        <w:tblLook w:val="04A0" w:firstRow="1" w:lastRow="0" w:firstColumn="1" w:lastColumn="0" w:noHBand="0" w:noVBand="1"/>
      </w:tblPr>
      <w:tblGrid>
        <w:gridCol w:w="2161"/>
        <w:gridCol w:w="2159"/>
        <w:gridCol w:w="2377"/>
        <w:gridCol w:w="2375"/>
      </w:tblGrid>
      <w:tr w:rsidR="0080735B" w:rsidRPr="001551F2" w:rsidTr="00425650">
        <w:tc>
          <w:tcPr>
            <w:tcW w:w="1418"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4</w:t>
            </w:r>
          </w:p>
        </w:tc>
      </w:tr>
      <w:tr w:rsidR="0080735B" w:rsidRPr="001551F2" w:rsidTr="00425650">
        <w:tc>
          <w:tcPr>
            <w:tcW w:w="1418"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r>
    </w:tbl>
    <w:p w:rsidR="001628E8" w:rsidRDefault="001628E8" w:rsidP="00872643">
      <w:pPr>
        <w:rPr>
          <w:rFonts w:eastAsia="Calibri" w:cs="Times New Roman"/>
          <w:i/>
          <w:szCs w:val="24"/>
        </w:rPr>
      </w:pPr>
    </w:p>
    <w:p w:rsidR="0080735B" w:rsidRPr="00425650" w:rsidRDefault="0080735B" w:rsidP="00425650">
      <w:pPr>
        <w:pStyle w:val="aa"/>
        <w:numPr>
          <w:ilvl w:val="0"/>
          <w:numId w:val="28"/>
        </w:numPr>
        <w:tabs>
          <w:tab w:val="left" w:pos="1134"/>
          <w:tab w:val="left" w:pos="1560"/>
          <w:tab w:val="left" w:pos="1701"/>
        </w:tabs>
        <w:spacing w:after="0" w:line="240" w:lineRule="auto"/>
        <w:jc w:val="both"/>
        <w:rPr>
          <w:rFonts w:ascii="Times New Roman" w:hAnsi="Times New Roman"/>
          <w:b/>
          <w:color w:val="000000" w:themeColor="text1"/>
          <w:sz w:val="24"/>
        </w:rPr>
      </w:pPr>
      <w:r w:rsidRPr="00425650">
        <w:rPr>
          <w:rFonts w:ascii="Times New Roman" w:hAnsi="Times New Roman"/>
          <w:b/>
          <w:color w:val="000000" w:themeColor="text1"/>
          <w:sz w:val="24"/>
        </w:rPr>
        <w:t>Установите соответствие наименований измерительных генераторов их индексам:</w:t>
      </w:r>
    </w:p>
    <w:p w:rsidR="0080735B" w:rsidRPr="00747886" w:rsidRDefault="0080735B" w:rsidP="0080735B">
      <w:pPr>
        <w:tabs>
          <w:tab w:val="left" w:pos="1134"/>
          <w:tab w:val="left" w:pos="1560"/>
          <w:tab w:val="left" w:pos="1701"/>
        </w:tabs>
        <w:ind w:firstLine="709"/>
        <w:jc w:val="both"/>
        <w:rPr>
          <w:spacing w:val="-5"/>
          <w:sz w:val="8"/>
          <w:szCs w:val="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7223"/>
      </w:tblGrid>
      <w:tr w:rsidR="0080735B" w:rsidRPr="00C11247" w:rsidTr="00664D4A">
        <w:tc>
          <w:tcPr>
            <w:tcW w:w="1198" w:type="dxa"/>
            <w:tcBorders>
              <w:top w:val="single" w:sz="4" w:space="0" w:color="auto"/>
              <w:left w:val="single" w:sz="4" w:space="0" w:color="auto"/>
              <w:bottom w:val="single" w:sz="4" w:space="0" w:color="auto"/>
              <w:right w:val="single" w:sz="4" w:space="0" w:color="auto"/>
            </w:tcBorders>
            <w:hideMark/>
          </w:tcPr>
          <w:p w:rsidR="0080735B" w:rsidRPr="00C11247" w:rsidRDefault="0080735B" w:rsidP="00664D4A">
            <w:pPr>
              <w:numPr>
                <w:ilvl w:val="0"/>
                <w:numId w:val="20"/>
              </w:numPr>
              <w:tabs>
                <w:tab w:val="left" w:pos="414"/>
                <w:tab w:val="left" w:pos="1134"/>
                <w:tab w:val="left" w:pos="1560"/>
                <w:tab w:val="left" w:pos="1701"/>
              </w:tabs>
              <w:spacing w:after="0"/>
              <w:ind w:left="0" w:hanging="11"/>
              <w:jc w:val="both"/>
              <w:rPr>
                <w:szCs w:val="24"/>
              </w:rPr>
            </w:pPr>
            <w:r w:rsidRPr="00C11247">
              <w:rPr>
                <w:szCs w:val="24"/>
              </w:rPr>
              <w:t>Г3</w:t>
            </w:r>
          </w:p>
        </w:tc>
        <w:tc>
          <w:tcPr>
            <w:tcW w:w="7223" w:type="dxa"/>
            <w:tcBorders>
              <w:top w:val="single" w:sz="4" w:space="0" w:color="auto"/>
              <w:left w:val="single" w:sz="4" w:space="0" w:color="auto"/>
              <w:bottom w:val="single" w:sz="4" w:space="0" w:color="auto"/>
              <w:right w:val="single" w:sz="4" w:space="0" w:color="auto"/>
            </w:tcBorders>
            <w:hideMark/>
          </w:tcPr>
          <w:p w:rsidR="0080735B" w:rsidRPr="00C11247" w:rsidRDefault="0080735B" w:rsidP="00664D4A">
            <w:pPr>
              <w:tabs>
                <w:tab w:val="left" w:pos="414"/>
                <w:tab w:val="left" w:pos="1134"/>
                <w:tab w:val="left" w:pos="1560"/>
                <w:tab w:val="left" w:pos="1701"/>
              </w:tabs>
              <w:ind w:hanging="11"/>
              <w:rPr>
                <w:szCs w:val="24"/>
              </w:rPr>
            </w:pPr>
            <w:r w:rsidRPr="00C11247">
              <w:rPr>
                <w:szCs w:val="24"/>
              </w:rPr>
              <w:t>А. Генераторы качающейся частоты (свип-генераторы)</w:t>
            </w:r>
          </w:p>
        </w:tc>
      </w:tr>
      <w:tr w:rsidR="0080735B" w:rsidRPr="00C11247" w:rsidTr="00664D4A">
        <w:tc>
          <w:tcPr>
            <w:tcW w:w="1198" w:type="dxa"/>
            <w:tcBorders>
              <w:top w:val="single" w:sz="4" w:space="0" w:color="auto"/>
              <w:left w:val="single" w:sz="4" w:space="0" w:color="auto"/>
              <w:bottom w:val="single" w:sz="4" w:space="0" w:color="auto"/>
              <w:right w:val="single" w:sz="4" w:space="0" w:color="auto"/>
            </w:tcBorders>
            <w:hideMark/>
          </w:tcPr>
          <w:p w:rsidR="0080735B" w:rsidRPr="00C11247" w:rsidRDefault="0080735B" w:rsidP="00664D4A">
            <w:pPr>
              <w:numPr>
                <w:ilvl w:val="0"/>
                <w:numId w:val="20"/>
              </w:numPr>
              <w:tabs>
                <w:tab w:val="left" w:pos="414"/>
                <w:tab w:val="left" w:pos="1134"/>
                <w:tab w:val="left" w:pos="1560"/>
                <w:tab w:val="left" w:pos="1701"/>
              </w:tabs>
              <w:spacing w:after="0"/>
              <w:ind w:left="0" w:hanging="11"/>
              <w:jc w:val="both"/>
              <w:rPr>
                <w:szCs w:val="24"/>
              </w:rPr>
            </w:pPr>
            <w:r w:rsidRPr="00C11247">
              <w:rPr>
                <w:szCs w:val="24"/>
              </w:rPr>
              <w:t>Г4</w:t>
            </w:r>
          </w:p>
        </w:tc>
        <w:tc>
          <w:tcPr>
            <w:tcW w:w="7223" w:type="dxa"/>
            <w:tcBorders>
              <w:top w:val="single" w:sz="4" w:space="0" w:color="auto"/>
              <w:left w:val="single" w:sz="4" w:space="0" w:color="auto"/>
              <w:bottom w:val="single" w:sz="4" w:space="0" w:color="auto"/>
              <w:right w:val="single" w:sz="4" w:space="0" w:color="auto"/>
            </w:tcBorders>
            <w:hideMark/>
          </w:tcPr>
          <w:p w:rsidR="0080735B" w:rsidRPr="00C11247" w:rsidRDefault="0080735B" w:rsidP="00664D4A">
            <w:pPr>
              <w:tabs>
                <w:tab w:val="left" w:pos="414"/>
                <w:tab w:val="left" w:pos="1134"/>
                <w:tab w:val="left" w:pos="1560"/>
                <w:tab w:val="left" w:pos="1701"/>
              </w:tabs>
              <w:ind w:hanging="11"/>
              <w:rPr>
                <w:szCs w:val="24"/>
              </w:rPr>
            </w:pPr>
            <w:r w:rsidRPr="00C11247">
              <w:rPr>
                <w:szCs w:val="24"/>
              </w:rPr>
              <w:t>Б. Генераторы сигналов низкочастотные</w:t>
            </w:r>
          </w:p>
        </w:tc>
      </w:tr>
      <w:tr w:rsidR="0080735B" w:rsidRPr="00C11247" w:rsidTr="00664D4A">
        <w:tc>
          <w:tcPr>
            <w:tcW w:w="1198" w:type="dxa"/>
            <w:tcBorders>
              <w:top w:val="single" w:sz="4" w:space="0" w:color="auto"/>
              <w:left w:val="single" w:sz="4" w:space="0" w:color="auto"/>
              <w:bottom w:val="single" w:sz="4" w:space="0" w:color="auto"/>
              <w:right w:val="single" w:sz="4" w:space="0" w:color="auto"/>
            </w:tcBorders>
            <w:hideMark/>
          </w:tcPr>
          <w:p w:rsidR="0080735B" w:rsidRPr="00C11247" w:rsidRDefault="0080735B" w:rsidP="00664D4A">
            <w:pPr>
              <w:numPr>
                <w:ilvl w:val="0"/>
                <w:numId w:val="20"/>
              </w:numPr>
              <w:tabs>
                <w:tab w:val="left" w:pos="414"/>
                <w:tab w:val="left" w:pos="1134"/>
                <w:tab w:val="left" w:pos="1560"/>
                <w:tab w:val="left" w:pos="1701"/>
              </w:tabs>
              <w:spacing w:after="0"/>
              <w:ind w:left="0" w:hanging="11"/>
              <w:jc w:val="both"/>
              <w:rPr>
                <w:szCs w:val="24"/>
              </w:rPr>
            </w:pPr>
            <w:r w:rsidRPr="00C11247">
              <w:rPr>
                <w:szCs w:val="24"/>
              </w:rPr>
              <w:t>Г5</w:t>
            </w:r>
          </w:p>
        </w:tc>
        <w:tc>
          <w:tcPr>
            <w:tcW w:w="7223" w:type="dxa"/>
            <w:tcBorders>
              <w:top w:val="single" w:sz="4" w:space="0" w:color="auto"/>
              <w:left w:val="single" w:sz="4" w:space="0" w:color="auto"/>
              <w:bottom w:val="single" w:sz="4" w:space="0" w:color="auto"/>
              <w:right w:val="single" w:sz="4" w:space="0" w:color="auto"/>
            </w:tcBorders>
            <w:hideMark/>
          </w:tcPr>
          <w:p w:rsidR="0080735B" w:rsidRPr="00C11247" w:rsidRDefault="0080735B" w:rsidP="00664D4A">
            <w:pPr>
              <w:tabs>
                <w:tab w:val="left" w:pos="414"/>
                <w:tab w:val="left" w:pos="1134"/>
                <w:tab w:val="left" w:pos="1560"/>
                <w:tab w:val="left" w:pos="1701"/>
              </w:tabs>
              <w:ind w:hanging="11"/>
              <w:rPr>
                <w:szCs w:val="24"/>
              </w:rPr>
            </w:pPr>
            <w:r w:rsidRPr="00C11247">
              <w:rPr>
                <w:szCs w:val="24"/>
              </w:rPr>
              <w:t>В. Генераторы сигналов высокочастотные и сверхвысокочастотные</w:t>
            </w:r>
          </w:p>
        </w:tc>
      </w:tr>
      <w:tr w:rsidR="0080735B" w:rsidRPr="00C11247" w:rsidTr="00664D4A">
        <w:tc>
          <w:tcPr>
            <w:tcW w:w="1198" w:type="dxa"/>
            <w:tcBorders>
              <w:top w:val="single" w:sz="4" w:space="0" w:color="auto"/>
              <w:left w:val="single" w:sz="4" w:space="0" w:color="auto"/>
              <w:bottom w:val="single" w:sz="4" w:space="0" w:color="auto"/>
              <w:right w:val="single" w:sz="4" w:space="0" w:color="auto"/>
            </w:tcBorders>
            <w:hideMark/>
          </w:tcPr>
          <w:p w:rsidR="0080735B" w:rsidRPr="00C11247" w:rsidRDefault="0080735B" w:rsidP="00664D4A">
            <w:pPr>
              <w:numPr>
                <w:ilvl w:val="0"/>
                <w:numId w:val="20"/>
              </w:numPr>
              <w:tabs>
                <w:tab w:val="left" w:pos="414"/>
                <w:tab w:val="left" w:pos="1134"/>
                <w:tab w:val="left" w:pos="1560"/>
                <w:tab w:val="left" w:pos="1701"/>
              </w:tabs>
              <w:spacing w:after="0"/>
              <w:ind w:left="0" w:hanging="11"/>
              <w:jc w:val="both"/>
              <w:rPr>
                <w:szCs w:val="24"/>
              </w:rPr>
            </w:pPr>
            <w:r w:rsidRPr="00C11247">
              <w:rPr>
                <w:szCs w:val="24"/>
              </w:rPr>
              <w:t>Г8</w:t>
            </w:r>
          </w:p>
        </w:tc>
        <w:tc>
          <w:tcPr>
            <w:tcW w:w="7223" w:type="dxa"/>
            <w:tcBorders>
              <w:top w:val="single" w:sz="4" w:space="0" w:color="auto"/>
              <w:left w:val="single" w:sz="4" w:space="0" w:color="auto"/>
              <w:bottom w:val="single" w:sz="4" w:space="0" w:color="auto"/>
              <w:right w:val="single" w:sz="4" w:space="0" w:color="auto"/>
            </w:tcBorders>
            <w:hideMark/>
          </w:tcPr>
          <w:p w:rsidR="0080735B" w:rsidRPr="00C11247" w:rsidRDefault="0080735B" w:rsidP="00664D4A">
            <w:pPr>
              <w:tabs>
                <w:tab w:val="left" w:pos="414"/>
                <w:tab w:val="left" w:pos="1134"/>
                <w:tab w:val="left" w:pos="1560"/>
                <w:tab w:val="left" w:pos="1701"/>
              </w:tabs>
              <w:ind w:hanging="11"/>
              <w:rPr>
                <w:szCs w:val="24"/>
              </w:rPr>
            </w:pPr>
            <w:r w:rsidRPr="00C11247">
              <w:rPr>
                <w:szCs w:val="24"/>
              </w:rPr>
              <w:t>Г. Генераторы импульсных сигналов</w:t>
            </w:r>
          </w:p>
        </w:tc>
      </w:tr>
    </w:tbl>
    <w:p w:rsidR="00425650" w:rsidRDefault="00425650" w:rsidP="0080735B"/>
    <w:p w:rsidR="0080735B" w:rsidRPr="00FF5A1F" w:rsidRDefault="0080735B" w:rsidP="0080735B">
      <w:pPr>
        <w:rPr>
          <w:rFonts w:cs="Times New Roman"/>
          <w:szCs w:val="24"/>
        </w:rPr>
      </w:pPr>
      <w:r>
        <w:t>Ответ:</w:t>
      </w:r>
    </w:p>
    <w:tbl>
      <w:tblPr>
        <w:tblStyle w:val="2"/>
        <w:tblW w:w="9072" w:type="dxa"/>
        <w:tblInd w:w="108" w:type="dxa"/>
        <w:tblLook w:val="04A0" w:firstRow="1" w:lastRow="0" w:firstColumn="1" w:lastColumn="0" w:noHBand="0" w:noVBand="1"/>
      </w:tblPr>
      <w:tblGrid>
        <w:gridCol w:w="2161"/>
        <w:gridCol w:w="2159"/>
        <w:gridCol w:w="2377"/>
        <w:gridCol w:w="2375"/>
      </w:tblGrid>
      <w:tr w:rsidR="0080735B" w:rsidRPr="001551F2" w:rsidTr="00425650">
        <w:tc>
          <w:tcPr>
            <w:tcW w:w="1418"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4</w:t>
            </w:r>
          </w:p>
        </w:tc>
      </w:tr>
      <w:tr w:rsidR="0080735B" w:rsidRPr="001551F2" w:rsidTr="00425650">
        <w:tc>
          <w:tcPr>
            <w:tcW w:w="1418"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r>
    </w:tbl>
    <w:p w:rsidR="0080735B" w:rsidRDefault="0080735B" w:rsidP="00872643">
      <w:pPr>
        <w:rPr>
          <w:rFonts w:eastAsia="Calibri" w:cs="Times New Roman"/>
          <w:i/>
          <w:szCs w:val="24"/>
        </w:rPr>
      </w:pPr>
    </w:p>
    <w:p w:rsidR="000B3CD3" w:rsidRDefault="000B3CD3" w:rsidP="00872643">
      <w:pPr>
        <w:rPr>
          <w:rFonts w:eastAsia="Calibri" w:cs="Times New Roman"/>
          <w:i/>
          <w:szCs w:val="24"/>
        </w:rPr>
      </w:pPr>
    </w:p>
    <w:p w:rsidR="001628E8" w:rsidRDefault="001628E8" w:rsidP="003A4429">
      <w:pPr>
        <w:spacing w:after="0" w:line="240" w:lineRule="auto"/>
        <w:rPr>
          <w:rFonts w:eastAsia="Calibri" w:cs="Times New Roman"/>
          <w:i/>
          <w:szCs w:val="24"/>
        </w:rPr>
      </w:pPr>
      <w:r>
        <w:rPr>
          <w:noProof/>
          <w:lang w:eastAsia="ru-RU"/>
        </w:rPr>
        <w:lastRenderedPageBreak/>
        <mc:AlternateContent>
          <mc:Choice Requires="wps">
            <w:drawing>
              <wp:anchor distT="0" distB="0" distL="114300" distR="114300" simplePos="0" relativeHeight="251673600" behindDoc="0" locked="0" layoutInCell="1" allowOverlap="1" wp14:anchorId="41129EC4" wp14:editId="0261A929">
                <wp:simplePos x="0" y="0"/>
                <wp:positionH relativeFrom="column">
                  <wp:posOffset>15240</wp:posOffset>
                </wp:positionH>
                <wp:positionV relativeFrom="paragraph">
                  <wp:posOffset>94615</wp:posOffset>
                </wp:positionV>
                <wp:extent cx="6019800" cy="600075"/>
                <wp:effectExtent l="0" t="0" r="19050" b="28575"/>
                <wp:wrapNone/>
                <wp:docPr id="15" name="Скругленный прямоугольник 15"/>
                <wp:cNvGraphicFramePr/>
                <a:graphic xmlns:a="http://schemas.openxmlformats.org/drawingml/2006/main">
                  <a:graphicData uri="http://schemas.microsoft.com/office/word/2010/wordprocessingShape">
                    <wps:wsp>
                      <wps:cNvSpPr/>
                      <wps:spPr>
                        <a:xfrm>
                          <a:off x="0" y="0"/>
                          <a:ext cx="6019800" cy="600075"/>
                        </a:xfrm>
                        <a:prstGeom prst="roundRect">
                          <a:avLst>
                            <a:gd name="adj" fmla="val 17966"/>
                          </a:avLst>
                        </a:prstGeom>
                        <a:noFill/>
                        <a:ln w="25400" cap="flat" cmpd="sng" algn="ctr">
                          <a:solidFill>
                            <a:srgbClr val="4F81BD">
                              <a:shade val="50000"/>
                            </a:srgbClr>
                          </a:solidFill>
                          <a:prstDash val="solid"/>
                        </a:ln>
                        <a:effectLst/>
                      </wps:spPr>
                      <wps:txbx>
                        <w:txbxContent>
                          <w:p w:rsidR="00664D4A" w:rsidRPr="005F574D" w:rsidRDefault="00664D4A" w:rsidP="001628E8">
                            <w:pPr>
                              <w:jc w:val="center"/>
                              <w:rPr>
                                <w:b/>
                                <w:color w:val="000000" w:themeColor="text1"/>
                              </w:rPr>
                            </w:pPr>
                            <w:r w:rsidRPr="005F574D">
                              <w:rPr>
                                <w:b/>
                                <w:color w:val="000000" w:themeColor="text1"/>
                              </w:rPr>
                              <w:t xml:space="preserve">В заданиях </w:t>
                            </w:r>
                            <w:r>
                              <w:rPr>
                                <w:b/>
                                <w:color w:val="000000" w:themeColor="text1"/>
                              </w:rPr>
                              <w:t>27</w:t>
                            </w:r>
                            <w:r w:rsidRPr="005F574D">
                              <w:rPr>
                                <w:b/>
                                <w:color w:val="000000" w:themeColor="text1"/>
                              </w:rPr>
                              <w:t>-</w:t>
                            </w:r>
                            <w:r>
                              <w:rPr>
                                <w:b/>
                                <w:color w:val="000000" w:themeColor="text1"/>
                              </w:rPr>
                              <w:t>28</w:t>
                            </w:r>
                            <w:r w:rsidRPr="005F574D">
                              <w:rPr>
                                <w:b/>
                                <w:color w:val="000000" w:themeColor="text1"/>
                              </w:rPr>
                              <w:t xml:space="preserve"> </w:t>
                            </w:r>
                            <w:r>
                              <w:rPr>
                                <w:b/>
                                <w:color w:val="000000" w:themeColor="text1"/>
                              </w:rPr>
                              <w:t>ответ необходимо установить правильную последовательность действий. Ответ записывается в таблицу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29EC4" id="Скругленный прямоугольник 15" o:spid="_x0000_s1034" style="position:absolute;margin-left:1.2pt;margin-top:7.45pt;width:474pt;height:4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" filled="f" strokecolor="#385d8a" strokeweight="2pt">
                <v:textbox>
                  <w:txbxContent>
                    <w:p w:rsidR="00664D4A" w:rsidRPr="005F574D" w:rsidRDefault="00664D4A" w:rsidP="001628E8">
                      <w:pPr>
                        <w:jc w:val="center"/>
                        <w:rPr>
                          <w:b/>
                          <w:color w:val="000000" w:themeColor="text1"/>
                        </w:rPr>
                      </w:pPr>
                      <w:r w:rsidRPr="005F574D">
                        <w:rPr>
                          <w:b/>
                          <w:color w:val="000000" w:themeColor="text1"/>
                        </w:rPr>
                        <w:t xml:space="preserve">В заданиях </w:t>
                      </w:r>
                      <w:r>
                        <w:rPr>
                          <w:b/>
                          <w:color w:val="000000" w:themeColor="text1"/>
                        </w:rPr>
                        <w:t>27</w:t>
                      </w:r>
                      <w:r w:rsidRPr="005F574D">
                        <w:rPr>
                          <w:b/>
                          <w:color w:val="000000" w:themeColor="text1"/>
                        </w:rPr>
                        <w:t>-</w:t>
                      </w:r>
                      <w:r>
                        <w:rPr>
                          <w:b/>
                          <w:color w:val="000000" w:themeColor="text1"/>
                        </w:rPr>
                        <w:t>28</w:t>
                      </w:r>
                      <w:r w:rsidRPr="005F574D">
                        <w:rPr>
                          <w:b/>
                          <w:color w:val="000000" w:themeColor="text1"/>
                        </w:rPr>
                        <w:t xml:space="preserve"> </w:t>
                      </w:r>
                      <w:r>
                        <w:rPr>
                          <w:b/>
                          <w:color w:val="000000" w:themeColor="text1"/>
                        </w:rPr>
                        <w:t>ответ необходимо установить правильную последовательность действий. Ответ записывается в таблицу</w:t>
                      </w:r>
                    </w:p>
                  </w:txbxContent>
                </v:textbox>
              </v:roundrect>
            </w:pict>
          </mc:Fallback>
        </mc:AlternateContent>
      </w:r>
    </w:p>
    <w:p w:rsidR="001628E8" w:rsidRDefault="001628E8" w:rsidP="003A4429">
      <w:pPr>
        <w:spacing w:after="0" w:line="240" w:lineRule="auto"/>
        <w:rPr>
          <w:rFonts w:eastAsia="Calibri" w:cs="Times New Roman"/>
          <w:i/>
          <w:szCs w:val="24"/>
        </w:rPr>
      </w:pPr>
    </w:p>
    <w:p w:rsidR="001628E8" w:rsidRDefault="001628E8" w:rsidP="003A4429">
      <w:pPr>
        <w:spacing w:after="0" w:line="240" w:lineRule="auto"/>
        <w:rPr>
          <w:rFonts w:eastAsia="Calibri" w:cs="Times New Roman"/>
          <w:i/>
          <w:szCs w:val="24"/>
        </w:rPr>
      </w:pPr>
    </w:p>
    <w:p w:rsidR="001628E8" w:rsidRDefault="001628E8" w:rsidP="003A4429">
      <w:pPr>
        <w:spacing w:after="0" w:line="240" w:lineRule="auto"/>
        <w:rPr>
          <w:rFonts w:eastAsia="Calibri" w:cs="Times New Roman"/>
          <w:i/>
          <w:szCs w:val="24"/>
        </w:rPr>
      </w:pPr>
    </w:p>
    <w:p w:rsidR="001628E8" w:rsidRDefault="001628E8" w:rsidP="003A4429">
      <w:pPr>
        <w:spacing w:after="0" w:line="240" w:lineRule="auto"/>
        <w:rPr>
          <w:rFonts w:eastAsia="Calibri" w:cs="Times New Roman"/>
          <w:i/>
          <w:szCs w:val="24"/>
        </w:rPr>
      </w:pPr>
    </w:p>
    <w:p w:rsidR="0080735B" w:rsidRPr="00664D4A" w:rsidRDefault="0080735B" w:rsidP="00664D4A">
      <w:pPr>
        <w:pStyle w:val="aa"/>
        <w:numPr>
          <w:ilvl w:val="0"/>
          <w:numId w:val="28"/>
        </w:numPr>
        <w:tabs>
          <w:tab w:val="left" w:pos="1134"/>
          <w:tab w:val="left" w:pos="1560"/>
          <w:tab w:val="left" w:pos="1701"/>
        </w:tabs>
        <w:spacing w:after="0" w:line="240" w:lineRule="auto"/>
        <w:jc w:val="both"/>
        <w:rPr>
          <w:rFonts w:ascii="Times New Roman" w:hAnsi="Times New Roman"/>
          <w:b/>
          <w:color w:val="000000" w:themeColor="text1"/>
          <w:sz w:val="24"/>
        </w:rPr>
      </w:pPr>
      <w:r w:rsidRPr="00664D4A">
        <w:rPr>
          <w:rFonts w:ascii="Times New Roman" w:hAnsi="Times New Roman"/>
          <w:b/>
          <w:color w:val="000000" w:themeColor="text1"/>
          <w:sz w:val="24"/>
        </w:rPr>
        <w:t xml:space="preserve">Установите правильную последовательность преобразований сигналов в супергетеродинном радиоприемнике </w:t>
      </w:r>
    </w:p>
    <w:p w:rsidR="0080735B" w:rsidRPr="00813E4A" w:rsidRDefault="0080735B" w:rsidP="0080735B">
      <w:pPr>
        <w:tabs>
          <w:tab w:val="left" w:pos="1134"/>
          <w:tab w:val="left" w:pos="1560"/>
          <w:tab w:val="left" w:pos="1701"/>
        </w:tabs>
        <w:ind w:firstLine="709"/>
        <w:rPr>
          <w:sz w:val="8"/>
          <w:szCs w:val="8"/>
        </w:rPr>
      </w:pPr>
    </w:p>
    <w:p w:rsidR="0080735B" w:rsidRPr="00C11247" w:rsidRDefault="0080735B" w:rsidP="0080735B">
      <w:pPr>
        <w:tabs>
          <w:tab w:val="left" w:pos="1134"/>
          <w:tab w:val="left" w:pos="1560"/>
          <w:tab w:val="left" w:pos="1701"/>
        </w:tabs>
        <w:spacing w:after="0"/>
        <w:ind w:firstLine="709"/>
        <w:rPr>
          <w:szCs w:val="24"/>
        </w:rPr>
      </w:pPr>
      <w:r w:rsidRPr="00C11247">
        <w:rPr>
          <w:szCs w:val="24"/>
        </w:rPr>
        <w:t>А. Детектирование</w:t>
      </w:r>
    </w:p>
    <w:p w:rsidR="0080735B" w:rsidRPr="00C11247" w:rsidRDefault="0080735B" w:rsidP="0080735B">
      <w:pPr>
        <w:tabs>
          <w:tab w:val="left" w:pos="1134"/>
          <w:tab w:val="left" w:pos="1560"/>
          <w:tab w:val="left" w:pos="1701"/>
        </w:tabs>
        <w:spacing w:after="0"/>
        <w:ind w:firstLine="709"/>
        <w:rPr>
          <w:szCs w:val="24"/>
        </w:rPr>
      </w:pPr>
      <w:r w:rsidRPr="00C11247">
        <w:rPr>
          <w:szCs w:val="24"/>
        </w:rPr>
        <w:t xml:space="preserve">Б. Предварительная селекция </w:t>
      </w:r>
    </w:p>
    <w:p w:rsidR="0080735B" w:rsidRPr="00C11247" w:rsidRDefault="0080735B" w:rsidP="0080735B">
      <w:pPr>
        <w:tabs>
          <w:tab w:val="left" w:pos="1134"/>
          <w:tab w:val="left" w:pos="1560"/>
          <w:tab w:val="left" w:pos="1701"/>
        </w:tabs>
        <w:spacing w:after="0"/>
        <w:ind w:firstLine="709"/>
        <w:rPr>
          <w:szCs w:val="24"/>
        </w:rPr>
      </w:pPr>
      <w:r w:rsidRPr="00C11247">
        <w:rPr>
          <w:szCs w:val="24"/>
        </w:rPr>
        <w:t>В. Преобразование частоты</w:t>
      </w:r>
    </w:p>
    <w:p w:rsidR="0080735B" w:rsidRPr="00C11247" w:rsidRDefault="0080735B" w:rsidP="0080735B">
      <w:pPr>
        <w:tabs>
          <w:tab w:val="left" w:pos="1134"/>
          <w:tab w:val="left" w:pos="1560"/>
          <w:tab w:val="left" w:pos="1701"/>
        </w:tabs>
        <w:spacing w:after="0"/>
        <w:ind w:firstLine="709"/>
        <w:rPr>
          <w:szCs w:val="24"/>
        </w:rPr>
      </w:pPr>
      <w:r w:rsidRPr="00C11247">
        <w:rPr>
          <w:szCs w:val="24"/>
        </w:rPr>
        <w:t>Г. Усиление сигналов низкой частоты</w:t>
      </w:r>
    </w:p>
    <w:p w:rsidR="0080735B" w:rsidRPr="00C11247" w:rsidRDefault="0080735B" w:rsidP="0080735B">
      <w:pPr>
        <w:tabs>
          <w:tab w:val="left" w:pos="1134"/>
          <w:tab w:val="left" w:pos="1560"/>
          <w:tab w:val="left" w:pos="1701"/>
        </w:tabs>
        <w:spacing w:after="0"/>
        <w:ind w:firstLine="709"/>
        <w:rPr>
          <w:szCs w:val="24"/>
        </w:rPr>
      </w:pPr>
      <w:r w:rsidRPr="00C11247">
        <w:rPr>
          <w:szCs w:val="24"/>
        </w:rPr>
        <w:t>Д. Усиление сигналов высокой частоты</w:t>
      </w:r>
    </w:p>
    <w:p w:rsidR="0080735B" w:rsidRDefault="0080735B" w:rsidP="0080735B">
      <w:pPr>
        <w:tabs>
          <w:tab w:val="left" w:pos="1134"/>
          <w:tab w:val="left" w:pos="1560"/>
          <w:tab w:val="left" w:pos="1701"/>
        </w:tabs>
        <w:spacing w:after="0"/>
        <w:ind w:firstLine="709"/>
        <w:rPr>
          <w:szCs w:val="24"/>
        </w:rPr>
      </w:pPr>
      <w:r w:rsidRPr="00C11247">
        <w:rPr>
          <w:szCs w:val="24"/>
        </w:rPr>
        <w:t>Е. Усиление сигналов промежуточной частоты</w:t>
      </w:r>
    </w:p>
    <w:p w:rsidR="00664D4A" w:rsidRDefault="00664D4A" w:rsidP="0080735B">
      <w:pPr>
        <w:tabs>
          <w:tab w:val="left" w:pos="1134"/>
          <w:tab w:val="left" w:pos="1560"/>
          <w:tab w:val="left" w:pos="1701"/>
        </w:tabs>
        <w:spacing w:after="0"/>
        <w:ind w:firstLine="709"/>
        <w:rPr>
          <w:szCs w:val="24"/>
        </w:rPr>
      </w:pPr>
    </w:p>
    <w:p w:rsidR="0080735B" w:rsidRPr="00C11247" w:rsidRDefault="0080735B" w:rsidP="0080735B">
      <w:pPr>
        <w:tabs>
          <w:tab w:val="left" w:pos="1134"/>
          <w:tab w:val="left" w:pos="1560"/>
          <w:tab w:val="left" w:pos="1701"/>
        </w:tabs>
        <w:spacing w:after="0"/>
        <w:ind w:firstLine="709"/>
        <w:rPr>
          <w:szCs w:val="24"/>
        </w:rPr>
      </w:pPr>
      <w:r>
        <w:rPr>
          <w:szCs w:val="24"/>
        </w:rPr>
        <w:t>Ответ:</w:t>
      </w:r>
    </w:p>
    <w:tbl>
      <w:tblPr>
        <w:tblStyle w:val="2"/>
        <w:tblW w:w="0" w:type="auto"/>
        <w:tblInd w:w="108" w:type="dxa"/>
        <w:tblLook w:val="04A0" w:firstRow="1" w:lastRow="0" w:firstColumn="1" w:lastColumn="0" w:noHBand="0" w:noVBand="1"/>
      </w:tblPr>
      <w:tblGrid>
        <w:gridCol w:w="1418"/>
        <w:gridCol w:w="1417"/>
        <w:gridCol w:w="1560"/>
        <w:gridCol w:w="1559"/>
        <w:gridCol w:w="1559"/>
        <w:gridCol w:w="1559"/>
      </w:tblGrid>
      <w:tr w:rsidR="0080735B" w:rsidRPr="001551F2" w:rsidTr="00664D4A">
        <w:tc>
          <w:tcPr>
            <w:tcW w:w="1418" w:type="dxa"/>
            <w:tcBorders>
              <w:top w:val="single" w:sz="4" w:space="0" w:color="auto"/>
              <w:left w:val="single" w:sz="4" w:space="0" w:color="auto"/>
              <w:bottom w:val="single" w:sz="4" w:space="0" w:color="auto"/>
              <w:right w:val="single" w:sz="4" w:space="0" w:color="auto"/>
            </w:tcBorders>
            <w:hideMark/>
          </w:tcPr>
          <w:p w:rsidR="0080735B" w:rsidRPr="001551F2" w:rsidRDefault="0080735B" w:rsidP="0080735B">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rsidR="0080735B" w:rsidRPr="001551F2" w:rsidRDefault="0080735B" w:rsidP="0080735B">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hideMark/>
          </w:tcPr>
          <w:p w:rsidR="0080735B" w:rsidRPr="001551F2" w:rsidRDefault="0080735B" w:rsidP="0080735B">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80735B">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4</w:t>
            </w: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80735B">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559" w:type="dxa"/>
            <w:tcBorders>
              <w:top w:val="single" w:sz="4" w:space="0" w:color="auto"/>
              <w:left w:val="single" w:sz="4" w:space="0" w:color="auto"/>
              <w:bottom w:val="single" w:sz="4" w:space="0" w:color="auto"/>
              <w:right w:val="single" w:sz="4" w:space="0" w:color="auto"/>
            </w:tcBorders>
            <w:hideMark/>
          </w:tcPr>
          <w:p w:rsidR="0080735B" w:rsidRPr="001551F2" w:rsidRDefault="0080735B" w:rsidP="0080735B">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6</w:t>
            </w:r>
          </w:p>
        </w:tc>
      </w:tr>
      <w:tr w:rsidR="0080735B" w:rsidRPr="001551F2" w:rsidTr="00664D4A">
        <w:tc>
          <w:tcPr>
            <w:tcW w:w="1418" w:type="dxa"/>
            <w:tcBorders>
              <w:top w:val="single" w:sz="4" w:space="0" w:color="auto"/>
              <w:left w:val="single" w:sz="4" w:space="0" w:color="auto"/>
              <w:bottom w:val="single" w:sz="4" w:space="0" w:color="auto"/>
              <w:right w:val="single" w:sz="4" w:space="0" w:color="auto"/>
            </w:tcBorders>
          </w:tcPr>
          <w:p w:rsidR="0080735B" w:rsidRPr="001551F2" w:rsidRDefault="0080735B" w:rsidP="0080735B">
            <w:pPr>
              <w:widowControl w:val="0"/>
              <w:autoSpaceDE w:val="0"/>
              <w:autoSpaceDN w:val="0"/>
              <w:adjustRightInd w:val="0"/>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80735B" w:rsidRPr="001551F2" w:rsidRDefault="0080735B" w:rsidP="0080735B">
            <w:pPr>
              <w:widowControl w:val="0"/>
              <w:autoSpaceDE w:val="0"/>
              <w:autoSpaceDN w:val="0"/>
              <w:adjustRightInd w:val="0"/>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80735B" w:rsidRPr="001551F2" w:rsidRDefault="0080735B" w:rsidP="0080735B">
            <w:pPr>
              <w:widowControl w:val="0"/>
              <w:autoSpaceDE w:val="0"/>
              <w:autoSpaceDN w:val="0"/>
              <w:adjustRightInd w:val="0"/>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80735B">
            <w:pPr>
              <w:widowControl w:val="0"/>
              <w:autoSpaceDE w:val="0"/>
              <w:autoSpaceDN w:val="0"/>
              <w:adjustRightInd w:val="0"/>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80735B">
            <w:pPr>
              <w:widowControl w:val="0"/>
              <w:autoSpaceDE w:val="0"/>
              <w:autoSpaceDN w:val="0"/>
              <w:adjustRightInd w:val="0"/>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80735B">
            <w:pPr>
              <w:widowControl w:val="0"/>
              <w:autoSpaceDE w:val="0"/>
              <w:autoSpaceDN w:val="0"/>
              <w:adjustRightInd w:val="0"/>
              <w:rPr>
                <w:rFonts w:ascii="Times New Roman" w:hAnsi="Times New Roman"/>
                <w:sz w:val="24"/>
                <w:szCs w:val="24"/>
              </w:rPr>
            </w:pPr>
          </w:p>
        </w:tc>
      </w:tr>
    </w:tbl>
    <w:p w:rsidR="00326570" w:rsidRDefault="00326570" w:rsidP="003A4429">
      <w:pPr>
        <w:spacing w:after="0" w:line="240" w:lineRule="auto"/>
        <w:rPr>
          <w:rFonts w:cs="Times New Roman"/>
          <w:szCs w:val="24"/>
        </w:rPr>
      </w:pPr>
    </w:p>
    <w:p w:rsidR="0080735B" w:rsidRPr="00664D4A" w:rsidRDefault="0080735B" w:rsidP="00664D4A">
      <w:pPr>
        <w:pStyle w:val="aa"/>
        <w:numPr>
          <w:ilvl w:val="0"/>
          <w:numId w:val="28"/>
        </w:numPr>
        <w:tabs>
          <w:tab w:val="left" w:pos="1134"/>
          <w:tab w:val="left" w:pos="1560"/>
          <w:tab w:val="left" w:pos="1701"/>
        </w:tabs>
        <w:spacing w:after="0" w:line="240" w:lineRule="auto"/>
        <w:jc w:val="both"/>
        <w:rPr>
          <w:rFonts w:ascii="Times New Roman" w:hAnsi="Times New Roman"/>
          <w:b/>
          <w:color w:val="000000" w:themeColor="text1"/>
          <w:sz w:val="24"/>
        </w:rPr>
      </w:pPr>
      <w:r w:rsidRPr="00664D4A">
        <w:rPr>
          <w:rFonts w:ascii="Times New Roman" w:hAnsi="Times New Roman"/>
          <w:b/>
          <w:color w:val="000000" w:themeColor="text1"/>
          <w:sz w:val="24"/>
        </w:rPr>
        <w:t xml:space="preserve">Определите последовательность действий, которые необходимо выполнить для расчета организации и информационной емкости запоминающего устройства, условное графическое обозначение которого приведено на рисунке </w:t>
      </w:r>
    </w:p>
    <w:p w:rsidR="0080735B" w:rsidRPr="00C11247" w:rsidRDefault="0080735B" w:rsidP="0080735B">
      <w:pPr>
        <w:tabs>
          <w:tab w:val="left" w:pos="1134"/>
          <w:tab w:val="left" w:pos="1560"/>
          <w:tab w:val="left" w:pos="1701"/>
          <w:tab w:val="left" w:pos="2546"/>
        </w:tabs>
        <w:ind w:firstLine="709"/>
        <w:jc w:val="center"/>
        <w:rPr>
          <w:szCs w:val="24"/>
        </w:rPr>
      </w:pPr>
      <w:r>
        <w:rPr>
          <w:noProof/>
          <w:lang w:eastAsia="ru-RU"/>
        </w:rPr>
        <w:drawing>
          <wp:inline distT="0" distB="0" distL="0" distR="0">
            <wp:extent cx="1356246" cy="2286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59227" cy="2291025"/>
                    </a:xfrm>
                    <a:prstGeom prst="rect">
                      <a:avLst/>
                    </a:prstGeom>
                    <a:noFill/>
                    <a:ln>
                      <a:noFill/>
                    </a:ln>
                  </pic:spPr>
                </pic:pic>
              </a:graphicData>
            </a:graphic>
          </wp:inline>
        </w:drawing>
      </w:r>
    </w:p>
    <w:p w:rsidR="0080735B" w:rsidRPr="00C11247" w:rsidRDefault="0080735B" w:rsidP="009C48DF">
      <w:pPr>
        <w:tabs>
          <w:tab w:val="left" w:pos="1134"/>
          <w:tab w:val="left" w:pos="1560"/>
          <w:tab w:val="left" w:pos="1701"/>
        </w:tabs>
        <w:spacing w:after="0" w:line="240" w:lineRule="auto"/>
        <w:ind w:firstLine="709"/>
        <w:rPr>
          <w:szCs w:val="24"/>
        </w:rPr>
      </w:pPr>
      <w:r w:rsidRPr="00C11247">
        <w:rPr>
          <w:szCs w:val="24"/>
        </w:rPr>
        <w:t>А. Определить разрядность адреса, подаваемого на входы запоминающего устройства</w:t>
      </w:r>
    </w:p>
    <w:p w:rsidR="0080735B" w:rsidRPr="00C11247" w:rsidRDefault="0080735B" w:rsidP="009C48DF">
      <w:pPr>
        <w:tabs>
          <w:tab w:val="left" w:pos="1134"/>
          <w:tab w:val="left" w:pos="1560"/>
          <w:tab w:val="left" w:pos="1701"/>
        </w:tabs>
        <w:spacing w:after="0" w:line="240" w:lineRule="auto"/>
        <w:ind w:firstLine="709"/>
        <w:rPr>
          <w:szCs w:val="24"/>
        </w:rPr>
      </w:pPr>
      <w:r w:rsidRPr="00C11247">
        <w:rPr>
          <w:szCs w:val="24"/>
        </w:rPr>
        <w:t xml:space="preserve">Б. </w:t>
      </w:r>
      <w:r w:rsidR="009C48DF">
        <w:rPr>
          <w:szCs w:val="24"/>
        </w:rPr>
        <w:t xml:space="preserve"> </w:t>
      </w:r>
      <w:r w:rsidRPr="00C11247">
        <w:rPr>
          <w:szCs w:val="24"/>
        </w:rPr>
        <w:t>Определить количество слов, хранимых в запоминающем устройстве</w:t>
      </w:r>
    </w:p>
    <w:p w:rsidR="0080735B" w:rsidRPr="00C11247" w:rsidRDefault="0080735B" w:rsidP="009C48DF">
      <w:pPr>
        <w:tabs>
          <w:tab w:val="left" w:pos="1134"/>
          <w:tab w:val="left" w:pos="1560"/>
          <w:tab w:val="left" w:pos="1701"/>
        </w:tabs>
        <w:spacing w:after="0" w:line="240" w:lineRule="auto"/>
        <w:ind w:firstLine="709"/>
        <w:rPr>
          <w:szCs w:val="24"/>
        </w:rPr>
      </w:pPr>
      <w:r w:rsidRPr="00C11247">
        <w:rPr>
          <w:szCs w:val="24"/>
        </w:rPr>
        <w:t>В.</w:t>
      </w:r>
      <w:r w:rsidR="009C48DF">
        <w:rPr>
          <w:szCs w:val="24"/>
        </w:rPr>
        <w:t xml:space="preserve"> </w:t>
      </w:r>
      <w:r w:rsidRPr="00C11247">
        <w:rPr>
          <w:szCs w:val="24"/>
        </w:rPr>
        <w:t>Определить разрядность данных, считываемых или записываемых в запоминающее устройство и произвести вычисление организации</w:t>
      </w:r>
    </w:p>
    <w:p w:rsidR="0080735B" w:rsidRPr="00C11247" w:rsidRDefault="0080735B" w:rsidP="009C48DF">
      <w:pPr>
        <w:tabs>
          <w:tab w:val="left" w:pos="1134"/>
          <w:tab w:val="left" w:pos="1560"/>
          <w:tab w:val="left" w:pos="1701"/>
        </w:tabs>
        <w:spacing w:after="0" w:line="240" w:lineRule="auto"/>
        <w:ind w:firstLine="709"/>
        <w:rPr>
          <w:szCs w:val="24"/>
        </w:rPr>
      </w:pPr>
      <w:r w:rsidRPr="00C11247">
        <w:rPr>
          <w:szCs w:val="24"/>
        </w:rPr>
        <w:t>Г.  Вычислить информационную емкость</w:t>
      </w:r>
    </w:p>
    <w:p w:rsidR="0080735B" w:rsidRDefault="0080735B" w:rsidP="003A4429">
      <w:pPr>
        <w:spacing w:after="0" w:line="240" w:lineRule="auto"/>
        <w:rPr>
          <w:rFonts w:cs="Times New Roman"/>
          <w:szCs w:val="24"/>
        </w:rPr>
      </w:pPr>
    </w:p>
    <w:p w:rsidR="0080735B" w:rsidRPr="00C11247" w:rsidRDefault="0080735B" w:rsidP="0080735B">
      <w:pPr>
        <w:tabs>
          <w:tab w:val="left" w:pos="1134"/>
          <w:tab w:val="left" w:pos="1560"/>
          <w:tab w:val="left" w:pos="1701"/>
        </w:tabs>
        <w:spacing w:after="0"/>
        <w:ind w:firstLine="709"/>
        <w:rPr>
          <w:szCs w:val="24"/>
        </w:rPr>
      </w:pPr>
      <w:r>
        <w:rPr>
          <w:szCs w:val="24"/>
        </w:rPr>
        <w:t>Ответ:</w:t>
      </w:r>
    </w:p>
    <w:tbl>
      <w:tblPr>
        <w:tblStyle w:val="2"/>
        <w:tblW w:w="0" w:type="auto"/>
        <w:tblInd w:w="108" w:type="dxa"/>
        <w:tblLook w:val="04A0" w:firstRow="1" w:lastRow="0" w:firstColumn="1" w:lastColumn="0" w:noHBand="0" w:noVBand="1"/>
      </w:tblPr>
      <w:tblGrid>
        <w:gridCol w:w="1418"/>
        <w:gridCol w:w="1417"/>
        <w:gridCol w:w="1560"/>
        <w:gridCol w:w="1559"/>
      </w:tblGrid>
      <w:tr w:rsidR="0080735B" w:rsidRPr="001551F2" w:rsidTr="0080735B">
        <w:tc>
          <w:tcPr>
            <w:tcW w:w="1418"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hideMark/>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3</w:t>
            </w: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jc w:val="center"/>
              <w:rPr>
                <w:rFonts w:ascii="Times New Roman" w:hAnsi="Times New Roman"/>
                <w:sz w:val="24"/>
                <w:szCs w:val="24"/>
              </w:rPr>
            </w:pPr>
            <w:r w:rsidRPr="001551F2">
              <w:rPr>
                <w:rFonts w:ascii="Times New Roman" w:hAnsi="Times New Roman"/>
                <w:sz w:val="24"/>
                <w:szCs w:val="24"/>
              </w:rPr>
              <w:t>4</w:t>
            </w:r>
          </w:p>
        </w:tc>
      </w:tr>
      <w:tr w:rsidR="0080735B" w:rsidRPr="001551F2" w:rsidTr="00664D4A">
        <w:tc>
          <w:tcPr>
            <w:tcW w:w="1418"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0735B" w:rsidRPr="001551F2" w:rsidRDefault="0080735B" w:rsidP="00664D4A">
            <w:pPr>
              <w:widowControl w:val="0"/>
              <w:autoSpaceDE w:val="0"/>
              <w:autoSpaceDN w:val="0"/>
              <w:adjustRightInd w:val="0"/>
              <w:rPr>
                <w:rFonts w:ascii="Times New Roman" w:hAnsi="Times New Roman"/>
                <w:sz w:val="24"/>
                <w:szCs w:val="24"/>
              </w:rPr>
            </w:pPr>
          </w:p>
        </w:tc>
      </w:tr>
    </w:tbl>
    <w:p w:rsidR="0080735B" w:rsidRDefault="0080735B" w:rsidP="0080735B">
      <w:pPr>
        <w:spacing w:after="0" w:line="240" w:lineRule="auto"/>
        <w:rPr>
          <w:rFonts w:cs="Times New Roman"/>
          <w:szCs w:val="24"/>
        </w:rPr>
      </w:pPr>
    </w:p>
    <w:sectPr w:rsidR="0080735B">
      <w:headerReference w:type="default" r:id="rId43"/>
      <w:footerReference w:type="default" r:id="rId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596" w:rsidRDefault="00257596" w:rsidP="0052412F">
      <w:pPr>
        <w:spacing w:after="0" w:line="240" w:lineRule="auto"/>
      </w:pPr>
      <w:r>
        <w:separator/>
      </w:r>
    </w:p>
  </w:endnote>
  <w:endnote w:type="continuationSeparator" w:id="0">
    <w:p w:rsidR="00257596" w:rsidRDefault="00257596" w:rsidP="00524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D4A" w:rsidRDefault="00664D4A">
    <w:pPr>
      <w:pStyle w:val="a5"/>
      <w:rPr>
        <w:sz w:val="20"/>
        <w:szCs w:val="20"/>
      </w:rPr>
    </w:pPr>
  </w:p>
  <w:p w:rsidR="00664D4A" w:rsidRDefault="00664D4A" w:rsidP="009B612A">
    <w:pPr>
      <w:pStyle w:val="a5"/>
      <w:jc w:val="right"/>
      <w:rPr>
        <w:sz w:val="20"/>
        <w:szCs w:val="20"/>
      </w:rPr>
    </w:pPr>
    <w:r>
      <w:rPr>
        <w:sz w:val="20"/>
        <w:szCs w:val="20"/>
      </w:rPr>
      <w:t>ФГБУ «ФИОКО»</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596" w:rsidRDefault="00257596" w:rsidP="0052412F">
      <w:pPr>
        <w:spacing w:after="0" w:line="240" w:lineRule="auto"/>
      </w:pPr>
      <w:r>
        <w:separator/>
      </w:r>
    </w:p>
  </w:footnote>
  <w:footnote w:type="continuationSeparator" w:id="0">
    <w:p w:rsidR="00257596" w:rsidRDefault="00257596" w:rsidP="00524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D4A" w:rsidRDefault="00664D4A" w:rsidP="00C667D7">
    <w:pPr>
      <w:pStyle w:val="a5"/>
      <w:jc w:val="center"/>
      <w:rPr>
        <w:sz w:val="20"/>
        <w:szCs w:val="20"/>
      </w:rPr>
    </w:pPr>
    <w:r>
      <w:rPr>
        <w:rFonts w:asciiTheme="majorHAnsi" w:eastAsiaTheme="majorEastAsia" w:hAnsiTheme="majorHAnsi" w:cstheme="majorBidi"/>
        <w:color w:val="4F81BD" w:themeColor="accent1"/>
        <w:sz w:val="20"/>
        <w:szCs w:val="20"/>
      </w:rPr>
      <w:t xml:space="preserve">Заключительный этап </w:t>
    </w:r>
    <w:r w:rsidRPr="005F574D">
      <w:rPr>
        <w:rFonts w:asciiTheme="majorHAnsi" w:eastAsiaTheme="majorEastAsia" w:hAnsiTheme="majorHAnsi" w:cstheme="majorBidi"/>
        <w:color w:val="4F81BD" w:themeColor="accent1"/>
        <w:sz w:val="20"/>
        <w:szCs w:val="20"/>
      </w:rPr>
      <w:t>Всероссийск</w:t>
    </w:r>
    <w:r>
      <w:rPr>
        <w:rFonts w:asciiTheme="majorHAnsi" w:eastAsiaTheme="majorEastAsia" w:hAnsiTheme="majorHAnsi" w:cstheme="majorBidi"/>
        <w:color w:val="4F81BD" w:themeColor="accent1"/>
        <w:sz w:val="20"/>
        <w:szCs w:val="20"/>
      </w:rPr>
      <w:t>ой</w:t>
    </w:r>
    <w:r w:rsidRPr="005F574D">
      <w:rPr>
        <w:rFonts w:asciiTheme="majorHAnsi" w:eastAsiaTheme="majorEastAsia" w:hAnsiTheme="majorHAnsi" w:cstheme="majorBidi"/>
        <w:color w:val="4F81BD" w:themeColor="accent1"/>
        <w:sz w:val="20"/>
        <w:szCs w:val="20"/>
      </w:rPr>
      <w:t xml:space="preserve"> олимпиад</w:t>
    </w:r>
    <w:r>
      <w:rPr>
        <w:rFonts w:asciiTheme="majorHAnsi" w:eastAsiaTheme="majorEastAsia" w:hAnsiTheme="majorHAnsi" w:cstheme="majorBidi"/>
        <w:color w:val="4F81BD" w:themeColor="accent1"/>
        <w:sz w:val="20"/>
        <w:szCs w:val="20"/>
      </w:rPr>
      <w:t>ы</w:t>
    </w:r>
    <w:r w:rsidRPr="005F574D">
      <w:rPr>
        <w:rFonts w:asciiTheme="majorHAnsi" w:eastAsiaTheme="majorEastAsia" w:hAnsiTheme="majorHAnsi" w:cstheme="majorBidi"/>
        <w:color w:val="4F81BD" w:themeColor="accent1"/>
        <w:sz w:val="20"/>
        <w:szCs w:val="20"/>
      </w:rPr>
      <w:t xml:space="preserve"> профессионального мастерства по укрупненным гр</w:t>
    </w:r>
    <w:sdt>
      <w:sdtPr>
        <w:rPr>
          <w:rFonts w:asciiTheme="majorHAnsi" w:eastAsiaTheme="majorEastAsia" w:hAnsiTheme="majorHAnsi" w:cstheme="majorBidi"/>
          <w:color w:val="4F81BD" w:themeColor="accent1"/>
          <w:sz w:val="20"/>
          <w:szCs w:val="20"/>
        </w:rPr>
        <w:alias w:val="Название"/>
        <w:id w:val="78404852"/>
        <w:placeholder>
          <w:docPart w:val="E423352C065342CCBBADFA13AAFC6733"/>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F81BD" w:themeColor="accent1"/>
            <w:sz w:val="20"/>
            <w:szCs w:val="20"/>
          </w:rPr>
          <w:t>уппам специальностей среднего профессионального образования</w:t>
        </w:r>
      </w:sdtContent>
    </w:sdt>
  </w:p>
  <w:p w:rsidR="00664D4A" w:rsidRPr="00C667D7" w:rsidRDefault="00664D4A" w:rsidP="00C667D7">
    <w:pPr>
      <w:pStyle w:val="a5"/>
      <w:jc w:val="center"/>
      <w:rPr>
        <w:szCs w:val="24"/>
      </w:rPr>
    </w:pPr>
  </w:p>
  <w:p w:rsidR="00664D4A" w:rsidRDefault="00664D4A" w:rsidP="00901FB0">
    <w:pPr>
      <w:pStyle w:val="a5"/>
      <w:rPr>
        <w:rFonts w:eastAsiaTheme="majorEastAsia" w:cs="Times New Roman"/>
      </w:rPr>
    </w:pPr>
    <w:r w:rsidRPr="00C667D7">
      <w:rPr>
        <w:szCs w:val="24"/>
      </w:rPr>
      <w:t xml:space="preserve">УГС СПО </w:t>
    </w:r>
    <w:r w:rsidRPr="00C667D7">
      <w:rPr>
        <w:szCs w:val="24"/>
        <w:lang w:val="en-US"/>
      </w:rPr>
      <w:t>11.00.00</w:t>
    </w:r>
    <w:r w:rsidRPr="00C667D7">
      <w:rPr>
        <w:rFonts w:asciiTheme="majorHAnsi" w:eastAsiaTheme="majorEastAsia" w:hAnsiTheme="majorHAnsi" w:cstheme="majorBidi"/>
        <w:color w:val="4F81BD" w:themeColor="accent1"/>
        <w:szCs w:val="24"/>
      </w:rPr>
      <w:ptab w:relativeTo="margin" w:alignment="right" w:leader="none"/>
    </w:r>
    <w:sdt>
      <w:sdtPr>
        <w:rPr>
          <w:rFonts w:eastAsiaTheme="majorEastAsia" w:cs="Times New Roman"/>
        </w:rPr>
        <w:alias w:val="Дата"/>
        <w:id w:val="78404859"/>
        <w:placeholder>
          <w:docPart w:val="60A026AADA9347F2939A76C482637329"/>
        </w:placeholder>
        <w:dataBinding w:prefixMappings="xmlns:ns0='http://schemas.microsoft.com/office/2006/coverPageProps'" w:xpath="/ns0:CoverPageProperties[1]/ns0:PublishDate[1]" w:storeItemID="{55AF091B-3C7A-41E3-B477-F2FDAA23CFDA}"/>
        <w:date w:fullDate="2017-04-08T00:00:00Z">
          <w:dateFormat w:val="d MMMM yyyy г."/>
          <w:lid w:val="ru-RU"/>
          <w:storeMappedDataAs w:val="dateTime"/>
          <w:calendar w:val="gregorian"/>
        </w:date>
      </w:sdtPr>
      <w:sdtEndPr/>
      <w:sdtContent>
        <w:r w:rsidRPr="00C667D7">
          <w:rPr>
            <w:rFonts w:eastAsiaTheme="majorEastAsia" w:cs="Times New Roman"/>
          </w:rPr>
          <w:t>8 апреля 2017 г.</w:t>
        </w:r>
      </w:sdtContent>
    </w:sdt>
  </w:p>
  <w:p w:rsidR="00664D4A" w:rsidRDefault="00664D4A" w:rsidP="00901FB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5920"/>
    <w:multiLevelType w:val="hybridMultilevel"/>
    <w:tmpl w:val="1452FA7C"/>
    <w:lvl w:ilvl="0" w:tplc="04C661A6">
      <w:start w:val="1"/>
      <w:numFmt w:val="russianLower"/>
      <w:lvlText w:val="%1)"/>
      <w:lvlJc w:val="left"/>
      <w:pPr>
        <w:ind w:left="1080" w:hanging="360"/>
      </w:pPr>
      <w:rPr>
        <w:rFonts w:hint="default"/>
        <w:b w:val="0"/>
        <w:color w:val="26282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51B0BF0"/>
    <w:multiLevelType w:val="hybridMultilevel"/>
    <w:tmpl w:val="22B28D48"/>
    <w:lvl w:ilvl="0" w:tplc="95FC7456">
      <w:start w:val="1"/>
      <w:numFmt w:val="decimal"/>
      <w:lvlText w:val="%1."/>
      <w:lvlJc w:val="left"/>
      <w:pPr>
        <w:ind w:left="1615" w:hanging="360"/>
      </w:pPr>
      <w:rPr>
        <w:color w:val="auto"/>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
    <w:nsid w:val="07184CF5"/>
    <w:multiLevelType w:val="hybridMultilevel"/>
    <w:tmpl w:val="24869530"/>
    <w:lvl w:ilvl="0" w:tplc="147A1398">
      <w:start w:val="1"/>
      <w:numFmt w:val="russianLower"/>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046B73"/>
    <w:multiLevelType w:val="hybridMultilevel"/>
    <w:tmpl w:val="CDC0BE8A"/>
    <w:lvl w:ilvl="0" w:tplc="147A1398">
      <w:start w:val="1"/>
      <w:numFmt w:val="russianLower"/>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8A0F41"/>
    <w:multiLevelType w:val="hybridMultilevel"/>
    <w:tmpl w:val="8834D276"/>
    <w:lvl w:ilvl="0" w:tplc="3F4C93BE">
      <w:start w:val="1"/>
      <w:numFmt w:val="decimal"/>
      <w:lvlText w:val="%1."/>
      <w:lvlJc w:val="left"/>
      <w:pPr>
        <w:ind w:left="840" w:hanging="360"/>
      </w:pPr>
    </w:lvl>
    <w:lvl w:ilvl="1" w:tplc="04190019">
      <w:start w:val="1"/>
      <w:numFmt w:val="lowerLetter"/>
      <w:lvlText w:val="%2."/>
      <w:lvlJc w:val="left"/>
      <w:pPr>
        <w:ind w:left="1560" w:hanging="360"/>
      </w:pPr>
    </w:lvl>
    <w:lvl w:ilvl="2" w:tplc="0419001B">
      <w:start w:val="1"/>
      <w:numFmt w:val="lowerRoman"/>
      <w:lvlText w:val="%3."/>
      <w:lvlJc w:val="right"/>
      <w:pPr>
        <w:ind w:left="2280" w:hanging="180"/>
      </w:pPr>
    </w:lvl>
    <w:lvl w:ilvl="3" w:tplc="0419000F">
      <w:start w:val="1"/>
      <w:numFmt w:val="decimal"/>
      <w:lvlText w:val="%4."/>
      <w:lvlJc w:val="left"/>
      <w:pPr>
        <w:ind w:left="3000" w:hanging="360"/>
      </w:pPr>
    </w:lvl>
    <w:lvl w:ilvl="4" w:tplc="04190019">
      <w:start w:val="1"/>
      <w:numFmt w:val="lowerLetter"/>
      <w:lvlText w:val="%5."/>
      <w:lvlJc w:val="left"/>
      <w:pPr>
        <w:ind w:left="3720" w:hanging="360"/>
      </w:pPr>
    </w:lvl>
    <w:lvl w:ilvl="5" w:tplc="0419001B">
      <w:start w:val="1"/>
      <w:numFmt w:val="lowerRoman"/>
      <w:lvlText w:val="%6."/>
      <w:lvlJc w:val="right"/>
      <w:pPr>
        <w:ind w:left="4440" w:hanging="180"/>
      </w:pPr>
    </w:lvl>
    <w:lvl w:ilvl="6" w:tplc="0419000F">
      <w:start w:val="1"/>
      <w:numFmt w:val="decimal"/>
      <w:lvlText w:val="%7."/>
      <w:lvlJc w:val="left"/>
      <w:pPr>
        <w:ind w:left="5160" w:hanging="360"/>
      </w:pPr>
    </w:lvl>
    <w:lvl w:ilvl="7" w:tplc="04190019">
      <w:start w:val="1"/>
      <w:numFmt w:val="lowerLetter"/>
      <w:lvlText w:val="%8."/>
      <w:lvlJc w:val="left"/>
      <w:pPr>
        <w:ind w:left="5880" w:hanging="360"/>
      </w:pPr>
    </w:lvl>
    <w:lvl w:ilvl="8" w:tplc="0419001B">
      <w:start w:val="1"/>
      <w:numFmt w:val="lowerRoman"/>
      <w:lvlText w:val="%9."/>
      <w:lvlJc w:val="right"/>
      <w:pPr>
        <w:ind w:left="6600" w:hanging="180"/>
      </w:pPr>
    </w:lvl>
  </w:abstractNum>
  <w:abstractNum w:abstractNumId="5">
    <w:nsid w:val="1A13733E"/>
    <w:multiLevelType w:val="hybridMultilevel"/>
    <w:tmpl w:val="E364221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6">
    <w:nsid w:val="1CCE497F"/>
    <w:multiLevelType w:val="hybridMultilevel"/>
    <w:tmpl w:val="22B28D48"/>
    <w:lvl w:ilvl="0" w:tplc="95FC7456">
      <w:start w:val="1"/>
      <w:numFmt w:val="decimal"/>
      <w:lvlText w:val="%1."/>
      <w:lvlJc w:val="left"/>
      <w:pPr>
        <w:ind w:left="1615" w:hanging="360"/>
      </w:pPr>
      <w:rPr>
        <w:color w:val="auto"/>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nsid w:val="2192061A"/>
    <w:multiLevelType w:val="hybridMultilevel"/>
    <w:tmpl w:val="22B28D48"/>
    <w:lvl w:ilvl="0" w:tplc="95FC7456">
      <w:start w:val="1"/>
      <w:numFmt w:val="decimal"/>
      <w:lvlText w:val="%1."/>
      <w:lvlJc w:val="left"/>
      <w:pPr>
        <w:ind w:left="1615" w:hanging="360"/>
      </w:pPr>
      <w:rPr>
        <w:color w:val="auto"/>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nsid w:val="266524D5"/>
    <w:multiLevelType w:val="hybridMultilevel"/>
    <w:tmpl w:val="22B28D48"/>
    <w:lvl w:ilvl="0" w:tplc="95FC7456">
      <w:start w:val="1"/>
      <w:numFmt w:val="decimal"/>
      <w:lvlText w:val="%1."/>
      <w:lvlJc w:val="left"/>
      <w:pPr>
        <w:ind w:left="1615" w:hanging="360"/>
      </w:pPr>
      <w:rPr>
        <w:color w:val="auto"/>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9">
    <w:nsid w:val="2E3E3F60"/>
    <w:multiLevelType w:val="hybridMultilevel"/>
    <w:tmpl w:val="22B28D48"/>
    <w:lvl w:ilvl="0" w:tplc="95FC7456">
      <w:start w:val="1"/>
      <w:numFmt w:val="decimal"/>
      <w:lvlText w:val="%1."/>
      <w:lvlJc w:val="left"/>
      <w:pPr>
        <w:ind w:left="1615" w:hanging="360"/>
      </w:pPr>
      <w:rPr>
        <w:color w:val="auto"/>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0">
    <w:nsid w:val="30D17960"/>
    <w:multiLevelType w:val="hybridMultilevel"/>
    <w:tmpl w:val="046A9AE4"/>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1">
    <w:nsid w:val="34E337E3"/>
    <w:multiLevelType w:val="hybridMultilevel"/>
    <w:tmpl w:val="BB7ADD44"/>
    <w:lvl w:ilvl="0" w:tplc="147A1398">
      <w:start w:val="1"/>
      <w:numFmt w:val="russianLower"/>
      <w:lvlText w:val="%1."/>
      <w:lvlJc w:val="left"/>
      <w:pPr>
        <w:ind w:left="36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330EDC"/>
    <w:multiLevelType w:val="hybridMultilevel"/>
    <w:tmpl w:val="F3106DA6"/>
    <w:lvl w:ilvl="0" w:tplc="10AE3BD6">
      <w:start w:val="1"/>
      <w:numFmt w:val="decimal"/>
      <w:lvlText w:val="%1."/>
      <w:lvlJc w:val="left"/>
      <w:pPr>
        <w:ind w:left="1635" w:hanging="360"/>
      </w:pPr>
      <w:rPr>
        <w:rFonts w:hint="default"/>
        <w:b w:val="0"/>
        <w:color w:val="26282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3A6F04AC"/>
    <w:multiLevelType w:val="hybridMultilevel"/>
    <w:tmpl w:val="BE74FA0A"/>
    <w:lvl w:ilvl="0" w:tplc="10AE3BD6">
      <w:start w:val="1"/>
      <w:numFmt w:val="decimal"/>
      <w:lvlText w:val="%1."/>
      <w:lvlJc w:val="left"/>
      <w:pPr>
        <w:ind w:left="720" w:hanging="360"/>
      </w:pPr>
      <w:rPr>
        <w:b w:val="0"/>
        <w:color w:val="26282F"/>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3B0C765C"/>
    <w:multiLevelType w:val="hybridMultilevel"/>
    <w:tmpl w:val="F3106DA6"/>
    <w:lvl w:ilvl="0" w:tplc="10AE3BD6">
      <w:start w:val="1"/>
      <w:numFmt w:val="decimal"/>
      <w:lvlText w:val="%1."/>
      <w:lvlJc w:val="left"/>
      <w:pPr>
        <w:ind w:left="1635" w:hanging="360"/>
      </w:pPr>
      <w:rPr>
        <w:rFonts w:hint="default"/>
        <w:b w:val="0"/>
        <w:color w:val="26282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84B1855"/>
    <w:multiLevelType w:val="hybridMultilevel"/>
    <w:tmpl w:val="73F29424"/>
    <w:lvl w:ilvl="0" w:tplc="147A1398">
      <w:start w:val="1"/>
      <w:numFmt w:val="russianLower"/>
      <w:lvlText w:val="%1."/>
      <w:lvlJc w:val="left"/>
      <w:pPr>
        <w:ind w:left="1080" w:hanging="360"/>
      </w:pPr>
      <w:rPr>
        <w:rFonts w:ascii="Times New Roman" w:hAnsi="Times New Roman" w:hint="default"/>
        <w:b w:val="0"/>
        <w:i w:val="0"/>
        <w:color w:val="26282F"/>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48925645"/>
    <w:multiLevelType w:val="hybridMultilevel"/>
    <w:tmpl w:val="A6DE1678"/>
    <w:lvl w:ilvl="0" w:tplc="147A1398">
      <w:start w:val="1"/>
      <w:numFmt w:val="russianLower"/>
      <w:lvlText w:val="%1."/>
      <w:lvlJc w:val="left"/>
      <w:pPr>
        <w:ind w:left="1080" w:hanging="360"/>
      </w:pPr>
      <w:rPr>
        <w:rFonts w:ascii="Times New Roman" w:hAnsi="Times New Roman" w:hint="default"/>
        <w:b w:val="0"/>
        <w:i w:val="0"/>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A1B2ED4"/>
    <w:multiLevelType w:val="hybridMultilevel"/>
    <w:tmpl w:val="F3106DA6"/>
    <w:lvl w:ilvl="0" w:tplc="10AE3BD6">
      <w:start w:val="1"/>
      <w:numFmt w:val="decimal"/>
      <w:lvlText w:val="%1."/>
      <w:lvlJc w:val="left"/>
      <w:pPr>
        <w:ind w:left="1635" w:hanging="360"/>
      </w:pPr>
      <w:rPr>
        <w:rFonts w:hint="default"/>
        <w:b w:val="0"/>
        <w:color w:val="26282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CB574AD"/>
    <w:multiLevelType w:val="hybridMultilevel"/>
    <w:tmpl w:val="AAC4B424"/>
    <w:lvl w:ilvl="0" w:tplc="0EDC7552">
      <w:start w:val="2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E3A57F2"/>
    <w:multiLevelType w:val="hybridMultilevel"/>
    <w:tmpl w:val="24869530"/>
    <w:lvl w:ilvl="0" w:tplc="147A1398">
      <w:start w:val="1"/>
      <w:numFmt w:val="russianLower"/>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2276BC"/>
    <w:multiLevelType w:val="hybridMultilevel"/>
    <w:tmpl w:val="F3106DA6"/>
    <w:lvl w:ilvl="0" w:tplc="10AE3BD6">
      <w:start w:val="1"/>
      <w:numFmt w:val="decimal"/>
      <w:lvlText w:val="%1."/>
      <w:lvlJc w:val="left"/>
      <w:pPr>
        <w:ind w:left="1635" w:hanging="360"/>
      </w:pPr>
      <w:rPr>
        <w:rFonts w:hint="default"/>
        <w:b w:val="0"/>
        <w:color w:val="26282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710C2C50"/>
    <w:multiLevelType w:val="hybridMultilevel"/>
    <w:tmpl w:val="4E6AC598"/>
    <w:lvl w:ilvl="0" w:tplc="147A1398">
      <w:start w:val="1"/>
      <w:numFmt w:val="russianLower"/>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1DC57D9"/>
    <w:multiLevelType w:val="hybridMultilevel"/>
    <w:tmpl w:val="B4AEE6B4"/>
    <w:lvl w:ilvl="0" w:tplc="147A1398">
      <w:start w:val="1"/>
      <w:numFmt w:val="russianLower"/>
      <w:lvlText w:val="%1."/>
      <w:lvlJc w:val="left"/>
      <w:pPr>
        <w:ind w:left="1429" w:hanging="360"/>
      </w:pPr>
      <w:rPr>
        <w:rFonts w:ascii="Times New Roman" w:hAnsi="Times New Roman"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2AE586E"/>
    <w:multiLevelType w:val="hybridMultilevel"/>
    <w:tmpl w:val="DD128FB4"/>
    <w:lvl w:ilvl="0" w:tplc="AA9CB6E8">
      <w:start w:val="23"/>
      <w:numFmt w:val="decimal"/>
      <w:lvlText w:val="%1."/>
      <w:lvlJc w:val="left"/>
      <w:pPr>
        <w:ind w:left="720" w:hanging="360"/>
      </w:pPr>
      <w:rPr>
        <w:rFonts w:hint="default"/>
        <w:b/>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5F228A4"/>
    <w:multiLevelType w:val="hybridMultilevel"/>
    <w:tmpl w:val="E15AEF74"/>
    <w:lvl w:ilvl="0" w:tplc="992A44C0">
      <w:start w:val="1"/>
      <w:numFmt w:val="decimal"/>
      <w:lvlText w:val="%1."/>
      <w:lvlJc w:val="left"/>
      <w:pPr>
        <w:ind w:left="520" w:hanging="360"/>
      </w:pPr>
    </w:lvl>
    <w:lvl w:ilvl="1" w:tplc="04190019">
      <w:start w:val="1"/>
      <w:numFmt w:val="lowerLetter"/>
      <w:lvlText w:val="%2."/>
      <w:lvlJc w:val="left"/>
      <w:pPr>
        <w:ind w:left="1240" w:hanging="360"/>
      </w:pPr>
    </w:lvl>
    <w:lvl w:ilvl="2" w:tplc="0419001B">
      <w:start w:val="1"/>
      <w:numFmt w:val="lowerRoman"/>
      <w:lvlText w:val="%3."/>
      <w:lvlJc w:val="right"/>
      <w:pPr>
        <w:ind w:left="1960" w:hanging="180"/>
      </w:pPr>
    </w:lvl>
    <w:lvl w:ilvl="3" w:tplc="0419000F">
      <w:start w:val="1"/>
      <w:numFmt w:val="decimal"/>
      <w:lvlText w:val="%4."/>
      <w:lvlJc w:val="left"/>
      <w:pPr>
        <w:ind w:left="2680" w:hanging="360"/>
      </w:pPr>
    </w:lvl>
    <w:lvl w:ilvl="4" w:tplc="04190019">
      <w:start w:val="1"/>
      <w:numFmt w:val="lowerLetter"/>
      <w:lvlText w:val="%5."/>
      <w:lvlJc w:val="left"/>
      <w:pPr>
        <w:ind w:left="3400" w:hanging="360"/>
      </w:pPr>
    </w:lvl>
    <w:lvl w:ilvl="5" w:tplc="0419001B">
      <w:start w:val="1"/>
      <w:numFmt w:val="lowerRoman"/>
      <w:lvlText w:val="%6."/>
      <w:lvlJc w:val="right"/>
      <w:pPr>
        <w:ind w:left="4120" w:hanging="180"/>
      </w:pPr>
    </w:lvl>
    <w:lvl w:ilvl="6" w:tplc="0419000F">
      <w:start w:val="1"/>
      <w:numFmt w:val="decimal"/>
      <w:lvlText w:val="%7."/>
      <w:lvlJc w:val="left"/>
      <w:pPr>
        <w:ind w:left="4840" w:hanging="360"/>
      </w:pPr>
    </w:lvl>
    <w:lvl w:ilvl="7" w:tplc="04190019">
      <w:start w:val="1"/>
      <w:numFmt w:val="lowerLetter"/>
      <w:lvlText w:val="%8."/>
      <w:lvlJc w:val="left"/>
      <w:pPr>
        <w:ind w:left="5560" w:hanging="360"/>
      </w:pPr>
    </w:lvl>
    <w:lvl w:ilvl="8" w:tplc="0419001B">
      <w:start w:val="1"/>
      <w:numFmt w:val="lowerRoman"/>
      <w:lvlText w:val="%9."/>
      <w:lvlJc w:val="right"/>
      <w:pPr>
        <w:ind w:left="6280" w:hanging="180"/>
      </w:pPr>
    </w:lvl>
  </w:abstractNum>
  <w:abstractNum w:abstractNumId="25">
    <w:nsid w:val="7BED7E4C"/>
    <w:multiLevelType w:val="hybridMultilevel"/>
    <w:tmpl w:val="F3106DA6"/>
    <w:lvl w:ilvl="0" w:tplc="10AE3BD6">
      <w:start w:val="1"/>
      <w:numFmt w:val="decimal"/>
      <w:lvlText w:val="%1."/>
      <w:lvlJc w:val="left"/>
      <w:pPr>
        <w:ind w:left="1635" w:hanging="360"/>
      </w:pPr>
      <w:rPr>
        <w:rFonts w:hint="default"/>
        <w:b w:val="0"/>
        <w:color w:val="26282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C354CFA"/>
    <w:multiLevelType w:val="hybridMultilevel"/>
    <w:tmpl w:val="F3106DA6"/>
    <w:lvl w:ilvl="0" w:tplc="10AE3BD6">
      <w:start w:val="1"/>
      <w:numFmt w:val="decimal"/>
      <w:lvlText w:val="%1."/>
      <w:lvlJc w:val="left"/>
      <w:pPr>
        <w:ind w:left="1635" w:hanging="360"/>
      </w:pPr>
      <w:rPr>
        <w:rFonts w:hint="default"/>
        <w:b w:val="0"/>
        <w:color w:val="26282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7E792A73"/>
    <w:multiLevelType w:val="hybridMultilevel"/>
    <w:tmpl w:val="833633AA"/>
    <w:lvl w:ilvl="0" w:tplc="147A1398">
      <w:start w:val="1"/>
      <w:numFmt w:val="russianLower"/>
      <w:lvlText w:val="%1."/>
      <w:lvlJc w:val="left"/>
      <w:pPr>
        <w:ind w:left="1080" w:hanging="360"/>
      </w:pPr>
      <w:rPr>
        <w:rFonts w:ascii="Times New Roman" w:hAnsi="Times New Roman" w:hint="default"/>
        <w:b w:val="0"/>
        <w:i w:val="0"/>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9"/>
  </w:num>
  <w:num w:numId="2">
    <w:abstractNumId w:val="11"/>
  </w:num>
  <w:num w:numId="3">
    <w:abstractNumId w:val="27"/>
  </w:num>
  <w:num w:numId="4">
    <w:abstractNumId w:val="2"/>
  </w:num>
  <w:num w:numId="5">
    <w:abstractNumId w:val="3"/>
  </w:num>
  <w:num w:numId="6">
    <w:abstractNumId w:val="10"/>
  </w:num>
  <w:num w:numId="7">
    <w:abstractNumId w:val="5"/>
  </w:num>
  <w:num w:numId="8">
    <w:abstractNumId w:val="20"/>
  </w:num>
  <w:num w:numId="9">
    <w:abstractNumId w:val="15"/>
  </w:num>
  <w:num w:numId="10">
    <w:abstractNumId w:val="0"/>
  </w:num>
  <w:num w:numId="11">
    <w:abstractNumId w:val="12"/>
  </w:num>
  <w:num w:numId="12">
    <w:abstractNumId w:val="7"/>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7"/>
  </w:num>
  <w:num w:numId="16">
    <w:abstractNumId w:val="14"/>
  </w:num>
  <w:num w:numId="17">
    <w:abstractNumId w:val="25"/>
  </w:num>
  <w:num w:numId="18">
    <w:abstractNumId w:val="26"/>
  </w:num>
  <w:num w:numId="19">
    <w:abstractNumId w:val="9"/>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8"/>
  </w:num>
  <w:num w:numId="23">
    <w:abstractNumId w:val="4"/>
  </w:num>
  <w:num w:numId="24">
    <w:abstractNumId w:val="22"/>
  </w:num>
  <w:num w:numId="25">
    <w:abstractNumId w:val="16"/>
  </w:num>
  <w:num w:numId="26">
    <w:abstractNumId w:val="18"/>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2F"/>
    <w:rsid w:val="000853C9"/>
    <w:rsid w:val="00097B8F"/>
    <w:rsid w:val="000A6EFD"/>
    <w:rsid w:val="000B3CD3"/>
    <w:rsid w:val="000E7C6C"/>
    <w:rsid w:val="001173E9"/>
    <w:rsid w:val="00161135"/>
    <w:rsid w:val="00162871"/>
    <w:rsid w:val="001628E8"/>
    <w:rsid w:val="001C442B"/>
    <w:rsid w:val="00257596"/>
    <w:rsid w:val="002D6F03"/>
    <w:rsid w:val="002F75E4"/>
    <w:rsid w:val="00326570"/>
    <w:rsid w:val="00393CE2"/>
    <w:rsid w:val="003A4429"/>
    <w:rsid w:val="003E2CB7"/>
    <w:rsid w:val="003F48EA"/>
    <w:rsid w:val="003F7A62"/>
    <w:rsid w:val="00425650"/>
    <w:rsid w:val="00481830"/>
    <w:rsid w:val="004A2648"/>
    <w:rsid w:val="004C174E"/>
    <w:rsid w:val="00514A30"/>
    <w:rsid w:val="0052412F"/>
    <w:rsid w:val="0054200A"/>
    <w:rsid w:val="0055436F"/>
    <w:rsid w:val="005633DD"/>
    <w:rsid w:val="005C0815"/>
    <w:rsid w:val="005E1743"/>
    <w:rsid w:val="005F574D"/>
    <w:rsid w:val="0060530B"/>
    <w:rsid w:val="006306B9"/>
    <w:rsid w:val="006339D7"/>
    <w:rsid w:val="00633CF6"/>
    <w:rsid w:val="00662CEF"/>
    <w:rsid w:val="00664D4A"/>
    <w:rsid w:val="006851A9"/>
    <w:rsid w:val="006A23B5"/>
    <w:rsid w:val="006B3C09"/>
    <w:rsid w:val="0070070A"/>
    <w:rsid w:val="00780C81"/>
    <w:rsid w:val="007B2118"/>
    <w:rsid w:val="007C2B71"/>
    <w:rsid w:val="007C4BB9"/>
    <w:rsid w:val="007D030C"/>
    <w:rsid w:val="0080735B"/>
    <w:rsid w:val="00835391"/>
    <w:rsid w:val="00835DC4"/>
    <w:rsid w:val="00872643"/>
    <w:rsid w:val="00873E0E"/>
    <w:rsid w:val="008C3B60"/>
    <w:rsid w:val="00901FB0"/>
    <w:rsid w:val="00904AEB"/>
    <w:rsid w:val="00914C9F"/>
    <w:rsid w:val="00945B54"/>
    <w:rsid w:val="009B612A"/>
    <w:rsid w:val="009C2325"/>
    <w:rsid w:val="009C48DF"/>
    <w:rsid w:val="00A0694A"/>
    <w:rsid w:val="00A10774"/>
    <w:rsid w:val="00A6633A"/>
    <w:rsid w:val="00AA1B87"/>
    <w:rsid w:val="00AE3226"/>
    <w:rsid w:val="00B666DC"/>
    <w:rsid w:val="00BC5BBC"/>
    <w:rsid w:val="00C03730"/>
    <w:rsid w:val="00C34EAB"/>
    <w:rsid w:val="00C53DB8"/>
    <w:rsid w:val="00C667D7"/>
    <w:rsid w:val="00C963A3"/>
    <w:rsid w:val="00CB0E75"/>
    <w:rsid w:val="00CF7FB3"/>
    <w:rsid w:val="00D344FB"/>
    <w:rsid w:val="00D93111"/>
    <w:rsid w:val="00DB769A"/>
    <w:rsid w:val="00ED30CC"/>
    <w:rsid w:val="00F9720F"/>
    <w:rsid w:val="00FA5A19"/>
    <w:rsid w:val="00FD71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C3E28-004D-4495-838E-AE5590AF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9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412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2412F"/>
  </w:style>
  <w:style w:type="paragraph" w:styleId="a5">
    <w:name w:val="footer"/>
    <w:basedOn w:val="a"/>
    <w:link w:val="a6"/>
    <w:uiPriority w:val="99"/>
    <w:unhideWhenUsed/>
    <w:rsid w:val="0052412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2412F"/>
  </w:style>
  <w:style w:type="paragraph" w:styleId="a7">
    <w:name w:val="Balloon Text"/>
    <w:basedOn w:val="a"/>
    <w:link w:val="a8"/>
    <w:uiPriority w:val="99"/>
    <w:semiHidden/>
    <w:unhideWhenUsed/>
    <w:rsid w:val="0052412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2412F"/>
    <w:rPr>
      <w:rFonts w:ascii="Tahoma" w:hAnsi="Tahoma" w:cs="Tahoma"/>
      <w:sz w:val="16"/>
      <w:szCs w:val="16"/>
    </w:rPr>
  </w:style>
  <w:style w:type="table" w:styleId="a9">
    <w:name w:val="Table Grid"/>
    <w:basedOn w:val="a1"/>
    <w:uiPriority w:val="59"/>
    <w:rsid w:val="008C3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9"/>
    <w:uiPriority w:val="39"/>
    <w:rsid w:val="008C3B60"/>
    <w:pPr>
      <w:spacing w:after="0" w:line="240" w:lineRule="auto"/>
    </w:pPr>
    <w:rPr>
      <w:rFonts w:ascii="Calibri" w:eastAsia="Calibri" w:hAnsi="Calibri" w:cs="Times New Roman"/>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162871"/>
    <w:pPr>
      <w:ind w:left="720"/>
      <w:contextualSpacing/>
    </w:pPr>
    <w:rPr>
      <w:rFonts w:asciiTheme="minorHAnsi" w:hAnsiTheme="minorHAnsi"/>
      <w:sz w:val="22"/>
    </w:rPr>
  </w:style>
  <w:style w:type="paragraph" w:styleId="ab">
    <w:name w:val="Normal (Web)"/>
    <w:basedOn w:val="a"/>
    <w:uiPriority w:val="99"/>
    <w:unhideWhenUsed/>
    <w:rsid w:val="005E1743"/>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oleObject" Target="embeddings/oleObject11.bin"/><Relationship Id="rId3" Type="http://schemas.openxmlformats.org/officeDocument/2006/relationships/numbering" Target="numbering.xml"/><Relationship Id="rId21" Type="http://schemas.openxmlformats.org/officeDocument/2006/relationships/image" Target="media/image10.wmf"/><Relationship Id="rId34" Type="http://schemas.openxmlformats.org/officeDocument/2006/relationships/image" Target="media/image18.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oleObject" Target="embeddings/oleObject8.bin"/><Relationship Id="rId38" Type="http://schemas.openxmlformats.org/officeDocument/2006/relationships/image" Target="media/image20.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oleObject" Target="embeddings/oleObject10.bin"/><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oleObject" Target="embeddings/oleObject7.bin"/><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oleObject" Target="embeddings/oleObject5.bin"/><Relationship Id="rId30" Type="http://schemas.openxmlformats.org/officeDocument/2006/relationships/image" Target="media/image16.png"/><Relationship Id="rId35" Type="http://schemas.openxmlformats.org/officeDocument/2006/relationships/oleObject" Target="embeddings/oleObject9.bin"/><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23352C065342CCBBADFA13AAFC6733"/>
        <w:category>
          <w:name w:val="Общие"/>
          <w:gallery w:val="placeholder"/>
        </w:category>
        <w:types>
          <w:type w:val="bbPlcHdr"/>
        </w:types>
        <w:behaviors>
          <w:behavior w:val="content"/>
        </w:behaviors>
        <w:guid w:val="{34E4F2AB-A50C-4957-89B9-8AB9D9C0DB80}"/>
      </w:docPartPr>
      <w:docPartBody>
        <w:p w:rsidR="00D64478" w:rsidRDefault="00D64478" w:rsidP="00D64478">
          <w:pPr>
            <w:pStyle w:val="E423352C065342CCBBADFA13AAFC6733"/>
          </w:pPr>
          <w:r>
            <w:rPr>
              <w:rFonts w:asciiTheme="majorHAnsi" w:eastAsiaTheme="majorEastAsia" w:hAnsiTheme="majorHAnsi" w:cstheme="majorBidi"/>
              <w:color w:val="5B9BD5" w:themeColor="accent1"/>
              <w:sz w:val="24"/>
            </w:rPr>
            <w:t>[Введите название документа]</w:t>
          </w:r>
        </w:p>
      </w:docPartBody>
    </w:docPart>
    <w:docPart>
      <w:docPartPr>
        <w:name w:val="60A026AADA9347F2939A76C482637329"/>
        <w:category>
          <w:name w:val="Общие"/>
          <w:gallery w:val="placeholder"/>
        </w:category>
        <w:types>
          <w:type w:val="bbPlcHdr"/>
        </w:types>
        <w:behaviors>
          <w:behavior w:val="content"/>
        </w:behaviors>
        <w:guid w:val="{AA55C931-069E-46D0-A069-0A9EAEFB7320}"/>
      </w:docPartPr>
      <w:docPartBody>
        <w:p w:rsidR="00D64478" w:rsidRDefault="00D64478" w:rsidP="00D64478">
          <w:pPr>
            <w:pStyle w:val="60A026AADA9347F2939A76C482637329"/>
          </w:pPr>
          <w:r>
            <w:rPr>
              <w:rFonts w:asciiTheme="majorHAnsi" w:eastAsiaTheme="majorEastAsia" w:hAnsiTheme="majorHAnsi" w:cstheme="majorBidi"/>
              <w:color w:val="5B9BD5" w:themeColor="accent1"/>
              <w:sz w:val="24"/>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478"/>
    <w:rsid w:val="00177DE9"/>
    <w:rsid w:val="008A0BE7"/>
    <w:rsid w:val="00D64478"/>
    <w:rsid w:val="00EA6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7312047C6947F7A5ACC79E9FE8B7B4">
    <w:name w:val="207312047C6947F7A5ACC79E9FE8B7B4"/>
    <w:rsid w:val="00D64478"/>
  </w:style>
  <w:style w:type="paragraph" w:customStyle="1" w:styleId="E423352C065342CCBBADFA13AAFC6733">
    <w:name w:val="E423352C065342CCBBADFA13AAFC6733"/>
    <w:rsid w:val="00D64478"/>
  </w:style>
  <w:style w:type="paragraph" w:customStyle="1" w:styleId="60A026AADA9347F2939A76C482637329">
    <w:name w:val="60A026AADA9347F2939A76C482637329"/>
    <w:rsid w:val="00D64478"/>
  </w:style>
  <w:style w:type="paragraph" w:customStyle="1" w:styleId="1C7A41D6B6AD475C806587FAA0407DA9">
    <w:name w:val="1C7A41D6B6AD475C806587FAA0407DA9"/>
    <w:rsid w:val="00D64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74E44-C292-42BD-993E-B7C0BE578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1331</Words>
  <Characters>7588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уппам специальностей  среднего профессионального образования</vt:lpstr>
    </vt:vector>
  </TitlesOfParts>
  <Company>ФГБУ "ФИОКО"</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уппам специальностей среднего профессионального образования</dc:title>
  <dc:creator>Постульгина Елена Ивановна</dc:creator>
  <cp:lastModifiedBy>Алферьева Ольга</cp:lastModifiedBy>
  <cp:revision>171</cp:revision>
  <dcterms:created xsi:type="dcterms:W3CDTF">2017-04-07T16:15:00Z</dcterms:created>
  <dcterms:modified xsi:type="dcterms:W3CDTF">2017-04-10T08:47:00Z</dcterms:modified>
</cp:coreProperties>
</file>