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rFonts w:ascii="Arial" w:cs="Arial" w:eastAsia="Arial" w:hAnsi="Arial"/>
          <w:b w:val="1"/>
          <w:bCs w:val="1"/>
          <w:sz w:val="34"/>
          <w:szCs w:val="34"/>
          <w:rtl w:val="0"/>
        </w:rPr>
        <w:t xml:space="preserve">SYED EBAD HUSSAIN</w:t>
      </w:r>
      <w:r w:rsidDel="00000000" w:rsidR="00000000" w:rsidRPr="00000000">
        <w:rPr>
          <w:rtl w:val="0"/>
        </w:rPr>
      </w:r>
    </w:p>
    <w:p w:rsidR="00000000" w:rsidDel="00000000" w:rsidP="00000000" w:rsidRDefault="00000000" w:rsidRPr="00000000" w14:paraId="00000002">
      <w:pPr>
        <w:spacing w:after="10" w:lineRule="auto"/>
        <w:jc w:val="center"/>
        <w:rPr/>
      </w:pPr>
      <w:r w:rsidDel="00000000" w:rsidR="00000000" w:rsidRPr="00000000">
        <w:rPr>
          <w:rFonts w:ascii="Arial" w:cs="Arial" w:eastAsia="Arial" w:hAnsi="Arial"/>
          <w:sz w:val="19"/>
          <w:szCs w:val="19"/>
          <w:rtl w:val="0"/>
        </w:rPr>
        <w:t xml:space="preserve">Karachi, Pakistan  |  </w:t>
      </w:r>
      <w:hyperlink r:id="rId6">
        <w:r w:rsidDel="00000000" w:rsidR="00000000" w:rsidRPr="00000000">
          <w:rPr>
            <w:rFonts w:ascii="Arial" w:cs="Arial" w:eastAsia="Arial" w:hAnsi="Arial"/>
            <w:color w:val="1f4e79"/>
            <w:sz w:val="19"/>
            <w:szCs w:val="19"/>
            <w:u w:val="single"/>
            <w:rtl w:val="0"/>
          </w:rPr>
          <w:t xml:space="preserve">syedebadhussain92@gmail.com</w:t>
        </w:r>
      </w:hyperlink>
      <w:r w:rsidDel="00000000" w:rsidR="00000000" w:rsidRPr="00000000">
        <w:rPr>
          <w:rFonts w:ascii="Arial" w:cs="Arial" w:eastAsia="Arial" w:hAnsi="Arial"/>
          <w:sz w:val="19"/>
          <w:szCs w:val="19"/>
          <w:rtl w:val="0"/>
        </w:rPr>
        <w:t xml:space="preserve">  |  0337-8289379</w:t>
      </w:r>
      <w:r w:rsidDel="00000000" w:rsidR="00000000" w:rsidRPr="00000000">
        <w:rPr>
          <w:rtl w:val="0"/>
        </w:rPr>
      </w:r>
    </w:p>
    <w:p w:rsidR="00000000" w:rsidDel="00000000" w:rsidP="00000000" w:rsidRDefault="00000000" w:rsidRPr="00000000" w14:paraId="00000003">
      <w:pPr>
        <w:spacing w:after="0" w:lineRule="auto"/>
        <w:jc w:val="center"/>
        <w:rPr/>
      </w:pPr>
      <w:hyperlink r:id="rId7">
        <w:r w:rsidDel="00000000" w:rsidR="00000000" w:rsidRPr="00000000">
          <w:rPr>
            <w:rFonts w:ascii="Arial" w:cs="Arial" w:eastAsia="Arial" w:hAnsi="Arial"/>
            <w:color w:val="1f4e79"/>
            <w:sz w:val="19"/>
            <w:szCs w:val="19"/>
            <w:u w:val="single"/>
            <w:rtl w:val="0"/>
          </w:rPr>
          <w:t xml:space="preserve">linkedin.com/in/syed-ebad-hussain-93896b222</w:t>
        </w:r>
      </w:hyperlink>
      <w:r w:rsidDel="00000000" w:rsidR="00000000" w:rsidRPr="00000000">
        <w:rPr>
          <w:rFonts w:ascii="Arial" w:cs="Arial" w:eastAsia="Arial" w:hAnsi="Arial"/>
          <w:sz w:val="19"/>
          <w:szCs w:val="19"/>
          <w:rtl w:val="0"/>
        </w:rPr>
        <w:t xml:space="preserve">  |  </w:t>
      </w:r>
      <w:hyperlink r:id="rId8">
        <w:r w:rsidDel="00000000" w:rsidR="00000000" w:rsidRPr="00000000">
          <w:rPr>
            <w:rFonts w:ascii="Arial" w:cs="Arial" w:eastAsia="Arial" w:hAnsi="Arial"/>
            <w:color w:val="1f4e79"/>
            <w:sz w:val="19"/>
            <w:szCs w:val="19"/>
            <w:u w:val="single"/>
            <w:rtl w:val="0"/>
          </w:rPr>
          <w:t xml:space="preserve">github.com/EbadHussain20</w:t>
        </w:r>
      </w:hyperlink>
      <w:r w:rsidDel="00000000" w:rsidR="00000000" w:rsidRPr="00000000">
        <w:rPr>
          <w:rtl w:val="0"/>
        </w:rPr>
      </w:r>
    </w:p>
    <w:p w:rsidR="00000000" w:rsidDel="00000000" w:rsidP="00000000" w:rsidRDefault="00000000" w:rsidRPr="00000000" w14:paraId="00000004">
      <w:pPr>
        <w:keepNext w:val="1"/>
        <w:pBdr>
          <w:bottom w:color="444444" w:space="1" w:sz="6" w:val="single"/>
        </w:pBdr>
        <w:spacing w:after="40" w:before="100" w:lineRule="auto"/>
        <w:rPr/>
      </w:pPr>
      <w:r w:rsidDel="00000000" w:rsidR="00000000" w:rsidRPr="00000000">
        <w:rPr>
          <w:rFonts w:ascii="Arial" w:cs="Arial" w:eastAsia="Arial" w:hAnsi="Arial"/>
          <w:b w:val="1"/>
          <w:bCs w:val="1"/>
          <w:sz w:val="20"/>
          <w:szCs w:val="20"/>
          <w:rtl w:val="0"/>
        </w:rPr>
        <w:t xml:space="preserve">PROFESSIONAL SUMMARY</w:t>
      </w:r>
      <w:r w:rsidDel="00000000" w:rsidR="00000000" w:rsidRPr="00000000">
        <w:rPr>
          <w:rtl w:val="0"/>
        </w:rPr>
      </w:r>
    </w:p>
    <w:p w:rsidR="00000000" w:rsidDel="00000000" w:rsidP="00000000" w:rsidRDefault="00000000" w:rsidRPr="00000000" w14:paraId="00000005">
      <w:pPr>
        <w:spacing w:after="20" w:lineRule="auto"/>
        <w:rPr/>
      </w:pPr>
      <w:r w:rsidDel="00000000" w:rsidR="00000000" w:rsidRPr="00000000">
        <w:rPr>
          <w:rFonts w:ascii="Arial" w:cs="Arial" w:eastAsia="Arial" w:hAnsi="Arial"/>
          <w:sz w:val="19"/>
          <w:szCs w:val="19"/>
          <w:rtl w:val="0"/>
        </w:rPr>
        <w:t xml:space="preserve">Junior AI/ML Engineer with hands-on experience building Generative AI, Computer Vision, and NLP systems, including guarded RAG chatbots, LLM agents (LangChain, LangGraph), YOLOv8 object detection, and OCR pipelines. Proficient in Python, PyTorch, and Hugging Face across model fine-tuning, evaluation, inference optimization, and ONNX/TorchScript export, with Microsoft Azure deployment experience. BS Computer Science graduate, University of Karachi (2026).</w:t>
      </w:r>
      <w:r w:rsidDel="00000000" w:rsidR="00000000" w:rsidRPr="00000000">
        <w:rPr>
          <w:rtl w:val="0"/>
        </w:rPr>
      </w:r>
    </w:p>
    <w:p w:rsidR="00000000" w:rsidDel="00000000" w:rsidP="00000000" w:rsidRDefault="00000000" w:rsidRPr="00000000" w14:paraId="00000006">
      <w:pPr>
        <w:keepNext w:val="1"/>
        <w:pBdr>
          <w:bottom w:color="444444" w:space="1" w:sz="6" w:val="single"/>
        </w:pBdr>
        <w:spacing w:after="40" w:before="100" w:lineRule="auto"/>
        <w:rPr/>
      </w:pPr>
      <w:r w:rsidDel="00000000" w:rsidR="00000000" w:rsidRPr="00000000">
        <w:rPr>
          <w:rFonts w:ascii="Arial" w:cs="Arial" w:eastAsia="Arial" w:hAnsi="Arial"/>
          <w:b w:val="1"/>
          <w:bCs w:val="1"/>
          <w:sz w:val="20"/>
          <w:szCs w:val="20"/>
          <w:rtl w:val="0"/>
        </w:rPr>
        <w:t xml:space="preserve">TECHNICAL SKILLS</w:t>
      </w:r>
      <w:r w:rsidDel="00000000" w:rsidR="00000000" w:rsidRPr="00000000">
        <w:rPr>
          <w:rtl w:val="0"/>
        </w:rPr>
      </w:r>
    </w:p>
    <w:p w:rsidR="00000000" w:rsidDel="00000000" w:rsidP="00000000" w:rsidRDefault="00000000" w:rsidRPr="00000000" w14:paraId="00000007">
      <w:pPr>
        <w:spacing w:after="20" w:lineRule="auto"/>
        <w:rPr/>
      </w:pPr>
      <w:r w:rsidDel="00000000" w:rsidR="00000000" w:rsidRPr="00000000">
        <w:rPr>
          <w:rFonts w:ascii="Arial" w:cs="Arial" w:eastAsia="Arial" w:hAnsi="Arial"/>
          <w:b w:val="1"/>
          <w:bCs w:val="1"/>
          <w:sz w:val="19"/>
          <w:szCs w:val="19"/>
          <w:rtl w:val="0"/>
        </w:rPr>
        <w:t xml:space="preserve">Programming Languages: </w:t>
      </w:r>
      <w:r w:rsidDel="00000000" w:rsidR="00000000" w:rsidRPr="00000000">
        <w:rPr>
          <w:rFonts w:ascii="Arial" w:cs="Arial" w:eastAsia="Arial" w:hAnsi="Arial"/>
          <w:sz w:val="19"/>
          <w:szCs w:val="19"/>
          <w:rtl w:val="0"/>
        </w:rPr>
        <w:t xml:space="preserve">Python, SQL, JavaScript, C#</w:t>
      </w:r>
      <w:r w:rsidDel="00000000" w:rsidR="00000000" w:rsidRPr="00000000">
        <w:rPr>
          <w:rtl w:val="0"/>
        </w:rPr>
      </w:r>
    </w:p>
    <w:p w:rsidR="00000000" w:rsidDel="00000000" w:rsidP="00000000" w:rsidRDefault="00000000" w:rsidRPr="00000000" w14:paraId="00000008">
      <w:pPr>
        <w:spacing w:after="20" w:lineRule="auto"/>
        <w:rPr/>
      </w:pPr>
      <w:r w:rsidDel="00000000" w:rsidR="00000000" w:rsidRPr="00000000">
        <w:rPr>
          <w:rFonts w:ascii="Arial" w:cs="Arial" w:eastAsia="Arial" w:hAnsi="Arial"/>
          <w:b w:val="1"/>
          <w:bCs w:val="1"/>
          <w:sz w:val="19"/>
          <w:szCs w:val="19"/>
          <w:rtl w:val="0"/>
        </w:rPr>
        <w:t xml:space="preserve">Generative AI &amp; LLM Engineering: </w:t>
      </w:r>
      <w:r w:rsidDel="00000000" w:rsidR="00000000" w:rsidRPr="00000000">
        <w:rPr>
          <w:rFonts w:ascii="Arial" w:cs="Arial" w:eastAsia="Arial" w:hAnsi="Arial"/>
          <w:sz w:val="19"/>
          <w:szCs w:val="19"/>
          <w:rtl w:val="0"/>
        </w:rPr>
        <w:t xml:space="preserve">RAG, LLM Agents (LangChain, LangGraph), Prompt Engineering, Embeddings, Vector Databases (Chroma), LLM Fine-Tuning (Unsloth), LLM Guardrails, LangSmith, Ollama</w:t>
      </w:r>
      <w:r w:rsidDel="00000000" w:rsidR="00000000" w:rsidRPr="00000000">
        <w:rPr>
          <w:rtl w:val="0"/>
        </w:rPr>
      </w:r>
    </w:p>
    <w:p w:rsidR="00000000" w:rsidDel="00000000" w:rsidP="00000000" w:rsidRDefault="00000000" w:rsidRPr="00000000" w14:paraId="00000009">
      <w:pPr>
        <w:spacing w:after="20" w:lineRule="auto"/>
        <w:rPr/>
      </w:pPr>
      <w:r w:rsidDel="00000000" w:rsidR="00000000" w:rsidRPr="00000000">
        <w:rPr>
          <w:rFonts w:ascii="Arial" w:cs="Arial" w:eastAsia="Arial" w:hAnsi="Arial"/>
          <w:b w:val="1"/>
          <w:bCs w:val="1"/>
          <w:sz w:val="19"/>
          <w:szCs w:val="19"/>
          <w:rtl w:val="0"/>
        </w:rPr>
        <w:t xml:space="preserve">Machine Learning &amp; Deep Learning: </w:t>
      </w:r>
      <w:r w:rsidDel="00000000" w:rsidR="00000000" w:rsidRPr="00000000">
        <w:rPr>
          <w:rFonts w:ascii="Arial" w:cs="Arial" w:eastAsia="Arial" w:hAnsi="Arial"/>
          <w:sz w:val="19"/>
          <w:szCs w:val="19"/>
          <w:rtl w:val="0"/>
        </w:rPr>
        <w:t xml:space="preserve">PyTorch, Scikit-learn, Pandas, CNNs, RNNs, NLP, Transfer Learning, Model Training and Evaluation</w:t>
      </w:r>
      <w:r w:rsidDel="00000000" w:rsidR="00000000" w:rsidRPr="00000000">
        <w:rPr>
          <w:rtl w:val="0"/>
        </w:rPr>
      </w:r>
    </w:p>
    <w:p w:rsidR="00000000" w:rsidDel="00000000" w:rsidP="00000000" w:rsidRDefault="00000000" w:rsidRPr="00000000" w14:paraId="0000000A">
      <w:pPr>
        <w:spacing w:after="20" w:lineRule="auto"/>
        <w:rPr/>
      </w:pPr>
      <w:r w:rsidDel="00000000" w:rsidR="00000000" w:rsidRPr="00000000">
        <w:rPr>
          <w:rFonts w:ascii="Arial" w:cs="Arial" w:eastAsia="Arial" w:hAnsi="Arial"/>
          <w:b w:val="1"/>
          <w:bCs w:val="1"/>
          <w:sz w:val="19"/>
          <w:szCs w:val="19"/>
          <w:rtl w:val="0"/>
        </w:rPr>
        <w:t xml:space="preserve">Computer Vision: </w:t>
      </w:r>
      <w:r w:rsidDel="00000000" w:rsidR="00000000" w:rsidRPr="00000000">
        <w:rPr>
          <w:rFonts w:ascii="Arial" w:cs="Arial" w:eastAsia="Arial" w:hAnsi="Arial"/>
          <w:sz w:val="19"/>
          <w:szCs w:val="19"/>
          <w:rtl w:val="0"/>
        </w:rPr>
        <w:t xml:space="preserve">YOLOv8, OpenCV, Object Detection, Image Classification, OCR, Image Annotation, Dataset Preparation</w:t>
      </w:r>
      <w:r w:rsidDel="00000000" w:rsidR="00000000" w:rsidRPr="00000000">
        <w:rPr>
          <w:rtl w:val="0"/>
        </w:rPr>
      </w:r>
    </w:p>
    <w:p w:rsidR="00000000" w:rsidDel="00000000" w:rsidP="00000000" w:rsidRDefault="00000000" w:rsidRPr="00000000" w14:paraId="0000000B">
      <w:pPr>
        <w:spacing w:after="20" w:lineRule="auto"/>
        <w:rPr/>
      </w:pPr>
      <w:r w:rsidDel="00000000" w:rsidR="00000000" w:rsidRPr="00000000">
        <w:rPr>
          <w:rFonts w:ascii="Arial" w:cs="Arial" w:eastAsia="Arial" w:hAnsi="Arial"/>
          <w:b w:val="1"/>
          <w:bCs w:val="1"/>
          <w:sz w:val="19"/>
          <w:szCs w:val="19"/>
          <w:rtl w:val="0"/>
        </w:rPr>
        <w:t xml:space="preserve">Frameworks &amp; Libraries: </w:t>
      </w:r>
      <w:r w:rsidDel="00000000" w:rsidR="00000000" w:rsidRPr="00000000">
        <w:rPr>
          <w:rFonts w:ascii="Arial" w:cs="Arial" w:eastAsia="Arial" w:hAnsi="Arial"/>
          <w:sz w:val="19"/>
          <w:szCs w:val="19"/>
          <w:rtl w:val="0"/>
        </w:rPr>
        <w:t xml:space="preserve">Hugging Face Transformers, Flask, ASP.NET MVC, React.js, Node.js, Express.js</w:t>
      </w:r>
      <w:r w:rsidDel="00000000" w:rsidR="00000000" w:rsidRPr="00000000">
        <w:rPr>
          <w:rtl w:val="0"/>
        </w:rPr>
      </w:r>
    </w:p>
    <w:p w:rsidR="00000000" w:rsidDel="00000000" w:rsidP="00000000" w:rsidRDefault="00000000" w:rsidRPr="00000000" w14:paraId="0000000C">
      <w:pPr>
        <w:spacing w:after="20" w:lineRule="auto"/>
        <w:rPr/>
      </w:pPr>
      <w:r w:rsidDel="00000000" w:rsidR="00000000" w:rsidRPr="00000000">
        <w:rPr>
          <w:rFonts w:ascii="Arial" w:cs="Arial" w:eastAsia="Arial" w:hAnsi="Arial"/>
          <w:b w:val="1"/>
          <w:bCs w:val="1"/>
          <w:sz w:val="19"/>
          <w:szCs w:val="19"/>
          <w:rtl w:val="0"/>
        </w:rPr>
        <w:t xml:space="preserve">Cloud, Deployment &amp; Tools: </w:t>
      </w:r>
      <w:r w:rsidDel="00000000" w:rsidR="00000000" w:rsidRPr="00000000">
        <w:rPr>
          <w:rFonts w:ascii="Arial" w:cs="Arial" w:eastAsia="Arial" w:hAnsi="Arial"/>
          <w:sz w:val="19"/>
          <w:szCs w:val="19"/>
          <w:rtl w:val="0"/>
        </w:rPr>
        <w:t xml:space="preserve">Microsoft Azure, Docker, Kubernetes, ONNX, REST APIs, Git, GitHub, Linux, Postman</w:t>
      </w:r>
      <w:r w:rsidDel="00000000" w:rsidR="00000000" w:rsidRPr="00000000">
        <w:rPr>
          <w:rtl w:val="0"/>
        </w:rPr>
      </w:r>
    </w:p>
    <w:p w:rsidR="00000000" w:rsidDel="00000000" w:rsidP="00000000" w:rsidRDefault="00000000" w:rsidRPr="00000000" w14:paraId="0000000D">
      <w:pPr>
        <w:keepNext w:val="1"/>
        <w:pBdr>
          <w:bottom w:color="444444" w:space="1" w:sz="6" w:val="single"/>
        </w:pBdr>
        <w:spacing w:after="40" w:before="100" w:lineRule="auto"/>
        <w:rPr/>
      </w:pPr>
      <w:r w:rsidDel="00000000" w:rsidR="00000000" w:rsidRPr="00000000">
        <w:rPr>
          <w:rFonts w:ascii="Arial" w:cs="Arial" w:eastAsia="Arial" w:hAnsi="Arial"/>
          <w:b w:val="1"/>
          <w:bCs w:val="1"/>
          <w:sz w:val="20"/>
          <w:szCs w:val="20"/>
          <w:rtl w:val="0"/>
        </w:rPr>
        <w:t xml:space="preserve">PROFESSIONAL EXPERIENCE</w:t>
      </w:r>
      <w:r w:rsidDel="00000000" w:rsidR="00000000" w:rsidRPr="00000000">
        <w:rPr>
          <w:rtl w:val="0"/>
        </w:rPr>
      </w:r>
    </w:p>
    <w:p w:rsidR="00000000" w:rsidDel="00000000" w:rsidP="00000000" w:rsidRDefault="00000000" w:rsidRPr="00000000" w14:paraId="0000000E">
      <w:pPr>
        <w:keepNext w:val="1"/>
        <w:tabs>
          <w:tab w:val="right" w:leader="none" w:pos="10206"/>
        </w:tabs>
        <w:spacing w:after="15" w:before="45" w:lineRule="auto"/>
        <w:rPr/>
      </w:pPr>
      <w:r w:rsidDel="00000000" w:rsidR="00000000" w:rsidRPr="00000000">
        <w:rPr>
          <w:rFonts w:ascii="Arial" w:cs="Arial" w:eastAsia="Arial" w:hAnsi="Arial"/>
          <w:b w:val="1"/>
          <w:bCs w:val="1"/>
          <w:sz w:val="19"/>
          <w:szCs w:val="19"/>
          <w:rtl w:val="0"/>
        </w:rPr>
        <w:t xml:space="preserve">Junior AI/ML Engineer</w:t>
      </w:r>
      <w:r w:rsidDel="00000000" w:rsidR="00000000" w:rsidRPr="00000000">
        <w:rPr>
          <w:rFonts w:ascii="Arial" w:cs="Arial" w:eastAsia="Arial" w:hAnsi="Arial"/>
          <w:sz w:val="19"/>
          <w:szCs w:val="19"/>
          <w:rtl w:val="0"/>
        </w:rPr>
        <w:t xml:space="preserve">, Proxima AIMarch 2026 – Present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Fine-tuned NLP and deep learning models in PyTorch and built Retrieval-Augmented Generation (RAG) systems that connect LLMs to vector databases to improve answer accuracy and relevance.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guardrail and validation mechanisms to reduce erroneous LLM outputs and improve response reliability.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Developed computer vision and OCR solutions with OpenCV and PyTorch for image recognition and document understanding, covering training, evaluation, and inference optimization.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Cleaned, annotated, and preprocessed large-scale datasets, and collaborated cross-functionally on AI experimentation and model deployment using Hugging Face and Unsloth.</w:t>
      </w:r>
    </w:p>
    <w:p w:rsidR="00000000" w:rsidDel="00000000" w:rsidP="00000000" w:rsidRDefault="00000000" w:rsidRPr="00000000" w14:paraId="00000013">
      <w:pPr>
        <w:keepNext w:val="1"/>
        <w:pBdr>
          <w:bottom w:color="444444" w:space="1" w:sz="6" w:val="single"/>
        </w:pBdr>
        <w:spacing w:after="40" w:before="100" w:lineRule="auto"/>
        <w:rPr/>
      </w:pPr>
      <w:r w:rsidDel="00000000" w:rsidR="00000000" w:rsidRPr="00000000">
        <w:rPr>
          <w:rFonts w:ascii="Arial" w:cs="Arial" w:eastAsia="Arial" w:hAnsi="Arial"/>
          <w:b w:val="1"/>
          <w:bCs w:val="1"/>
          <w:sz w:val="20"/>
          <w:szCs w:val="20"/>
          <w:rtl w:val="0"/>
        </w:rPr>
        <w:t xml:space="preserve">SELECTED PROJECTS</w:t>
      </w:r>
      <w:r w:rsidDel="00000000" w:rsidR="00000000" w:rsidRPr="00000000">
        <w:rPr>
          <w:rtl w:val="0"/>
        </w:rPr>
      </w:r>
    </w:p>
    <w:p w:rsidR="00000000" w:rsidDel="00000000" w:rsidP="00000000" w:rsidRDefault="00000000" w:rsidRPr="00000000" w14:paraId="00000014">
      <w:pPr>
        <w:keepNext w:val="1"/>
        <w:tabs>
          <w:tab w:val="right" w:leader="none" w:pos="10206"/>
        </w:tabs>
        <w:spacing w:after="15" w:before="45" w:lineRule="auto"/>
        <w:rPr/>
      </w:pPr>
      <w:r w:rsidDel="00000000" w:rsidR="00000000" w:rsidRPr="00000000">
        <w:rPr>
          <w:rFonts w:ascii="Arial" w:cs="Arial" w:eastAsia="Arial" w:hAnsi="Arial"/>
          <w:b w:val="1"/>
          <w:bCs w:val="1"/>
          <w:sz w:val="19"/>
          <w:szCs w:val="19"/>
          <w:rtl w:val="0"/>
        </w:rPr>
        <w:t xml:space="preserve">Secure Retrieval-Augmented Generation (RAG) Chatbot for Digital Banking</w:t>
      </w:r>
      <w:r w:rsidDel="00000000" w:rsidR="00000000" w:rsidRPr="00000000">
        <w:rPr>
          <w:rFonts w:ascii="Arial" w:cs="Arial" w:eastAsia="Arial" w:hAnsi="Arial"/>
          <w:sz w:val="19"/>
          <w:szCs w:val="19"/>
          <w:rtl w:val="0"/>
        </w:rPr>
        <w:t xml:space="preserve"> – Raqami Islamic Digital Bank</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a prototype FAQ chatbot using a LangGraph ReAct agent, a Chroma vector store, and GPU-accelerated embeddings, with retrieval separated from agent logic; tuned chunking (600 characters) and top-4 retrieval and traced end-to-end runs with LangSmith.</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Implemented layered safeguards: regex-based input filtering against prompt injection, policy dumps, and system-prompt extraction; PII redaction; and an LLM safety check on every output, run as a separate low-token call.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Created a red-team test suite that exposed a gap in the input filters and used the results to strengthen the detection patterns.</w:t>
      </w:r>
    </w:p>
    <w:p w:rsidR="00000000" w:rsidDel="00000000" w:rsidP="00000000" w:rsidRDefault="00000000" w:rsidRPr="00000000" w14:paraId="00000018">
      <w:pPr>
        <w:keepNext w:val="1"/>
        <w:tabs>
          <w:tab w:val="right" w:leader="none" w:pos="10206"/>
        </w:tabs>
        <w:spacing w:after="15" w:before="45" w:lineRule="auto"/>
        <w:rPr/>
      </w:pPr>
      <w:r w:rsidDel="00000000" w:rsidR="00000000" w:rsidRPr="00000000">
        <w:rPr>
          <w:rFonts w:ascii="Arial" w:cs="Arial" w:eastAsia="Arial" w:hAnsi="Arial"/>
          <w:b w:val="1"/>
          <w:bCs w:val="1"/>
          <w:sz w:val="19"/>
          <w:szCs w:val="19"/>
          <w:rtl w:val="0"/>
        </w:rPr>
        <w:t xml:space="preserve">YOLOv8 PCB Defect Detection</w:t>
      </w:r>
      <w:hyperlink r:id="rId9">
        <w:r w:rsidDel="00000000" w:rsidR="00000000" w:rsidRPr="00000000">
          <w:rPr>
            <w:rFonts w:ascii="Arial" w:cs="Arial" w:eastAsia="Arial" w:hAnsi="Arial"/>
            <w:color w:val="1f4e79"/>
            <w:sz w:val="19"/>
            <w:szCs w:val="19"/>
            <w:u w:val="single"/>
            <w:rtl w:val="0"/>
          </w:rPr>
          <w:t xml:space="preserve">github.com/EbadHussain20/YOLOv8m_Train_PCB</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an end-to-end computer vision pipeline on a 9,964-image Roboflow dataset, training YOLOv8 on GPU with the AdamW optimizer, cosine learning-rate scheduling, and mosaic/mixup augmentation.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Evaluated the model with mAP, precision, and recall, and exported it to ONNX and TorchScript.</w:t>
      </w:r>
    </w:p>
    <w:p w:rsidR="00000000" w:rsidDel="00000000" w:rsidP="00000000" w:rsidRDefault="00000000" w:rsidRPr="00000000" w14:paraId="0000001B">
      <w:pPr>
        <w:keepNext w:val="1"/>
        <w:tabs>
          <w:tab w:val="right" w:leader="none" w:pos="10206"/>
        </w:tabs>
        <w:spacing w:after="15" w:before="45" w:lineRule="auto"/>
        <w:rPr/>
      </w:pPr>
      <w:r w:rsidDel="00000000" w:rsidR="00000000" w:rsidRPr="00000000">
        <w:rPr>
          <w:rFonts w:ascii="Arial" w:cs="Arial" w:eastAsia="Arial" w:hAnsi="Arial"/>
          <w:b w:val="1"/>
          <w:bCs w:val="1"/>
          <w:sz w:val="19"/>
          <w:szCs w:val="19"/>
          <w:rtl w:val="0"/>
        </w:rPr>
        <w:t xml:space="preserve">FIFA Football Match Analysis System</w:t>
      </w:r>
      <w:hyperlink r:id="rId10">
        <w:r w:rsidDel="00000000" w:rsidR="00000000" w:rsidRPr="00000000">
          <w:rPr>
            <w:rFonts w:ascii="Arial" w:cs="Arial" w:eastAsia="Arial" w:hAnsi="Arial"/>
            <w:color w:val="1f4e79"/>
            <w:sz w:val="19"/>
            <w:szCs w:val="19"/>
            <w:u w:val="single"/>
            <w:rtl w:val="0"/>
          </w:rPr>
          <w:t xml:space="preserve">github.com/EbadHussain20/YOLOV8m_FIFA</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Trained a YOLOv8m multi-class detector for players, goalkeepers, referees, the ball, and a named player at 1280 px resolution, using sport-specific augmentation.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Reported per-class mAP, visualized inference results with OpenCV, and exported the model to ONNX and TorchScript.</w:t>
      </w:r>
    </w:p>
    <w:p w:rsidR="00000000" w:rsidDel="00000000" w:rsidP="00000000" w:rsidRDefault="00000000" w:rsidRPr="00000000" w14:paraId="0000001E">
      <w:pPr>
        <w:keepNext w:val="1"/>
        <w:tabs>
          <w:tab w:val="right" w:leader="none" w:pos="10206"/>
        </w:tabs>
        <w:spacing w:after="15" w:before="45" w:lineRule="auto"/>
        <w:rPr/>
      </w:pPr>
      <w:r w:rsidDel="00000000" w:rsidR="00000000" w:rsidRPr="00000000">
        <w:rPr>
          <w:rFonts w:ascii="Arial" w:cs="Arial" w:eastAsia="Arial" w:hAnsi="Arial"/>
          <w:b w:val="1"/>
          <w:bCs w:val="1"/>
          <w:sz w:val="19"/>
          <w:szCs w:val="19"/>
          <w:rtl w:val="0"/>
        </w:rPr>
        <w:t xml:space="preserve">Final Year Project: Mind-Care, AI-Based Early Detection of Anxiety, Depression &amp; Psychosis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Developed a healthcare platform in Python and ASP.NET MVC combining machine learning components, chatbot recommendations, voice assistance, and separate doctor and patient dashboards.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Deployed the application on Microsoft Azure.</w:t>
      </w:r>
    </w:p>
    <w:p w:rsidR="00000000" w:rsidDel="00000000" w:rsidP="00000000" w:rsidRDefault="00000000" w:rsidRPr="00000000" w14:paraId="00000021">
      <w:pPr>
        <w:keepNext w:val="1"/>
        <w:tabs>
          <w:tab w:val="right" w:leader="none" w:pos="10206"/>
        </w:tabs>
        <w:spacing w:after="15" w:before="45" w:lineRule="auto"/>
        <w:rPr/>
      </w:pPr>
      <w:r w:rsidDel="00000000" w:rsidR="00000000" w:rsidRPr="00000000">
        <w:rPr>
          <w:rFonts w:ascii="Arial" w:cs="Arial" w:eastAsia="Arial" w:hAnsi="Arial"/>
          <w:b w:val="1"/>
          <w:bCs w:val="1"/>
          <w:sz w:val="19"/>
          <w:szCs w:val="19"/>
          <w:rtl w:val="0"/>
        </w:rPr>
        <w:t xml:space="preserve">Additional Projects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Punjabi Language BERT Model: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fine-tuned BERT for Punjabi NLP using Hugging Face and PyTorch.</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Urdu OCR Vision Model: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computer vision OCR model built with Unsloth and PyTorch.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Pakistani Fashion Image Generation: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fine-tuned FLUX for multimodal image generation.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40" w:right="0" w:hanging="22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Handwritten Digit Classification: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CNN in PyTorch on MNIST with OpenCV preprocessing.</w:t>
      </w:r>
    </w:p>
    <w:p w:rsidR="00000000" w:rsidDel="00000000" w:rsidP="00000000" w:rsidRDefault="00000000" w:rsidRPr="00000000" w14:paraId="00000026">
      <w:pPr>
        <w:keepNext w:val="1"/>
        <w:pBdr>
          <w:bottom w:color="444444" w:space="1" w:sz="6" w:val="single"/>
        </w:pBdr>
        <w:spacing w:after="40" w:before="100" w:lineRule="auto"/>
        <w:rPr/>
      </w:pPr>
      <w:r w:rsidDel="00000000" w:rsidR="00000000" w:rsidRPr="00000000">
        <w:rPr>
          <w:rFonts w:ascii="Arial" w:cs="Arial" w:eastAsia="Arial" w:hAnsi="Arial"/>
          <w:b w:val="1"/>
          <w:bCs w:val="1"/>
          <w:sz w:val="20"/>
          <w:szCs w:val="20"/>
          <w:rtl w:val="0"/>
        </w:rPr>
        <w:t xml:space="preserve">EDUCATION</w:t>
      </w:r>
      <w:r w:rsidDel="00000000" w:rsidR="00000000" w:rsidRPr="00000000">
        <w:rPr>
          <w:rtl w:val="0"/>
        </w:rPr>
      </w:r>
    </w:p>
    <w:p w:rsidR="00000000" w:rsidDel="00000000" w:rsidP="00000000" w:rsidRDefault="00000000" w:rsidRPr="00000000" w14:paraId="00000027">
      <w:pPr>
        <w:keepNext w:val="1"/>
        <w:tabs>
          <w:tab w:val="right" w:leader="none" w:pos="10206"/>
        </w:tabs>
        <w:spacing w:after="15" w:before="45" w:lineRule="auto"/>
        <w:rPr/>
      </w:pPr>
      <w:r w:rsidDel="00000000" w:rsidR="00000000" w:rsidRPr="00000000">
        <w:rPr>
          <w:rFonts w:ascii="Arial" w:cs="Arial" w:eastAsia="Arial" w:hAnsi="Arial"/>
          <w:b w:val="1"/>
          <w:bCs w:val="1"/>
          <w:sz w:val="19"/>
          <w:szCs w:val="19"/>
          <w:rtl w:val="0"/>
        </w:rPr>
        <w:t xml:space="preserve">BS Computer Science</w:t>
      </w:r>
      <w:r w:rsidDel="00000000" w:rsidR="00000000" w:rsidRPr="00000000">
        <w:rPr>
          <w:rFonts w:ascii="Arial" w:cs="Arial" w:eastAsia="Arial" w:hAnsi="Arial"/>
          <w:sz w:val="19"/>
          <w:szCs w:val="19"/>
          <w:rtl w:val="0"/>
        </w:rPr>
        <w:t xml:space="preserve">, University of Karachi2022 – 2026</w:t>
      </w:r>
      <w:r w:rsidDel="00000000" w:rsidR="00000000" w:rsidRPr="00000000">
        <w:rPr>
          <w:rtl w:val="0"/>
        </w:rPr>
      </w:r>
    </w:p>
    <w:p w:rsidR="00000000" w:rsidDel="00000000" w:rsidP="00000000" w:rsidRDefault="00000000" w:rsidRPr="00000000" w14:paraId="00000028">
      <w:pPr>
        <w:keepNext w:val="1"/>
        <w:pBdr>
          <w:bottom w:color="444444" w:space="1" w:sz="6" w:val="single"/>
        </w:pBdr>
        <w:spacing w:after="40" w:before="100" w:lineRule="auto"/>
        <w:rPr/>
      </w:pPr>
      <w:r w:rsidDel="00000000" w:rsidR="00000000" w:rsidRPr="00000000">
        <w:rPr>
          <w:rFonts w:ascii="Arial" w:cs="Arial" w:eastAsia="Arial" w:hAnsi="Arial"/>
          <w:b w:val="1"/>
          <w:bCs w:val="1"/>
          <w:sz w:val="20"/>
          <w:szCs w:val="20"/>
          <w:rtl w:val="0"/>
        </w:rPr>
        <w:t xml:space="preserve">CERTIFICATIONS AND COURSES</w:t>
      </w:r>
      <w:r w:rsidDel="00000000" w:rsidR="00000000" w:rsidRPr="00000000">
        <w:rPr>
          <w:rtl w:val="0"/>
        </w:rPr>
      </w:r>
    </w:p>
    <w:p w:rsidR="00000000" w:rsidDel="00000000" w:rsidP="00000000" w:rsidRDefault="00000000" w:rsidRPr="00000000" w14:paraId="00000029">
      <w:pPr>
        <w:spacing w:after="20" w:lineRule="auto"/>
        <w:rPr/>
      </w:pPr>
      <w:r w:rsidDel="00000000" w:rsidR="00000000" w:rsidRPr="00000000">
        <w:rPr>
          <w:rFonts w:ascii="Arial" w:cs="Arial" w:eastAsia="Arial" w:hAnsi="Arial"/>
          <w:b w:val="1"/>
          <w:bCs w:val="1"/>
          <w:sz w:val="19"/>
          <w:szCs w:val="19"/>
          <w:rtl w:val="0"/>
        </w:rPr>
        <w:t xml:space="preserve">DeepLearning.AI: </w:t>
      </w:r>
      <w:r w:rsidDel="00000000" w:rsidR="00000000" w:rsidRPr="00000000">
        <w:rPr>
          <w:rFonts w:ascii="Arial" w:cs="Arial" w:eastAsia="Arial" w:hAnsi="Arial"/>
          <w:sz w:val="19"/>
          <w:szCs w:val="19"/>
          <w:rtl w:val="0"/>
        </w:rPr>
        <w:t xml:space="preserve">PyTorch for Deep Learning; PyTorch Fundamentals Professional Course; PyTorch Techniques &amp; Ecosystem Tools</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rFonts w:ascii="Arial" w:cs="Arial" w:eastAsia="Arial" w:hAnsi="Arial"/>
          <w:b w:val="1"/>
          <w:bCs w:val="1"/>
          <w:sz w:val="19"/>
          <w:szCs w:val="19"/>
          <w:rtl w:val="0"/>
        </w:rPr>
        <w:t xml:space="preserve">Kaggle: </w:t>
      </w:r>
      <w:r w:rsidDel="00000000" w:rsidR="00000000" w:rsidRPr="00000000">
        <w:rPr>
          <w:rFonts w:ascii="Arial" w:cs="Arial" w:eastAsia="Arial" w:hAnsi="Arial"/>
          <w:sz w:val="19"/>
          <w:szCs w:val="19"/>
          <w:rtl w:val="0"/>
        </w:rPr>
        <w:t xml:space="preserve">Intro to Machine Learning; Intermediate Machine Learning; Intro to Deep Learning</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sz w:val="19"/>
          <w:szCs w:val="19"/>
          <w:rtl w:val="0"/>
        </w:rPr>
        <w:t xml:space="preserve">Coursera: </w:t>
      </w:r>
      <w:r w:rsidDel="00000000" w:rsidR="00000000" w:rsidRPr="00000000">
        <w:rPr>
          <w:rFonts w:ascii="Arial" w:cs="Arial" w:eastAsia="Arial" w:hAnsi="Arial"/>
          <w:sz w:val="19"/>
          <w:szCs w:val="19"/>
          <w:rtl w:val="0"/>
        </w:rPr>
        <w:t xml:space="preserve">Python</w:t>
      </w:r>
      <w:r w:rsidDel="00000000" w:rsidR="00000000" w:rsidRPr="00000000">
        <w:rPr>
          <w:rtl w:val="0"/>
        </w:rPr>
      </w:r>
    </w:p>
    <w:sectPr>
      <w:pgSz w:h="16838" w:w="11906" w:orient="portrait"/>
      <w:pgMar w:bottom="520" w:top="560" w:left="850"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20"/>
      </w:pPr>
      <w:rPr>
        <w:rFonts w:ascii="Arial" w:cs="Arial" w:eastAsia="Arial" w:hAnsi="Arial"/>
        <w:b w:val="0"/>
        <w:b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EbadHussain20/YOLOV8m_FIFA" TargetMode="External"/><Relationship Id="rId9" Type="http://schemas.openxmlformats.org/officeDocument/2006/relationships/hyperlink" Target="https://github.com/EbadHussain20/YOLOv8m_Train_PCB" TargetMode="External"/><Relationship Id="rId5" Type="http://schemas.openxmlformats.org/officeDocument/2006/relationships/styles" Target="styles.xml"/><Relationship Id="rId6" Type="http://schemas.openxmlformats.org/officeDocument/2006/relationships/hyperlink" Target="mailto:syedebadhussain92@gmail.com" TargetMode="External"/><Relationship Id="rId7" Type="http://schemas.openxmlformats.org/officeDocument/2006/relationships/hyperlink" Target="https://www.linkedin.com/in/syed-ebad-hussain-93896b222/" TargetMode="External"/><Relationship Id="rId8" Type="http://schemas.openxmlformats.org/officeDocument/2006/relationships/hyperlink" Target="https://github.com/EbadHussain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