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0" w:lineRule="auto"/>
        <w:rPr/>
      </w:pPr>
      <w:r w:rsidDel="00000000" w:rsidR="00000000" w:rsidRPr="00000000">
        <w:rPr>
          <w:sz w:val="52"/>
          <w:szCs w:val="52"/>
          <w:rtl w:val="0"/>
        </w:rPr>
        <w:t xml:space="preserve">Secure File Transfer System</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sz w:val="32"/>
          <w:szCs w:val="32"/>
          <w:rtl w:val="0"/>
        </w:rPr>
        <w:t xml:space="preserve">Dag 3 – Beveiliging implementeren</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sz w:val="24"/>
          <w:szCs w:val="24"/>
          <w:rtl w:val="0"/>
        </w:rPr>
        <w:t xml:space="preserve">Projectweek – mboRijnland</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sz w:val="24"/>
          <w:szCs w:val="24"/>
          <w:rtl w:val="0"/>
        </w:rPr>
        <w:t xml:space="preserve">17 juni 2026</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sz w:val="28"/>
          <w:szCs w:val="28"/>
          <w:rtl w:val="0"/>
        </w:rPr>
        <w:t xml:space="preserve">Inhoudsopgave</w:t>
      </w:r>
      <w:r w:rsidDel="00000000" w:rsidR="00000000" w:rsidRPr="00000000">
        <w:rPr>
          <w:rtl w:val="0"/>
        </w:rPr>
      </w:r>
    </w:p>
    <w:sdt>
      <w:sdtPr>
        <w:id w:val="-2143821557"/>
        <w:docPartObj>
          <w:docPartGallery w:val="Table of Contents"/>
          <w:docPartUnique w:val="1"/>
        </w:docPartObj>
      </w:sdtPr>
      <w:sdtContent>
        <w:p w:rsidR="00000000" w:rsidDel="00000000" w:rsidP="00000000" w:rsidRDefault="00000000" w:rsidRPr="00000000" w14:paraId="00000007">
          <w:pPr>
            <w:widowControl w:val="0"/>
            <w:tabs>
              <w:tab w:val="right" w:leader="none" w:pos="9025.511811023624"/>
            </w:tabs>
            <w:spacing w:before="60" w:lineRule="auto"/>
            <w:rPr>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u w:val="none"/>
                <w:rtl w:val="0"/>
              </w:rPr>
              <w:t xml:space="preserve">1. Inleiding</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Rule="auto"/>
            <w:rPr>
              <w:u w:val="none"/>
            </w:rPr>
          </w:pPr>
          <w:hyperlink w:anchor="">
            <w:r w:rsidDel="00000000" w:rsidR="00000000" w:rsidRPr="00000000">
              <w:rPr>
                <w:u w:val="none"/>
                <w:rtl w:val="0"/>
              </w:rPr>
              <w:t xml:space="preserve">2. Authenticatie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2.1 Hoe het werkt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2.2 Waarom bcrypt?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Rule="auto"/>
            <w:rPr>
              <w:u w:val="none"/>
            </w:rPr>
          </w:pPr>
          <w:hyperlink w:anchor="">
            <w:r w:rsidDel="00000000" w:rsidR="00000000" w:rsidRPr="00000000">
              <w:rPr>
                <w:u w:val="none"/>
                <w:rtl w:val="0"/>
              </w:rPr>
              <w:t xml:space="preserve">3. Encryptie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3.1 Waarom ChaCha20-Poly1305?</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3.2 Waarom RSA-2048, en waarom efemeer?</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3.3 De handshake en de twee envelopen</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Rule="auto"/>
            <w:rPr>
              <w:u w:val="none"/>
            </w:rPr>
          </w:pPr>
          <w:hyperlink w:anchor="">
            <w:r w:rsidDel="00000000" w:rsidR="00000000" w:rsidRPr="00000000">
              <w:rPr>
                <w:u w:val="none"/>
                <w:rtl w:val="0"/>
              </w:rPr>
              <w:t xml:space="preserve">4. Integriteitscontrole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4.1 Per chunk: de Poly1305 AEAD-tag</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4.2 Over het hele bestand: SHA-256</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4.3 Waarom deze combinatie?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Rule="auto"/>
            <w:rPr>
              <w:u w:val="none"/>
            </w:rPr>
          </w:pPr>
          <w:hyperlink w:anchor="">
            <w:r w:rsidDel="00000000" w:rsidR="00000000" w:rsidRPr="00000000">
              <w:rPr>
                <w:u w:val="none"/>
                <w:rtl w:val="0"/>
              </w:rPr>
              <w:t xml:space="preserve">5. Testverslag beveiliging</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5.1 Testopstelling</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5.2 Suite 1 – Beveiligingstests (security_test.js)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5.3 Suite 2 – Directory-server tests (directory_test.js)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5.4 Suite 3 – End-to-end bestandsoverdracht</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5.5 Suite 4 – Extra randgevallen (edge_test.js)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Rule="auto"/>
            <w:ind w:left="360" w:firstLine="0"/>
            <w:rPr>
              <w:u w:val="none"/>
            </w:rPr>
          </w:pPr>
          <w:hyperlink w:anchor="">
            <w:r w:rsidDel="00000000" w:rsidR="00000000" w:rsidRPr="00000000">
              <w:rPr>
                <w:u w:val="none"/>
                <w:rtl w:val="0"/>
              </w:rPr>
              <w:t xml:space="preserve">5.6 Conclusie</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Rule="auto"/>
            <w:rPr>
              <w:u w:val="none"/>
            </w:rPr>
          </w:pPr>
          <w:hyperlink w:anchor="">
            <w:r w:rsidDel="00000000" w:rsidR="00000000" w:rsidRPr="00000000">
              <w:rPr>
                <w:u w:val="none"/>
                <w:rtl w:val="0"/>
              </w:rPr>
              <w:t xml:space="preserve">6. Repository, scrumboard en README</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Rule="auto"/>
            <w:rPr>
              <w:u w:val="none"/>
            </w:rPr>
          </w:pPr>
          <w:hyperlink w:anchor="">
            <w:r w:rsidDel="00000000" w:rsidR="00000000" w:rsidRPr="00000000">
              <w:rPr>
                <w:u w:val="none"/>
                <w:rtl w:val="0"/>
              </w:rPr>
              <w:t xml:space="preserve">7. Deliverables dag 3</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b w:val="0"/>
          <w:bCs w:val="0"/>
          <w:color w:val="000000"/>
        </w:rPr>
      </w:pPr>
      <w:r w:rsidDel="00000000" w:rsidR="00000000" w:rsidRPr="00000000">
        <w:rPr>
          <w:b w:val="0"/>
          <w:bCs w:val="0"/>
          <w:color w:val="000000"/>
          <w:rtl w:val="0"/>
        </w:rPr>
        <w:t xml:space="preserve">1. Inleiding</w:t>
      </w:r>
    </w:p>
    <w:p w:rsidR="00000000" w:rsidDel="00000000" w:rsidP="00000000" w:rsidRDefault="00000000" w:rsidRPr="00000000" w14:paraId="0000001E">
      <w:pPr>
        <w:spacing w:after="120" w:line="276" w:lineRule="auto"/>
        <w:rPr/>
      </w:pPr>
      <w:r w:rsidDel="00000000" w:rsidR="00000000" w:rsidRPr="00000000">
        <w:rPr>
          <w:rtl w:val="0"/>
        </w:rPr>
        <w:t xml:space="preserve">Na dag 1 en dag 2 staat de basis van het systeem. Bestanden kunnen tussen twee nodes verstuurd worden via een peer-to-peer verbinding, met een centrale directory server die bijhoudt wie online is. Werken alleen is niet genoeg. Een bestandstransfersysteem dat niet goed beveiligd is, is gevaarlijk: precies de aanvallen die we op dag 1 hebben beschreven worden dan mogelijk.</w:t>
      </w:r>
    </w:p>
    <w:p w:rsidR="00000000" w:rsidDel="00000000" w:rsidP="00000000" w:rsidRDefault="00000000" w:rsidRPr="00000000" w14:paraId="0000001F">
      <w:pPr>
        <w:spacing w:after="120" w:line="276" w:lineRule="auto"/>
        <w:rPr/>
      </w:pPr>
      <w:r w:rsidDel="00000000" w:rsidR="00000000" w:rsidRPr="00000000">
        <w:rPr>
          <w:rtl w:val="0"/>
        </w:rPr>
        <w:t xml:space="preserve">Op dag 3 hebben we de echte beveiliging toegevoegd: authenticatie, encryptie en integriteitscontrole. Daarna hebben we het systeem niet alleen “gelukkig getest”, maar actief aangevallen met een geautomatiseerde testsuite. Dit document beschrijft wat we gebouwd hebben, legt per onderdeel uit waarom we voor een bepaalde techniek gekozen hebben (met de echte code als bewijs), en sluit af met het testverslag waarin verwachting en uitkomst naast elkaar staan.</w:t>
      </w:r>
    </w:p>
    <w:p w:rsidR="00000000" w:rsidDel="00000000" w:rsidP="00000000" w:rsidRDefault="00000000" w:rsidRPr="00000000" w14:paraId="00000020">
      <w:pPr>
        <w:spacing w:after="120" w:line="276" w:lineRule="auto"/>
        <w:rPr/>
      </w:pPr>
      <w:r w:rsidDel="00000000" w:rsidR="00000000" w:rsidRPr="00000000">
        <w:rPr>
          <w:rtl w:val="0"/>
        </w:rPr>
        <w:t xml:space="preserve">Het systeem bestaat uit drie bestanden: </w:t>
      </w:r>
      <w:r w:rsidDel="00000000" w:rsidR="00000000" w:rsidRPr="00000000">
        <w:rPr>
          <w:rFonts w:ascii="Consolas" w:cs="Consolas" w:eastAsia="Consolas" w:hAnsi="Consolas"/>
          <w:rtl w:val="0"/>
        </w:rPr>
        <w:t xml:space="preserve">server.php</w:t>
      </w:r>
      <w:r w:rsidDel="00000000" w:rsidR="00000000" w:rsidRPr="00000000">
        <w:rPr>
          <w:rtl w:val="0"/>
        </w:rPr>
        <w:t xml:space="preserve"> (de directory server), </w:t>
      </w:r>
      <w:r w:rsidDel="00000000" w:rsidR="00000000" w:rsidRPr="00000000">
        <w:rPr>
          <w:rFonts w:ascii="Consolas" w:cs="Consolas" w:eastAsia="Consolas" w:hAnsi="Consolas"/>
          <w:rtl w:val="0"/>
        </w:rPr>
        <w:t xml:space="preserve">p2p.js</w:t>
      </w:r>
      <w:r w:rsidDel="00000000" w:rsidR="00000000" w:rsidRPr="00000000">
        <w:rPr>
          <w:rtl w:val="0"/>
        </w:rPr>
        <w:t xml:space="preserve"> (de nodes met alle crypto) en </w:t>
      </w:r>
      <w:r w:rsidDel="00000000" w:rsidR="00000000" w:rsidRPr="00000000">
        <w:rPr>
          <w:rFonts w:ascii="Consolas" w:cs="Consolas" w:eastAsia="Consolas" w:hAnsi="Consolas"/>
          <w:rtl w:val="0"/>
        </w:rPr>
        <w:t xml:space="preserve">security_test.js</w:t>
      </w:r>
      <w:r w:rsidDel="00000000" w:rsidR="00000000" w:rsidRPr="00000000">
        <w:rPr>
          <w:rtl w:val="0"/>
        </w:rPr>
        <w:t xml:space="preserve"> (de aanvalstests). Communicatie loopt normaal via het I2P-netwerk; voor het testen kan I2P uitgezet worden (</w:t>
      </w:r>
      <w:r w:rsidDel="00000000" w:rsidR="00000000" w:rsidRPr="00000000">
        <w:rPr>
          <w:rFonts w:ascii="Consolas" w:cs="Consolas" w:eastAsia="Consolas" w:hAnsi="Consolas"/>
          <w:rtl w:val="0"/>
        </w:rPr>
        <w:t xml:space="preserve">I2P_DISABLED=true</w:t>
      </w:r>
      <w:r w:rsidDel="00000000" w:rsidR="00000000" w:rsidRPr="00000000">
        <w:rPr>
          <w:rtl w:val="0"/>
        </w:rPr>
        <w:t xml:space="preserve">) zodat we via directe TCP testen. De encryptie en controles blijven in beide gevallen actief.</w:t>
      </w:r>
    </w:p>
    <w:p w:rsidR="00000000" w:rsidDel="00000000" w:rsidP="00000000" w:rsidRDefault="00000000" w:rsidRPr="00000000" w14:paraId="00000021">
      <w:pPr>
        <w:spacing w:after="120" w:line="276" w:lineRule="auto"/>
        <w:rPr/>
      </w:pPr>
      <w:r w:rsidDel="00000000" w:rsidR="00000000" w:rsidRPr="00000000">
        <w:rPr>
          <w:rtl w:val="0"/>
        </w:rPr>
        <w:t xml:space="preserve">Ontwikkeling: het systeem begon als een applicatie die volledig vanuit de command prompt werd bediend. Na feedback van docent meneer Wijngaarden — die aangaf dat het systeem een echte frontend moest hebben in plaats van bediening via de command prompt — is het toevoegen van een grafische frontend de volgende stap. De beveiligingslaag die in dit document beschreven staat (authenticatie, encryptie en integriteitscontrole) verandert daardoor niet; alleen de bediening verschuift van de command line naar een gebruikersinterface.</w:t>
      </w:r>
    </w:p>
    <w:p w:rsidR="00000000" w:rsidDel="00000000" w:rsidP="00000000" w:rsidRDefault="00000000" w:rsidRPr="00000000" w14:paraId="00000022">
      <w:pPr>
        <w:pStyle w:val="Heading1"/>
        <w:rPr>
          <w:b w:val="0"/>
          <w:bCs w:val="0"/>
          <w:color w:val="000000"/>
        </w:rPr>
      </w:pPr>
      <w:r w:rsidDel="00000000" w:rsidR="00000000" w:rsidRPr="00000000">
        <w:rPr>
          <w:b w:val="0"/>
          <w:bCs w:val="0"/>
          <w:color w:val="000000"/>
          <w:rtl w:val="0"/>
        </w:rPr>
        <w:t xml:space="preserve">2. Authenticatie</w:t>
      </w:r>
    </w:p>
    <w:p w:rsidR="00000000" w:rsidDel="00000000" w:rsidP="00000000" w:rsidRDefault="00000000" w:rsidRPr="00000000" w14:paraId="00000023">
      <w:pPr>
        <w:spacing w:after="120" w:line="276" w:lineRule="auto"/>
        <w:rPr/>
      </w:pPr>
      <w:r w:rsidDel="00000000" w:rsidR="00000000" w:rsidRPr="00000000">
        <w:rPr>
          <w:rtl w:val="0"/>
        </w:rPr>
        <w:t xml:space="preserve">Een gebruiker moet zich eerst identificeren voordat hij bestanden kan versturen of ontvangen. Daarvoor hebben we een centrale directory server in PHP gebouwd (server.php). Die server kent drie acties: registreren, inloggen en een peer opzoeken (lookup). Hij houdt alleen accounts en online-adressen bij en raakt nooit de bestanden of encryptiesleutels aan — een bewust “zero-knowledge” ontwerp.</w:t>
      </w:r>
    </w:p>
    <w:p w:rsidR="00000000" w:rsidDel="00000000" w:rsidP="00000000" w:rsidRDefault="00000000" w:rsidRPr="00000000" w14:paraId="00000024">
      <w:pPr>
        <w:pStyle w:val="Heading2"/>
        <w:rPr>
          <w:b w:val="0"/>
          <w:bCs w:val="0"/>
          <w:color w:val="000000"/>
        </w:rPr>
      </w:pPr>
      <w:r w:rsidDel="00000000" w:rsidR="00000000" w:rsidRPr="00000000">
        <w:rPr>
          <w:b w:val="0"/>
          <w:bCs w:val="0"/>
          <w:color w:val="000000"/>
          <w:rtl w:val="0"/>
        </w:rPr>
        <w:t xml:space="preserve">2.1 Hoe het werkt</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Onderdeel</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Uitwerking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Directory server</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PHP-server op poort 8000 met drie acties: register, login en lookup. Houdt alleen accounts (naam → bcrypt-hash) en online-adressen bij, geen sleutels of bestanden.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Registreren</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register — maakt een account aan met password_hash(PASSWORD_BCRYPT), opgeslagen in users.json. Een dubbele gebruikersnaam wordt geweigerd (“Gebruikersnaam bestaat 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Inloggen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login — controleert met password_verify(). Bij succes krijgt de node een uniek sessietoken van 128 bit. De sessie (naam → adres + token) staat uitsluitend in het RAM-geheugen.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Peer opzoeken</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lookup met een geldig sessietoken vraag je het adres van een online gebruiker op. Zonder geldig token wordt het verzoek geweigerd.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Wachtwoordopslag</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Wachtwoorden worden nooit als platte tekst opgeslagen, maar gehasht met bcrypt.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Toegang</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Geen login = geen token, en geen token = geen lookup en geen overdracht.</w:t>
            </w:r>
          </w:p>
        </w:tc>
      </w:tr>
    </w:tbl>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spacing w:after="120" w:line="276" w:lineRule="auto"/>
        <w:rPr/>
      </w:pPr>
      <w:r w:rsidDel="00000000" w:rsidR="00000000" w:rsidRPr="00000000">
        <w:rPr>
          <w:rtl w:val="0"/>
        </w:rPr>
        <w:t xml:space="preserve">De kern van de authenticatie in server.php, met bcrypt voor opslag en een willekeurig sessietoken bij login:</w:t>
      </w:r>
    </w:p>
    <w:p w:rsidR="00000000" w:rsidDel="00000000" w:rsidP="00000000" w:rsidRDefault="00000000" w:rsidRPr="00000000" w14:paraId="00000035">
      <w:pPr>
        <w:pBdr>
          <w:left w:color="1f4e79" w:space="8" w:sz="18" w:val="single"/>
        </w:pBdr>
        <w:shd w:fill="f3f4f6" w:val="clear"/>
        <w:spacing w:after="140" w:before="80" w:line="240" w:lineRule="auto"/>
        <w:ind w:left="120" w:firstLine="0"/>
        <w:rPr/>
      </w:pPr>
      <w:r w:rsidDel="00000000" w:rsidR="00000000" w:rsidRPr="00000000">
        <w:rPr>
          <w:rFonts w:ascii="Consolas" w:cs="Consolas" w:eastAsia="Consolas" w:hAnsi="Consolas"/>
          <w:sz w:val="18"/>
          <w:szCs w:val="18"/>
          <w:rtl w:val="0"/>
        </w:rPr>
        <w:t xml:space="preserve">// registreren: wachtwoord hashen met bcrypt</w:t>
        <w:br w:type="textWrapping"/>
        <w:t xml:space="preserve">$gebruikers[$user] = password_hash($pass, PASSWORD_BCRYPT);</w:t>
        <w:br w:type="textWrapping"/>
        <w:br w:type="textWrapping"/>
        <w:t xml:space="preserve">// inloggen: wachtwoord verifieren, dan een sessietoken uitdelen</w:t>
        <w:br w:type="textWrapping"/>
        <w:t xml:space="preserve">if (!password_verify($pass, $gebruikers[$user])) { /* weiger */ }</w:t>
        <w:br w:type="textWrapping"/>
        <w:t xml:space="preserve">$token = bin2hex(random_bytes(16)); // 128-bit sessietoken (alleen in RAM)</w:t>
      </w:r>
      <w:r w:rsidDel="00000000" w:rsidR="00000000" w:rsidRPr="00000000">
        <w:rPr>
          <w:rtl w:val="0"/>
        </w:rPr>
      </w:r>
    </w:p>
    <w:p w:rsidR="00000000" w:rsidDel="00000000" w:rsidP="00000000" w:rsidRDefault="00000000" w:rsidRPr="00000000" w14:paraId="00000036">
      <w:pPr>
        <w:pStyle w:val="Heading2"/>
        <w:rPr>
          <w:b w:val="0"/>
          <w:bCs w:val="0"/>
          <w:color w:val="000000"/>
        </w:rPr>
      </w:pPr>
      <w:r w:rsidDel="00000000" w:rsidR="00000000" w:rsidRPr="00000000">
        <w:rPr>
          <w:b w:val="0"/>
          <w:bCs w:val="0"/>
          <w:color w:val="000000"/>
          <w:rtl w:val="0"/>
        </w:rPr>
        <w:t xml:space="preserve">2.2 Waarom bcrypt?</w:t>
      </w:r>
    </w:p>
    <w:p w:rsidR="00000000" w:rsidDel="00000000" w:rsidP="00000000" w:rsidRDefault="00000000" w:rsidRPr="00000000" w14:paraId="00000037">
      <w:pPr>
        <w:spacing w:after="120" w:line="276" w:lineRule="auto"/>
        <w:rPr/>
      </w:pPr>
      <w:r w:rsidDel="00000000" w:rsidR="00000000" w:rsidRPr="00000000">
        <w:rPr>
          <w:rtl w:val="0"/>
        </w:rPr>
        <w:t xml:space="preserve">password_hash() gebruikt standaard het bcrypt-algoritme. We hebben bewust niet voor een “gewone” hash zoals een kale SHA-256 gekozen voor wachtwoorden. De reden: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Automatische salt. bcrypt voegt per wachtwoord een unieke, willekeurige salt toe. Twee gebruikers met hetzelfde wachtwoord krijgen toch een andere hash, dus kant-en-klare “rainbow tables” werken niet.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Expres traag (work factor). bcrypt is bewust langzaam, instelbaar met een cost-factor. In onze users.json zie je de hashes beginnen met $2y$10$, het bcrypt-formaat met cost 10. Voor een gebruiker is dat onmerkbaar, maar voor een aanvaller die miljarden wachtwoorden wil raden wordt het onbetaalbaar.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Veilig vergelijken. Met password_verify() check je een wachtwoord zonder het ooit in platte tekst te bewaren.</w:t>
      </w:r>
    </w:p>
    <w:p w:rsidR="00000000" w:rsidDel="00000000" w:rsidP="00000000" w:rsidRDefault="00000000" w:rsidRPr="00000000" w14:paraId="0000003B">
      <w:pPr>
        <w:spacing w:after="120" w:line="276" w:lineRule="auto"/>
        <w:rPr/>
      </w:pPr>
      <w:r w:rsidDel="00000000" w:rsidR="00000000" w:rsidRPr="00000000">
        <w:rPr>
          <w:rtl w:val="0"/>
        </w:rPr>
        <w:t xml:space="preserve">Voorbeeld waarom een kale SHA-256 niet genoeg is: SHA-256 is razendsnel en zonder salt. Lekt de database, dan kan een aanvaller met moderne hardware miljoenen SHA-256-hashes per seconde testen en zwakke wachtwoorden in seconden terugvinden. Dezelfde aanval op bcrypt-hashes met salt en cost 10 zou jaren duren. Snel is hier dus juist slécht: voor wachtwoorden wil je een trage, gesalte hash, en dat is precies bcrypt.</w:t>
      </w:r>
    </w:p>
    <w:p w:rsidR="00000000" w:rsidDel="00000000" w:rsidP="00000000" w:rsidRDefault="00000000" w:rsidRPr="00000000" w14:paraId="0000003C">
      <w:pPr>
        <w:spacing w:after="120" w:line="276" w:lineRule="auto"/>
        <w:rPr/>
      </w:pPr>
      <w:r w:rsidDel="00000000" w:rsidR="00000000" w:rsidRPr="00000000">
        <w:rPr>
          <w:rtl w:val="0"/>
        </w:rPr>
        <w:t xml:space="preserve">Waarom een sessietoken en “zero-knowledge”? De server bewaart geen sleutels en geen bestanden, alleen accounts en (in RAM) wie online is. Wordt de directory server gehackt, dan liggen er dus geen bestanden of encryptiesleutels op straat. Omdat sessies alleen in het geheugen staan, verdwijnen ze bovendien bij een herstart en is er geen sessie-database om te stelen.</w:t>
      </w:r>
    </w:p>
    <w:p w:rsidR="00000000" w:rsidDel="00000000" w:rsidP="00000000" w:rsidRDefault="00000000" w:rsidRPr="00000000" w14:paraId="0000003D">
      <w:pPr>
        <w:pStyle w:val="Heading1"/>
        <w:rPr>
          <w:b w:val="0"/>
          <w:bCs w:val="0"/>
          <w:color w:val="000000"/>
        </w:rPr>
      </w:pPr>
      <w:r w:rsidDel="00000000" w:rsidR="00000000" w:rsidRPr="00000000">
        <w:rPr>
          <w:b w:val="0"/>
          <w:bCs w:val="0"/>
          <w:color w:val="000000"/>
          <w:rtl w:val="0"/>
        </w:rPr>
        <w:t xml:space="preserve">3. Encryptie</w:t>
      </w:r>
    </w:p>
    <w:p w:rsidR="00000000" w:rsidDel="00000000" w:rsidP="00000000" w:rsidRDefault="00000000" w:rsidRPr="00000000" w14:paraId="0000003E">
      <w:pPr>
        <w:spacing w:after="120" w:line="276" w:lineRule="auto"/>
        <w:rPr/>
      </w:pPr>
      <w:r w:rsidDel="00000000" w:rsidR="00000000" w:rsidRPr="00000000">
        <w:rPr>
          <w:rtl w:val="0"/>
        </w:rPr>
        <w:t xml:space="preserve">De inhoud van een bestand mag tijdens transport niet leesbaar zijn. Omdat ons systeem geen klassieke webapplicatie is maar een peer-to-peer transfer over I2P, gebruiken we geen HTTPS maar end-to-end encryptie op applicatieniveau. De bestanden zijn dus al versleuteld vóór ze het netwerk op gaan, en I2P verbergt daarbovenop de IP-adressen van beide kanten.</w:t>
      </w:r>
    </w:p>
    <w:p w:rsidR="00000000" w:rsidDel="00000000" w:rsidP="00000000" w:rsidRDefault="00000000" w:rsidRPr="00000000" w14:paraId="0000003F">
      <w:pPr>
        <w:spacing w:after="120" w:line="276" w:lineRule="auto"/>
        <w:rPr/>
      </w:pPr>
      <w:r w:rsidDel="00000000" w:rsidR="00000000" w:rsidRPr="00000000">
        <w:rPr>
          <w:rtl w:val="0"/>
        </w:rPr>
        <w:t xml:space="preserve">We combineren twee lagen: snelle symmetrische encryptie voor het bestand zelf, en een asymmetrische “envelop” om gevoelige gegevens (de symmetrische sleutel en de verwachte hash) veilig naar de ontvanger te krijgen.</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526"/>
        <w:tblGridChange w:id="0">
          <w:tblGrid>
            <w:gridCol w:w="2500"/>
            <w:gridCol w:w="3000"/>
            <w:gridCol w:w="35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Laag</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Technologie</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Doel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Bestand (payload)</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ChaCha20-Poly1305 (256-bit sleutel)</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Bestandsdata versleutelen in chunks van 64 KB, met een integriteitstag per chunk.</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Sleutel &amp; hash</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RSA-2048 (PKCS#1), efemeer per verbinding</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Twee envelopen: de symmetrische sleutel en de verwachte SHA-256 versleuteld naar de ontvanger sturen.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Transport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I2P via SOCKS5</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IP-adressen verbergen; lokaal uit te zetten voor tests.</w:t>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pStyle w:val="Heading2"/>
        <w:rPr>
          <w:b w:val="0"/>
          <w:bCs w:val="0"/>
          <w:color w:val="000000"/>
        </w:rPr>
      </w:pPr>
      <w:r w:rsidDel="00000000" w:rsidR="00000000" w:rsidRPr="00000000">
        <w:rPr>
          <w:b w:val="0"/>
          <w:bCs w:val="0"/>
          <w:color w:val="000000"/>
          <w:rtl w:val="0"/>
        </w:rPr>
        <w:t xml:space="preserve">3.1 Waarom ChaCha20-Poly1305?</w:t>
      </w:r>
    </w:p>
    <w:p w:rsidR="00000000" w:rsidDel="00000000" w:rsidP="00000000" w:rsidRDefault="00000000" w:rsidRPr="00000000" w14:paraId="0000004E">
      <w:pPr>
        <w:spacing w:after="120" w:line="276" w:lineRule="auto"/>
        <w:rPr/>
      </w:pPr>
      <w:r w:rsidDel="00000000" w:rsidR="00000000" w:rsidRPr="00000000">
        <w:rPr>
          <w:rtl w:val="0"/>
        </w:rPr>
        <w:t xml:space="preserve">ChaCha20-Poly1305 is een modern AEAD-algoritme (Authenticated Encryption with Associated Data): het versleutelt én berekent in dezelfde bewerking een integriteitstag. We gebruiken een 256-bit sleutel (32 bytes), een unieke 12-byte nonce en een 16-byte tag per chunk. Onze redenen: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Snel zonder speciale hardware. AES is pas echt snel met hardwareversnelling (AES-NI). ChaCha20 is in pure software al snel, handig omdat de nodes op verschillende machines kunnen draaien, ook lichtere zoals een Raspberry Pi.</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Twee vliegen in één klap. Doordat het AEAD is, krijg je vertrouwelijkheid én integriteit tegelijk (zie hoofdstuk 4).</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Standaard in Node.js. Het zit in de ingebouwde crypto-module, dus we vertrouwen niet op een externe, mogelijk onveilige library.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Unieke nonce per chunk. Elke chunk krijgt een eigen nonce, waardoor identieke data toch een andere ciphertext oplevert. Dat helpt ook tegen replay-aanvallen.</w:t>
      </w:r>
    </w:p>
    <w:p w:rsidR="00000000" w:rsidDel="00000000" w:rsidP="00000000" w:rsidRDefault="00000000" w:rsidRPr="00000000" w14:paraId="00000053">
      <w:pPr>
        <w:spacing w:after="120" w:line="276" w:lineRule="auto"/>
        <w:rPr/>
      </w:pPr>
      <w:r w:rsidDel="00000000" w:rsidR="00000000" w:rsidRPr="00000000">
        <w:rPr>
          <w:rtl w:val="0"/>
        </w:rPr>
        <w:t xml:space="preserve">Het ontsleutelen van een chunk in p2p.js, inclusief het zetten en controleren van de tag:</w:t>
      </w:r>
    </w:p>
    <w:p w:rsidR="00000000" w:rsidDel="00000000" w:rsidP="00000000" w:rsidRDefault="00000000" w:rsidRPr="00000000" w14:paraId="00000054">
      <w:pPr>
        <w:pBdr>
          <w:left w:color="1f4e79" w:space="8" w:sz="18" w:val="single"/>
        </w:pBdr>
        <w:shd w:fill="f3f4f6" w:val="clear"/>
        <w:spacing w:after="140" w:before="80" w:line="240" w:lineRule="auto"/>
        <w:ind w:left="120" w:firstLine="0"/>
        <w:rPr/>
      </w:pPr>
      <w:r w:rsidDel="00000000" w:rsidR="00000000" w:rsidRPr="00000000">
        <w:rPr>
          <w:rFonts w:ascii="Consolas" w:cs="Consolas" w:eastAsia="Consolas" w:hAnsi="Consolas"/>
          <w:sz w:val="18"/>
          <w:szCs w:val="18"/>
          <w:rtl w:val="0"/>
        </w:rPr>
        <w:t xml:space="preserve">const decipher = crypto.createDecipheriv('chacha20-poly1305',</w:t>
        <w:br w:type="textWrapping"/>
        <w:t xml:space="preserve">                 sessionKey, nonce, { authTagLength: 16 });</w:t>
        <w:br w:type="textWrapping"/>
        <w:t xml:space="preserve">decipher.setAuthTag(tag);</w:t>
        <w:br w:type="textWrapping"/>
        <w:t xml:space="preserve">const plaintext = Buffer.concat([decipher.update(ciphertext), decipher.final()]);</w:t>
      </w:r>
      <w:r w:rsidDel="00000000" w:rsidR="00000000" w:rsidRPr="00000000">
        <w:rPr>
          <w:rtl w:val="0"/>
        </w:rPr>
      </w:r>
    </w:p>
    <w:p w:rsidR="00000000" w:rsidDel="00000000" w:rsidP="00000000" w:rsidRDefault="00000000" w:rsidRPr="00000000" w14:paraId="00000055">
      <w:pPr>
        <w:pStyle w:val="Heading2"/>
        <w:rPr>
          <w:b w:val="0"/>
          <w:bCs w:val="0"/>
          <w:color w:val="000000"/>
        </w:rPr>
      </w:pPr>
      <w:r w:rsidDel="00000000" w:rsidR="00000000" w:rsidRPr="00000000">
        <w:rPr>
          <w:b w:val="0"/>
          <w:bCs w:val="0"/>
          <w:color w:val="000000"/>
          <w:rtl w:val="0"/>
        </w:rPr>
        <w:t xml:space="preserve">3.2 Waarom RSA-2048, en waarom efemeer?</w:t>
      </w:r>
    </w:p>
    <w:p w:rsidR="00000000" w:rsidDel="00000000" w:rsidP="00000000" w:rsidRDefault="00000000" w:rsidRPr="00000000" w14:paraId="00000056">
      <w:pPr>
        <w:spacing w:after="120" w:line="276" w:lineRule="auto"/>
        <w:rPr/>
      </w:pPr>
      <w:r w:rsidDel="00000000" w:rsidR="00000000" w:rsidRPr="00000000">
        <w:rPr>
          <w:rtl w:val="0"/>
        </w:rPr>
        <w:t xml:space="preserve">ChaCha20 is symmetrisch: zender en ontvanger hebben dezelfde sleutel nodig. Die sleutel zomaar meesturen kan niet. Daarom genereert de ontvanger per verbinding een vers RSA-2048 sleutelpaar en stuurt alleen de publieke sleutel naar de zender. De zender verpakt de willekeurige ChaCha20-sleutel daarin (envelop 1). Alleen de ontvanger heeft de bijbehorende privésleutel en kan de envelop openen.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Alleen de ontvanger kan openen. De privésleutel verlaat de ontvanger nooit. Dit is precies eis A1 van dag 1.</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Efemeer = Perfect Forward Secrecy. Het sleutelpaar wordt voor elke verbinding opnieuw gemaakt en daarna weggegooid. Zelfs als een aanvaller later een sleutel zou bemachtigen, kan hij oude, opgenomen overdrachten niet alsnog ontsleutelen — die sleutel bestaat niet meer.</w:t>
      </w:r>
    </w:p>
    <w:p w:rsidR="00000000" w:rsidDel="00000000" w:rsidP="00000000" w:rsidRDefault="00000000" w:rsidRPr="00000000" w14:paraId="00000059">
      <w:pPr>
        <w:spacing w:after="120" w:line="276" w:lineRule="auto"/>
        <w:rPr/>
      </w:pPr>
      <w:r w:rsidDel="00000000" w:rsidR="00000000" w:rsidRPr="00000000">
        <w:rPr>
          <w:rtl w:val="0"/>
        </w:rPr>
        <w:t xml:space="preserve">Het efemere sleutelpaar wordt bij elke inkomende verbinding aangemaakt:</w:t>
      </w:r>
    </w:p>
    <w:p w:rsidR="00000000" w:rsidDel="00000000" w:rsidP="00000000" w:rsidRDefault="00000000" w:rsidRPr="00000000" w14:paraId="0000005A">
      <w:pPr>
        <w:pBdr>
          <w:left w:color="1f4e79" w:space="8" w:sz="18" w:val="single"/>
        </w:pBdr>
        <w:shd w:fill="f3f4f6" w:val="clear"/>
        <w:spacing w:after="140" w:before="80" w:line="240" w:lineRule="auto"/>
        <w:ind w:left="120" w:firstLine="0"/>
        <w:rPr/>
      </w:pPr>
      <w:r w:rsidDel="00000000" w:rsidR="00000000" w:rsidRPr="00000000">
        <w:rPr>
          <w:rFonts w:ascii="Consolas" w:cs="Consolas" w:eastAsia="Consolas" w:hAnsi="Consolas"/>
          <w:sz w:val="18"/>
          <w:szCs w:val="18"/>
          <w:rtl w:val="0"/>
        </w:rPr>
        <w:t xml:space="preserve">// vers RSA-2048 sleutelpaar per verbinding (Perfect Forward Secrecy)</w:t>
        <w:br w:type="textWrapping"/>
        <w:t xml:space="preserve">const { privateKey, publicKey } = crypto.generateKeyPairSync('rsa', {</w:t>
        <w:br w:type="textWrapping"/>
        <w:t xml:space="preserve">  modulusLength: 2048, ...</w:t>
        <w:br w:type="textWrapping"/>
        <w:t xml:space="preserve">});</w:t>
        <w:br w:type="textWrapping"/>
        <w:t xml:space="preserve">socket.write(publicKey); // stuur alleen de publieke sleutel naar de zender</w:t>
      </w:r>
      <w:r w:rsidDel="00000000" w:rsidR="00000000" w:rsidRPr="00000000">
        <w:rPr>
          <w:rtl w:val="0"/>
        </w:rPr>
      </w:r>
    </w:p>
    <w:p w:rsidR="00000000" w:rsidDel="00000000" w:rsidP="00000000" w:rsidRDefault="00000000" w:rsidRPr="00000000" w14:paraId="0000005B">
      <w:pPr>
        <w:spacing w:after="120" w:line="276" w:lineRule="auto"/>
        <w:rPr/>
      </w:pPr>
      <w:r w:rsidDel="00000000" w:rsidR="00000000" w:rsidRPr="00000000">
        <w:rPr>
          <w:rtl w:val="0"/>
        </w:rPr>
        <w:t xml:space="preserve">Let op de eerlijke nuance: de huidige implementatie gebruikt RSA met PKCS#1 v1.5-padding (RSA_PKCS1_PADDING), niet OAEP. De vertrouwelijkheid leunt vooral op de efemere sleutels en de ChaCha20-laag; een logische volgende verbetering zou zijn om voor de envelopen op OAEP-padding over te stappen.</w:t>
      </w:r>
    </w:p>
    <w:p w:rsidR="00000000" w:rsidDel="00000000" w:rsidP="00000000" w:rsidRDefault="00000000" w:rsidRPr="00000000" w14:paraId="0000005C">
      <w:pPr>
        <w:pStyle w:val="Heading2"/>
        <w:rPr>
          <w:b w:val="0"/>
          <w:bCs w:val="0"/>
          <w:color w:val="000000"/>
        </w:rPr>
      </w:pPr>
      <w:r w:rsidDel="00000000" w:rsidR="00000000" w:rsidRPr="00000000">
        <w:rPr>
          <w:b w:val="0"/>
          <w:bCs w:val="0"/>
          <w:color w:val="000000"/>
          <w:rtl w:val="0"/>
        </w:rPr>
        <w:t xml:space="preserve">3.3 De handshake en de twee envelopen</w:t>
      </w:r>
    </w:p>
    <w:p w:rsidR="00000000" w:rsidDel="00000000" w:rsidP="00000000" w:rsidRDefault="00000000" w:rsidRPr="00000000" w14:paraId="0000005D">
      <w:pPr>
        <w:spacing w:after="120" w:line="276" w:lineRule="auto"/>
        <w:rPr/>
      </w:pPr>
      <w:r w:rsidDel="00000000" w:rsidR="00000000" w:rsidRPr="00000000">
        <w:rPr>
          <w:rtl w:val="0"/>
        </w:rPr>
        <w:t xml:space="preserve">De handshake heeft een vaste structuur, zodat de ontvanger precies weet wat hij verwacht en afwijkingen direct kan weigeren (zie Test 6):</w:t>
      </w:r>
    </w:p>
    <w:p w:rsidR="00000000" w:rsidDel="00000000" w:rsidP="00000000" w:rsidRDefault="00000000" w:rsidRPr="00000000" w14:paraId="0000005E">
      <w:pPr>
        <w:pBdr>
          <w:left w:color="1f4e79" w:space="8" w:sz="18" w:val="single"/>
        </w:pBdr>
        <w:shd w:fill="f3f4f6" w:val="clear"/>
        <w:spacing w:after="140" w:before="80" w:line="240" w:lineRule="auto"/>
        <w:ind w:left="120" w:firstLine="0"/>
        <w:rPr/>
      </w:pPr>
      <w:r w:rsidDel="00000000" w:rsidR="00000000" w:rsidRPr="00000000">
        <w:rPr>
          <w:rFonts w:ascii="Consolas" w:cs="Consolas" w:eastAsia="Consolas" w:hAnsi="Consolas"/>
          <w:sz w:val="18"/>
          <w:szCs w:val="18"/>
          <w:rtl w:val="0"/>
        </w:rPr>
        <w:t xml:space="preserve">[4B env1-lengte][4B metadata-lengte][envelop1: 256B]</w:t>
        <w:br w:type="textWrapping"/>
        <w:t xml:space="preserve">[12B nonce][16B tag][met ChaCha20 versleutelde metadata]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Envelop 1 (precies 256 bytes, RSA-2048) bevat de 32-byte ChaCha20-sleutel.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Metadata (bestandsnaam, grootte, afzender) wordt met ChaCha20-Poly1305 versleuteld meegestuurd.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Envelop 2 wordt na het ACCEPT verstuurd en bevat de verwachte SHA-256 van het hele bestand (zie hoofdstuk 4).</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Payload volgt daarna in versleutelde chunks van 64 KB, elk met eigen nonce en tag.</w:t>
      </w:r>
    </w:p>
    <w:p w:rsidR="00000000" w:rsidDel="00000000" w:rsidP="00000000" w:rsidRDefault="00000000" w:rsidRPr="00000000" w14:paraId="00000063">
      <w:pPr>
        <w:pStyle w:val="Heading1"/>
        <w:rPr>
          <w:b w:val="0"/>
          <w:bCs w:val="0"/>
          <w:color w:val="000000"/>
        </w:rPr>
      </w:pPr>
      <w:r w:rsidDel="00000000" w:rsidR="00000000" w:rsidRPr="00000000">
        <w:rPr>
          <w:b w:val="0"/>
          <w:bCs w:val="0"/>
          <w:color w:val="000000"/>
          <w:rtl w:val="0"/>
        </w:rPr>
        <w:t xml:space="preserve">4. Integriteitscontrole</w:t>
      </w:r>
    </w:p>
    <w:p w:rsidR="00000000" w:rsidDel="00000000" w:rsidP="00000000" w:rsidRDefault="00000000" w:rsidRPr="00000000" w14:paraId="00000064">
      <w:pPr>
        <w:spacing w:after="120" w:line="276" w:lineRule="auto"/>
        <w:rPr/>
      </w:pPr>
      <w:r w:rsidDel="00000000" w:rsidR="00000000" w:rsidRPr="00000000">
        <w:rPr>
          <w:rtl w:val="0"/>
        </w:rPr>
        <w:t xml:space="preserve">Een bestand mag onderweg niet ongemerkt aangepast zijn. Ons systeem gebruikt hiervoor twee onafhankelijke lagen die elkaar aanvullen: per chunk de ChaCha20-Poly1305-tag, en over het hele bestand een SHA-256 hash. Beide moeten kloppen, anders wordt het bestand niet opgeslagen.</w:t>
      </w:r>
    </w:p>
    <w:p w:rsidR="00000000" w:rsidDel="00000000" w:rsidP="00000000" w:rsidRDefault="00000000" w:rsidRPr="00000000" w14:paraId="00000065">
      <w:pPr>
        <w:pStyle w:val="Heading2"/>
        <w:rPr>
          <w:b w:val="0"/>
          <w:bCs w:val="0"/>
          <w:color w:val="000000"/>
        </w:rPr>
      </w:pPr>
      <w:r w:rsidDel="00000000" w:rsidR="00000000" w:rsidRPr="00000000">
        <w:rPr>
          <w:b w:val="0"/>
          <w:bCs w:val="0"/>
          <w:color w:val="000000"/>
          <w:rtl w:val="0"/>
        </w:rPr>
        <w:t xml:space="preserve">4.1 Per chunk: de Poly1305 AEAD-tag</w:t>
      </w:r>
    </w:p>
    <w:p w:rsidR="00000000" w:rsidDel="00000000" w:rsidP="00000000" w:rsidRDefault="00000000" w:rsidRPr="00000000" w14:paraId="00000066">
      <w:pPr>
        <w:spacing w:after="120" w:line="276" w:lineRule="auto"/>
        <w:rPr/>
      </w:pPr>
      <w:r w:rsidDel="00000000" w:rsidR="00000000" w:rsidRPr="00000000">
        <w:rPr>
          <w:rtl w:val="0"/>
        </w:rPr>
        <w:t xml:space="preserve">Elke versleutelde chunk van 64 KB heeft een eigen Poly1305-tag van 16 bytes. Bij ontvangst wordt die tag opnieuw berekend en vergeleken. Klopt een tag niet, dan is er aan die chunk gerommeld en wordt de overdracht meteen tijdens het streamen afgebroken. Dit is de “live” bewaking per stukje data.</w:t>
      </w:r>
    </w:p>
    <w:p w:rsidR="00000000" w:rsidDel="00000000" w:rsidP="00000000" w:rsidRDefault="00000000" w:rsidRPr="00000000" w14:paraId="00000067">
      <w:pPr>
        <w:pStyle w:val="Heading2"/>
        <w:rPr>
          <w:b w:val="0"/>
          <w:bCs w:val="0"/>
          <w:color w:val="000000"/>
        </w:rPr>
      </w:pPr>
      <w:r w:rsidDel="00000000" w:rsidR="00000000" w:rsidRPr="00000000">
        <w:rPr>
          <w:b w:val="0"/>
          <w:bCs w:val="0"/>
          <w:color w:val="000000"/>
          <w:rtl w:val="0"/>
        </w:rPr>
        <w:t xml:space="preserve">4.2 Over het hele bestand: SHA-256</w:t>
      </w:r>
    </w:p>
    <w:p w:rsidR="00000000" w:rsidDel="00000000" w:rsidP="00000000" w:rsidRDefault="00000000" w:rsidRPr="00000000" w14:paraId="00000068">
      <w:pPr>
        <w:spacing w:after="120" w:line="276" w:lineRule="auto"/>
        <w:rPr/>
      </w:pPr>
      <w:r w:rsidDel="00000000" w:rsidR="00000000" w:rsidRPr="00000000">
        <w:rPr>
          <w:rtl w:val="0"/>
        </w:rPr>
        <w:t xml:space="preserve">De afzender berekent vooraf de SHA-256 van het complete bestand en stuurt die mee, versleuteld in envelop 2. Nadat alle chunks ontvangen zijn, berekent de ontvanger zelf de SHA-256 over het opgeslagen bestand en vergelijkt die met de verwachte waarde. Klopt het niet, dan wordt het tijdelijke bestand verwijderd en volgt een foutmelding.</w:t>
      </w:r>
    </w:p>
    <w:p w:rsidR="00000000" w:rsidDel="00000000" w:rsidP="00000000" w:rsidRDefault="00000000" w:rsidRPr="00000000" w14:paraId="00000069">
      <w:pPr>
        <w:pBdr>
          <w:left w:color="1f4e79" w:space="8" w:sz="18" w:val="single"/>
        </w:pBdr>
        <w:shd w:fill="f3f4f6" w:val="clear"/>
        <w:spacing w:after="140" w:before="80" w:line="240" w:lineRule="auto"/>
        <w:ind w:left="120" w:firstLine="0"/>
        <w:rPr/>
      </w:pPr>
      <w:r w:rsidDel="00000000" w:rsidR="00000000" w:rsidRPr="00000000">
        <w:rPr>
          <w:rFonts w:ascii="Consolas" w:cs="Consolas" w:eastAsia="Consolas" w:hAnsi="Consolas"/>
          <w:sz w:val="18"/>
          <w:szCs w:val="18"/>
          <w:rtl w:val="0"/>
        </w:rPr>
        <w:t xml:space="preserve">const calculatedSha256 = crypto.createHash('sha256')</w:t>
        <w:br w:type="textWrapping"/>
        <w:t xml:space="preserve">  .update(fs.readFileSync(tempPath)).digest('hex');</w:t>
        <w:br w:type="textWrapping"/>
        <w:t xml:space="preserve">if (calculatedSha256 !== expectedSha256) { /* afkeuren + verwijderen */ }</w:t>
      </w:r>
      <w:r w:rsidDel="00000000" w:rsidR="00000000" w:rsidRPr="00000000">
        <w:rPr>
          <w:rtl w:val="0"/>
        </w:rPr>
      </w:r>
    </w:p>
    <w:p w:rsidR="00000000" w:rsidDel="00000000" w:rsidP="00000000" w:rsidRDefault="00000000" w:rsidRPr="00000000" w14:paraId="0000006A">
      <w:pPr>
        <w:pStyle w:val="Heading2"/>
        <w:rPr>
          <w:b w:val="0"/>
          <w:bCs w:val="0"/>
          <w:color w:val="000000"/>
        </w:rPr>
      </w:pPr>
      <w:r w:rsidDel="00000000" w:rsidR="00000000" w:rsidRPr="00000000">
        <w:rPr>
          <w:b w:val="0"/>
          <w:bCs w:val="0"/>
          <w:color w:val="000000"/>
          <w:rtl w:val="0"/>
        </w:rPr>
        <w:t xml:space="preserve">4.3 Waarom deze combinatie?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Waarom SHA-256. Een snelle, breed gebruikte hash die met 256 bits praktisch botsingsvrij is. Één gewijzigde byte geeft een totaal andere hash, dus elke manipulatie valt op.</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Normaal is een losse SHA-256 zwak… want iedereen kan hem uitrekenen. Een man-in-the-middle zou het bestand én de hash kunnen aanpassen, en jij zou niets merken.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…maar bij ons niet. De verwachte SHA-256 zit versleuteld in envelop 2 (RSA naar de efemere publieke sleutel van de ontvanger). De aanvaller kan die envelop niet vervangen zonder de juiste sleutel. En per chunk controleert de Poly1305-tag al met de geheime sessiesleutel.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Twee verschillende mechanismen. De AEAD-tag bewaakt elke chunk live tijdens transport; SHA-256 is een onafhankelijke eindcontrole over het complete bestand. Allebei moeten ze kloppen.</w:t>
      </w:r>
    </w:p>
    <w:p w:rsidR="00000000" w:rsidDel="00000000" w:rsidP="00000000" w:rsidRDefault="00000000" w:rsidRPr="00000000" w14:paraId="0000006F">
      <w:pPr>
        <w:spacing w:after="120" w:line="276" w:lineRule="auto"/>
        <w:rPr/>
      </w:pPr>
      <w:r w:rsidDel="00000000" w:rsidR="00000000" w:rsidRPr="00000000">
        <w:rPr>
          <w:rtl w:val="0"/>
        </w:rPr>
        <w:t xml:space="preserve">Extra veiligheid: het bestand wordt eerst naar een .tmp-bestand geschreven en pas na een geslaagde SHA-256-controle hernoemd naar de definitieve naam. Een afgekeurd of corrupt bestand blijft dus nooit bruikbaar achter. Test 5 toont dat een gemanipuleerde payload geweigerd wordt.</w:t>
      </w:r>
    </w:p>
    <w:p w:rsidR="00000000" w:rsidDel="00000000" w:rsidP="00000000" w:rsidRDefault="00000000" w:rsidRPr="00000000" w14:paraId="00000070">
      <w:pPr>
        <w:pStyle w:val="Heading1"/>
        <w:rPr>
          <w:b w:val="0"/>
          <w:bCs w:val="0"/>
          <w:color w:val="000000"/>
        </w:rPr>
      </w:pPr>
      <w:r w:rsidDel="00000000" w:rsidR="00000000" w:rsidRPr="00000000">
        <w:rPr>
          <w:b w:val="0"/>
          <w:bCs w:val="0"/>
          <w:color w:val="000000"/>
          <w:rtl w:val="0"/>
        </w:rPr>
        <w:t xml:space="preserve">5. Testverslag beveiliging</w:t>
      </w:r>
    </w:p>
    <w:p w:rsidR="00000000" w:rsidDel="00000000" w:rsidP="00000000" w:rsidRDefault="00000000" w:rsidRPr="00000000" w14:paraId="00000071">
      <w:pPr>
        <w:spacing w:after="120" w:line="276" w:lineRule="auto"/>
        <w:rPr/>
      </w:pPr>
      <w:r w:rsidDel="00000000" w:rsidR="00000000" w:rsidRPr="00000000">
        <w:rPr>
          <w:rtl w:val="0"/>
        </w:rPr>
        <w:t xml:space="preserve">We hebben het systeem niet alleen “gelukkig getest”, maar het echt op de proef gesteld met geautomatiseerde tests, verdeeld over vier suites. In totaal zijn er 27 tests en die zijn allemaal geslaagd. Per test staat hieronder wat we precies probeerden (de aanval of invoer), wat we verwachtten, en wat er gebeurde. In gewone woorden: we proberen het systeem te misleiden of plat te leggen en kijken of het zich netjes verdedigt zonder te crashen.</w:t>
      </w:r>
    </w:p>
    <w:p w:rsidR="00000000" w:rsidDel="00000000" w:rsidP="00000000" w:rsidRDefault="00000000" w:rsidRPr="00000000" w14:paraId="00000072">
      <w:pPr>
        <w:pStyle w:val="Heading2"/>
        <w:rPr>
          <w:b w:val="0"/>
          <w:bCs w:val="0"/>
          <w:color w:val="000000"/>
        </w:rPr>
      </w:pPr>
      <w:r w:rsidDel="00000000" w:rsidR="00000000" w:rsidRPr="00000000">
        <w:rPr>
          <w:b w:val="0"/>
          <w:bCs w:val="0"/>
          <w:color w:val="000000"/>
          <w:rtl w:val="0"/>
        </w:rPr>
        <w:t xml:space="preserve">5.1 Testopstelling</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Onderdeel</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Instelling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Directory server</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PHP-server op poort 8000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Gebruikers</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alice en bob (geregistreerd via register)</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Ontvanger</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bob draait als P2P-node op poort 9090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Testmodus</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I2P_DISABLED=true (directe TCP), AUTO_ACCEPT=true, SOCKET_TIMEOUT=2000</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Testscripts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security_test.js, directory_test.js en edge_test.js, plus een end-to-end overdracht — samen 27 tests</w:t>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pStyle w:val="Heading2"/>
        <w:rPr>
          <w:b w:val="0"/>
          <w:bCs w:val="0"/>
          <w:color w:val="000000"/>
        </w:rPr>
      </w:pPr>
      <w:r w:rsidDel="00000000" w:rsidR="00000000" w:rsidRPr="00000000">
        <w:rPr>
          <w:b w:val="0"/>
          <w:bCs w:val="0"/>
          <w:color w:val="000000"/>
          <w:rtl w:val="0"/>
        </w:rPr>
        <w:t xml:space="preserve">5.2 Suite 1 – Beveiligingstests (security_test.js)</w:t>
      </w:r>
    </w:p>
    <w:p w:rsidR="00000000" w:rsidDel="00000000" w:rsidP="00000000" w:rsidRDefault="00000000" w:rsidRPr="00000000" w14:paraId="00000081">
      <w:pPr>
        <w:spacing w:after="120" w:line="276" w:lineRule="auto"/>
        <w:rPr/>
      </w:pPr>
      <w:r w:rsidDel="00000000" w:rsidR="00000000" w:rsidRPr="00000000">
        <w:rPr>
          <w:rtl w:val="0"/>
        </w:rPr>
        <w:t xml:space="preserve">In deze tests vallen we het systeem zelf aan. We proberen het te misleiden of plat te leggen, en kijken of het de aanval netjes weigert.</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1650"/>
        <w:gridCol w:w="2556"/>
        <w:gridCol w:w="2300"/>
        <w:gridCol w:w="2100"/>
        <w:tblGridChange w:id="0">
          <w:tblGrid>
            <w:gridCol w:w="420"/>
            <w:gridCol w:w="1650"/>
            <w:gridCol w:w="2556"/>
            <w:gridCol w:w="2300"/>
            <w:gridCol w:w="21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Test</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Aanval (input)</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Verwacht gedrag</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Uitkomst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1</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Path Traversal</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Bestandsnaam ../traversal_test.txt in versleutelde metadata</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Server weigert bestandsnaam met padtekens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2</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Handshake Buffer DoS</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Overstroming van &gt; 4 KB data tijdens handshake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Server breekt verbinding bij &gt; 4 KB</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3</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Slowloris / Inactiviteit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t xml:space="preserve">Verbinding openen, public key ontvangen, daarna niets sturen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Server sluit socket na timeout (2 sec.)</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4</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Bestandsgrootte Limiet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Bestandsgrootte van 1 GB (1.073.741.824 bytes) opgeven</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Server weigert bestanden groter dan 500 MB</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5</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Integriteitsschending</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Corrupte RSA 2e envelop (willekeurige 256 bytes) sturen na ACCEPT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Server weigert gemanipuleerde RSA payload</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6</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Malformed Packet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100 willekeurige binaire bytes met ongeldige protocol-header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Server sluit verbinding direct bij ongeldige header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GESLAAGD</w:t>
            </w:r>
          </w:p>
        </w:tc>
      </w:tr>
    </w:tbl>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pStyle w:val="Heading2"/>
        <w:rPr>
          <w:b w:val="0"/>
          <w:bCs w:val="0"/>
          <w:color w:val="000000"/>
        </w:rPr>
      </w:pPr>
      <w:r w:rsidDel="00000000" w:rsidR="00000000" w:rsidRPr="00000000">
        <w:rPr>
          <w:b w:val="0"/>
          <w:bCs w:val="0"/>
          <w:color w:val="000000"/>
          <w:rtl w:val="0"/>
        </w:rPr>
        <w:t xml:space="preserve">5.3 Suite 2 – Directory-server tests (directory_test.js)</w:t>
      </w:r>
    </w:p>
    <w:p w:rsidR="00000000" w:rsidDel="00000000" w:rsidP="00000000" w:rsidRDefault="00000000" w:rsidRPr="00000000" w14:paraId="000000A7">
      <w:pPr>
        <w:spacing w:after="120" w:line="276" w:lineRule="auto"/>
        <w:rPr/>
      </w:pPr>
      <w:r w:rsidDel="00000000" w:rsidR="00000000" w:rsidRPr="00000000">
        <w:rPr>
          <w:rtl w:val="0"/>
        </w:rPr>
        <w:t xml:space="preserve">Hier testen we de server die accounts, logins en het opzoeken van gebruikers regelt. We kijken of foute of lege invoer netjes geweigerd wordt, en of inloggen en iemand opzoeken alleen lukt als het hoort.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1650"/>
        <w:gridCol w:w="2556"/>
        <w:gridCol w:w="2300"/>
        <w:gridCol w:w="2100"/>
        <w:tblGridChange w:id="0">
          <w:tblGrid>
            <w:gridCol w:w="420"/>
            <w:gridCol w:w="1650"/>
            <w:gridCol w:w="2556"/>
            <w:gridCol w:w="2300"/>
            <w:gridCol w:w="21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Test</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Aanval (input)</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Verwacht gedrag</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Uitkomst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1</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Nieuw account aanmaken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Unieke gebruikersnaam + wachtwoord</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t xml:space="preserve">status: success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t xml:space="preserve">2</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t xml:space="preserve">Duplicaat registratie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t xml:space="preserve">Dezelfde gebruikersnaam nogmaals</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status: error — gebruikersnaam bestaat al</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t xml:space="preserve">3</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t xml:space="preserve">Lege gebruikersnaam</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username: ""</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tl w:val="0"/>
              </w:rPr>
              <w:t xml:space="preserve">status: error</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tl w:val="0"/>
              </w:rPr>
              <w:t xml:space="preserve">4</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t xml:space="preserve">Leeg wachtwoord</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t xml:space="preserve">password: ""</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t xml:space="preserve">status: error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t xml:space="preserve">5</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t xml:space="preserve">Geldige login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t xml:space="preserve">Correcte gebruikersnaam + wachtwoord + adres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t xml:space="preserve">status: success + 32-karakter hex token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tl w:val="0"/>
              </w:rPr>
              <w:t xml:space="preserve">6</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t xml:space="preserve">Fout wachtwoord</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t xml:space="preserve">Correcte gebruikersnaam, fout wachtwoord</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t xml:space="preserve">status: error — ongeldige inloggegevens</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7</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Onbekende gebruiker</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Niet-bestaande gebruikersnaam</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t xml:space="preserve">status: error — ongeldige inloggegevens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8</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Login zonder adres</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Leeg address veld</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status: error — adres verplicht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9</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Tweede gebruiker inloggen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bob met geldig wachtwoord + adres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status: success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10</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Online peer opzoeken</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Geldig session token + online gebruiker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status: success + correct IP:poort adres</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11</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Ongeldig session token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Willekeurig token dat niet bestaat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status: error — sessie is ongeldig</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12</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Offline gebruiker opzoeken</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Geldig token + gebruiker die niet online is</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status: error — gebruiker is offline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13</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t xml:space="preserve">Ongeldige JSON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Ruwe tekst zonder JSON-structuur</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t xml:space="preserve">status: error — ongeldig verzoekformaat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14</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t xml:space="preserve">Verzoek zonder action</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t xml:space="preserve">JSON zonder action key</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status: error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15</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Onbekende actie</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action: "verwijder_alles"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status: error — onbekende actie</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GESLAAGD</w:t>
            </w:r>
          </w:p>
        </w:tc>
      </w:tr>
    </w:tbl>
    <w:p w:rsidR="00000000" w:rsidDel="00000000" w:rsidP="00000000" w:rsidRDefault="00000000" w:rsidRPr="00000000" w14:paraId="000000F8">
      <w:pPr>
        <w:spacing w:after="120" w:lineRule="auto"/>
        <w:rPr/>
      </w:pPr>
      <w:r w:rsidDel="00000000" w:rsidR="00000000" w:rsidRPr="00000000">
        <w:rPr>
          <w:rtl w:val="0"/>
        </w:rPr>
      </w:r>
    </w:p>
    <w:p w:rsidR="00000000" w:rsidDel="00000000" w:rsidP="00000000" w:rsidRDefault="00000000" w:rsidRPr="00000000" w14:paraId="000000F9">
      <w:pPr>
        <w:pStyle w:val="Heading2"/>
        <w:rPr>
          <w:b w:val="0"/>
          <w:bCs w:val="0"/>
          <w:color w:val="000000"/>
        </w:rPr>
      </w:pPr>
      <w:r w:rsidDel="00000000" w:rsidR="00000000" w:rsidRPr="00000000">
        <w:rPr>
          <w:b w:val="0"/>
          <w:bCs w:val="0"/>
          <w:color w:val="000000"/>
          <w:rtl w:val="0"/>
        </w:rPr>
        <w:t xml:space="preserve">5.4 Suite 3 – End-to-end bestandsoverdracht</w:t>
      </w:r>
    </w:p>
    <w:p w:rsidR="00000000" w:rsidDel="00000000" w:rsidP="00000000" w:rsidRDefault="00000000" w:rsidRPr="00000000" w14:paraId="000000FA">
      <w:pPr>
        <w:spacing w:after="120" w:line="276" w:lineRule="auto"/>
        <w:rPr/>
      </w:pPr>
      <w:r w:rsidDel="00000000" w:rsidR="00000000" w:rsidRPr="00000000">
        <w:rPr>
          <w:rtl w:val="0"/>
        </w:rPr>
        <w:t xml:space="preserve">Dit is de gewone, goede situatie: alice stuurt echt een bestand naar bob. We controleren of het ongeschonden aankomt door de SHA-256 vóór en ná het versturen te vergelijken.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1650"/>
        <w:gridCol w:w="2556"/>
        <w:gridCol w:w="2300"/>
        <w:gridCol w:w="2100"/>
        <w:tblGridChange w:id="0">
          <w:tblGrid>
            <w:gridCol w:w="420"/>
            <w:gridCol w:w="1650"/>
            <w:gridCol w:w="2556"/>
            <w:gridCol w:w="2300"/>
            <w:gridCol w:w="21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Test</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Aanval (input)</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Verwacht gedrag</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Uitkomst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1</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Volledige versleutelde overdracht alice → bob</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Bestand e2e_source.txt via RSA + ChaCha20-Poly1305</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Bestand intact ontvangen, SHA-256 bron = SHA-256 ontvangen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GESLAAGD</w:t>
            </w:r>
          </w:p>
        </w:tc>
      </w:tr>
    </w:tbl>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pStyle w:val="Heading2"/>
        <w:rPr>
          <w:b w:val="0"/>
          <w:bCs w:val="0"/>
          <w:color w:val="000000"/>
        </w:rPr>
      </w:pPr>
      <w:r w:rsidDel="00000000" w:rsidR="00000000" w:rsidRPr="00000000">
        <w:rPr>
          <w:b w:val="0"/>
          <w:bCs w:val="0"/>
          <w:color w:val="000000"/>
          <w:rtl w:val="0"/>
        </w:rPr>
        <w:t xml:space="preserve">5.5 Suite 4 – Extra randgevallen (edge_test.js)</w:t>
      </w:r>
    </w:p>
    <w:p w:rsidR="00000000" w:rsidDel="00000000" w:rsidP="00000000" w:rsidRDefault="00000000" w:rsidRPr="00000000" w14:paraId="00000107">
      <w:pPr>
        <w:spacing w:after="120" w:line="276" w:lineRule="auto"/>
        <w:rPr/>
      </w:pPr>
      <w:r w:rsidDel="00000000" w:rsidR="00000000" w:rsidRPr="00000000">
        <w:rPr>
          <w:rtl w:val="0"/>
        </w:rPr>
        <w:t xml:space="preserve">Tot slot een paar bijzondere situaties en trucs, zoals andere manieren om buiten de map te schrijven, onvolledige gegevens of een leeg bestand.</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1650"/>
        <w:gridCol w:w="2556"/>
        <w:gridCol w:w="2300"/>
        <w:gridCol w:w="2100"/>
        <w:tblGridChange w:id="0">
          <w:tblGrid>
            <w:gridCol w:w="420"/>
            <w:gridCol w:w="1650"/>
            <w:gridCol w:w="2556"/>
            <w:gridCol w:w="2300"/>
            <w:gridCol w:w="21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Test</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Aanval (input)</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Verwacht gedrag</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Uitkomst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1</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Windows backslash traversal</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Bestandsnaam ..\..\evil.txt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Server detecteert en weigert bestandsnaam</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2</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Genest forward-slash pad</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Bestandsnaam foo/bar.txt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Server detecteert en weigert bestandsnaam</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3</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Absoluut Windows pad</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Bestandsnaam C:\Windows\evil.txt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Server detecteert en weigert bestandsnaam</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4</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Incomplete metadata</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Metadata zonder file_size veld</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Server weigert — incomplete metadata</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GESLAAGD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5</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Bestandsgrootte nul</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file_size: 0</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Server handelt af zonder crash</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GESLAAGD</w:t>
            </w:r>
          </w:p>
        </w:tc>
      </w:tr>
    </w:tbl>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pStyle w:val="Heading2"/>
        <w:rPr>
          <w:b w:val="0"/>
          <w:bCs w:val="0"/>
          <w:color w:val="000000"/>
        </w:rPr>
      </w:pPr>
      <w:r w:rsidDel="00000000" w:rsidR="00000000" w:rsidRPr="00000000">
        <w:rPr>
          <w:b w:val="0"/>
          <w:bCs w:val="0"/>
          <w:color w:val="000000"/>
          <w:rtl w:val="0"/>
        </w:rPr>
        <w:t xml:space="preserve">5.6 Conclusie</w:t>
      </w:r>
    </w:p>
    <w:p w:rsidR="00000000" w:rsidDel="00000000" w:rsidP="00000000" w:rsidRDefault="00000000" w:rsidRPr="00000000" w14:paraId="00000128">
      <w:pPr>
        <w:spacing w:after="120" w:line="276" w:lineRule="auto"/>
        <w:rPr/>
      </w:pPr>
      <w:r w:rsidDel="00000000" w:rsidR="00000000" w:rsidRPr="00000000">
        <w:rPr>
          <w:rtl w:val="0"/>
        </w:rPr>
        <w:t xml:space="preserve">Eindresultaat: alle 27 tests in de vier suites zijn geslaagd. Het systeem weigert elke aanval en foute invoer, sluit verbindingen netjes af zonder te crashen, en levert een normaal bestand ongeschonden af.</w:t>
      </w:r>
    </w:p>
    <w:p w:rsidR="00000000" w:rsidDel="00000000" w:rsidP="00000000" w:rsidRDefault="00000000" w:rsidRPr="00000000" w14:paraId="00000129">
      <w:pPr>
        <w:spacing w:after="120" w:line="276" w:lineRule="auto"/>
        <w:rPr/>
      </w:pPr>
      <w:r w:rsidDel="00000000" w:rsidR="00000000" w:rsidRPr="00000000">
        <w:rPr>
          <w:rtl w:val="0"/>
        </w:rPr>
        <w:t xml:space="preserve">Kort gezegd sluiten de tests aan op de risico’s van dag 1:</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Buiten de map schrijven wordt geblokkeerd: bestandsnamen met .., / of \ en absolute paden worden geweigerd (Suite 1 test 1 en Suite 4).</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Platleggen (DoS) lukt niet: te veel data, een openblijvende verbinding of een te groot bestand worden afgekapt (Suite 1 test 2 t/m 4).</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Manipulatie wordt gedetecteerd door de Poly1305-tag en de SHA-256-controle (Suite 1 test 5 en Suite 3).</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Inbreken op accounts lukt niet: een fout wachtwoord, een onbekende gebruiker of een ongeldig token worden allemaal geweigerd (Suite 2).</w:t>
      </w:r>
    </w:p>
    <w:p w:rsidR="00000000" w:rsidDel="00000000" w:rsidP="00000000" w:rsidRDefault="00000000" w:rsidRPr="00000000" w14:paraId="0000012E">
      <w:pPr>
        <w:pStyle w:val="Heading1"/>
        <w:rPr>
          <w:b w:val="0"/>
          <w:bCs w:val="0"/>
          <w:color w:val="000000"/>
        </w:rPr>
      </w:pPr>
      <w:r w:rsidDel="00000000" w:rsidR="00000000" w:rsidRPr="00000000">
        <w:rPr>
          <w:b w:val="0"/>
          <w:bCs w:val="0"/>
          <w:color w:val="000000"/>
          <w:rtl w:val="0"/>
        </w:rPr>
        <w:t xml:space="preserve">6. Repository, scrumboard en README</w:t>
      </w:r>
    </w:p>
    <w:p w:rsidR="00000000" w:rsidDel="00000000" w:rsidP="00000000" w:rsidRDefault="00000000" w:rsidRPr="00000000" w14:paraId="0000012F">
      <w:pPr>
        <w:spacing w:after="120" w:line="276" w:lineRule="auto"/>
        <w:rPr/>
      </w:pPr>
      <w:r w:rsidDel="00000000" w:rsidR="00000000" w:rsidRPr="00000000">
        <w:rPr>
          <w:rtl w:val="0"/>
        </w:rPr>
        <w:t xml:space="preserve">We hebben de hele dag in stappen aan de code gewerkt en regelmatig gecommit, niet pas aan het einde. Zo blijft het werk van het hele team zichtbaar en raken we niets kwijt. Bij elke commit hoort een duidelijke omschrijving van wat er veranderd is en waarom.</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tl w:val="0"/>
        </w:rPr>
        <w:t xml:space="preserve">commits gemaakt in de repositories</w:t>
      </w:r>
      <w:r w:rsidDel="00000000" w:rsidR="00000000" w:rsidRPr="00000000">
        <w:rPr>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Het scrumboard is bijgewerkt: afgeronde taken zijn naar Done verplaatst.</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De README is bijgewerkt met de </w:t>
      </w:r>
      <w:r w:rsidDel="00000000" w:rsidR="00000000" w:rsidRPr="00000000">
        <w:rPr>
          <w:rtl w:val="0"/>
        </w:rPr>
        <w:t xml:space="preserve">info over dit project inplaats van de manier om de app optestarten</w:t>
      </w:r>
      <w:r w:rsidDel="00000000" w:rsidR="00000000" w:rsidRPr="00000000">
        <w:rPr>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tl w:val="0"/>
        </w:rPr>
        <w:t xml:space="preserve">GitHub: </w:t>
      </w:r>
      <w:hyperlink r:id="rId6">
        <w:r w:rsidDel="00000000" w:rsidR="00000000" w:rsidRPr="00000000">
          <w:rPr>
            <w:u w:val="single"/>
            <w:rtl w:val="0"/>
          </w:rPr>
          <w:t xml:space="preserve">github.com/Ebe133/Anti_hack_file_transfer</w:t>
        </w:r>
      </w:hyperlink>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Trello: </w:t>
      </w:r>
      <w:hyperlink r:id="rId7">
        <w:r w:rsidDel="00000000" w:rsidR="00000000" w:rsidRPr="00000000">
          <w:rPr>
            <w:u w:val="single"/>
            <w:rtl w:val="0"/>
          </w:rPr>
          <w:t xml:space="preserve">trello.com/b/hXssbKgk/antihackfiletransfer</w:t>
        </w:r>
      </w:hyperlink>
      <w:r w:rsidDel="00000000" w:rsidR="00000000" w:rsidRPr="00000000">
        <w:rPr>
          <w:rtl w:val="0"/>
        </w:rPr>
      </w:r>
    </w:p>
    <w:p w:rsidR="00000000" w:rsidDel="00000000" w:rsidP="00000000" w:rsidRDefault="00000000" w:rsidRPr="00000000" w14:paraId="00000136">
      <w:pPr>
        <w:pStyle w:val="Heading1"/>
        <w:rPr>
          <w:b w:val="0"/>
          <w:bCs w:val="0"/>
          <w:color w:val="000000"/>
        </w:rPr>
      </w:pPr>
      <w:r w:rsidDel="00000000" w:rsidR="00000000" w:rsidRPr="00000000">
        <w:rPr>
          <w:b w:val="0"/>
          <w:bCs w:val="0"/>
          <w:color w:val="000000"/>
          <w:rtl w:val="0"/>
        </w:rPr>
        <w:t xml:space="preserve">7. Deliverables dag 3</w:t>
      </w:r>
    </w:p>
    <w:p w:rsidR="00000000" w:rsidDel="00000000" w:rsidP="00000000" w:rsidRDefault="00000000" w:rsidRPr="00000000" w14:paraId="00000137">
      <w:pPr>
        <w:spacing w:after="120" w:line="276" w:lineRule="auto"/>
        <w:rPr/>
      </w:pPr>
      <w:r w:rsidDel="00000000" w:rsidR="00000000" w:rsidRPr="00000000">
        <w:rPr>
          <w:rtl w:val="0"/>
        </w:rPr>
        <w:t xml:space="preserve">Overzicht van de gevraagde deliverables en de status aan het einde van dag 3.</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26"/>
        <w:gridCol w:w="2700"/>
        <w:tblGridChange w:id="0">
          <w:tblGrid>
            <w:gridCol w:w="6326"/>
            <w:gridCol w:w="27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t xml:space="preserve">Deliverable</w:t>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Status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t xml:space="preserve">Werkende authenticatie (register, login, bcrypt, sessietoken)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t xml:space="preserve">Klaar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Versleutelde verbinding (ChaCha20-Poly1305 + efemere RSA-2048 over I2P)</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Klaar</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Werkende integriteitscontrole (Poly1305-tag per chunk + SHA-256 over het bestand)</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Klaar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Testverslag beveiliging (27 tests in 4 suites, allemaal geslaagd)</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Klaar</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Meerdere commits gedurende de dag</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t xml:space="preserve">Klaar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Bijgewerkt scrumboard</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t xml:space="preserve">Klaar</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t xml:space="preserve">Bijgewerkte README</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t xml:space="preserve">Klaar</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center"/>
      <w:rPr/>
    </w:pPr>
    <w:r w:rsidDel="00000000" w:rsidR="00000000" w:rsidRPr="00000000">
      <w:rPr>
        <w:color w:val="999999"/>
        <w:sz w:val="16"/>
        <w:szCs w:val="16"/>
        <w:rtl w:val="0"/>
      </w:rPr>
      <w:t xml:space="preserve">Pagina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right"/>
      <w:rPr/>
    </w:pPr>
    <w:r w:rsidDel="00000000" w:rsidR="00000000" w:rsidRPr="00000000">
      <w:rPr>
        <w:color w:val="999999"/>
        <w:sz w:val="16"/>
        <w:szCs w:val="16"/>
        <w:rtl w:val="0"/>
      </w:rPr>
      <w:t xml:space="preserve">Secure File Transfer System – Dag 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c8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Ebe133/Anti_hack_file_transfer/" TargetMode="External"/><Relationship Id="rId7" Type="http://schemas.openxmlformats.org/officeDocument/2006/relationships/hyperlink" Target="https://trello.com/b/hXssbKgk/antihackfiletransfer"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