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8C05" w14:textId="77777777" w:rsidR="005858CA" w:rsidRPr="005858CA" w:rsidRDefault="005858CA" w:rsidP="005858CA">
      <w:pPr>
        <w:shd w:val="clear" w:color="auto" w:fill="FFFFFF"/>
        <w:spacing w:after="0" w:line="240" w:lineRule="auto"/>
        <w:rPr>
          <w:rFonts w:ascii="Segoe UI" w:eastAsia="Times New Roman" w:hAnsi="Segoe UI" w:cs="Segoe UI"/>
          <w:color w:val="000000"/>
          <w:sz w:val="24"/>
          <w:szCs w:val="24"/>
        </w:rPr>
      </w:pPr>
      <w:r w:rsidRPr="005858CA">
        <w:rPr>
          <w:rFonts w:ascii="Segoe UI" w:eastAsia="Times New Roman" w:hAnsi="Segoe UI" w:cs="Segoe UI"/>
          <w:color w:val="000000"/>
          <w:sz w:val="24"/>
          <w:szCs w:val="24"/>
        </w:rPr>
        <w:t>Media Queries</w:t>
      </w:r>
    </w:p>
    <w:p w14:paraId="00BC4E8C" w14:textId="77777777" w:rsidR="005858CA" w:rsidRPr="005858CA" w:rsidRDefault="005858CA" w:rsidP="005858CA">
      <w:pPr>
        <w:shd w:val="clear" w:color="auto" w:fill="FFFFFF"/>
        <w:spacing w:after="100" w:afterAutospacing="1" w:line="240" w:lineRule="auto"/>
        <w:rPr>
          <w:rFonts w:ascii="Segoe UI" w:eastAsia="Times New Roman" w:hAnsi="Segoe UI" w:cs="Segoe UI"/>
          <w:color w:val="10162F"/>
          <w:sz w:val="24"/>
          <w:szCs w:val="24"/>
        </w:rPr>
      </w:pPr>
      <w:r w:rsidRPr="005858CA">
        <w:rPr>
          <w:rFonts w:ascii="Segoe UI" w:eastAsia="Times New Roman" w:hAnsi="Segoe UI" w:cs="Segoe UI"/>
          <w:color w:val="10162F"/>
          <w:sz w:val="24"/>
          <w:szCs w:val="24"/>
        </w:rPr>
        <w:t>CSS uses </w:t>
      </w:r>
      <w:r w:rsidRPr="005858CA">
        <w:rPr>
          <w:rFonts w:ascii="Segoe UI" w:eastAsia="Times New Roman" w:hAnsi="Segoe UI" w:cs="Segoe UI"/>
          <w:i/>
          <w:iCs/>
          <w:color w:val="10162F"/>
          <w:sz w:val="24"/>
          <w:szCs w:val="24"/>
        </w:rPr>
        <w:t>media queries</w:t>
      </w:r>
      <w:r w:rsidRPr="005858CA">
        <w:rPr>
          <w:rFonts w:ascii="Segoe UI" w:eastAsia="Times New Roman" w:hAnsi="Segoe UI" w:cs="Segoe UI"/>
          <w:color w:val="10162F"/>
          <w:sz w:val="24"/>
          <w:szCs w:val="24"/>
        </w:rPr>
        <w:t> to adapt a website’s content to different screen sizes. With media queries, CSS can detect the size of the current screen and apply different CSS styles depending on the width of the screen.</w:t>
      </w:r>
    </w:p>
    <w:p w14:paraId="531E0336" w14:textId="77777777" w:rsidR="005858CA" w:rsidRPr="005858CA" w:rsidRDefault="005858CA" w:rsidP="005858C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5858CA">
        <w:rPr>
          <w:rFonts w:ascii="Consolas" w:eastAsia="Times New Roman" w:hAnsi="Consolas" w:cs="Courier New"/>
          <w:color w:val="B3CCFF"/>
          <w:sz w:val="24"/>
          <w:szCs w:val="24"/>
        </w:rPr>
        <w:t>@</w:t>
      </w:r>
      <w:proofErr w:type="gramStart"/>
      <w:r w:rsidRPr="005858CA">
        <w:rPr>
          <w:rFonts w:ascii="Consolas" w:eastAsia="Times New Roman" w:hAnsi="Consolas" w:cs="Courier New"/>
          <w:color w:val="B3CCFF"/>
          <w:sz w:val="24"/>
          <w:szCs w:val="24"/>
        </w:rPr>
        <w:t>media</w:t>
      </w:r>
      <w:proofErr w:type="gramEnd"/>
      <w:r w:rsidRPr="005858CA">
        <w:rPr>
          <w:rFonts w:ascii="Consolas" w:eastAsia="Times New Roman" w:hAnsi="Consolas" w:cs="Courier New"/>
          <w:color w:val="FF8973"/>
          <w:sz w:val="24"/>
          <w:szCs w:val="24"/>
        </w:rPr>
        <w:t xml:space="preserve"> only </w:t>
      </w:r>
      <w:r w:rsidRPr="005858CA">
        <w:rPr>
          <w:rFonts w:ascii="Consolas" w:eastAsia="Times New Roman" w:hAnsi="Consolas" w:cs="Courier New"/>
          <w:color w:val="B4D353"/>
          <w:sz w:val="24"/>
          <w:szCs w:val="24"/>
        </w:rPr>
        <w:t>screen</w:t>
      </w:r>
      <w:r w:rsidRPr="005858CA">
        <w:rPr>
          <w:rFonts w:ascii="Consolas" w:eastAsia="Times New Roman" w:hAnsi="Consolas" w:cs="Courier New"/>
          <w:color w:val="FF8973"/>
          <w:sz w:val="24"/>
          <w:szCs w:val="24"/>
        </w:rPr>
        <w:t xml:space="preserve"> </w:t>
      </w:r>
      <w:r w:rsidRPr="005858CA">
        <w:rPr>
          <w:rFonts w:ascii="Consolas" w:eastAsia="Times New Roman" w:hAnsi="Consolas" w:cs="Courier New"/>
          <w:color w:val="B3CCFF"/>
          <w:sz w:val="24"/>
          <w:szCs w:val="24"/>
        </w:rPr>
        <w:t>and</w:t>
      </w:r>
      <w:r w:rsidRPr="005858CA">
        <w:rPr>
          <w:rFonts w:ascii="Consolas" w:eastAsia="Times New Roman" w:hAnsi="Consolas" w:cs="Courier New"/>
          <w:color w:val="FF8973"/>
          <w:sz w:val="24"/>
          <w:szCs w:val="24"/>
        </w:rPr>
        <w:t xml:space="preserve"> </w:t>
      </w:r>
      <w:r w:rsidRPr="005858CA">
        <w:rPr>
          <w:rFonts w:ascii="Consolas" w:eastAsia="Times New Roman" w:hAnsi="Consolas" w:cs="Courier New"/>
          <w:color w:val="FFFFFF"/>
          <w:sz w:val="24"/>
          <w:szCs w:val="24"/>
        </w:rPr>
        <w:t>(</w:t>
      </w:r>
      <w:r w:rsidRPr="005858CA">
        <w:rPr>
          <w:rFonts w:ascii="Consolas" w:eastAsia="Times New Roman" w:hAnsi="Consolas" w:cs="Courier New"/>
          <w:color w:val="83FFF5"/>
          <w:sz w:val="24"/>
          <w:szCs w:val="24"/>
        </w:rPr>
        <w:t>max-width</w:t>
      </w:r>
      <w:r w:rsidRPr="005858CA">
        <w:rPr>
          <w:rFonts w:ascii="Consolas" w:eastAsia="Times New Roman" w:hAnsi="Consolas" w:cs="Courier New"/>
          <w:color w:val="FFFFFF"/>
          <w:sz w:val="24"/>
          <w:szCs w:val="24"/>
        </w:rPr>
        <w:t>:</w:t>
      </w:r>
      <w:r w:rsidRPr="005858CA">
        <w:rPr>
          <w:rFonts w:ascii="Consolas" w:eastAsia="Times New Roman" w:hAnsi="Consolas" w:cs="Courier New"/>
          <w:color w:val="FF8973"/>
          <w:sz w:val="24"/>
          <w:szCs w:val="24"/>
        </w:rPr>
        <w:t xml:space="preserve"> 480px</w:t>
      </w:r>
      <w:r w:rsidRPr="005858CA">
        <w:rPr>
          <w:rFonts w:ascii="Consolas" w:eastAsia="Times New Roman" w:hAnsi="Consolas" w:cs="Courier New"/>
          <w:color w:val="FFFFFF"/>
          <w:sz w:val="24"/>
          <w:szCs w:val="24"/>
        </w:rPr>
        <w:t>)</w:t>
      </w:r>
      <w:r w:rsidRPr="005858CA">
        <w:rPr>
          <w:rFonts w:ascii="Consolas" w:eastAsia="Times New Roman" w:hAnsi="Consolas" w:cs="Courier New"/>
          <w:color w:val="FF8973"/>
          <w:sz w:val="24"/>
          <w:szCs w:val="24"/>
        </w:rPr>
        <w:t xml:space="preserve"> </w:t>
      </w:r>
      <w:r w:rsidRPr="005858CA">
        <w:rPr>
          <w:rFonts w:ascii="Consolas" w:eastAsia="Times New Roman" w:hAnsi="Consolas" w:cs="Courier New"/>
          <w:color w:val="FFFFFF"/>
          <w:sz w:val="24"/>
          <w:szCs w:val="24"/>
        </w:rPr>
        <w:t>{</w:t>
      </w:r>
      <w:r w:rsidRPr="005858CA">
        <w:rPr>
          <w:rFonts w:ascii="Consolas" w:eastAsia="Times New Roman" w:hAnsi="Consolas" w:cs="Courier New"/>
          <w:color w:val="939598"/>
          <w:sz w:val="24"/>
          <w:szCs w:val="24"/>
        </w:rPr>
        <w:br/>
      </w:r>
      <w:r w:rsidRPr="005858CA">
        <w:rPr>
          <w:rFonts w:ascii="Consolas" w:eastAsia="Times New Roman" w:hAnsi="Consolas" w:cs="Courier New"/>
          <w:color w:val="FF8973"/>
          <w:sz w:val="24"/>
          <w:szCs w:val="24"/>
        </w:rPr>
        <w:t xml:space="preserve">  body </w:t>
      </w:r>
      <w:r w:rsidRPr="005858CA">
        <w:rPr>
          <w:rFonts w:ascii="Consolas" w:eastAsia="Times New Roman" w:hAnsi="Consolas" w:cs="Courier New"/>
          <w:color w:val="FFFFFF"/>
          <w:sz w:val="24"/>
          <w:szCs w:val="24"/>
        </w:rPr>
        <w:t>{</w:t>
      </w:r>
      <w:r w:rsidRPr="005858CA">
        <w:rPr>
          <w:rFonts w:ascii="Consolas" w:eastAsia="Times New Roman" w:hAnsi="Consolas" w:cs="Courier New"/>
          <w:color w:val="939598"/>
          <w:sz w:val="24"/>
          <w:szCs w:val="24"/>
        </w:rPr>
        <w:br/>
      </w:r>
      <w:r w:rsidRPr="005858CA">
        <w:rPr>
          <w:rFonts w:ascii="Consolas" w:eastAsia="Times New Roman" w:hAnsi="Consolas" w:cs="Courier New"/>
          <w:color w:val="FF8973"/>
          <w:sz w:val="24"/>
          <w:szCs w:val="24"/>
        </w:rPr>
        <w:t>    </w:t>
      </w:r>
      <w:r w:rsidRPr="005858CA">
        <w:rPr>
          <w:rFonts w:ascii="Consolas" w:eastAsia="Times New Roman" w:hAnsi="Consolas" w:cs="Courier New"/>
          <w:color w:val="83FFF5"/>
          <w:sz w:val="24"/>
          <w:szCs w:val="24"/>
        </w:rPr>
        <w:t>font-size</w:t>
      </w:r>
      <w:r w:rsidRPr="005858CA">
        <w:rPr>
          <w:rFonts w:ascii="Consolas" w:eastAsia="Times New Roman" w:hAnsi="Consolas" w:cs="Courier New"/>
          <w:color w:val="FFFFFF"/>
          <w:sz w:val="24"/>
          <w:szCs w:val="24"/>
        </w:rPr>
        <w:t>:</w:t>
      </w:r>
      <w:r w:rsidRPr="005858CA">
        <w:rPr>
          <w:rFonts w:ascii="Consolas" w:eastAsia="Times New Roman" w:hAnsi="Consolas" w:cs="Courier New"/>
          <w:color w:val="FF8973"/>
          <w:sz w:val="24"/>
          <w:szCs w:val="24"/>
        </w:rPr>
        <w:t xml:space="preserve"> 12px</w:t>
      </w:r>
      <w:r w:rsidRPr="005858CA">
        <w:rPr>
          <w:rFonts w:ascii="Consolas" w:eastAsia="Times New Roman" w:hAnsi="Consolas" w:cs="Courier New"/>
          <w:color w:val="FFFFFF"/>
          <w:sz w:val="24"/>
          <w:szCs w:val="24"/>
        </w:rPr>
        <w:t>;</w:t>
      </w:r>
      <w:r w:rsidRPr="005858CA">
        <w:rPr>
          <w:rFonts w:ascii="Consolas" w:eastAsia="Times New Roman" w:hAnsi="Consolas" w:cs="Courier New"/>
          <w:color w:val="939598"/>
          <w:sz w:val="24"/>
          <w:szCs w:val="24"/>
        </w:rPr>
        <w:br/>
      </w:r>
      <w:r w:rsidRPr="005858CA">
        <w:rPr>
          <w:rFonts w:ascii="Consolas" w:eastAsia="Times New Roman" w:hAnsi="Consolas" w:cs="Courier New"/>
          <w:color w:val="FF8973"/>
          <w:sz w:val="24"/>
          <w:szCs w:val="24"/>
        </w:rPr>
        <w:t>  </w:t>
      </w:r>
      <w:r w:rsidRPr="005858CA">
        <w:rPr>
          <w:rFonts w:ascii="Consolas" w:eastAsia="Times New Roman" w:hAnsi="Consolas" w:cs="Courier New"/>
          <w:color w:val="FFFFFF"/>
          <w:sz w:val="24"/>
          <w:szCs w:val="24"/>
        </w:rPr>
        <w:t>}</w:t>
      </w:r>
      <w:r w:rsidRPr="005858CA">
        <w:rPr>
          <w:rFonts w:ascii="Consolas" w:eastAsia="Times New Roman" w:hAnsi="Consolas" w:cs="Courier New"/>
          <w:color w:val="939598"/>
          <w:sz w:val="24"/>
          <w:szCs w:val="24"/>
        </w:rPr>
        <w:br/>
      </w:r>
      <w:r w:rsidRPr="005858CA">
        <w:rPr>
          <w:rFonts w:ascii="Consolas" w:eastAsia="Times New Roman" w:hAnsi="Consolas" w:cs="Courier New"/>
          <w:color w:val="FFFFFF"/>
          <w:sz w:val="24"/>
          <w:szCs w:val="24"/>
        </w:rPr>
        <w:t>}</w:t>
      </w:r>
    </w:p>
    <w:p w14:paraId="416E0ADB" w14:textId="77777777" w:rsidR="005858CA" w:rsidRPr="005858CA" w:rsidRDefault="005858CA" w:rsidP="005858CA">
      <w:pPr>
        <w:shd w:val="clear" w:color="auto" w:fill="FFFFFF"/>
        <w:spacing w:after="100" w:afterAutospacing="1" w:line="240" w:lineRule="auto"/>
        <w:rPr>
          <w:rFonts w:ascii="Segoe UI" w:eastAsia="Times New Roman" w:hAnsi="Segoe UI" w:cs="Segoe UI"/>
          <w:color w:val="10162F"/>
          <w:sz w:val="24"/>
          <w:szCs w:val="24"/>
        </w:rPr>
      </w:pPr>
      <w:r w:rsidRPr="005858CA">
        <w:rPr>
          <w:rFonts w:ascii="Segoe UI" w:eastAsia="Times New Roman" w:hAnsi="Segoe UI" w:cs="Segoe UI"/>
          <w:color w:val="10162F"/>
          <w:sz w:val="24"/>
          <w:szCs w:val="24"/>
        </w:rPr>
        <w:t>The example above demonstrates how a media query is applied. The media query defines a rule for screens smaller than 480 pixels (approximately the width of many smartphones in </w:t>
      </w:r>
      <w:hyperlink r:id="rId5" w:tgtFrame="_blank" w:history="1">
        <w:r w:rsidRPr="005858CA">
          <w:rPr>
            <w:rFonts w:ascii="Segoe UI" w:eastAsia="Times New Roman" w:hAnsi="Segoe UI" w:cs="Segoe UI"/>
            <w:color w:val="0000FF"/>
            <w:sz w:val="24"/>
            <w:szCs w:val="24"/>
            <w:u w:val="single"/>
            <w:bdr w:val="none" w:sz="0" w:space="0" w:color="auto" w:frame="1"/>
          </w:rPr>
          <w:t>landscape</w:t>
        </w:r>
      </w:hyperlink>
      <w:r w:rsidRPr="005858CA">
        <w:rPr>
          <w:rFonts w:ascii="Segoe UI" w:eastAsia="Times New Roman" w:hAnsi="Segoe UI" w:cs="Segoe UI"/>
          <w:color w:val="10162F"/>
          <w:sz w:val="24"/>
          <w:szCs w:val="24"/>
        </w:rPr>
        <w:t> orientation).</w:t>
      </w:r>
    </w:p>
    <w:p w14:paraId="35A34981" w14:textId="77777777" w:rsidR="005858CA" w:rsidRPr="005858CA" w:rsidRDefault="005858CA" w:rsidP="005858CA">
      <w:pPr>
        <w:shd w:val="clear" w:color="auto" w:fill="FFFFFF"/>
        <w:spacing w:after="100" w:afterAutospacing="1" w:line="240" w:lineRule="auto"/>
        <w:rPr>
          <w:rFonts w:ascii="Segoe UI" w:eastAsia="Times New Roman" w:hAnsi="Segoe UI" w:cs="Segoe UI"/>
          <w:color w:val="10162F"/>
          <w:sz w:val="24"/>
          <w:szCs w:val="24"/>
        </w:rPr>
      </w:pPr>
      <w:proofErr w:type="gramStart"/>
      <w:r w:rsidRPr="005858CA">
        <w:rPr>
          <w:rFonts w:ascii="Segoe UI" w:eastAsia="Times New Roman" w:hAnsi="Segoe UI" w:cs="Segoe UI"/>
          <w:color w:val="10162F"/>
          <w:sz w:val="24"/>
          <w:szCs w:val="24"/>
        </w:rPr>
        <w:t>Let’s</w:t>
      </w:r>
      <w:proofErr w:type="gramEnd"/>
      <w:r w:rsidRPr="005858CA">
        <w:rPr>
          <w:rFonts w:ascii="Segoe UI" w:eastAsia="Times New Roman" w:hAnsi="Segoe UI" w:cs="Segoe UI"/>
          <w:color w:val="10162F"/>
          <w:sz w:val="24"/>
          <w:szCs w:val="24"/>
        </w:rPr>
        <w:t xml:space="preserve"> break this example down into its parts:</w:t>
      </w:r>
    </w:p>
    <w:p w14:paraId="54479A73" w14:textId="77777777" w:rsidR="005858CA" w:rsidRPr="005858CA" w:rsidRDefault="005858CA" w:rsidP="005858CA">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58CA">
        <w:rPr>
          <w:rFonts w:ascii="Consolas" w:eastAsia="Times New Roman" w:hAnsi="Consolas" w:cs="Courier New"/>
          <w:color w:val="15141F"/>
          <w:sz w:val="19"/>
          <w:szCs w:val="19"/>
          <w:shd w:val="clear" w:color="auto" w:fill="EAE9ED"/>
        </w:rPr>
        <w:t>@</w:t>
      </w:r>
      <w:proofErr w:type="gramStart"/>
      <w:r w:rsidRPr="005858CA">
        <w:rPr>
          <w:rFonts w:ascii="Consolas" w:eastAsia="Times New Roman" w:hAnsi="Consolas" w:cs="Courier New"/>
          <w:color w:val="15141F"/>
          <w:sz w:val="19"/>
          <w:szCs w:val="19"/>
          <w:shd w:val="clear" w:color="auto" w:fill="EAE9ED"/>
        </w:rPr>
        <w:t>media</w:t>
      </w:r>
      <w:proofErr w:type="gramEnd"/>
      <w:r w:rsidRPr="005858CA">
        <w:rPr>
          <w:rFonts w:ascii="Segoe UI" w:eastAsia="Times New Roman" w:hAnsi="Segoe UI" w:cs="Segoe UI"/>
          <w:color w:val="10162F"/>
          <w:sz w:val="24"/>
          <w:szCs w:val="24"/>
        </w:rPr>
        <w:t> — This keyword begins a media query rule and instructs the CSS compiler on how to parse the rest of the rule.</w:t>
      </w:r>
    </w:p>
    <w:p w14:paraId="59FD1DA5" w14:textId="77777777" w:rsidR="005858CA" w:rsidRPr="005858CA" w:rsidRDefault="005858CA" w:rsidP="005858CA">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58CA">
        <w:rPr>
          <w:rFonts w:ascii="Consolas" w:eastAsia="Times New Roman" w:hAnsi="Consolas" w:cs="Courier New"/>
          <w:color w:val="15141F"/>
          <w:sz w:val="19"/>
          <w:szCs w:val="19"/>
          <w:shd w:val="clear" w:color="auto" w:fill="EAE9ED"/>
        </w:rPr>
        <w:t>only screen</w:t>
      </w:r>
      <w:r w:rsidRPr="005858CA">
        <w:rPr>
          <w:rFonts w:ascii="Segoe UI" w:eastAsia="Times New Roman" w:hAnsi="Segoe UI" w:cs="Segoe UI"/>
          <w:color w:val="10162F"/>
          <w:sz w:val="24"/>
          <w:szCs w:val="24"/>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sidRPr="005858CA">
        <w:rPr>
          <w:rFonts w:ascii="Consolas" w:eastAsia="Times New Roman" w:hAnsi="Consolas" w:cs="Courier New"/>
          <w:color w:val="15141F"/>
          <w:sz w:val="19"/>
          <w:szCs w:val="19"/>
          <w:shd w:val="clear" w:color="auto" w:fill="EAE9ED"/>
        </w:rPr>
        <w:t>screen</w:t>
      </w:r>
      <w:r w:rsidRPr="005858CA">
        <w:rPr>
          <w:rFonts w:ascii="Segoe UI" w:eastAsia="Times New Roman" w:hAnsi="Segoe UI" w:cs="Segoe UI"/>
          <w:color w:val="10162F"/>
          <w:sz w:val="24"/>
          <w:szCs w:val="24"/>
        </w:rPr>
        <w:t> is the media type always used for displaying content, no matter the type of device. The </w:t>
      </w:r>
      <w:r w:rsidRPr="005858CA">
        <w:rPr>
          <w:rFonts w:ascii="Consolas" w:eastAsia="Times New Roman" w:hAnsi="Consolas" w:cs="Courier New"/>
          <w:color w:val="15141F"/>
          <w:sz w:val="19"/>
          <w:szCs w:val="19"/>
          <w:shd w:val="clear" w:color="auto" w:fill="EAE9ED"/>
        </w:rPr>
        <w:t>only</w:t>
      </w:r>
      <w:r w:rsidRPr="005858CA">
        <w:rPr>
          <w:rFonts w:ascii="Segoe UI" w:eastAsia="Times New Roman" w:hAnsi="Segoe UI" w:cs="Segoe UI"/>
          <w:color w:val="10162F"/>
          <w:sz w:val="24"/>
          <w:szCs w:val="24"/>
        </w:rPr>
        <w:t> keyword is added to indicate that this rule only applies to one media type (</w:t>
      </w:r>
      <w:r w:rsidRPr="005858CA">
        <w:rPr>
          <w:rFonts w:ascii="Consolas" w:eastAsia="Times New Roman" w:hAnsi="Consolas" w:cs="Courier New"/>
          <w:color w:val="15141F"/>
          <w:sz w:val="19"/>
          <w:szCs w:val="19"/>
          <w:shd w:val="clear" w:color="auto" w:fill="EAE9ED"/>
        </w:rPr>
        <w:t>screen</w:t>
      </w:r>
      <w:r w:rsidRPr="005858CA">
        <w:rPr>
          <w:rFonts w:ascii="Segoe UI" w:eastAsia="Times New Roman" w:hAnsi="Segoe UI" w:cs="Segoe UI"/>
          <w:color w:val="10162F"/>
          <w:sz w:val="24"/>
          <w:szCs w:val="24"/>
        </w:rPr>
        <w:t>).</w:t>
      </w:r>
    </w:p>
    <w:p w14:paraId="5E67240C" w14:textId="77777777" w:rsidR="005858CA" w:rsidRPr="005858CA" w:rsidRDefault="005858CA" w:rsidP="005858CA">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58CA">
        <w:rPr>
          <w:rFonts w:ascii="Consolas" w:eastAsia="Times New Roman" w:hAnsi="Consolas" w:cs="Courier New"/>
          <w:color w:val="15141F"/>
          <w:sz w:val="19"/>
          <w:szCs w:val="19"/>
          <w:shd w:val="clear" w:color="auto" w:fill="EAE9ED"/>
        </w:rPr>
        <w:t>and (max-</w:t>
      </w:r>
      <w:proofErr w:type="gramStart"/>
      <w:r w:rsidRPr="005858CA">
        <w:rPr>
          <w:rFonts w:ascii="Consolas" w:eastAsia="Times New Roman" w:hAnsi="Consolas" w:cs="Courier New"/>
          <w:color w:val="15141F"/>
          <w:sz w:val="19"/>
          <w:szCs w:val="19"/>
          <w:shd w:val="clear" w:color="auto" w:fill="EAE9ED"/>
        </w:rPr>
        <w:t>width :</w:t>
      </w:r>
      <w:proofErr w:type="gramEnd"/>
      <w:r w:rsidRPr="005858CA">
        <w:rPr>
          <w:rFonts w:ascii="Consolas" w:eastAsia="Times New Roman" w:hAnsi="Consolas" w:cs="Courier New"/>
          <w:color w:val="15141F"/>
          <w:sz w:val="19"/>
          <w:szCs w:val="19"/>
          <w:shd w:val="clear" w:color="auto" w:fill="EAE9ED"/>
        </w:rPr>
        <w:t xml:space="preserve"> 480px)</w:t>
      </w:r>
      <w:r w:rsidRPr="005858CA">
        <w:rPr>
          <w:rFonts w:ascii="Segoe UI" w:eastAsia="Times New Roman" w:hAnsi="Segoe UI" w:cs="Segoe UI"/>
          <w:color w:val="10162F"/>
          <w:sz w:val="24"/>
          <w:szCs w:val="24"/>
        </w:rPr>
        <w:t> — This part of the rule is called a </w:t>
      </w:r>
      <w:r w:rsidRPr="005858CA">
        <w:rPr>
          <w:rFonts w:ascii="Segoe UI" w:eastAsia="Times New Roman" w:hAnsi="Segoe UI" w:cs="Segoe UI"/>
          <w:i/>
          <w:iCs/>
          <w:color w:val="10162F"/>
          <w:sz w:val="24"/>
          <w:szCs w:val="24"/>
        </w:rPr>
        <w:t>media feature</w:t>
      </w:r>
      <w:r w:rsidRPr="005858CA">
        <w:rPr>
          <w:rFonts w:ascii="Segoe UI" w:eastAsia="Times New Roman" w:hAnsi="Segoe UI" w:cs="Segoe UI"/>
          <w:color w:val="10162F"/>
          <w:sz w:val="24"/>
          <w:szCs w:val="24"/>
        </w:rPr>
        <w:t xml:space="preserve">, and instructs the CSS compiler to apply the CSS styles to devices with a width of 480 pixels or smaller. Media features are the conditions that must be met </w:t>
      </w:r>
      <w:proofErr w:type="gramStart"/>
      <w:r w:rsidRPr="005858CA">
        <w:rPr>
          <w:rFonts w:ascii="Segoe UI" w:eastAsia="Times New Roman" w:hAnsi="Segoe UI" w:cs="Segoe UI"/>
          <w:color w:val="10162F"/>
          <w:sz w:val="24"/>
          <w:szCs w:val="24"/>
        </w:rPr>
        <w:t>in order to</w:t>
      </w:r>
      <w:proofErr w:type="gramEnd"/>
      <w:r w:rsidRPr="005858CA">
        <w:rPr>
          <w:rFonts w:ascii="Segoe UI" w:eastAsia="Times New Roman" w:hAnsi="Segoe UI" w:cs="Segoe UI"/>
          <w:color w:val="10162F"/>
          <w:sz w:val="24"/>
          <w:szCs w:val="24"/>
        </w:rPr>
        <w:t xml:space="preserve"> render the CSS within a media query.</w:t>
      </w:r>
    </w:p>
    <w:p w14:paraId="35DEC9C9" w14:textId="77777777" w:rsidR="005858CA" w:rsidRPr="005858CA" w:rsidRDefault="005858CA" w:rsidP="005858CA">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5858CA">
        <w:rPr>
          <w:rFonts w:ascii="Segoe UI" w:eastAsia="Times New Roman" w:hAnsi="Segoe UI" w:cs="Segoe UI"/>
          <w:color w:val="10162F"/>
          <w:sz w:val="24"/>
          <w:szCs w:val="24"/>
        </w:rPr>
        <w:t>CSS rules are nested inside of the media query’s curly braces. The rules will be applied when the media query is met. In the example above, the text in the </w:t>
      </w:r>
      <w:r w:rsidRPr="005858CA">
        <w:rPr>
          <w:rFonts w:ascii="Consolas" w:eastAsia="Times New Roman" w:hAnsi="Consolas" w:cs="Courier New"/>
          <w:color w:val="15141F"/>
          <w:sz w:val="19"/>
          <w:szCs w:val="19"/>
          <w:shd w:val="clear" w:color="auto" w:fill="EAE9ED"/>
        </w:rPr>
        <w:t>body</w:t>
      </w:r>
      <w:r w:rsidRPr="005858CA">
        <w:rPr>
          <w:rFonts w:ascii="Segoe UI" w:eastAsia="Times New Roman" w:hAnsi="Segoe UI" w:cs="Segoe UI"/>
          <w:color w:val="10162F"/>
          <w:sz w:val="24"/>
          <w:szCs w:val="24"/>
        </w:rPr>
        <w:t> element is set to a </w:t>
      </w:r>
      <w:r w:rsidRPr="005858CA">
        <w:rPr>
          <w:rFonts w:ascii="Consolas" w:eastAsia="Times New Roman" w:hAnsi="Consolas" w:cs="Courier New"/>
          <w:color w:val="15141F"/>
          <w:sz w:val="19"/>
          <w:szCs w:val="19"/>
          <w:shd w:val="clear" w:color="auto" w:fill="EAE9ED"/>
        </w:rPr>
        <w:t>font-size</w:t>
      </w:r>
      <w:r w:rsidRPr="005858CA">
        <w:rPr>
          <w:rFonts w:ascii="Segoe UI" w:eastAsia="Times New Roman" w:hAnsi="Segoe UI" w:cs="Segoe UI"/>
          <w:color w:val="10162F"/>
          <w:sz w:val="24"/>
          <w:szCs w:val="24"/>
        </w:rPr>
        <w:t> of </w:t>
      </w:r>
      <w:r w:rsidRPr="005858CA">
        <w:rPr>
          <w:rFonts w:ascii="Consolas" w:eastAsia="Times New Roman" w:hAnsi="Consolas" w:cs="Courier New"/>
          <w:color w:val="15141F"/>
          <w:sz w:val="19"/>
          <w:szCs w:val="19"/>
          <w:shd w:val="clear" w:color="auto" w:fill="EAE9ED"/>
        </w:rPr>
        <w:t>12px</w:t>
      </w:r>
      <w:r w:rsidRPr="005858CA">
        <w:rPr>
          <w:rFonts w:ascii="Segoe UI" w:eastAsia="Times New Roman" w:hAnsi="Segoe UI" w:cs="Segoe UI"/>
          <w:color w:val="10162F"/>
          <w:sz w:val="24"/>
          <w:szCs w:val="24"/>
        </w:rPr>
        <w:t> when the user’s screen is less than 480px.</w:t>
      </w:r>
    </w:p>
    <w:p w14:paraId="36E4659A" w14:textId="5AA9820B" w:rsidR="001F6E5E" w:rsidRDefault="001F6E5E" w:rsidP="005858CA"/>
    <w:p w14:paraId="3AF87F65" w14:textId="77777777" w:rsidR="0024170F" w:rsidRPr="0024170F" w:rsidRDefault="0024170F" w:rsidP="0024170F">
      <w:pPr>
        <w:shd w:val="clear" w:color="auto" w:fill="FFFFFF"/>
        <w:spacing w:after="0" w:line="240" w:lineRule="auto"/>
        <w:rPr>
          <w:rFonts w:ascii="Segoe UI" w:eastAsia="Times New Roman" w:hAnsi="Segoe UI" w:cs="Segoe UI"/>
          <w:color w:val="000000"/>
          <w:sz w:val="24"/>
          <w:szCs w:val="24"/>
        </w:rPr>
      </w:pPr>
      <w:r w:rsidRPr="0024170F">
        <w:rPr>
          <w:rFonts w:ascii="Segoe UI" w:eastAsia="Times New Roman" w:hAnsi="Segoe UI" w:cs="Segoe UI"/>
          <w:color w:val="000000"/>
          <w:sz w:val="24"/>
          <w:szCs w:val="24"/>
        </w:rPr>
        <w:t>Range</w:t>
      </w:r>
    </w:p>
    <w:p w14:paraId="6A3C1736"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Specific screen sizes can be targeted by setting multiple width and height media features. </w:t>
      </w:r>
      <w:r w:rsidRPr="0024170F">
        <w:rPr>
          <w:rFonts w:ascii="Consolas" w:eastAsia="Times New Roman" w:hAnsi="Consolas" w:cs="Courier New"/>
          <w:color w:val="15141F"/>
          <w:sz w:val="19"/>
          <w:szCs w:val="19"/>
          <w:shd w:val="clear" w:color="auto" w:fill="EAE9ED"/>
        </w:rPr>
        <w:t>min-width</w:t>
      </w:r>
      <w:r w:rsidRPr="0024170F">
        <w:rPr>
          <w:rFonts w:ascii="Segoe UI" w:eastAsia="Times New Roman" w:hAnsi="Segoe UI" w:cs="Segoe UI"/>
          <w:color w:val="10162F"/>
          <w:sz w:val="24"/>
          <w:szCs w:val="24"/>
        </w:rPr>
        <w:t> and </w:t>
      </w:r>
      <w:r w:rsidRPr="0024170F">
        <w:rPr>
          <w:rFonts w:ascii="Consolas" w:eastAsia="Times New Roman" w:hAnsi="Consolas" w:cs="Courier New"/>
          <w:color w:val="15141F"/>
          <w:sz w:val="19"/>
          <w:szCs w:val="19"/>
          <w:shd w:val="clear" w:color="auto" w:fill="EAE9ED"/>
        </w:rPr>
        <w:t>min-height</w:t>
      </w:r>
      <w:r w:rsidRPr="0024170F">
        <w:rPr>
          <w:rFonts w:ascii="Segoe UI" w:eastAsia="Times New Roman" w:hAnsi="Segoe UI" w:cs="Segoe UI"/>
          <w:color w:val="10162F"/>
          <w:sz w:val="24"/>
          <w:szCs w:val="24"/>
        </w:rPr>
        <w:t> are used to set the minimum width and minimum height, respectively. Conversely, </w:t>
      </w:r>
      <w:r w:rsidRPr="0024170F">
        <w:rPr>
          <w:rFonts w:ascii="Consolas" w:eastAsia="Times New Roman" w:hAnsi="Consolas" w:cs="Courier New"/>
          <w:color w:val="15141F"/>
          <w:sz w:val="19"/>
          <w:szCs w:val="19"/>
          <w:shd w:val="clear" w:color="auto" w:fill="EAE9ED"/>
        </w:rPr>
        <w:t>max-width</w:t>
      </w:r>
      <w:r w:rsidRPr="0024170F">
        <w:rPr>
          <w:rFonts w:ascii="Segoe UI" w:eastAsia="Times New Roman" w:hAnsi="Segoe UI" w:cs="Segoe UI"/>
          <w:color w:val="10162F"/>
          <w:sz w:val="24"/>
          <w:szCs w:val="24"/>
        </w:rPr>
        <w:t> and </w:t>
      </w:r>
      <w:r w:rsidRPr="0024170F">
        <w:rPr>
          <w:rFonts w:ascii="Consolas" w:eastAsia="Times New Roman" w:hAnsi="Consolas" w:cs="Courier New"/>
          <w:color w:val="15141F"/>
          <w:sz w:val="19"/>
          <w:szCs w:val="19"/>
          <w:shd w:val="clear" w:color="auto" w:fill="EAE9ED"/>
        </w:rPr>
        <w:t>max-height</w:t>
      </w:r>
      <w:r w:rsidRPr="0024170F">
        <w:rPr>
          <w:rFonts w:ascii="Segoe UI" w:eastAsia="Times New Roman" w:hAnsi="Segoe UI" w:cs="Segoe UI"/>
          <w:color w:val="10162F"/>
          <w:sz w:val="24"/>
          <w:szCs w:val="24"/>
        </w:rPr>
        <w:t> set the maximum width and maximum height, respectively.</w:t>
      </w:r>
    </w:p>
    <w:p w14:paraId="1E536470"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lastRenderedPageBreak/>
        <w:t>By using multiple widths and heights, a range can be set for a media query.</w:t>
      </w:r>
    </w:p>
    <w:p w14:paraId="0040CCCC" w14:textId="77777777" w:rsidR="0024170F" w:rsidRPr="0024170F" w:rsidRDefault="0024170F" w:rsidP="0024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24170F">
        <w:rPr>
          <w:rFonts w:ascii="Consolas" w:eastAsia="Times New Roman" w:hAnsi="Consolas" w:cs="Courier New"/>
          <w:color w:val="B3CCFF"/>
          <w:sz w:val="24"/>
          <w:szCs w:val="24"/>
        </w:rPr>
        <w:t>@</w:t>
      </w:r>
      <w:proofErr w:type="gramStart"/>
      <w:r w:rsidRPr="0024170F">
        <w:rPr>
          <w:rFonts w:ascii="Consolas" w:eastAsia="Times New Roman" w:hAnsi="Consolas" w:cs="Courier New"/>
          <w:color w:val="B3CCFF"/>
          <w:sz w:val="24"/>
          <w:szCs w:val="24"/>
        </w:rPr>
        <w:t>media</w:t>
      </w:r>
      <w:proofErr w:type="gramEnd"/>
      <w:r w:rsidRPr="0024170F">
        <w:rPr>
          <w:rFonts w:ascii="Consolas" w:eastAsia="Times New Roman" w:hAnsi="Consolas" w:cs="Courier New"/>
          <w:color w:val="FF8973"/>
          <w:sz w:val="24"/>
          <w:szCs w:val="24"/>
        </w:rPr>
        <w:t xml:space="preserve"> only </w:t>
      </w:r>
      <w:r w:rsidRPr="0024170F">
        <w:rPr>
          <w:rFonts w:ascii="Consolas" w:eastAsia="Times New Roman" w:hAnsi="Consolas" w:cs="Courier New"/>
          <w:color w:val="B4D353"/>
          <w:sz w:val="24"/>
          <w:szCs w:val="24"/>
        </w:rPr>
        <w:t>screen</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min-width</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320px</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max-width</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480px</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939598"/>
          <w:sz w:val="24"/>
          <w:szCs w:val="24"/>
        </w:rPr>
        <w:br/>
      </w:r>
      <w:r w:rsidRPr="0024170F">
        <w:rPr>
          <w:rFonts w:ascii="Consolas" w:eastAsia="Times New Roman" w:hAnsi="Consolas" w:cs="Courier New"/>
          <w:color w:val="FF8973"/>
          <w:sz w:val="24"/>
          <w:szCs w:val="24"/>
        </w:rPr>
        <w:t>    </w:t>
      </w:r>
      <w:r w:rsidRPr="0024170F">
        <w:rPr>
          <w:rFonts w:ascii="Consolas" w:eastAsia="Times New Roman" w:hAnsi="Consolas" w:cs="Courier New"/>
          <w:color w:val="939598"/>
          <w:sz w:val="24"/>
          <w:szCs w:val="24"/>
        </w:rPr>
        <w:t>/* ruleset for 320px - 480px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FFFF"/>
          <w:sz w:val="24"/>
          <w:szCs w:val="24"/>
        </w:rPr>
        <w:t>}</w:t>
      </w:r>
    </w:p>
    <w:p w14:paraId="50FD52C0"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The example above would apply its CSS rules only when the screen size is between 320 pixels and 480 pixels. Notice the use of a second </w:t>
      </w:r>
      <w:r w:rsidRPr="0024170F">
        <w:rPr>
          <w:rFonts w:ascii="Consolas" w:eastAsia="Times New Roman" w:hAnsi="Consolas" w:cs="Courier New"/>
          <w:color w:val="15141F"/>
          <w:sz w:val="19"/>
          <w:szCs w:val="19"/>
          <w:shd w:val="clear" w:color="auto" w:fill="EAE9ED"/>
        </w:rPr>
        <w:t>and</w:t>
      </w:r>
      <w:r w:rsidRPr="0024170F">
        <w:rPr>
          <w:rFonts w:ascii="Segoe UI" w:eastAsia="Times New Roman" w:hAnsi="Segoe UI" w:cs="Segoe UI"/>
          <w:color w:val="10162F"/>
          <w:sz w:val="24"/>
          <w:szCs w:val="24"/>
        </w:rPr>
        <w:t> keyword after the </w:t>
      </w:r>
      <w:r w:rsidRPr="0024170F">
        <w:rPr>
          <w:rFonts w:ascii="Consolas" w:eastAsia="Times New Roman" w:hAnsi="Consolas" w:cs="Courier New"/>
          <w:color w:val="15141F"/>
          <w:sz w:val="19"/>
          <w:szCs w:val="19"/>
          <w:shd w:val="clear" w:color="auto" w:fill="EAE9ED"/>
        </w:rPr>
        <w:t>min-width</w:t>
      </w:r>
      <w:r w:rsidRPr="0024170F">
        <w:rPr>
          <w:rFonts w:ascii="Segoe UI" w:eastAsia="Times New Roman" w:hAnsi="Segoe UI" w:cs="Segoe UI"/>
          <w:color w:val="10162F"/>
          <w:sz w:val="24"/>
          <w:szCs w:val="24"/>
        </w:rPr>
        <w:t> media feature. This allows us to chain two requirements together.</w:t>
      </w:r>
    </w:p>
    <w:p w14:paraId="215C62C6"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The example above can be written using two separate rules as well:</w:t>
      </w:r>
    </w:p>
    <w:p w14:paraId="704611AE" w14:textId="77777777" w:rsidR="0024170F" w:rsidRPr="0024170F" w:rsidRDefault="0024170F" w:rsidP="0024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24170F">
        <w:rPr>
          <w:rFonts w:ascii="Consolas" w:eastAsia="Times New Roman" w:hAnsi="Consolas" w:cs="Courier New"/>
          <w:color w:val="B3CCFF"/>
          <w:sz w:val="24"/>
          <w:szCs w:val="24"/>
        </w:rPr>
        <w:t>@</w:t>
      </w:r>
      <w:proofErr w:type="gramStart"/>
      <w:r w:rsidRPr="0024170F">
        <w:rPr>
          <w:rFonts w:ascii="Consolas" w:eastAsia="Times New Roman" w:hAnsi="Consolas" w:cs="Courier New"/>
          <w:color w:val="B3CCFF"/>
          <w:sz w:val="24"/>
          <w:szCs w:val="24"/>
        </w:rPr>
        <w:t>media</w:t>
      </w:r>
      <w:proofErr w:type="gramEnd"/>
      <w:r w:rsidRPr="0024170F">
        <w:rPr>
          <w:rFonts w:ascii="Consolas" w:eastAsia="Times New Roman" w:hAnsi="Consolas" w:cs="Courier New"/>
          <w:color w:val="FF8973"/>
          <w:sz w:val="24"/>
          <w:szCs w:val="24"/>
        </w:rPr>
        <w:t xml:space="preserve"> only </w:t>
      </w:r>
      <w:r w:rsidRPr="0024170F">
        <w:rPr>
          <w:rFonts w:ascii="Consolas" w:eastAsia="Times New Roman" w:hAnsi="Consolas" w:cs="Courier New"/>
          <w:color w:val="B4D353"/>
          <w:sz w:val="24"/>
          <w:szCs w:val="24"/>
        </w:rPr>
        <w:t>screen</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min-width</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320px</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8973"/>
          <w:sz w:val="24"/>
          <w:szCs w:val="24"/>
        </w:rPr>
        <w:t>    </w:t>
      </w:r>
      <w:r w:rsidRPr="0024170F">
        <w:rPr>
          <w:rFonts w:ascii="Consolas" w:eastAsia="Times New Roman" w:hAnsi="Consolas" w:cs="Courier New"/>
          <w:color w:val="939598"/>
          <w:sz w:val="24"/>
          <w:szCs w:val="24"/>
        </w:rPr>
        <w:t>/* ruleset for &gt;= 320px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FFFF"/>
          <w:sz w:val="24"/>
          <w:szCs w:val="24"/>
        </w:rPr>
        <w:t>}</w:t>
      </w:r>
      <w:r w:rsidRPr="0024170F">
        <w:rPr>
          <w:rFonts w:ascii="Consolas" w:eastAsia="Times New Roman" w:hAnsi="Consolas" w:cs="Courier New"/>
          <w:color w:val="939598"/>
          <w:sz w:val="24"/>
          <w:szCs w:val="24"/>
        </w:rPr>
        <w:br/>
        <w:t xml:space="preserve"> </w:t>
      </w:r>
      <w:r w:rsidRPr="0024170F">
        <w:rPr>
          <w:rFonts w:ascii="Consolas" w:eastAsia="Times New Roman" w:hAnsi="Consolas" w:cs="Courier New"/>
          <w:color w:val="939598"/>
          <w:sz w:val="24"/>
          <w:szCs w:val="24"/>
        </w:rPr>
        <w:br/>
        <w:t xml:space="preserve"> </w:t>
      </w:r>
      <w:r w:rsidRPr="0024170F">
        <w:rPr>
          <w:rFonts w:ascii="Consolas" w:eastAsia="Times New Roman" w:hAnsi="Consolas" w:cs="Courier New"/>
          <w:color w:val="939598"/>
          <w:sz w:val="24"/>
          <w:szCs w:val="24"/>
        </w:rPr>
        <w:br/>
      </w:r>
      <w:r w:rsidRPr="0024170F">
        <w:rPr>
          <w:rFonts w:ascii="Consolas" w:eastAsia="Times New Roman" w:hAnsi="Consolas" w:cs="Courier New"/>
          <w:color w:val="B3CCFF"/>
          <w:sz w:val="24"/>
          <w:szCs w:val="24"/>
        </w:rPr>
        <w:t>@media</w:t>
      </w:r>
      <w:r w:rsidRPr="0024170F">
        <w:rPr>
          <w:rFonts w:ascii="Consolas" w:eastAsia="Times New Roman" w:hAnsi="Consolas" w:cs="Courier New"/>
          <w:color w:val="FF8973"/>
          <w:sz w:val="24"/>
          <w:szCs w:val="24"/>
        </w:rPr>
        <w:t xml:space="preserve"> only </w:t>
      </w:r>
      <w:r w:rsidRPr="0024170F">
        <w:rPr>
          <w:rFonts w:ascii="Consolas" w:eastAsia="Times New Roman" w:hAnsi="Consolas" w:cs="Courier New"/>
          <w:color w:val="B4D353"/>
          <w:sz w:val="24"/>
          <w:szCs w:val="24"/>
        </w:rPr>
        <w:t>screen</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min-width</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480px</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8973"/>
          <w:sz w:val="24"/>
          <w:szCs w:val="24"/>
        </w:rPr>
        <w:t>    </w:t>
      </w:r>
      <w:r w:rsidRPr="0024170F">
        <w:rPr>
          <w:rFonts w:ascii="Consolas" w:eastAsia="Times New Roman" w:hAnsi="Consolas" w:cs="Courier New"/>
          <w:color w:val="939598"/>
          <w:sz w:val="24"/>
          <w:szCs w:val="24"/>
        </w:rPr>
        <w:t>/* ruleset for &gt;= 480px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FFFF"/>
          <w:sz w:val="24"/>
          <w:szCs w:val="24"/>
        </w:rPr>
        <w:t>}</w:t>
      </w:r>
    </w:p>
    <w:p w14:paraId="4B21328D"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The first media query in the example above will apply CSS rules when the size of the screen meets or exceeds 320 pixels. The second media query will then apply CSS rules when the size of the screen meets or exceeds 480 pixels, meaning that it can override CSS rules present in the first media query or apply additional CSS rules that are not already present in the first.</w:t>
      </w:r>
    </w:p>
    <w:p w14:paraId="539D2C41" w14:textId="531D4703" w:rsidR="0024170F" w:rsidRDefault="0024170F" w:rsidP="0024170F">
      <w:pPr>
        <w:shd w:val="clear" w:color="auto" w:fill="FFFFFF"/>
        <w:spacing w:after="0"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Both examples above are valid, and it is likely that you will see both patterns used when reading another developer’s code.</w:t>
      </w:r>
    </w:p>
    <w:p w14:paraId="253A16E2" w14:textId="408C98F2" w:rsidR="0024170F" w:rsidRDefault="0024170F" w:rsidP="0024170F">
      <w:pPr>
        <w:shd w:val="clear" w:color="auto" w:fill="FFFFFF"/>
        <w:spacing w:after="0" w:line="240" w:lineRule="auto"/>
        <w:rPr>
          <w:rFonts w:ascii="Segoe UI" w:eastAsia="Times New Roman" w:hAnsi="Segoe UI" w:cs="Segoe UI"/>
          <w:color w:val="10162F"/>
          <w:sz w:val="24"/>
          <w:szCs w:val="24"/>
        </w:rPr>
      </w:pPr>
    </w:p>
    <w:p w14:paraId="6CD44245" w14:textId="25FF4069" w:rsidR="0024170F" w:rsidRDefault="0024170F" w:rsidP="0024170F">
      <w:pPr>
        <w:shd w:val="clear" w:color="auto" w:fill="FFFFFF"/>
        <w:spacing w:after="0" w:line="240" w:lineRule="auto"/>
        <w:rPr>
          <w:rFonts w:ascii="Segoe UI" w:eastAsia="Times New Roman" w:hAnsi="Segoe UI" w:cs="Segoe UI"/>
          <w:color w:val="10162F"/>
          <w:sz w:val="24"/>
          <w:szCs w:val="24"/>
        </w:rPr>
      </w:pPr>
    </w:p>
    <w:p w14:paraId="1C8C150C" w14:textId="77777777" w:rsidR="0024170F" w:rsidRPr="0024170F" w:rsidRDefault="0024170F" w:rsidP="0024170F">
      <w:pPr>
        <w:shd w:val="clear" w:color="auto" w:fill="FFFFFF"/>
        <w:spacing w:after="0" w:line="240" w:lineRule="auto"/>
        <w:rPr>
          <w:rFonts w:ascii="Segoe UI" w:eastAsia="Times New Roman" w:hAnsi="Segoe UI" w:cs="Segoe UI"/>
          <w:color w:val="000000"/>
          <w:sz w:val="24"/>
          <w:szCs w:val="24"/>
        </w:rPr>
      </w:pPr>
      <w:r w:rsidRPr="0024170F">
        <w:rPr>
          <w:rFonts w:ascii="Segoe UI" w:eastAsia="Times New Roman" w:hAnsi="Segoe UI" w:cs="Segoe UI"/>
          <w:color w:val="000000"/>
          <w:sz w:val="24"/>
          <w:szCs w:val="24"/>
        </w:rPr>
        <w:t>Dots Per Inch (DPI)</w:t>
      </w:r>
    </w:p>
    <w:p w14:paraId="451027A7"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 xml:space="preserve">Another media feature we can target is screen resolution. Many </w:t>
      </w:r>
      <w:proofErr w:type="gramStart"/>
      <w:r w:rsidRPr="0024170F">
        <w:rPr>
          <w:rFonts w:ascii="Segoe UI" w:eastAsia="Times New Roman" w:hAnsi="Segoe UI" w:cs="Segoe UI"/>
          <w:color w:val="10162F"/>
          <w:sz w:val="24"/>
          <w:szCs w:val="24"/>
        </w:rPr>
        <w:t>times</w:t>
      </w:r>
      <w:proofErr w:type="gramEnd"/>
      <w:r w:rsidRPr="0024170F">
        <w:rPr>
          <w:rFonts w:ascii="Segoe UI" w:eastAsia="Times New Roman" w:hAnsi="Segoe UI" w:cs="Segoe UI"/>
          <w:color w:val="10162F"/>
          <w:sz w:val="24"/>
          <w:szCs w:val="24"/>
        </w:rPr>
        <w:t xml:space="preserve">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14:paraId="17CE17A6"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To target by resolution, we can use the </w:t>
      </w:r>
      <w:r w:rsidRPr="0024170F">
        <w:rPr>
          <w:rFonts w:ascii="Consolas" w:eastAsia="Times New Roman" w:hAnsi="Consolas" w:cs="Courier New"/>
          <w:color w:val="15141F"/>
          <w:sz w:val="19"/>
          <w:szCs w:val="19"/>
          <w:shd w:val="clear" w:color="auto" w:fill="EAE9ED"/>
        </w:rPr>
        <w:t>min-resolution</w:t>
      </w:r>
      <w:r w:rsidRPr="0024170F">
        <w:rPr>
          <w:rFonts w:ascii="Segoe UI" w:eastAsia="Times New Roman" w:hAnsi="Segoe UI" w:cs="Segoe UI"/>
          <w:color w:val="10162F"/>
          <w:sz w:val="24"/>
          <w:szCs w:val="24"/>
        </w:rPr>
        <w:t> and </w:t>
      </w:r>
      <w:r w:rsidRPr="0024170F">
        <w:rPr>
          <w:rFonts w:ascii="Consolas" w:eastAsia="Times New Roman" w:hAnsi="Consolas" w:cs="Courier New"/>
          <w:color w:val="15141F"/>
          <w:sz w:val="19"/>
          <w:szCs w:val="19"/>
          <w:shd w:val="clear" w:color="auto" w:fill="EAE9ED"/>
        </w:rPr>
        <w:t>max-resolution</w:t>
      </w:r>
      <w:r w:rsidRPr="0024170F">
        <w:rPr>
          <w:rFonts w:ascii="Segoe UI" w:eastAsia="Times New Roman" w:hAnsi="Segoe UI" w:cs="Segoe UI"/>
          <w:color w:val="10162F"/>
          <w:sz w:val="24"/>
          <w:szCs w:val="24"/>
        </w:rPr>
        <w:t> media features. These media features accept a resolution value in either dots per inch (dpi) or dots per centimeter (</w:t>
      </w:r>
      <w:proofErr w:type="spellStart"/>
      <w:r w:rsidRPr="0024170F">
        <w:rPr>
          <w:rFonts w:ascii="Segoe UI" w:eastAsia="Times New Roman" w:hAnsi="Segoe UI" w:cs="Segoe UI"/>
          <w:color w:val="10162F"/>
          <w:sz w:val="24"/>
          <w:szCs w:val="24"/>
        </w:rPr>
        <w:t>dpc</w:t>
      </w:r>
      <w:proofErr w:type="spellEnd"/>
      <w:r w:rsidRPr="0024170F">
        <w:rPr>
          <w:rFonts w:ascii="Segoe UI" w:eastAsia="Times New Roman" w:hAnsi="Segoe UI" w:cs="Segoe UI"/>
          <w:color w:val="10162F"/>
          <w:sz w:val="24"/>
          <w:szCs w:val="24"/>
        </w:rPr>
        <w:t>). Learn more about resolution measurements </w:t>
      </w:r>
      <w:hyperlink r:id="rId6" w:tgtFrame="_blank" w:history="1">
        <w:r w:rsidRPr="0024170F">
          <w:rPr>
            <w:rFonts w:ascii="Segoe UI" w:eastAsia="Times New Roman" w:hAnsi="Segoe UI" w:cs="Segoe UI"/>
            <w:color w:val="0000FF"/>
            <w:sz w:val="24"/>
            <w:szCs w:val="24"/>
            <w:u w:val="single"/>
            <w:bdr w:val="none" w:sz="0" w:space="0" w:color="auto" w:frame="1"/>
          </w:rPr>
          <w:t>here</w:t>
        </w:r>
      </w:hyperlink>
      <w:r w:rsidRPr="0024170F">
        <w:rPr>
          <w:rFonts w:ascii="Segoe UI" w:eastAsia="Times New Roman" w:hAnsi="Segoe UI" w:cs="Segoe UI"/>
          <w:color w:val="10162F"/>
          <w:sz w:val="24"/>
          <w:szCs w:val="24"/>
        </w:rPr>
        <w:t>.</w:t>
      </w:r>
    </w:p>
    <w:p w14:paraId="586DF6F2" w14:textId="77777777" w:rsidR="0024170F" w:rsidRPr="0024170F" w:rsidRDefault="0024170F" w:rsidP="0024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24170F">
        <w:rPr>
          <w:rFonts w:ascii="Consolas" w:eastAsia="Times New Roman" w:hAnsi="Consolas" w:cs="Courier New"/>
          <w:color w:val="B3CCFF"/>
          <w:sz w:val="24"/>
          <w:szCs w:val="24"/>
        </w:rPr>
        <w:t>@</w:t>
      </w:r>
      <w:proofErr w:type="gramStart"/>
      <w:r w:rsidRPr="0024170F">
        <w:rPr>
          <w:rFonts w:ascii="Consolas" w:eastAsia="Times New Roman" w:hAnsi="Consolas" w:cs="Courier New"/>
          <w:color w:val="B3CCFF"/>
          <w:sz w:val="24"/>
          <w:szCs w:val="24"/>
        </w:rPr>
        <w:t>media</w:t>
      </w:r>
      <w:proofErr w:type="gramEnd"/>
      <w:r w:rsidRPr="0024170F">
        <w:rPr>
          <w:rFonts w:ascii="Consolas" w:eastAsia="Times New Roman" w:hAnsi="Consolas" w:cs="Courier New"/>
          <w:color w:val="FF8973"/>
          <w:sz w:val="24"/>
          <w:szCs w:val="24"/>
        </w:rPr>
        <w:t xml:space="preserve"> only </w:t>
      </w:r>
      <w:r w:rsidRPr="0024170F">
        <w:rPr>
          <w:rFonts w:ascii="Consolas" w:eastAsia="Times New Roman" w:hAnsi="Consolas" w:cs="Courier New"/>
          <w:color w:val="B4D353"/>
          <w:sz w:val="24"/>
          <w:szCs w:val="24"/>
        </w:rPr>
        <w:t>screen</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min-resolution</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300dpi</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939598"/>
          <w:sz w:val="24"/>
          <w:szCs w:val="24"/>
        </w:rPr>
        <w:br/>
      </w:r>
      <w:r w:rsidRPr="0024170F">
        <w:rPr>
          <w:rFonts w:ascii="Consolas" w:eastAsia="Times New Roman" w:hAnsi="Consolas" w:cs="Courier New"/>
          <w:color w:val="FF8973"/>
          <w:sz w:val="24"/>
          <w:szCs w:val="24"/>
        </w:rPr>
        <w:t>    </w:t>
      </w:r>
      <w:r w:rsidRPr="0024170F">
        <w:rPr>
          <w:rFonts w:ascii="Consolas" w:eastAsia="Times New Roman" w:hAnsi="Consolas" w:cs="Courier New"/>
          <w:color w:val="939598"/>
          <w:sz w:val="24"/>
          <w:szCs w:val="24"/>
        </w:rPr>
        <w:t>/* CSS for high resolution screens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FFFF"/>
          <w:sz w:val="24"/>
          <w:szCs w:val="24"/>
        </w:rPr>
        <w:t>}</w:t>
      </w:r>
    </w:p>
    <w:p w14:paraId="0DA7923C" w14:textId="77777777" w:rsidR="0024170F" w:rsidRPr="0024170F" w:rsidRDefault="0024170F" w:rsidP="0024170F">
      <w:pPr>
        <w:shd w:val="clear" w:color="auto" w:fill="FFFFFF"/>
        <w:spacing w:after="0"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lastRenderedPageBreak/>
        <w:t>The media query in the example above targets high resolution screens by making sure the screen resolution is at least 300 dots per inch. If the screen resolution query is met, then we can use CSS to display high resolution images and other media.</w:t>
      </w:r>
    </w:p>
    <w:p w14:paraId="4C56D2FC" w14:textId="77777777" w:rsidR="0024170F" w:rsidRPr="0024170F" w:rsidRDefault="0024170F" w:rsidP="0024170F">
      <w:pPr>
        <w:shd w:val="clear" w:color="auto" w:fill="FFFFFF"/>
        <w:spacing w:after="0" w:line="240" w:lineRule="auto"/>
        <w:rPr>
          <w:rFonts w:ascii="Segoe UI" w:eastAsia="Times New Roman" w:hAnsi="Segoe UI" w:cs="Segoe UI"/>
          <w:color w:val="10162F"/>
          <w:sz w:val="24"/>
          <w:szCs w:val="24"/>
        </w:rPr>
      </w:pPr>
    </w:p>
    <w:p w14:paraId="33EED7BC" w14:textId="3EEAE451" w:rsidR="0024170F" w:rsidRDefault="0024170F" w:rsidP="005858CA"/>
    <w:p w14:paraId="4D3A50D8" w14:textId="77777777" w:rsidR="0024170F" w:rsidRPr="0024170F" w:rsidRDefault="0024170F" w:rsidP="0024170F">
      <w:pPr>
        <w:shd w:val="clear" w:color="auto" w:fill="FFFFFF"/>
        <w:spacing w:after="0" w:line="240" w:lineRule="auto"/>
        <w:rPr>
          <w:rFonts w:ascii="Segoe UI" w:eastAsia="Times New Roman" w:hAnsi="Segoe UI" w:cs="Segoe UI"/>
          <w:color w:val="000000"/>
          <w:sz w:val="24"/>
          <w:szCs w:val="24"/>
        </w:rPr>
      </w:pPr>
      <w:r w:rsidRPr="0024170F">
        <w:rPr>
          <w:rFonts w:ascii="Segoe UI" w:eastAsia="Times New Roman" w:hAnsi="Segoe UI" w:cs="Segoe UI"/>
          <w:color w:val="000000"/>
          <w:sz w:val="24"/>
          <w:szCs w:val="24"/>
        </w:rPr>
        <w:t>And Operator</w:t>
      </w:r>
    </w:p>
    <w:p w14:paraId="513C50B3"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In previous exercises, we chained multiple media features of the same type in one media query by using the </w:t>
      </w:r>
      <w:r w:rsidRPr="0024170F">
        <w:rPr>
          <w:rFonts w:ascii="Consolas" w:eastAsia="Times New Roman" w:hAnsi="Consolas" w:cs="Courier New"/>
          <w:color w:val="15141F"/>
          <w:sz w:val="19"/>
          <w:szCs w:val="19"/>
          <w:shd w:val="clear" w:color="auto" w:fill="EAE9ED"/>
        </w:rPr>
        <w:t>and</w:t>
      </w:r>
      <w:r w:rsidRPr="0024170F">
        <w:rPr>
          <w:rFonts w:ascii="Segoe UI" w:eastAsia="Times New Roman" w:hAnsi="Segoe UI" w:cs="Segoe UI"/>
          <w:color w:val="10162F"/>
          <w:sz w:val="24"/>
          <w:szCs w:val="24"/>
        </w:rPr>
        <w:t> operator. It allowed us to create a range by using </w:t>
      </w:r>
      <w:r w:rsidRPr="0024170F">
        <w:rPr>
          <w:rFonts w:ascii="Consolas" w:eastAsia="Times New Roman" w:hAnsi="Consolas" w:cs="Courier New"/>
          <w:color w:val="15141F"/>
          <w:sz w:val="19"/>
          <w:szCs w:val="19"/>
          <w:shd w:val="clear" w:color="auto" w:fill="EAE9ED"/>
        </w:rPr>
        <w:t>min-width</w:t>
      </w:r>
      <w:r w:rsidRPr="0024170F">
        <w:rPr>
          <w:rFonts w:ascii="Segoe UI" w:eastAsia="Times New Roman" w:hAnsi="Segoe UI" w:cs="Segoe UI"/>
          <w:color w:val="10162F"/>
          <w:sz w:val="24"/>
          <w:szCs w:val="24"/>
        </w:rPr>
        <w:t> and </w:t>
      </w:r>
      <w:r w:rsidRPr="0024170F">
        <w:rPr>
          <w:rFonts w:ascii="Consolas" w:eastAsia="Times New Roman" w:hAnsi="Consolas" w:cs="Courier New"/>
          <w:color w:val="15141F"/>
          <w:sz w:val="19"/>
          <w:szCs w:val="19"/>
          <w:shd w:val="clear" w:color="auto" w:fill="EAE9ED"/>
        </w:rPr>
        <w:t>max-width</w:t>
      </w:r>
      <w:r w:rsidRPr="0024170F">
        <w:rPr>
          <w:rFonts w:ascii="Segoe UI" w:eastAsia="Times New Roman" w:hAnsi="Segoe UI" w:cs="Segoe UI"/>
          <w:color w:val="10162F"/>
          <w:sz w:val="24"/>
          <w:szCs w:val="24"/>
        </w:rPr>
        <w:t> in the same media query.</w:t>
      </w:r>
    </w:p>
    <w:p w14:paraId="11F0C1E4"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proofErr w:type="gramStart"/>
      <w:r w:rsidRPr="0024170F">
        <w:rPr>
          <w:rFonts w:ascii="Segoe UI" w:eastAsia="Times New Roman" w:hAnsi="Segoe UI" w:cs="Segoe UI"/>
          <w:color w:val="10162F"/>
          <w:sz w:val="24"/>
          <w:szCs w:val="24"/>
        </w:rPr>
        <w:t>The </w:t>
      </w:r>
      <w:r w:rsidRPr="0024170F">
        <w:rPr>
          <w:rFonts w:ascii="Consolas" w:eastAsia="Times New Roman" w:hAnsi="Consolas" w:cs="Courier New"/>
          <w:color w:val="15141F"/>
          <w:sz w:val="19"/>
          <w:szCs w:val="19"/>
          <w:shd w:val="clear" w:color="auto" w:fill="EAE9ED"/>
        </w:rPr>
        <w:t>and</w:t>
      </w:r>
      <w:proofErr w:type="gramEnd"/>
      <w:r w:rsidRPr="0024170F">
        <w:rPr>
          <w:rFonts w:ascii="Segoe UI" w:eastAsia="Times New Roman" w:hAnsi="Segoe UI" w:cs="Segoe UI"/>
          <w:color w:val="10162F"/>
          <w:sz w:val="24"/>
          <w:szCs w:val="24"/>
        </w:rPr>
        <w:t> operator can be used to require multiple media features. Therefore, we can use the </w:t>
      </w:r>
      <w:r w:rsidRPr="0024170F">
        <w:rPr>
          <w:rFonts w:ascii="Consolas" w:eastAsia="Times New Roman" w:hAnsi="Consolas" w:cs="Courier New"/>
          <w:color w:val="15141F"/>
          <w:sz w:val="19"/>
          <w:szCs w:val="19"/>
          <w:shd w:val="clear" w:color="auto" w:fill="EAE9ED"/>
        </w:rPr>
        <w:t>and</w:t>
      </w:r>
      <w:r w:rsidRPr="0024170F">
        <w:rPr>
          <w:rFonts w:ascii="Segoe UI" w:eastAsia="Times New Roman" w:hAnsi="Segoe UI" w:cs="Segoe UI"/>
          <w:color w:val="10162F"/>
          <w:sz w:val="24"/>
          <w:szCs w:val="24"/>
        </w:rPr>
        <w:t> operator to require both a </w:t>
      </w:r>
      <w:r w:rsidRPr="0024170F">
        <w:rPr>
          <w:rFonts w:ascii="Consolas" w:eastAsia="Times New Roman" w:hAnsi="Consolas" w:cs="Courier New"/>
          <w:color w:val="15141F"/>
          <w:sz w:val="19"/>
          <w:szCs w:val="19"/>
          <w:shd w:val="clear" w:color="auto" w:fill="EAE9ED"/>
        </w:rPr>
        <w:t>max-width</w:t>
      </w:r>
      <w:r w:rsidRPr="0024170F">
        <w:rPr>
          <w:rFonts w:ascii="Segoe UI" w:eastAsia="Times New Roman" w:hAnsi="Segoe UI" w:cs="Segoe UI"/>
          <w:color w:val="10162F"/>
          <w:sz w:val="24"/>
          <w:szCs w:val="24"/>
        </w:rPr>
        <w:t> of </w:t>
      </w:r>
      <w:r w:rsidRPr="0024170F">
        <w:rPr>
          <w:rFonts w:ascii="Consolas" w:eastAsia="Times New Roman" w:hAnsi="Consolas" w:cs="Courier New"/>
          <w:color w:val="15141F"/>
          <w:sz w:val="19"/>
          <w:szCs w:val="19"/>
          <w:shd w:val="clear" w:color="auto" w:fill="EAE9ED"/>
        </w:rPr>
        <w:t>480px</w:t>
      </w:r>
      <w:r w:rsidRPr="0024170F">
        <w:rPr>
          <w:rFonts w:ascii="Segoe UI" w:eastAsia="Times New Roman" w:hAnsi="Segoe UI" w:cs="Segoe UI"/>
          <w:color w:val="10162F"/>
          <w:sz w:val="24"/>
          <w:szCs w:val="24"/>
        </w:rPr>
        <w:t> </w:t>
      </w:r>
      <w:r w:rsidRPr="0024170F">
        <w:rPr>
          <w:rFonts w:ascii="Segoe UI" w:eastAsia="Times New Roman" w:hAnsi="Segoe UI" w:cs="Segoe UI"/>
          <w:i/>
          <w:iCs/>
          <w:color w:val="10162F"/>
          <w:sz w:val="24"/>
          <w:szCs w:val="24"/>
        </w:rPr>
        <w:t>and</w:t>
      </w:r>
      <w:r w:rsidRPr="0024170F">
        <w:rPr>
          <w:rFonts w:ascii="Segoe UI" w:eastAsia="Times New Roman" w:hAnsi="Segoe UI" w:cs="Segoe UI"/>
          <w:color w:val="10162F"/>
          <w:sz w:val="24"/>
          <w:szCs w:val="24"/>
        </w:rPr>
        <w:t> to have a </w:t>
      </w:r>
      <w:r w:rsidRPr="0024170F">
        <w:rPr>
          <w:rFonts w:ascii="Consolas" w:eastAsia="Times New Roman" w:hAnsi="Consolas" w:cs="Courier New"/>
          <w:color w:val="15141F"/>
          <w:sz w:val="19"/>
          <w:szCs w:val="19"/>
          <w:shd w:val="clear" w:color="auto" w:fill="EAE9ED"/>
        </w:rPr>
        <w:t>min-resolution</w:t>
      </w:r>
      <w:r w:rsidRPr="0024170F">
        <w:rPr>
          <w:rFonts w:ascii="Segoe UI" w:eastAsia="Times New Roman" w:hAnsi="Segoe UI" w:cs="Segoe UI"/>
          <w:color w:val="10162F"/>
          <w:sz w:val="24"/>
          <w:szCs w:val="24"/>
        </w:rPr>
        <w:t> of </w:t>
      </w:r>
      <w:r w:rsidRPr="0024170F">
        <w:rPr>
          <w:rFonts w:ascii="Consolas" w:eastAsia="Times New Roman" w:hAnsi="Consolas" w:cs="Courier New"/>
          <w:color w:val="15141F"/>
          <w:sz w:val="19"/>
          <w:szCs w:val="19"/>
          <w:shd w:val="clear" w:color="auto" w:fill="EAE9ED"/>
        </w:rPr>
        <w:t>300dpi</w:t>
      </w:r>
      <w:r w:rsidRPr="0024170F">
        <w:rPr>
          <w:rFonts w:ascii="Segoe UI" w:eastAsia="Times New Roman" w:hAnsi="Segoe UI" w:cs="Segoe UI"/>
          <w:color w:val="10162F"/>
          <w:sz w:val="24"/>
          <w:szCs w:val="24"/>
        </w:rPr>
        <w:t>.</w:t>
      </w:r>
    </w:p>
    <w:p w14:paraId="5C4AF9A7" w14:textId="77777777" w:rsidR="0024170F" w:rsidRPr="0024170F" w:rsidRDefault="0024170F" w:rsidP="0024170F">
      <w:pPr>
        <w:shd w:val="clear" w:color="auto" w:fill="FFFFFF"/>
        <w:spacing w:after="100" w:afterAutospacing="1"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For example:</w:t>
      </w:r>
    </w:p>
    <w:p w14:paraId="435873DA" w14:textId="77777777" w:rsidR="0024170F" w:rsidRPr="0024170F" w:rsidRDefault="0024170F" w:rsidP="0024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24170F">
        <w:rPr>
          <w:rFonts w:ascii="Consolas" w:eastAsia="Times New Roman" w:hAnsi="Consolas" w:cs="Courier New"/>
          <w:color w:val="B3CCFF"/>
          <w:sz w:val="24"/>
          <w:szCs w:val="24"/>
        </w:rPr>
        <w:t>@</w:t>
      </w:r>
      <w:proofErr w:type="gramStart"/>
      <w:r w:rsidRPr="0024170F">
        <w:rPr>
          <w:rFonts w:ascii="Consolas" w:eastAsia="Times New Roman" w:hAnsi="Consolas" w:cs="Courier New"/>
          <w:color w:val="B3CCFF"/>
          <w:sz w:val="24"/>
          <w:szCs w:val="24"/>
        </w:rPr>
        <w:t>media</w:t>
      </w:r>
      <w:proofErr w:type="gramEnd"/>
      <w:r w:rsidRPr="0024170F">
        <w:rPr>
          <w:rFonts w:ascii="Consolas" w:eastAsia="Times New Roman" w:hAnsi="Consolas" w:cs="Courier New"/>
          <w:color w:val="FF8973"/>
          <w:sz w:val="24"/>
          <w:szCs w:val="24"/>
        </w:rPr>
        <w:t xml:space="preserve"> only </w:t>
      </w:r>
      <w:r w:rsidRPr="0024170F">
        <w:rPr>
          <w:rFonts w:ascii="Consolas" w:eastAsia="Times New Roman" w:hAnsi="Consolas" w:cs="Courier New"/>
          <w:color w:val="B4D353"/>
          <w:sz w:val="24"/>
          <w:szCs w:val="24"/>
        </w:rPr>
        <w:t>screen</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max-width</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480px</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B3CCFF"/>
          <w:sz w:val="24"/>
          <w:szCs w:val="24"/>
        </w:rPr>
        <w:t>and</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83FFF5"/>
          <w:sz w:val="24"/>
          <w:szCs w:val="24"/>
        </w:rPr>
        <w:t>min-resolution</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300dpi</w:t>
      </w:r>
      <w:r w:rsidRPr="0024170F">
        <w:rPr>
          <w:rFonts w:ascii="Consolas" w:eastAsia="Times New Roman" w:hAnsi="Consolas" w:cs="Courier New"/>
          <w:color w:val="FFFFFF"/>
          <w:sz w:val="24"/>
          <w:szCs w:val="24"/>
        </w:rPr>
        <w:t>)</w:t>
      </w:r>
      <w:r w:rsidRPr="0024170F">
        <w:rPr>
          <w:rFonts w:ascii="Consolas" w:eastAsia="Times New Roman" w:hAnsi="Consolas" w:cs="Courier New"/>
          <w:color w:val="FF8973"/>
          <w:sz w:val="24"/>
          <w:szCs w:val="24"/>
        </w:rPr>
        <w:t xml:space="preserve"> </w:t>
      </w:r>
      <w:r w:rsidRPr="0024170F">
        <w:rPr>
          <w:rFonts w:ascii="Consolas" w:eastAsia="Times New Roman" w:hAnsi="Consolas" w:cs="Courier New"/>
          <w:color w:val="FFFFFF"/>
          <w:sz w:val="24"/>
          <w:szCs w:val="24"/>
        </w:rPr>
        <w:t>{</w:t>
      </w:r>
      <w:r w:rsidRPr="0024170F">
        <w:rPr>
          <w:rFonts w:ascii="Consolas" w:eastAsia="Times New Roman" w:hAnsi="Consolas" w:cs="Courier New"/>
          <w:color w:val="939598"/>
          <w:sz w:val="24"/>
          <w:szCs w:val="24"/>
        </w:rPr>
        <w:br/>
      </w:r>
      <w:r w:rsidRPr="0024170F">
        <w:rPr>
          <w:rFonts w:ascii="Consolas" w:eastAsia="Times New Roman" w:hAnsi="Consolas" w:cs="Courier New"/>
          <w:color w:val="FF8973"/>
          <w:sz w:val="24"/>
          <w:szCs w:val="24"/>
        </w:rPr>
        <w:t>    </w:t>
      </w:r>
      <w:r w:rsidRPr="0024170F">
        <w:rPr>
          <w:rFonts w:ascii="Consolas" w:eastAsia="Times New Roman" w:hAnsi="Consolas" w:cs="Courier New"/>
          <w:color w:val="939598"/>
          <w:sz w:val="24"/>
          <w:szCs w:val="24"/>
        </w:rPr>
        <w:t>/* CSS ruleset */</w:t>
      </w:r>
      <w:r w:rsidRPr="0024170F">
        <w:rPr>
          <w:rFonts w:ascii="Consolas" w:eastAsia="Times New Roman" w:hAnsi="Consolas" w:cs="Courier New"/>
          <w:color w:val="939598"/>
          <w:sz w:val="24"/>
          <w:szCs w:val="24"/>
        </w:rPr>
        <w:br/>
      </w:r>
      <w:r w:rsidRPr="0024170F">
        <w:rPr>
          <w:rFonts w:ascii="Consolas" w:eastAsia="Times New Roman" w:hAnsi="Consolas" w:cs="Courier New"/>
          <w:color w:val="FFFFFF"/>
          <w:sz w:val="24"/>
          <w:szCs w:val="24"/>
        </w:rPr>
        <w:t>}</w:t>
      </w:r>
    </w:p>
    <w:p w14:paraId="33615986" w14:textId="77777777" w:rsidR="0024170F" w:rsidRPr="0024170F" w:rsidRDefault="0024170F" w:rsidP="0024170F">
      <w:pPr>
        <w:shd w:val="clear" w:color="auto" w:fill="FFFFFF"/>
        <w:spacing w:after="0" w:line="240" w:lineRule="auto"/>
        <w:rPr>
          <w:rFonts w:ascii="Segoe UI" w:eastAsia="Times New Roman" w:hAnsi="Segoe UI" w:cs="Segoe UI"/>
          <w:color w:val="10162F"/>
          <w:sz w:val="24"/>
          <w:szCs w:val="24"/>
        </w:rPr>
      </w:pPr>
      <w:r w:rsidRPr="0024170F">
        <w:rPr>
          <w:rFonts w:ascii="Segoe UI" w:eastAsia="Times New Roman" w:hAnsi="Segoe UI" w:cs="Segoe UI"/>
          <w:color w:val="10162F"/>
          <w:sz w:val="24"/>
          <w:szCs w:val="24"/>
        </w:rPr>
        <w:t>By placing the </w:t>
      </w:r>
      <w:r w:rsidRPr="0024170F">
        <w:rPr>
          <w:rFonts w:ascii="Consolas" w:eastAsia="Times New Roman" w:hAnsi="Consolas" w:cs="Courier New"/>
          <w:color w:val="15141F"/>
          <w:sz w:val="19"/>
          <w:szCs w:val="19"/>
          <w:shd w:val="clear" w:color="auto" w:fill="EAE9ED"/>
        </w:rPr>
        <w:t>and</w:t>
      </w:r>
      <w:r w:rsidRPr="0024170F">
        <w:rPr>
          <w:rFonts w:ascii="Segoe UI" w:eastAsia="Times New Roman" w:hAnsi="Segoe UI" w:cs="Segoe UI"/>
          <w:color w:val="10162F"/>
          <w:sz w:val="24"/>
          <w:szCs w:val="24"/>
        </w:rPr>
        <w:t xml:space="preserve"> operator between the two media features, the browser will require both media features to be true before it renders the CSS within the media query. </w:t>
      </w:r>
      <w:proofErr w:type="gramStart"/>
      <w:r w:rsidRPr="0024170F">
        <w:rPr>
          <w:rFonts w:ascii="Segoe UI" w:eastAsia="Times New Roman" w:hAnsi="Segoe UI" w:cs="Segoe UI"/>
          <w:color w:val="10162F"/>
          <w:sz w:val="24"/>
          <w:szCs w:val="24"/>
        </w:rPr>
        <w:t>The </w:t>
      </w:r>
      <w:r w:rsidRPr="0024170F">
        <w:rPr>
          <w:rFonts w:ascii="Consolas" w:eastAsia="Times New Roman" w:hAnsi="Consolas" w:cs="Courier New"/>
          <w:color w:val="15141F"/>
          <w:sz w:val="19"/>
          <w:szCs w:val="19"/>
          <w:shd w:val="clear" w:color="auto" w:fill="EAE9ED"/>
        </w:rPr>
        <w:t>and</w:t>
      </w:r>
      <w:proofErr w:type="gramEnd"/>
      <w:r w:rsidRPr="0024170F">
        <w:rPr>
          <w:rFonts w:ascii="Segoe UI" w:eastAsia="Times New Roman" w:hAnsi="Segoe UI" w:cs="Segoe UI"/>
          <w:color w:val="10162F"/>
          <w:sz w:val="24"/>
          <w:szCs w:val="24"/>
        </w:rPr>
        <w:t> operator can be used to chain as many media features as necessary.</w:t>
      </w:r>
    </w:p>
    <w:p w14:paraId="5445D6E2" w14:textId="5042D30D" w:rsidR="0024170F" w:rsidRDefault="0024170F" w:rsidP="005858CA"/>
    <w:p w14:paraId="2EA76D1F" w14:textId="6811F81B" w:rsidR="00373805" w:rsidRDefault="00373805" w:rsidP="005858CA"/>
    <w:p w14:paraId="53BA56AD" w14:textId="77777777" w:rsidR="00373805" w:rsidRPr="00373805" w:rsidRDefault="00373805" w:rsidP="00373805">
      <w:pPr>
        <w:spacing w:after="0" w:line="240" w:lineRule="auto"/>
        <w:rPr>
          <w:rFonts w:ascii="Segoe UI" w:eastAsia="Times New Roman" w:hAnsi="Segoe UI" w:cs="Segoe UI"/>
          <w:color w:val="000000"/>
          <w:sz w:val="27"/>
          <w:szCs w:val="27"/>
        </w:rPr>
      </w:pPr>
      <w:r w:rsidRPr="00373805">
        <w:rPr>
          <w:rFonts w:ascii="Segoe UI" w:eastAsia="Times New Roman" w:hAnsi="Segoe UI" w:cs="Segoe UI"/>
          <w:color w:val="000000"/>
          <w:sz w:val="27"/>
          <w:szCs w:val="27"/>
        </w:rPr>
        <w:t>Comma Separated List</w:t>
      </w:r>
    </w:p>
    <w:p w14:paraId="2E9C1BB1"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If only one of multiple media features in a media query must be met, media features can be separated in a comma separated list.</w:t>
      </w:r>
    </w:p>
    <w:p w14:paraId="35DF1DE8"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For example, if we needed to apply a style when only one of the below is true:</w:t>
      </w:r>
    </w:p>
    <w:p w14:paraId="4B8B277F" w14:textId="77777777" w:rsidR="00373805" w:rsidRPr="00373805" w:rsidRDefault="00373805" w:rsidP="00373805">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 xml:space="preserve">The screen is more than 480 pixels </w:t>
      </w:r>
      <w:proofErr w:type="gramStart"/>
      <w:r w:rsidRPr="00373805">
        <w:rPr>
          <w:rFonts w:ascii="Segoe UI" w:eastAsia="Times New Roman" w:hAnsi="Segoe UI" w:cs="Segoe UI"/>
          <w:color w:val="10162F"/>
          <w:sz w:val="27"/>
          <w:szCs w:val="27"/>
        </w:rPr>
        <w:t>wide</w:t>
      </w:r>
      <w:proofErr w:type="gramEnd"/>
    </w:p>
    <w:p w14:paraId="3477014A" w14:textId="77777777" w:rsidR="00373805" w:rsidRPr="00373805" w:rsidRDefault="00373805" w:rsidP="00373805">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 xml:space="preserve">The screen is in landscape </w:t>
      </w:r>
      <w:proofErr w:type="gramStart"/>
      <w:r w:rsidRPr="00373805">
        <w:rPr>
          <w:rFonts w:ascii="Segoe UI" w:eastAsia="Times New Roman" w:hAnsi="Segoe UI" w:cs="Segoe UI"/>
          <w:color w:val="10162F"/>
          <w:sz w:val="27"/>
          <w:szCs w:val="27"/>
        </w:rPr>
        <w:t>mode</w:t>
      </w:r>
      <w:proofErr w:type="gramEnd"/>
    </w:p>
    <w:p w14:paraId="547938AB"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We could write:</w:t>
      </w:r>
    </w:p>
    <w:p w14:paraId="497FC838" w14:textId="77777777" w:rsidR="00373805" w:rsidRPr="00373805" w:rsidRDefault="00373805" w:rsidP="003738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373805">
        <w:rPr>
          <w:rFonts w:ascii="Consolas" w:eastAsia="Times New Roman" w:hAnsi="Consolas" w:cs="Courier New"/>
          <w:color w:val="B3CCFF"/>
          <w:sz w:val="27"/>
          <w:szCs w:val="27"/>
        </w:rPr>
        <w:t>@</w:t>
      </w:r>
      <w:proofErr w:type="gramStart"/>
      <w:r w:rsidRPr="00373805">
        <w:rPr>
          <w:rFonts w:ascii="Consolas" w:eastAsia="Times New Roman" w:hAnsi="Consolas" w:cs="Courier New"/>
          <w:color w:val="B3CCFF"/>
          <w:sz w:val="27"/>
          <w:szCs w:val="27"/>
        </w:rPr>
        <w:t>media</w:t>
      </w:r>
      <w:proofErr w:type="gramEnd"/>
      <w:r w:rsidRPr="00373805">
        <w:rPr>
          <w:rFonts w:ascii="Consolas" w:eastAsia="Times New Roman" w:hAnsi="Consolas" w:cs="Courier New"/>
          <w:color w:val="FF8973"/>
          <w:sz w:val="27"/>
          <w:szCs w:val="27"/>
        </w:rPr>
        <w:t xml:space="preserve"> only </w:t>
      </w:r>
      <w:r w:rsidRPr="00373805">
        <w:rPr>
          <w:rFonts w:ascii="Consolas" w:eastAsia="Times New Roman" w:hAnsi="Consolas" w:cs="Courier New"/>
          <w:color w:val="B4D353"/>
          <w:sz w:val="27"/>
          <w:szCs w:val="27"/>
        </w:rPr>
        <w:t>screen</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and</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83FFF5"/>
          <w:sz w:val="27"/>
          <w:szCs w:val="27"/>
        </w:rPr>
        <w:t>min-width</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480px</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83FFF5"/>
          <w:sz w:val="27"/>
          <w:szCs w:val="27"/>
        </w:rPr>
        <w:t>orientation</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landscape</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939598"/>
          <w:sz w:val="27"/>
          <w:szCs w:val="27"/>
        </w:rPr>
        <w:br/>
      </w:r>
      <w:r w:rsidRPr="00373805">
        <w:rPr>
          <w:rFonts w:ascii="Consolas" w:eastAsia="Times New Roman" w:hAnsi="Consolas" w:cs="Courier New"/>
          <w:color w:val="FF8973"/>
          <w:sz w:val="27"/>
          <w:szCs w:val="27"/>
        </w:rPr>
        <w:lastRenderedPageBreak/>
        <w:t>    </w:t>
      </w:r>
      <w:r w:rsidRPr="00373805">
        <w:rPr>
          <w:rFonts w:ascii="Consolas" w:eastAsia="Times New Roman" w:hAnsi="Consolas" w:cs="Courier New"/>
          <w:color w:val="939598"/>
          <w:sz w:val="27"/>
          <w:szCs w:val="27"/>
        </w:rPr>
        <w:t>/* CSS ruleset */</w:t>
      </w:r>
      <w:r w:rsidRPr="00373805">
        <w:rPr>
          <w:rFonts w:ascii="Consolas" w:eastAsia="Times New Roman" w:hAnsi="Consolas" w:cs="Courier New"/>
          <w:color w:val="939598"/>
          <w:sz w:val="27"/>
          <w:szCs w:val="27"/>
        </w:rPr>
        <w:br/>
      </w:r>
      <w:r w:rsidRPr="00373805">
        <w:rPr>
          <w:rFonts w:ascii="Consolas" w:eastAsia="Times New Roman" w:hAnsi="Consolas" w:cs="Courier New"/>
          <w:color w:val="FFFFFF"/>
          <w:sz w:val="27"/>
          <w:szCs w:val="27"/>
        </w:rPr>
        <w:t>}</w:t>
      </w:r>
    </w:p>
    <w:p w14:paraId="4630ECDA"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In the example above, we used a comma (</w:t>
      </w:r>
      <w:r w:rsidRPr="00373805">
        <w:rPr>
          <w:rFonts w:ascii="Consolas" w:eastAsia="Times New Roman" w:hAnsi="Consolas" w:cs="Courier New"/>
          <w:color w:val="15141F"/>
          <w:shd w:val="clear" w:color="auto" w:fill="EAE9ED"/>
        </w:rPr>
        <w:t>,</w:t>
      </w:r>
      <w:r w:rsidRPr="00373805">
        <w:rPr>
          <w:rFonts w:ascii="Segoe UI" w:eastAsia="Times New Roman" w:hAnsi="Segoe UI" w:cs="Segoe UI"/>
          <w:color w:val="10162F"/>
          <w:sz w:val="27"/>
          <w:szCs w:val="27"/>
        </w:rPr>
        <w:t>) to separate multiple rules. The example above requires only one of the media features to be true for its CSS to apply.</w:t>
      </w:r>
    </w:p>
    <w:p w14:paraId="5DFB3F3C" w14:textId="77777777" w:rsidR="00373805" w:rsidRPr="00373805" w:rsidRDefault="00373805" w:rsidP="00373805">
      <w:pPr>
        <w:spacing w:after="0"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Note that the second media feature is </w:t>
      </w:r>
      <w:r w:rsidRPr="00373805">
        <w:rPr>
          <w:rFonts w:ascii="Consolas" w:eastAsia="Times New Roman" w:hAnsi="Consolas" w:cs="Courier New"/>
          <w:color w:val="15141F"/>
          <w:shd w:val="clear" w:color="auto" w:fill="EAE9ED"/>
        </w:rPr>
        <w:t>orientation</w:t>
      </w:r>
      <w:r w:rsidRPr="00373805">
        <w:rPr>
          <w:rFonts w:ascii="Segoe UI" w:eastAsia="Times New Roman" w:hAnsi="Segoe UI" w:cs="Segoe UI"/>
          <w:color w:val="10162F"/>
          <w:sz w:val="27"/>
          <w:szCs w:val="27"/>
        </w:rPr>
        <w:t>. The </w:t>
      </w:r>
      <w:r w:rsidRPr="00373805">
        <w:rPr>
          <w:rFonts w:ascii="Consolas" w:eastAsia="Times New Roman" w:hAnsi="Consolas" w:cs="Courier New"/>
          <w:color w:val="15141F"/>
          <w:shd w:val="clear" w:color="auto" w:fill="EAE9ED"/>
        </w:rPr>
        <w:t>orientation</w:t>
      </w:r>
      <w:r w:rsidRPr="00373805">
        <w:rPr>
          <w:rFonts w:ascii="Segoe UI" w:eastAsia="Times New Roman" w:hAnsi="Segoe UI" w:cs="Segoe UI"/>
          <w:color w:val="10162F"/>
          <w:sz w:val="27"/>
          <w:szCs w:val="27"/>
        </w:rPr>
        <w:t xml:space="preserve"> media feature detects if the page has more width than height. If a page is wider, </w:t>
      </w:r>
      <w:proofErr w:type="gramStart"/>
      <w:r w:rsidRPr="00373805">
        <w:rPr>
          <w:rFonts w:ascii="Segoe UI" w:eastAsia="Times New Roman" w:hAnsi="Segoe UI" w:cs="Segoe UI"/>
          <w:color w:val="10162F"/>
          <w:sz w:val="27"/>
          <w:szCs w:val="27"/>
        </w:rPr>
        <w:t>it’s</w:t>
      </w:r>
      <w:proofErr w:type="gramEnd"/>
      <w:r w:rsidRPr="00373805">
        <w:rPr>
          <w:rFonts w:ascii="Segoe UI" w:eastAsia="Times New Roman" w:hAnsi="Segoe UI" w:cs="Segoe UI"/>
          <w:color w:val="10162F"/>
          <w:sz w:val="27"/>
          <w:szCs w:val="27"/>
        </w:rPr>
        <w:t xml:space="preserve"> considered </w:t>
      </w:r>
      <w:r w:rsidRPr="00373805">
        <w:rPr>
          <w:rFonts w:ascii="Consolas" w:eastAsia="Times New Roman" w:hAnsi="Consolas" w:cs="Courier New"/>
          <w:color w:val="15141F"/>
          <w:shd w:val="clear" w:color="auto" w:fill="EAE9ED"/>
        </w:rPr>
        <w:t>landscape</w:t>
      </w:r>
      <w:r w:rsidRPr="00373805">
        <w:rPr>
          <w:rFonts w:ascii="Segoe UI" w:eastAsia="Times New Roman" w:hAnsi="Segoe UI" w:cs="Segoe UI"/>
          <w:color w:val="10162F"/>
          <w:sz w:val="27"/>
          <w:szCs w:val="27"/>
        </w:rPr>
        <w:t>, and if a page is taller, it’s considered </w:t>
      </w:r>
      <w:r w:rsidRPr="00373805">
        <w:rPr>
          <w:rFonts w:ascii="Consolas" w:eastAsia="Times New Roman" w:hAnsi="Consolas" w:cs="Courier New"/>
          <w:color w:val="15141F"/>
          <w:shd w:val="clear" w:color="auto" w:fill="EAE9ED"/>
        </w:rPr>
        <w:t>portrait</w:t>
      </w:r>
      <w:r w:rsidRPr="00373805">
        <w:rPr>
          <w:rFonts w:ascii="Segoe UI" w:eastAsia="Times New Roman" w:hAnsi="Segoe UI" w:cs="Segoe UI"/>
          <w:color w:val="10162F"/>
          <w:sz w:val="27"/>
          <w:szCs w:val="27"/>
        </w:rPr>
        <w:t>.</w:t>
      </w:r>
    </w:p>
    <w:p w14:paraId="0AB5CB0C" w14:textId="77777777" w:rsidR="00373805" w:rsidRPr="00373805" w:rsidRDefault="00373805" w:rsidP="00373805">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373805">
        <w:rPr>
          <w:rFonts w:ascii="Segoe UI" w:eastAsia="Times New Roman" w:hAnsi="Segoe UI" w:cs="Segoe UI"/>
          <w:b/>
          <w:bCs/>
          <w:color w:val="19191A"/>
          <w:sz w:val="27"/>
          <w:szCs w:val="27"/>
        </w:rPr>
        <w:t>Instructions</w:t>
      </w:r>
    </w:p>
    <w:p w14:paraId="7B3B5490" w14:textId="77777777" w:rsidR="00373805" w:rsidRPr="00373805" w:rsidRDefault="00373805" w:rsidP="00373805">
      <w:pPr>
        <w:spacing w:after="0" w:line="240" w:lineRule="auto"/>
        <w:rPr>
          <w:rFonts w:ascii="Segoe UI" w:eastAsia="Times New Roman" w:hAnsi="Segoe UI" w:cs="Segoe UI"/>
          <w:color w:val="10162F"/>
          <w:sz w:val="27"/>
          <w:szCs w:val="27"/>
        </w:rPr>
      </w:pPr>
      <w:r w:rsidRPr="00373805">
        <w:rPr>
          <w:rFonts w:ascii="Segoe UI" w:eastAsia="Times New Roman" w:hAnsi="Segoe UI" w:cs="Segoe UI"/>
          <w:b/>
          <w:bCs/>
          <w:color w:val="10162F"/>
          <w:sz w:val="27"/>
          <w:szCs w:val="27"/>
        </w:rPr>
        <w:t>1.</w:t>
      </w:r>
    </w:p>
    <w:p w14:paraId="2E2803E9"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Navigate to the first media query where you targeted screens with a </w:t>
      </w:r>
      <w:r w:rsidRPr="00373805">
        <w:rPr>
          <w:rFonts w:ascii="Consolas" w:eastAsia="Times New Roman" w:hAnsi="Consolas" w:cs="Courier New"/>
          <w:color w:val="15141F"/>
          <w:shd w:val="clear" w:color="auto" w:fill="EAE9ED"/>
        </w:rPr>
        <w:t>min-width</w:t>
      </w:r>
      <w:r w:rsidRPr="00373805">
        <w:rPr>
          <w:rFonts w:ascii="Segoe UI" w:eastAsia="Times New Roman" w:hAnsi="Segoe UI" w:cs="Segoe UI"/>
          <w:color w:val="10162F"/>
          <w:sz w:val="27"/>
          <w:szCs w:val="27"/>
        </w:rPr>
        <w:t> of </w:t>
      </w:r>
      <w:r w:rsidRPr="00373805">
        <w:rPr>
          <w:rFonts w:ascii="Consolas" w:eastAsia="Times New Roman" w:hAnsi="Consolas" w:cs="Courier New"/>
          <w:color w:val="15141F"/>
          <w:shd w:val="clear" w:color="auto" w:fill="EAE9ED"/>
        </w:rPr>
        <w:t>320px</w:t>
      </w:r>
      <w:r w:rsidRPr="00373805">
        <w:rPr>
          <w:rFonts w:ascii="Segoe UI" w:eastAsia="Times New Roman" w:hAnsi="Segoe UI" w:cs="Segoe UI"/>
          <w:color w:val="10162F"/>
          <w:sz w:val="27"/>
          <w:szCs w:val="27"/>
        </w:rPr>
        <w:t> and a </w:t>
      </w:r>
      <w:r w:rsidRPr="00373805">
        <w:rPr>
          <w:rFonts w:ascii="Consolas" w:eastAsia="Times New Roman" w:hAnsi="Consolas" w:cs="Courier New"/>
          <w:color w:val="15141F"/>
          <w:shd w:val="clear" w:color="auto" w:fill="EAE9ED"/>
        </w:rPr>
        <w:t>max-width</w:t>
      </w:r>
      <w:r w:rsidRPr="00373805">
        <w:rPr>
          <w:rFonts w:ascii="Segoe UI" w:eastAsia="Times New Roman" w:hAnsi="Segoe UI" w:cs="Segoe UI"/>
          <w:color w:val="10162F"/>
          <w:sz w:val="27"/>
          <w:szCs w:val="27"/>
        </w:rPr>
        <w:t> of </w:t>
      </w:r>
      <w:r w:rsidRPr="00373805">
        <w:rPr>
          <w:rFonts w:ascii="Consolas" w:eastAsia="Times New Roman" w:hAnsi="Consolas" w:cs="Courier New"/>
          <w:color w:val="15141F"/>
          <w:shd w:val="clear" w:color="auto" w:fill="EAE9ED"/>
        </w:rPr>
        <w:t>480px</w:t>
      </w:r>
      <w:r w:rsidRPr="00373805">
        <w:rPr>
          <w:rFonts w:ascii="Segoe UI" w:eastAsia="Times New Roman" w:hAnsi="Segoe UI" w:cs="Segoe UI"/>
          <w:color w:val="10162F"/>
          <w:sz w:val="27"/>
          <w:szCs w:val="27"/>
        </w:rPr>
        <w:t>.</w:t>
      </w:r>
    </w:p>
    <w:p w14:paraId="502AD530"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proofErr w:type="gramStart"/>
      <w:r w:rsidRPr="00373805">
        <w:rPr>
          <w:rFonts w:ascii="Segoe UI" w:eastAsia="Times New Roman" w:hAnsi="Segoe UI" w:cs="Segoe UI"/>
          <w:color w:val="10162F"/>
          <w:sz w:val="27"/>
          <w:szCs w:val="27"/>
        </w:rPr>
        <w:t>Let’s</w:t>
      </w:r>
      <w:proofErr w:type="gramEnd"/>
      <w:r w:rsidRPr="00373805">
        <w:rPr>
          <w:rFonts w:ascii="Segoe UI" w:eastAsia="Times New Roman" w:hAnsi="Segoe UI" w:cs="Segoe UI"/>
          <w:color w:val="10162F"/>
          <w:sz w:val="27"/>
          <w:szCs w:val="27"/>
        </w:rPr>
        <w:t xml:space="preserve"> also make the logo and text appear vertical if the screen is in a portrait orientation.</w:t>
      </w:r>
    </w:p>
    <w:p w14:paraId="16418096" w14:textId="77777777" w:rsidR="00373805" w:rsidRPr="00373805" w:rsidRDefault="00373805" w:rsidP="00373805">
      <w:pPr>
        <w:spacing w:after="0"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Add another media feature to the rule, using a comma (</w:t>
      </w:r>
      <w:r w:rsidRPr="00373805">
        <w:rPr>
          <w:rFonts w:ascii="Consolas" w:eastAsia="Times New Roman" w:hAnsi="Consolas" w:cs="Courier New"/>
          <w:color w:val="15141F"/>
          <w:shd w:val="clear" w:color="auto" w:fill="EAE9ED"/>
        </w:rPr>
        <w:t>,</w:t>
      </w:r>
      <w:r w:rsidRPr="00373805">
        <w:rPr>
          <w:rFonts w:ascii="Segoe UI" w:eastAsia="Times New Roman" w:hAnsi="Segoe UI" w:cs="Segoe UI"/>
          <w:color w:val="10162F"/>
          <w:sz w:val="27"/>
          <w:szCs w:val="27"/>
        </w:rPr>
        <w:t>) to separate rules. The second media feature should check if the screen’s </w:t>
      </w:r>
      <w:r w:rsidRPr="00373805">
        <w:rPr>
          <w:rFonts w:ascii="Consolas" w:eastAsia="Times New Roman" w:hAnsi="Consolas" w:cs="Courier New"/>
          <w:color w:val="15141F"/>
          <w:shd w:val="clear" w:color="auto" w:fill="EAE9ED"/>
        </w:rPr>
        <w:t>orientation</w:t>
      </w:r>
      <w:r w:rsidRPr="00373805">
        <w:rPr>
          <w:rFonts w:ascii="Segoe UI" w:eastAsia="Times New Roman" w:hAnsi="Segoe UI" w:cs="Segoe UI"/>
          <w:color w:val="10162F"/>
          <w:sz w:val="27"/>
          <w:szCs w:val="27"/>
        </w:rPr>
        <w:t> is </w:t>
      </w:r>
      <w:r w:rsidRPr="00373805">
        <w:rPr>
          <w:rFonts w:ascii="Consolas" w:eastAsia="Times New Roman" w:hAnsi="Consolas" w:cs="Courier New"/>
          <w:color w:val="15141F"/>
          <w:shd w:val="clear" w:color="auto" w:fill="EAE9ED"/>
        </w:rPr>
        <w:t>portrait</w:t>
      </w:r>
      <w:r w:rsidRPr="00373805">
        <w:rPr>
          <w:rFonts w:ascii="Segoe UI" w:eastAsia="Times New Roman" w:hAnsi="Segoe UI" w:cs="Segoe UI"/>
          <w:color w:val="10162F"/>
          <w:sz w:val="27"/>
          <w:szCs w:val="27"/>
        </w:rPr>
        <w:t>.</w:t>
      </w:r>
    </w:p>
    <w:p w14:paraId="14680658" w14:textId="75C80BF9" w:rsidR="00373805" w:rsidRDefault="00373805" w:rsidP="005858CA"/>
    <w:p w14:paraId="16803D88" w14:textId="50C53770" w:rsidR="00373805" w:rsidRDefault="00373805" w:rsidP="005858CA"/>
    <w:p w14:paraId="3E4BCE44" w14:textId="77777777" w:rsidR="00373805" w:rsidRPr="00373805" w:rsidRDefault="00373805" w:rsidP="00373805">
      <w:pPr>
        <w:spacing w:after="0" w:line="240" w:lineRule="auto"/>
        <w:rPr>
          <w:rFonts w:ascii="Segoe UI" w:eastAsia="Times New Roman" w:hAnsi="Segoe UI" w:cs="Segoe UI"/>
          <w:color w:val="000000"/>
          <w:sz w:val="27"/>
          <w:szCs w:val="27"/>
        </w:rPr>
      </w:pPr>
      <w:r w:rsidRPr="00373805">
        <w:rPr>
          <w:rFonts w:ascii="Segoe UI" w:eastAsia="Times New Roman" w:hAnsi="Segoe UI" w:cs="Segoe UI"/>
          <w:color w:val="000000"/>
          <w:sz w:val="27"/>
          <w:szCs w:val="27"/>
        </w:rPr>
        <w:t>Breakpoints</w:t>
      </w:r>
    </w:p>
    <w:p w14:paraId="7D34D812"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We know how to use media queries to apply CSS rules based on screen size and resolution, but how do we determine what queries to set?</w:t>
      </w:r>
    </w:p>
    <w:p w14:paraId="6F5234C7"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The points at which media queries are set are called </w:t>
      </w:r>
      <w:r w:rsidRPr="00373805">
        <w:rPr>
          <w:rFonts w:ascii="Segoe UI" w:eastAsia="Times New Roman" w:hAnsi="Segoe UI" w:cs="Segoe UI"/>
          <w:i/>
          <w:iCs/>
          <w:color w:val="10162F"/>
          <w:sz w:val="27"/>
          <w:szCs w:val="27"/>
        </w:rPr>
        <w:t>breakpoints</w:t>
      </w:r>
      <w:r w:rsidRPr="00373805">
        <w:rPr>
          <w:rFonts w:ascii="Segoe UI" w:eastAsia="Times New Roman" w:hAnsi="Segoe UI" w:cs="Segoe UI"/>
          <w:color w:val="10162F"/>
          <w:sz w:val="27"/>
          <w:szCs w:val="27"/>
        </w:rPr>
        <w:t>. Breakpoints are the screen sizes at which your web page does not appear properly. For example, if we want to target tablets that are in landscape orientation, we can create the following breakpoint:</w:t>
      </w:r>
    </w:p>
    <w:p w14:paraId="3FBFBB71" w14:textId="77777777" w:rsidR="00373805" w:rsidRPr="00373805" w:rsidRDefault="00373805" w:rsidP="003738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373805">
        <w:rPr>
          <w:rFonts w:ascii="Consolas" w:eastAsia="Times New Roman" w:hAnsi="Consolas" w:cs="Courier New"/>
          <w:color w:val="B3CCFF"/>
          <w:sz w:val="27"/>
          <w:szCs w:val="27"/>
        </w:rPr>
        <w:t>@</w:t>
      </w:r>
      <w:proofErr w:type="gramStart"/>
      <w:r w:rsidRPr="00373805">
        <w:rPr>
          <w:rFonts w:ascii="Consolas" w:eastAsia="Times New Roman" w:hAnsi="Consolas" w:cs="Courier New"/>
          <w:color w:val="B3CCFF"/>
          <w:sz w:val="27"/>
          <w:szCs w:val="27"/>
        </w:rPr>
        <w:t>media</w:t>
      </w:r>
      <w:proofErr w:type="gramEnd"/>
      <w:r w:rsidRPr="00373805">
        <w:rPr>
          <w:rFonts w:ascii="Consolas" w:eastAsia="Times New Roman" w:hAnsi="Consolas" w:cs="Courier New"/>
          <w:color w:val="FF8973"/>
          <w:sz w:val="27"/>
          <w:szCs w:val="27"/>
        </w:rPr>
        <w:t xml:space="preserve"> only </w:t>
      </w:r>
      <w:r w:rsidRPr="00373805">
        <w:rPr>
          <w:rFonts w:ascii="Consolas" w:eastAsia="Times New Roman" w:hAnsi="Consolas" w:cs="Courier New"/>
          <w:color w:val="B4D353"/>
          <w:sz w:val="27"/>
          <w:szCs w:val="27"/>
        </w:rPr>
        <w:t>screen</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and</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83FFF5"/>
          <w:sz w:val="27"/>
          <w:szCs w:val="27"/>
        </w:rPr>
        <w:t>min-width</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768px</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and</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83FFF5"/>
          <w:sz w:val="27"/>
          <w:szCs w:val="27"/>
        </w:rPr>
        <w:t>max-width</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1024px</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and</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83FFF5"/>
          <w:sz w:val="27"/>
          <w:szCs w:val="27"/>
        </w:rPr>
        <w:t>orientation</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B3CCFF"/>
          <w:sz w:val="27"/>
          <w:szCs w:val="27"/>
        </w:rPr>
        <w:t>landscape</w:t>
      </w:r>
      <w:r w:rsidRPr="00373805">
        <w:rPr>
          <w:rFonts w:ascii="Consolas" w:eastAsia="Times New Roman" w:hAnsi="Consolas" w:cs="Courier New"/>
          <w:color w:val="FFFFFF"/>
          <w:sz w:val="27"/>
          <w:szCs w:val="27"/>
        </w:rPr>
        <w:t>)</w:t>
      </w:r>
      <w:r w:rsidRPr="00373805">
        <w:rPr>
          <w:rFonts w:ascii="Consolas" w:eastAsia="Times New Roman" w:hAnsi="Consolas" w:cs="Courier New"/>
          <w:color w:val="FF8973"/>
          <w:sz w:val="27"/>
          <w:szCs w:val="27"/>
        </w:rPr>
        <w:t xml:space="preserve"> </w:t>
      </w:r>
      <w:r w:rsidRPr="00373805">
        <w:rPr>
          <w:rFonts w:ascii="Consolas" w:eastAsia="Times New Roman" w:hAnsi="Consolas" w:cs="Courier New"/>
          <w:color w:val="FFFFFF"/>
          <w:sz w:val="27"/>
          <w:szCs w:val="27"/>
        </w:rPr>
        <w:t>{</w:t>
      </w:r>
      <w:r w:rsidRPr="00373805">
        <w:rPr>
          <w:rFonts w:ascii="Consolas" w:eastAsia="Times New Roman" w:hAnsi="Consolas" w:cs="Courier New"/>
          <w:color w:val="939598"/>
          <w:sz w:val="27"/>
          <w:szCs w:val="27"/>
        </w:rPr>
        <w:br/>
      </w:r>
      <w:r w:rsidRPr="00373805">
        <w:rPr>
          <w:rFonts w:ascii="Consolas" w:eastAsia="Times New Roman" w:hAnsi="Consolas" w:cs="Courier New"/>
          <w:color w:val="FF8973"/>
          <w:sz w:val="27"/>
          <w:szCs w:val="27"/>
        </w:rPr>
        <w:t>    </w:t>
      </w:r>
      <w:r w:rsidRPr="00373805">
        <w:rPr>
          <w:rFonts w:ascii="Consolas" w:eastAsia="Times New Roman" w:hAnsi="Consolas" w:cs="Courier New"/>
          <w:color w:val="939598"/>
          <w:sz w:val="27"/>
          <w:szCs w:val="27"/>
        </w:rPr>
        <w:t>/* CSS ruleset */</w:t>
      </w:r>
      <w:r w:rsidRPr="00373805">
        <w:rPr>
          <w:rFonts w:ascii="Consolas" w:eastAsia="Times New Roman" w:hAnsi="Consolas" w:cs="Courier New"/>
          <w:color w:val="939598"/>
          <w:sz w:val="27"/>
          <w:szCs w:val="27"/>
        </w:rPr>
        <w:br/>
      </w:r>
      <w:r w:rsidRPr="00373805">
        <w:rPr>
          <w:rFonts w:ascii="Consolas" w:eastAsia="Times New Roman" w:hAnsi="Consolas" w:cs="Courier New"/>
          <w:color w:val="FFFFFF"/>
          <w:sz w:val="27"/>
          <w:szCs w:val="27"/>
        </w:rPr>
        <w:t>}</w:t>
      </w:r>
    </w:p>
    <w:p w14:paraId="3986AF59"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lastRenderedPageBreak/>
        <w:t xml:space="preserve">The example above creates a screen size range the size of a tablet in landscape mode </w:t>
      </w:r>
      <w:proofErr w:type="gramStart"/>
      <w:r w:rsidRPr="00373805">
        <w:rPr>
          <w:rFonts w:ascii="Segoe UI" w:eastAsia="Times New Roman" w:hAnsi="Segoe UI" w:cs="Segoe UI"/>
          <w:color w:val="10162F"/>
          <w:sz w:val="27"/>
          <w:szCs w:val="27"/>
        </w:rPr>
        <w:t>and also</w:t>
      </w:r>
      <w:proofErr w:type="gramEnd"/>
      <w:r w:rsidRPr="00373805">
        <w:rPr>
          <w:rFonts w:ascii="Segoe UI" w:eastAsia="Times New Roman" w:hAnsi="Segoe UI" w:cs="Segoe UI"/>
          <w:color w:val="10162F"/>
          <w:sz w:val="27"/>
          <w:szCs w:val="27"/>
        </w:rPr>
        <w:t xml:space="preserve"> identifies the orientation.</w:t>
      </w:r>
    </w:p>
    <w:p w14:paraId="7F01C63D"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However, setting breakpoints for every device imaginable would be incredibly difficult because there are many devices of differing shapes and sizes. In addition, new devices are released with new screen sizes every year.</w:t>
      </w:r>
    </w:p>
    <w:p w14:paraId="021F1B5C"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Rather than set breakpoints based on specific devices, the best practice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14:paraId="7E693C02"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 xml:space="preserve">By observing the dimensions at which a website naturally breaks, you can set media query breakpoints that create the best possible user experience on a </w:t>
      </w:r>
      <w:proofErr w:type="gramStart"/>
      <w:r w:rsidRPr="00373805">
        <w:rPr>
          <w:rFonts w:ascii="Segoe UI" w:eastAsia="Times New Roman" w:hAnsi="Segoe UI" w:cs="Segoe UI"/>
          <w:color w:val="10162F"/>
          <w:sz w:val="27"/>
          <w:szCs w:val="27"/>
        </w:rPr>
        <w:t>project by project</w:t>
      </w:r>
      <w:proofErr w:type="gramEnd"/>
      <w:r w:rsidRPr="00373805">
        <w:rPr>
          <w:rFonts w:ascii="Segoe UI" w:eastAsia="Times New Roman" w:hAnsi="Segoe UI" w:cs="Segoe UI"/>
          <w:color w:val="10162F"/>
          <w:sz w:val="27"/>
          <w:szCs w:val="27"/>
        </w:rPr>
        <w:t xml:space="preserve"> basis, rather than forcing every project to fit a certain screen size. Different projects have different </w:t>
      </w:r>
      <w:proofErr w:type="gramStart"/>
      <w:r w:rsidRPr="00373805">
        <w:rPr>
          <w:rFonts w:ascii="Segoe UI" w:eastAsia="Times New Roman" w:hAnsi="Segoe UI" w:cs="Segoe UI"/>
          <w:color w:val="10162F"/>
          <w:sz w:val="27"/>
          <w:szCs w:val="27"/>
        </w:rPr>
        <w:t>needs, and</w:t>
      </w:r>
      <w:proofErr w:type="gramEnd"/>
      <w:r w:rsidRPr="00373805">
        <w:rPr>
          <w:rFonts w:ascii="Segoe UI" w:eastAsia="Times New Roman" w:hAnsi="Segoe UI" w:cs="Segoe UI"/>
          <w:color w:val="10162F"/>
          <w:sz w:val="27"/>
          <w:szCs w:val="27"/>
        </w:rPr>
        <w:t xml:space="preserve"> creating a responsive design should be no different.</w:t>
      </w:r>
    </w:p>
    <w:p w14:paraId="263023A6" w14:textId="77777777" w:rsidR="00373805" w:rsidRPr="00373805" w:rsidRDefault="00373805" w:rsidP="00373805">
      <w:pPr>
        <w:spacing w:after="0"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Check out </w:t>
      </w:r>
      <w:hyperlink r:id="rId7" w:tgtFrame="_blank" w:history="1">
        <w:r w:rsidRPr="00373805">
          <w:rPr>
            <w:rFonts w:ascii="Segoe UI" w:eastAsia="Times New Roman" w:hAnsi="Segoe UI" w:cs="Segoe UI"/>
            <w:color w:val="0000FF"/>
            <w:sz w:val="27"/>
            <w:szCs w:val="27"/>
            <w:u w:val="single"/>
            <w:bdr w:val="none" w:sz="0" w:space="0" w:color="auto" w:frame="1"/>
          </w:rPr>
          <w:t>this</w:t>
        </w:r>
      </w:hyperlink>
      <w:r w:rsidRPr="00373805">
        <w:rPr>
          <w:rFonts w:ascii="Segoe UI" w:eastAsia="Times New Roman" w:hAnsi="Segoe UI" w:cs="Segoe UI"/>
          <w:color w:val="10162F"/>
          <w:sz w:val="27"/>
          <w:szCs w:val="27"/>
        </w:rPr>
        <w:t> list of breakpoints by device widths. Use it as a reference of screen widths to test your website to make certain it looks great across a variety of devices.</w:t>
      </w:r>
    </w:p>
    <w:p w14:paraId="1FD458B8" w14:textId="77777777" w:rsidR="00373805" w:rsidRPr="00373805" w:rsidRDefault="00373805" w:rsidP="00373805">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373805">
        <w:rPr>
          <w:rFonts w:ascii="Segoe UI" w:eastAsia="Times New Roman" w:hAnsi="Segoe UI" w:cs="Segoe UI"/>
          <w:b/>
          <w:bCs/>
          <w:color w:val="19191A"/>
          <w:sz w:val="27"/>
          <w:szCs w:val="27"/>
        </w:rPr>
        <w:t>Instructions</w:t>
      </w:r>
    </w:p>
    <w:p w14:paraId="305C5446" w14:textId="77777777" w:rsidR="00373805" w:rsidRPr="00373805" w:rsidRDefault="00373805" w:rsidP="00373805">
      <w:pPr>
        <w:spacing w:after="0" w:line="240" w:lineRule="auto"/>
        <w:rPr>
          <w:rFonts w:ascii="Segoe UI" w:eastAsia="Times New Roman" w:hAnsi="Segoe UI" w:cs="Segoe UI"/>
          <w:color w:val="10162F"/>
          <w:sz w:val="27"/>
          <w:szCs w:val="27"/>
        </w:rPr>
      </w:pPr>
      <w:r w:rsidRPr="00373805">
        <w:rPr>
          <w:rFonts w:ascii="Segoe UI" w:eastAsia="Times New Roman" w:hAnsi="Segoe UI" w:cs="Segoe UI"/>
          <w:b/>
          <w:bCs/>
          <w:color w:val="10162F"/>
          <w:sz w:val="27"/>
          <w:szCs w:val="27"/>
        </w:rPr>
        <w:t>1.</w:t>
      </w:r>
    </w:p>
    <w:p w14:paraId="6119DB91"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 xml:space="preserve">The last breakpoint </w:t>
      </w:r>
      <w:proofErr w:type="gramStart"/>
      <w:r w:rsidRPr="00373805">
        <w:rPr>
          <w:rFonts w:ascii="Segoe UI" w:eastAsia="Times New Roman" w:hAnsi="Segoe UI" w:cs="Segoe UI"/>
          <w:color w:val="10162F"/>
          <w:sz w:val="27"/>
          <w:szCs w:val="27"/>
        </w:rPr>
        <w:t>we’d</w:t>
      </w:r>
      <w:proofErr w:type="gramEnd"/>
      <w:r w:rsidRPr="00373805">
        <w:rPr>
          <w:rFonts w:ascii="Segoe UI" w:eastAsia="Times New Roman" w:hAnsi="Segoe UI" w:cs="Segoe UI"/>
          <w:color w:val="10162F"/>
          <w:sz w:val="27"/>
          <w:szCs w:val="27"/>
        </w:rPr>
        <w:t xml:space="preserve"> like to account for is a tablet in landscape orientation. The Amazing Space website should change its format to show the gallery pictures on the right, while having the logo and the description on the left.</w:t>
      </w:r>
    </w:p>
    <w:p w14:paraId="38093739" w14:textId="77777777" w:rsidR="00373805" w:rsidRPr="00373805" w:rsidRDefault="00373805" w:rsidP="00373805">
      <w:pPr>
        <w:spacing w:after="100" w:afterAutospacing="1" w:line="240" w:lineRule="auto"/>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Write a media query that meets the following requirements:</w:t>
      </w:r>
    </w:p>
    <w:p w14:paraId="54984E9D" w14:textId="77777777" w:rsidR="00373805" w:rsidRPr="00373805" w:rsidRDefault="00373805" w:rsidP="00373805">
      <w:pPr>
        <w:numPr>
          <w:ilvl w:val="0"/>
          <w:numId w:val="3"/>
        </w:numPr>
        <w:spacing w:before="100" w:beforeAutospacing="1" w:after="100" w:afterAutospacing="1" w:line="240" w:lineRule="auto"/>
        <w:ind w:left="1545"/>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The screen has a </w:t>
      </w:r>
      <w:r w:rsidRPr="00373805">
        <w:rPr>
          <w:rFonts w:ascii="Consolas" w:eastAsia="Times New Roman" w:hAnsi="Consolas" w:cs="Courier New"/>
          <w:color w:val="15141F"/>
          <w:shd w:val="clear" w:color="auto" w:fill="EAE9ED"/>
        </w:rPr>
        <w:t>min-width</w:t>
      </w:r>
      <w:r w:rsidRPr="00373805">
        <w:rPr>
          <w:rFonts w:ascii="Segoe UI" w:eastAsia="Times New Roman" w:hAnsi="Segoe UI" w:cs="Segoe UI"/>
          <w:color w:val="10162F"/>
          <w:sz w:val="27"/>
          <w:szCs w:val="27"/>
        </w:rPr>
        <w:t> of </w:t>
      </w:r>
      <w:proofErr w:type="gramStart"/>
      <w:r w:rsidRPr="00373805">
        <w:rPr>
          <w:rFonts w:ascii="Consolas" w:eastAsia="Times New Roman" w:hAnsi="Consolas" w:cs="Courier New"/>
          <w:color w:val="15141F"/>
          <w:shd w:val="clear" w:color="auto" w:fill="EAE9ED"/>
        </w:rPr>
        <w:t>768px</w:t>
      </w:r>
      <w:proofErr w:type="gramEnd"/>
    </w:p>
    <w:p w14:paraId="720CACC2" w14:textId="77777777" w:rsidR="00373805" w:rsidRPr="00373805" w:rsidRDefault="00373805" w:rsidP="00373805">
      <w:pPr>
        <w:numPr>
          <w:ilvl w:val="0"/>
          <w:numId w:val="3"/>
        </w:numPr>
        <w:spacing w:before="100" w:beforeAutospacing="1" w:after="100" w:afterAutospacing="1" w:line="240" w:lineRule="auto"/>
        <w:ind w:left="1545"/>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The screen has a </w:t>
      </w:r>
      <w:r w:rsidRPr="00373805">
        <w:rPr>
          <w:rFonts w:ascii="Consolas" w:eastAsia="Times New Roman" w:hAnsi="Consolas" w:cs="Courier New"/>
          <w:color w:val="15141F"/>
          <w:shd w:val="clear" w:color="auto" w:fill="EAE9ED"/>
        </w:rPr>
        <w:t>max-width</w:t>
      </w:r>
      <w:r w:rsidRPr="00373805">
        <w:rPr>
          <w:rFonts w:ascii="Segoe UI" w:eastAsia="Times New Roman" w:hAnsi="Segoe UI" w:cs="Segoe UI"/>
          <w:color w:val="10162F"/>
          <w:sz w:val="27"/>
          <w:szCs w:val="27"/>
        </w:rPr>
        <w:t> of </w:t>
      </w:r>
      <w:proofErr w:type="gramStart"/>
      <w:r w:rsidRPr="00373805">
        <w:rPr>
          <w:rFonts w:ascii="Consolas" w:eastAsia="Times New Roman" w:hAnsi="Consolas" w:cs="Courier New"/>
          <w:color w:val="15141F"/>
          <w:shd w:val="clear" w:color="auto" w:fill="EAE9ED"/>
        </w:rPr>
        <w:t>1024px</w:t>
      </w:r>
      <w:proofErr w:type="gramEnd"/>
    </w:p>
    <w:p w14:paraId="6B4C7281" w14:textId="77777777" w:rsidR="00373805" w:rsidRPr="00373805" w:rsidRDefault="00373805" w:rsidP="00373805">
      <w:pPr>
        <w:numPr>
          <w:ilvl w:val="0"/>
          <w:numId w:val="3"/>
        </w:numPr>
        <w:spacing w:before="100" w:beforeAutospacing="1" w:after="100" w:afterAutospacing="1" w:line="240" w:lineRule="auto"/>
        <w:ind w:left="1545"/>
        <w:rPr>
          <w:rFonts w:ascii="Segoe UI" w:eastAsia="Times New Roman" w:hAnsi="Segoe UI" w:cs="Segoe UI"/>
          <w:color w:val="10162F"/>
          <w:sz w:val="27"/>
          <w:szCs w:val="27"/>
        </w:rPr>
      </w:pPr>
      <w:r w:rsidRPr="00373805">
        <w:rPr>
          <w:rFonts w:ascii="Segoe UI" w:eastAsia="Times New Roman" w:hAnsi="Segoe UI" w:cs="Segoe UI"/>
          <w:color w:val="10162F"/>
          <w:sz w:val="27"/>
          <w:szCs w:val="27"/>
        </w:rPr>
        <w:t>The screen has an </w:t>
      </w:r>
      <w:r w:rsidRPr="00373805">
        <w:rPr>
          <w:rFonts w:ascii="Consolas" w:eastAsia="Times New Roman" w:hAnsi="Consolas" w:cs="Courier New"/>
          <w:color w:val="15141F"/>
          <w:shd w:val="clear" w:color="auto" w:fill="EAE9ED"/>
        </w:rPr>
        <w:t>orientation</w:t>
      </w:r>
      <w:r w:rsidRPr="00373805">
        <w:rPr>
          <w:rFonts w:ascii="Segoe UI" w:eastAsia="Times New Roman" w:hAnsi="Segoe UI" w:cs="Segoe UI"/>
          <w:color w:val="10162F"/>
          <w:sz w:val="27"/>
          <w:szCs w:val="27"/>
        </w:rPr>
        <w:t> of </w:t>
      </w:r>
      <w:proofErr w:type="gramStart"/>
      <w:r w:rsidRPr="00373805">
        <w:rPr>
          <w:rFonts w:ascii="Consolas" w:eastAsia="Times New Roman" w:hAnsi="Consolas" w:cs="Courier New"/>
          <w:color w:val="15141F"/>
          <w:shd w:val="clear" w:color="auto" w:fill="EAE9ED"/>
        </w:rPr>
        <w:t>landscape</w:t>
      </w:r>
      <w:proofErr w:type="gramEnd"/>
    </w:p>
    <w:p w14:paraId="38ECA3E5" w14:textId="77777777" w:rsidR="00373805" w:rsidRPr="005858CA" w:rsidRDefault="00373805" w:rsidP="005858CA"/>
    <w:sectPr w:rsidR="00373805" w:rsidRPr="0058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5CE"/>
    <w:multiLevelType w:val="multilevel"/>
    <w:tmpl w:val="B4FC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E4604"/>
    <w:multiLevelType w:val="multilevel"/>
    <w:tmpl w:val="A4D0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52AA5"/>
    <w:multiLevelType w:val="multilevel"/>
    <w:tmpl w:val="714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CA"/>
    <w:rsid w:val="001B03FD"/>
    <w:rsid w:val="001F6E5E"/>
    <w:rsid w:val="0024170F"/>
    <w:rsid w:val="00373805"/>
    <w:rsid w:val="0058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7E01"/>
  <w15:chartTrackingRefBased/>
  <w15:docId w15:val="{CFD748F2-FFD7-4189-9536-925F5721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38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5858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58CA"/>
    <w:rPr>
      <w:i/>
      <w:iCs/>
    </w:rPr>
  </w:style>
  <w:style w:type="paragraph" w:styleId="HTMLPreformatted">
    <w:name w:val="HTML Preformatted"/>
    <w:basedOn w:val="Normal"/>
    <w:link w:val="HTMLPreformattedChar"/>
    <w:uiPriority w:val="99"/>
    <w:semiHidden/>
    <w:unhideWhenUsed/>
    <w:rsid w:val="00585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8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58CA"/>
    <w:rPr>
      <w:rFonts w:ascii="Courier New" w:eastAsia="Times New Roman" w:hAnsi="Courier New" w:cs="Courier New"/>
      <w:sz w:val="20"/>
      <w:szCs w:val="20"/>
    </w:rPr>
  </w:style>
  <w:style w:type="character" w:customStyle="1" w:styleId="mtk12">
    <w:name w:val="mtk12"/>
    <w:basedOn w:val="DefaultParagraphFont"/>
    <w:rsid w:val="005858CA"/>
  </w:style>
  <w:style w:type="character" w:customStyle="1" w:styleId="mtk9">
    <w:name w:val="mtk9"/>
    <w:basedOn w:val="DefaultParagraphFont"/>
    <w:rsid w:val="005858CA"/>
  </w:style>
  <w:style w:type="character" w:customStyle="1" w:styleId="mtk7">
    <w:name w:val="mtk7"/>
    <w:basedOn w:val="DefaultParagraphFont"/>
    <w:rsid w:val="005858CA"/>
  </w:style>
  <w:style w:type="character" w:customStyle="1" w:styleId="mtk1">
    <w:name w:val="mtk1"/>
    <w:basedOn w:val="DefaultParagraphFont"/>
    <w:rsid w:val="005858CA"/>
  </w:style>
  <w:style w:type="character" w:customStyle="1" w:styleId="mtk10">
    <w:name w:val="mtk10"/>
    <w:basedOn w:val="DefaultParagraphFont"/>
    <w:rsid w:val="005858CA"/>
  </w:style>
  <w:style w:type="character" w:styleId="Hyperlink">
    <w:name w:val="Hyperlink"/>
    <w:basedOn w:val="DefaultParagraphFont"/>
    <w:uiPriority w:val="99"/>
    <w:semiHidden/>
    <w:unhideWhenUsed/>
    <w:rsid w:val="005858CA"/>
    <w:rPr>
      <w:color w:val="0000FF"/>
      <w:u w:val="single"/>
    </w:rPr>
  </w:style>
  <w:style w:type="paragraph" w:customStyle="1" w:styleId="li1kqbjwbwa3ze6v0bvxq9rx">
    <w:name w:val="li__1kqbjwbwa3ze6v0bvxq9rx"/>
    <w:basedOn w:val="Normal"/>
    <w:rsid w:val="00585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6">
    <w:name w:val="mtk16"/>
    <w:basedOn w:val="DefaultParagraphFont"/>
    <w:rsid w:val="0024170F"/>
  </w:style>
  <w:style w:type="character" w:customStyle="1" w:styleId="Heading3Char">
    <w:name w:val="Heading 3 Char"/>
    <w:basedOn w:val="DefaultParagraphFont"/>
    <w:link w:val="Heading3"/>
    <w:uiPriority w:val="9"/>
    <w:rsid w:val="0037380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0870">
      <w:bodyDiv w:val="1"/>
      <w:marLeft w:val="0"/>
      <w:marRight w:val="0"/>
      <w:marTop w:val="0"/>
      <w:marBottom w:val="0"/>
      <w:divBdr>
        <w:top w:val="none" w:sz="0" w:space="0" w:color="auto"/>
        <w:left w:val="none" w:sz="0" w:space="0" w:color="auto"/>
        <w:bottom w:val="none" w:sz="0" w:space="0" w:color="auto"/>
        <w:right w:val="none" w:sz="0" w:space="0" w:color="auto"/>
      </w:divBdr>
      <w:divsChild>
        <w:div w:id="354770545">
          <w:marLeft w:val="0"/>
          <w:marRight w:val="0"/>
          <w:marTop w:val="0"/>
          <w:marBottom w:val="0"/>
          <w:divBdr>
            <w:top w:val="none" w:sz="0" w:space="0" w:color="auto"/>
            <w:left w:val="none" w:sz="0" w:space="0" w:color="auto"/>
            <w:bottom w:val="none" w:sz="0" w:space="0" w:color="auto"/>
            <w:right w:val="none" w:sz="0" w:space="0" w:color="auto"/>
          </w:divBdr>
          <w:divsChild>
            <w:div w:id="1713073070">
              <w:marLeft w:val="0"/>
              <w:marRight w:val="0"/>
              <w:marTop w:val="0"/>
              <w:marBottom w:val="0"/>
              <w:divBdr>
                <w:top w:val="none" w:sz="0" w:space="0" w:color="auto"/>
                <w:left w:val="none" w:sz="0" w:space="0" w:color="auto"/>
                <w:bottom w:val="none" w:sz="0" w:space="0" w:color="auto"/>
                <w:right w:val="none" w:sz="0" w:space="0" w:color="auto"/>
              </w:divBdr>
            </w:div>
            <w:div w:id="212738825">
              <w:marLeft w:val="0"/>
              <w:marRight w:val="0"/>
              <w:marTop w:val="0"/>
              <w:marBottom w:val="0"/>
              <w:divBdr>
                <w:top w:val="none" w:sz="0" w:space="0" w:color="auto"/>
                <w:left w:val="none" w:sz="0" w:space="0" w:color="auto"/>
                <w:bottom w:val="none" w:sz="0" w:space="0" w:color="auto"/>
                <w:right w:val="none" w:sz="0" w:space="0" w:color="auto"/>
              </w:divBdr>
            </w:div>
          </w:divsChild>
        </w:div>
        <w:div w:id="194000829">
          <w:marLeft w:val="0"/>
          <w:marRight w:val="0"/>
          <w:marTop w:val="0"/>
          <w:marBottom w:val="0"/>
          <w:divBdr>
            <w:top w:val="single" w:sz="6" w:space="0" w:color="FFFFFF"/>
            <w:left w:val="none" w:sz="0" w:space="0" w:color="auto"/>
            <w:bottom w:val="none" w:sz="0" w:space="0" w:color="auto"/>
            <w:right w:val="none" w:sz="0" w:space="0" w:color="auto"/>
          </w:divBdr>
          <w:divsChild>
            <w:div w:id="762453254">
              <w:marLeft w:val="0"/>
              <w:marRight w:val="0"/>
              <w:marTop w:val="0"/>
              <w:marBottom w:val="0"/>
              <w:divBdr>
                <w:top w:val="none" w:sz="0" w:space="0" w:color="auto"/>
                <w:left w:val="none" w:sz="0" w:space="0" w:color="auto"/>
                <w:bottom w:val="none" w:sz="0" w:space="0" w:color="auto"/>
                <w:right w:val="none" w:sz="0" w:space="0" w:color="auto"/>
              </w:divBdr>
            </w:div>
          </w:divsChild>
        </w:div>
        <w:div w:id="953633361">
          <w:marLeft w:val="0"/>
          <w:marRight w:val="0"/>
          <w:marTop w:val="0"/>
          <w:marBottom w:val="0"/>
          <w:divBdr>
            <w:top w:val="none" w:sz="0" w:space="0" w:color="auto"/>
            <w:left w:val="none" w:sz="0" w:space="0" w:color="auto"/>
            <w:bottom w:val="none" w:sz="0" w:space="0" w:color="auto"/>
            <w:right w:val="none" w:sz="0" w:space="0" w:color="auto"/>
          </w:divBdr>
          <w:divsChild>
            <w:div w:id="374738863">
              <w:marLeft w:val="0"/>
              <w:marRight w:val="0"/>
              <w:marTop w:val="0"/>
              <w:marBottom w:val="0"/>
              <w:divBdr>
                <w:top w:val="none" w:sz="0" w:space="0" w:color="auto"/>
                <w:left w:val="none" w:sz="0" w:space="0" w:color="auto"/>
                <w:bottom w:val="none" w:sz="0" w:space="0" w:color="auto"/>
                <w:right w:val="none" w:sz="0" w:space="0" w:color="auto"/>
              </w:divBdr>
              <w:divsChild>
                <w:div w:id="1197083966">
                  <w:marLeft w:val="0"/>
                  <w:marRight w:val="0"/>
                  <w:marTop w:val="0"/>
                  <w:marBottom w:val="0"/>
                  <w:divBdr>
                    <w:top w:val="none" w:sz="0" w:space="0" w:color="auto"/>
                    <w:left w:val="none" w:sz="0" w:space="0" w:color="auto"/>
                    <w:bottom w:val="none" w:sz="0" w:space="0" w:color="auto"/>
                    <w:right w:val="none" w:sz="0" w:space="0" w:color="auto"/>
                  </w:divBdr>
                  <w:divsChild>
                    <w:div w:id="609361911">
                      <w:marLeft w:val="825"/>
                      <w:marRight w:val="0"/>
                      <w:marTop w:val="0"/>
                      <w:marBottom w:val="0"/>
                      <w:divBdr>
                        <w:top w:val="none" w:sz="0" w:space="0" w:color="auto"/>
                        <w:left w:val="none" w:sz="0" w:space="0" w:color="auto"/>
                        <w:bottom w:val="none" w:sz="0" w:space="0" w:color="auto"/>
                        <w:right w:val="none" w:sz="0" w:space="0" w:color="auto"/>
                      </w:divBdr>
                      <w:divsChild>
                        <w:div w:id="1973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3046">
      <w:bodyDiv w:val="1"/>
      <w:marLeft w:val="0"/>
      <w:marRight w:val="0"/>
      <w:marTop w:val="0"/>
      <w:marBottom w:val="0"/>
      <w:divBdr>
        <w:top w:val="none" w:sz="0" w:space="0" w:color="auto"/>
        <w:left w:val="none" w:sz="0" w:space="0" w:color="auto"/>
        <w:bottom w:val="none" w:sz="0" w:space="0" w:color="auto"/>
        <w:right w:val="none" w:sz="0" w:space="0" w:color="auto"/>
      </w:divBdr>
    </w:div>
    <w:div w:id="844635503">
      <w:bodyDiv w:val="1"/>
      <w:marLeft w:val="0"/>
      <w:marRight w:val="0"/>
      <w:marTop w:val="0"/>
      <w:marBottom w:val="0"/>
      <w:divBdr>
        <w:top w:val="none" w:sz="0" w:space="0" w:color="auto"/>
        <w:left w:val="none" w:sz="0" w:space="0" w:color="auto"/>
        <w:bottom w:val="none" w:sz="0" w:space="0" w:color="auto"/>
        <w:right w:val="none" w:sz="0" w:space="0" w:color="auto"/>
      </w:divBdr>
    </w:div>
    <w:div w:id="1439905712">
      <w:bodyDiv w:val="1"/>
      <w:marLeft w:val="0"/>
      <w:marRight w:val="0"/>
      <w:marTop w:val="0"/>
      <w:marBottom w:val="0"/>
      <w:divBdr>
        <w:top w:val="none" w:sz="0" w:space="0" w:color="auto"/>
        <w:left w:val="none" w:sz="0" w:space="0" w:color="auto"/>
        <w:bottom w:val="none" w:sz="0" w:space="0" w:color="auto"/>
        <w:right w:val="none" w:sz="0" w:space="0" w:color="auto"/>
      </w:divBdr>
    </w:div>
    <w:div w:id="1957328686">
      <w:bodyDiv w:val="1"/>
      <w:marLeft w:val="0"/>
      <w:marRight w:val="0"/>
      <w:marTop w:val="0"/>
      <w:marBottom w:val="0"/>
      <w:divBdr>
        <w:top w:val="none" w:sz="0" w:space="0" w:color="auto"/>
        <w:left w:val="none" w:sz="0" w:space="0" w:color="auto"/>
        <w:bottom w:val="none" w:sz="0" w:space="0" w:color="auto"/>
        <w:right w:val="none" w:sz="0" w:space="0" w:color="auto"/>
      </w:divBdr>
    </w:div>
    <w:div w:id="2059013068">
      <w:bodyDiv w:val="1"/>
      <w:marLeft w:val="0"/>
      <w:marRight w:val="0"/>
      <w:marTop w:val="0"/>
      <w:marBottom w:val="0"/>
      <w:divBdr>
        <w:top w:val="none" w:sz="0" w:space="0" w:color="auto"/>
        <w:left w:val="none" w:sz="0" w:space="0" w:color="auto"/>
        <w:bottom w:val="none" w:sz="0" w:space="0" w:color="auto"/>
        <w:right w:val="none" w:sz="0" w:space="0" w:color="auto"/>
      </w:divBdr>
      <w:divsChild>
        <w:div w:id="1589194076">
          <w:marLeft w:val="0"/>
          <w:marRight w:val="0"/>
          <w:marTop w:val="0"/>
          <w:marBottom w:val="0"/>
          <w:divBdr>
            <w:top w:val="none" w:sz="0" w:space="0" w:color="auto"/>
            <w:left w:val="none" w:sz="0" w:space="0" w:color="auto"/>
            <w:bottom w:val="none" w:sz="0" w:space="0" w:color="auto"/>
            <w:right w:val="none" w:sz="0" w:space="0" w:color="auto"/>
          </w:divBdr>
          <w:divsChild>
            <w:div w:id="276372650">
              <w:marLeft w:val="0"/>
              <w:marRight w:val="0"/>
              <w:marTop w:val="0"/>
              <w:marBottom w:val="0"/>
              <w:divBdr>
                <w:top w:val="none" w:sz="0" w:space="0" w:color="auto"/>
                <w:left w:val="none" w:sz="0" w:space="0" w:color="auto"/>
                <w:bottom w:val="none" w:sz="0" w:space="0" w:color="auto"/>
                <w:right w:val="none" w:sz="0" w:space="0" w:color="auto"/>
              </w:divBdr>
            </w:div>
            <w:div w:id="1447381957">
              <w:marLeft w:val="0"/>
              <w:marRight w:val="0"/>
              <w:marTop w:val="0"/>
              <w:marBottom w:val="0"/>
              <w:divBdr>
                <w:top w:val="none" w:sz="0" w:space="0" w:color="auto"/>
                <w:left w:val="none" w:sz="0" w:space="0" w:color="auto"/>
                <w:bottom w:val="none" w:sz="0" w:space="0" w:color="auto"/>
                <w:right w:val="none" w:sz="0" w:space="0" w:color="auto"/>
              </w:divBdr>
            </w:div>
          </w:divsChild>
        </w:div>
        <w:div w:id="1250581044">
          <w:marLeft w:val="0"/>
          <w:marRight w:val="0"/>
          <w:marTop w:val="0"/>
          <w:marBottom w:val="0"/>
          <w:divBdr>
            <w:top w:val="single" w:sz="6" w:space="0" w:color="FFFFFF"/>
            <w:left w:val="none" w:sz="0" w:space="0" w:color="auto"/>
            <w:bottom w:val="none" w:sz="0" w:space="0" w:color="auto"/>
            <w:right w:val="none" w:sz="0" w:space="0" w:color="auto"/>
          </w:divBdr>
          <w:divsChild>
            <w:div w:id="1154679613">
              <w:marLeft w:val="0"/>
              <w:marRight w:val="0"/>
              <w:marTop w:val="0"/>
              <w:marBottom w:val="0"/>
              <w:divBdr>
                <w:top w:val="none" w:sz="0" w:space="0" w:color="auto"/>
                <w:left w:val="none" w:sz="0" w:space="0" w:color="auto"/>
                <w:bottom w:val="none" w:sz="0" w:space="0" w:color="auto"/>
                <w:right w:val="none" w:sz="0" w:space="0" w:color="auto"/>
              </w:divBdr>
            </w:div>
          </w:divsChild>
        </w:div>
        <w:div w:id="123432133">
          <w:marLeft w:val="0"/>
          <w:marRight w:val="0"/>
          <w:marTop w:val="0"/>
          <w:marBottom w:val="0"/>
          <w:divBdr>
            <w:top w:val="none" w:sz="0" w:space="0" w:color="auto"/>
            <w:left w:val="none" w:sz="0" w:space="0" w:color="auto"/>
            <w:bottom w:val="none" w:sz="0" w:space="0" w:color="auto"/>
            <w:right w:val="none" w:sz="0" w:space="0" w:color="auto"/>
          </w:divBdr>
          <w:divsChild>
            <w:div w:id="1007757588">
              <w:marLeft w:val="0"/>
              <w:marRight w:val="0"/>
              <w:marTop w:val="0"/>
              <w:marBottom w:val="0"/>
              <w:divBdr>
                <w:top w:val="none" w:sz="0" w:space="0" w:color="auto"/>
                <w:left w:val="none" w:sz="0" w:space="0" w:color="auto"/>
                <w:bottom w:val="none" w:sz="0" w:space="0" w:color="auto"/>
                <w:right w:val="none" w:sz="0" w:space="0" w:color="auto"/>
              </w:divBdr>
              <w:divsChild>
                <w:div w:id="1309745002">
                  <w:marLeft w:val="0"/>
                  <w:marRight w:val="0"/>
                  <w:marTop w:val="0"/>
                  <w:marBottom w:val="0"/>
                  <w:divBdr>
                    <w:top w:val="none" w:sz="0" w:space="0" w:color="auto"/>
                    <w:left w:val="none" w:sz="0" w:space="0" w:color="auto"/>
                    <w:bottom w:val="none" w:sz="0" w:space="0" w:color="auto"/>
                    <w:right w:val="none" w:sz="0" w:space="0" w:color="auto"/>
                  </w:divBdr>
                  <w:divsChild>
                    <w:div w:id="682588484">
                      <w:marLeft w:val="825"/>
                      <w:marRight w:val="0"/>
                      <w:marTop w:val="0"/>
                      <w:marBottom w:val="0"/>
                      <w:divBdr>
                        <w:top w:val="none" w:sz="0" w:space="0" w:color="auto"/>
                        <w:left w:val="none" w:sz="0" w:space="0" w:color="auto"/>
                        <w:bottom w:val="none" w:sz="0" w:space="0" w:color="auto"/>
                        <w:right w:val="none" w:sz="0" w:space="0" w:color="auto"/>
                      </w:divBdr>
                      <w:divsChild>
                        <w:div w:id="335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codecademy.com/courses/freelance-1/unit-5/screen-siz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ts_per_inch" TargetMode="External"/><Relationship Id="rId5" Type="http://schemas.openxmlformats.org/officeDocument/2006/relationships/hyperlink" Target="https://en.wikipedia.org/wiki/Page_ori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Ansere</dc:creator>
  <cp:keywords/>
  <dc:description/>
  <cp:lastModifiedBy>Ebenezer Ansere</cp:lastModifiedBy>
  <cp:revision>1</cp:revision>
  <dcterms:created xsi:type="dcterms:W3CDTF">2021-07-06T12:35:00Z</dcterms:created>
  <dcterms:modified xsi:type="dcterms:W3CDTF">2021-07-06T16:00:00Z</dcterms:modified>
</cp:coreProperties>
</file>