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07597452"/>
        <w:docPartObj>
          <w:docPartGallery w:val="Cover Pages"/>
          <w:docPartUnique/>
        </w:docPartObj>
      </w:sdtPr>
      <w:sdtEndPr/>
      <w:sdtContent>
        <w:p w:rsidR="00986F3E" w:rsidRDefault="00986F3E">
          <w:r>
            <w:rPr>
              <w:noProof/>
            </w:rPr>
            <mc:AlternateContent>
              <mc:Choice Requires="wpg">
                <w:drawing>
                  <wp:anchor distT="0" distB="0" distL="114300" distR="114300" simplePos="0" relativeHeight="251659264" behindDoc="0" locked="0" layoutInCell="0" allowOverlap="1" wp14:anchorId="6094299E" wp14:editId="2F0D78E7">
                    <wp:simplePos x="0" y="0"/>
                    <wp:positionH relativeFrom="page">
                      <wp:align>center</wp:align>
                    </wp:positionH>
                    <wp:positionV relativeFrom="page">
                      <wp:align>center</wp:align>
                    </wp:positionV>
                    <wp:extent cx="7372350" cy="9544050"/>
                    <wp:effectExtent l="0" t="0" r="0" b="0"/>
                    <wp:wrapNone/>
                    <wp:docPr id="37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EEECE1" w:themeColor="background2"/>
                                      <w:spacing w:val="60"/>
                                      <w:sz w:val="28"/>
                                      <w:szCs w:val="28"/>
                                    </w:rPr>
                                    <w:alias w:val="Address"/>
                                    <w:id w:val="795097981"/>
                                    <w:showingPlcHdr/>
                                    <w:dataBinding w:prefixMappings="xmlns:ns0='http://schemas.microsoft.com/office/2006/coverPageProps'" w:xpath="/ns0:CoverPageProperties[1]/ns0:CompanyAddress[1]" w:storeItemID="{55AF091B-3C7A-41E3-B477-F2FDAA23CFDA}"/>
                                    <w:text w:multiLine="1"/>
                                  </w:sdtPr>
                                  <w:sdtEndPr/>
                                  <w:sdtContent>
                                    <w:p w:rsidR="00882292" w:rsidRDefault="00882292">
                                      <w:pPr>
                                        <w:pStyle w:val="NoSpacing"/>
                                        <w:jc w:val="center"/>
                                        <w:rPr>
                                          <w:smallCaps/>
                                          <w:color w:val="FFFFFF" w:themeColor="background1"/>
                                          <w:spacing w:val="60"/>
                                          <w:sz w:val="28"/>
                                          <w:szCs w:val="28"/>
                                        </w:rPr>
                                      </w:pPr>
                                      <w:r>
                                        <w:rPr>
                                          <w:color w:val="EEECE1" w:themeColor="background2"/>
                                          <w:spacing w:val="60"/>
                                          <w:sz w:val="28"/>
                                          <w:szCs w:val="28"/>
                                        </w:rPr>
                                        <w:t>[Type the company address]</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EndPr/>
                                  <w:sdtContent>
                                    <w:p w:rsidR="00882292" w:rsidRDefault="00882292" w:rsidP="00986F3E">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2012</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EndPr/>
                                  <w:sdtContent>
                                    <w:p w:rsidR="00882292" w:rsidRDefault="00882292" w:rsidP="00986F3E">
                                      <w:pPr>
                                        <w:jc w:val="right"/>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HefnyCopter2</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EndPr/>
                                  <w:sdtContent>
                                    <w:p w:rsidR="00882292" w:rsidRDefault="00882292" w:rsidP="00986F3E">
                                      <w:pPr>
                                        <w:jc w:val="right"/>
                                        <w:rPr>
                                          <w:color w:val="FFFFFF" w:themeColor="background1"/>
                                          <w:sz w:val="40"/>
                                          <w:szCs w:val="40"/>
                                        </w:rPr>
                                      </w:pPr>
                                      <w:r>
                                        <w:rPr>
                                          <w:color w:val="FFFFFF" w:themeColor="background1"/>
                                          <w:sz w:val="40"/>
                                          <w:szCs w:val="40"/>
                                        </w:rPr>
                                        <w:t>User Guide</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EndPr/>
                                  <w:sdtContent>
                                    <w:p w:rsidR="00882292" w:rsidRDefault="00882292">
                                      <w:pPr>
                                        <w:jc w:val="right"/>
                                        <w:rPr>
                                          <w:color w:val="FFFFFF" w:themeColor="background1"/>
                                          <w:sz w:val="28"/>
                                          <w:szCs w:val="28"/>
                                        </w:rPr>
                                      </w:pPr>
                                      <w:r>
                                        <w:rPr>
                                          <w:color w:val="FFFFFF" w:themeColor="background1"/>
                                          <w:sz w:val="28"/>
                                          <w:szCs w:val="28"/>
                                        </w:rPr>
                                        <w:t>M.Hefny</w:t>
                                      </w:r>
                                    </w:p>
                                  </w:sdtContent>
                                </w:sdt>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882292" w:rsidRDefault="00C352CA">
                                  <w:pPr>
                                    <w:pStyle w:val="NoSpacing"/>
                                    <w:rPr>
                                      <w:smallCaps/>
                                      <w:color w:val="FFFFFF" w:themeColor="background1"/>
                                      <w:sz w:val="44"/>
                                      <w:szCs w:val="44"/>
                                    </w:rPr>
                                  </w:pPr>
                                  <w:sdt>
                                    <w:sdtPr>
                                      <w:rPr>
                                        <w:color w:val="FFFFFF" w:themeColor="background1"/>
                                        <w:sz w:val="44"/>
                                        <w:szCs w:val="44"/>
                                      </w:rPr>
                                      <w:alias w:val="Company"/>
                                      <w:id w:val="795097956"/>
                                      <w:showingPlcHdr/>
                                      <w:dataBinding w:prefixMappings="xmlns:ns0='http://schemas.openxmlformats.org/officeDocument/2006/extended-properties'" w:xpath="/ns0:Properties[1]/ns0:Company[1]" w:storeItemID="{6668398D-A668-4E3E-A5EB-62B293D839F1}"/>
                                      <w:text/>
                                    </w:sdtPr>
                                    <w:sdtEndPr/>
                                    <w:sdtContent>
                                      <w:r w:rsidR="00882292">
                                        <w:rPr>
                                          <w:smallCaps/>
                                          <w:color w:val="FFFFFF" w:themeColor="background1"/>
                                          <w:sz w:val="44"/>
                                          <w:szCs w:val="44"/>
                                        </w:rPr>
                                        <w:t>[Type the company name]</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76" o:spid="_x0000_s1026"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943634 [2405]" stroked="f">
                      <v:textbox>
                        <w:txbxContent>
                          <w:sdt>
                            <w:sdtPr>
                              <w:rPr>
                                <w:color w:val="EEECE1" w:themeColor="background2"/>
                                <w:spacing w:val="60"/>
                                <w:sz w:val="28"/>
                                <w:szCs w:val="28"/>
                              </w:rPr>
                              <w:alias w:val="Address"/>
                              <w:id w:val="795097981"/>
                              <w:showingPlcHdr/>
                              <w:dataBinding w:prefixMappings="xmlns:ns0='http://schemas.microsoft.com/office/2006/coverPageProps'" w:xpath="/ns0:CoverPageProperties[1]/ns0:CompanyAddress[1]" w:storeItemID="{55AF091B-3C7A-41E3-B477-F2FDAA23CFDA}"/>
                              <w:text w:multiLine="1"/>
                            </w:sdtPr>
                            <w:sdtContent>
                              <w:p w:rsidR="00882292" w:rsidRDefault="00882292">
                                <w:pPr>
                                  <w:pStyle w:val="NoSpacing"/>
                                  <w:jc w:val="center"/>
                                  <w:rPr>
                                    <w:smallCaps/>
                                    <w:color w:val="FFFFFF" w:themeColor="background1"/>
                                    <w:spacing w:val="60"/>
                                    <w:sz w:val="28"/>
                                    <w:szCs w:val="28"/>
                                  </w:rPr>
                                </w:pPr>
                                <w:r>
                                  <w:rPr>
                                    <w:color w:val="EEECE1" w:themeColor="background2"/>
                                    <w:spacing w:val="60"/>
                                    <w:sz w:val="28"/>
                                    <w:szCs w:val="28"/>
                                  </w:rPr>
                                  <w:t>[Type the company address]</w:t>
                                </w:r>
                              </w:p>
                            </w:sdtContent>
                          </w:sdt>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DicQA&#10;AADcAAAADwAAAGRycy9kb3ducmV2LnhtbESPzWrDMBCE74W8g9hAb438A01wowS3UOihgSbpAyzW&#10;xhaxVkZSE9dPHxUKOQ4z8w2z3o62FxfywThWkC8yEMSN04ZbBd/H96cViBCRNfaOScEvBdhuZg9r&#10;rLS78p4uh9iKBOFQoYIuxqGSMjQdWQwLNxAn7+S8xZikb6X2eE1w28siy56lRcNpocOB3jpqzocf&#10;q2C3nOpgMLOvHqfVZ2Fz84W5Uo/zsX4BEWmM9/B/+0MrKJcl/J1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4nEAAAA3AAAAA8AAAAAAAAAAAAAAAAAmAIAAGRycy9k&#10;b3ducmV2LnhtbFBLBQYAAAAABAAEAPUAAACJAwAAAAA=&#10;" fillcolor="#215a69 [1640]" strokecolor="#40a7c2 [3048]">
                      <v:fill color2="#3da5c1 [3016]" rotate="t" angle="180" colors="0 #2787a0;52429f #36b1d2;1 #34b3d6" focus="100%" type="gradient">
                        <o:fill v:ext="view" type="gradientUnscaled"/>
                      </v:fill>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4ccYA&#10;AADcAAAADwAAAGRycy9kb3ducmV2LnhtbESPW2vCQBCF3wv+h2WEvhTd9EIN0VVKoWBFkHp5H7Jj&#10;NpqdDdmtSfrrXUHo4+HM+c6c2aKzlbhQ40vHCp7HCQji3OmSCwX73dcoBeEDssbKMSnoycNiPniY&#10;YaZdyz902YZCRAj7DBWYEOpMSp8bsujHriaO3tE1FkOUTSF1g22E20q+JMm7tFhybDBY06eh/Lz9&#10;tfGNTbp++l7+pZU54HnTFj2eVr1Sj8PuYwoiUBf+j+/ppVbwOnmD25hI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J4ccYAAADcAAAADwAAAAAAAAAAAAAAAACYAgAAZHJz&#10;L2Rvd25yZXYueG1sUEsFBgAAAAAEAAQA9QAAAIsDAAAAAA==&#10;" fillcolor="#652523 [1637]" strokecolor="#bc4542 [3045]">
                      <v:fill color2="#ba4442 [3013]" rotate="t" angle="180" colors="0 #9b2d2a;52429f #cb3d3a;1 #ce3b37" focus="100%" type="gradient">
                        <o:fill v:ext="view" type="gradientUnscaled"/>
                      </v:fill>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943634 [2405]" stroked="f">
                      <v:textbo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p w:rsidR="00882292" w:rsidRDefault="00882292" w:rsidP="00986F3E">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2012</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943634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943634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943634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9wMYA&#10;AADcAAAADwAAAGRycy9kb3ducmV2LnhtbESPQWvCQBSE70L/w/IEb7qJirapq4ggeJCaWtH29sg+&#10;k9Ds25BdNf33riD0OMzMN8xs0ZpKXKlxpWUF8SACQZxZXXKu4PC17r+CcB5ZY2WZFPyRg8X8pTPD&#10;RNsbf9J173MRIOwSVFB4XydSuqwgg25ga+LgnW1j0AfZ5FI3eAtwU8lhFE2kwZLDQoE1rQrKfvcX&#10;o+Bbp6dLLuOP8Sluj9ufXZpOR6lSvW67fAfhqfX/4Wd7oxWMpm/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9wMYAAADcAAAADwAAAAAAAAAAAAAAAACYAgAAZHJz&#10;L2Rvd25yZXYueG1sUEsFBgAAAAAEAAQA9QAAAIsDAAAAAA==&#10;" fillcolor="#9a4906 [1641]" strokecolor="#f68c36 [3049]">
                      <v:fill color2="#f68a32 [3017]" rotate="t" angle="180" colors="0 #cb6c1d;52429f #ff8f2a;1 #ff8f26" focus="100%" type="gradient">
                        <o:fill v:ext="view" type="gradientUnscaled"/>
                      </v:fil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OcAA&#10;AADcAAAADwAAAGRycy9kb3ducmV2LnhtbERPz2vCMBS+D/wfwhN2m6kOhlajiKDM4zoRvT2bZ1Ns&#10;XkqS2u6/Xw6DHT++36vNYBvxJB9qxwqmkwwEcel0zZWC0/f+bQ4iRGSNjWNS8EMBNuvRywpz7Xr+&#10;omcRK5FCOOSowMTY5lKG0pDFMHEtceLuzluMCfpKao99CreNnGXZh7RYc2ow2NLOUPkoOqvg5s7l&#10;whyK3aXvwvHYXW1b+4NSr+NhuwQRaYj/4j/3p1bwPk/z05l0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SOcAAAADcAAAADwAAAAAAAAAAAAAAAACYAgAAZHJzL2Rvd25y&#10;ZXYueG1sUEsFBgAAAAAEAAQA9QAAAIUDAAAAAA==&#10;" fillcolor="#506329 [1638]" strokecolor="#94b64e [3046]">
                      <v:fill color2="#93b64c [3014]" rotate="t" angle="180" colors="0 #769535;52429f #9bc348;1 #9cc746" focus="100%" type="gradient">
                        <o:fill v:ext="view" type="gradientUnscaled"/>
                      </v:fill>
                      <v:textbox inset="18pt,,18pt">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882292" w:rsidRDefault="00882292" w:rsidP="00986F3E">
                                <w:pPr>
                                  <w:jc w:val="right"/>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HefnyCopter2</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882292" w:rsidRDefault="00882292" w:rsidP="00986F3E">
                                <w:pPr>
                                  <w:jc w:val="right"/>
                                  <w:rPr>
                                    <w:color w:val="FFFFFF" w:themeColor="background1"/>
                                    <w:sz w:val="40"/>
                                    <w:szCs w:val="40"/>
                                  </w:rPr>
                                </w:pPr>
                                <w:r>
                                  <w:rPr>
                                    <w:color w:val="FFFFFF" w:themeColor="background1"/>
                                    <w:sz w:val="40"/>
                                    <w:szCs w:val="40"/>
                                  </w:rPr>
                                  <w:t>User Guide</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882292" w:rsidRDefault="00882292">
                                <w:pPr>
                                  <w:jc w:val="right"/>
                                  <w:rPr>
                                    <w:color w:val="FFFFFF" w:themeColor="background1"/>
                                    <w:sz w:val="28"/>
                                    <w:szCs w:val="28"/>
                                  </w:rPr>
                                </w:pPr>
                                <w:proofErr w:type="spellStart"/>
                                <w:r>
                                  <w:rPr>
                                    <w:color w:val="FFFFFF" w:themeColor="background1"/>
                                    <w:sz w:val="28"/>
                                    <w:szCs w:val="28"/>
                                  </w:rPr>
                                  <w:t>M.Hefny</w:t>
                                </w:r>
                                <w:proofErr w:type="spellEnd"/>
                              </w:p>
                            </w:sdtContent>
                          </w:sdt>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943634 [2405]" stroked="f">
                      <v:textbox inset="18pt,,18pt">
                        <w:txbxContent>
                          <w:p w:rsidR="00882292" w:rsidRDefault="00882292">
                            <w:pPr>
                              <w:pStyle w:val="NoSpacing"/>
                              <w:rPr>
                                <w:smallCaps/>
                                <w:color w:val="FFFFFF" w:themeColor="background1"/>
                                <w:sz w:val="44"/>
                                <w:szCs w:val="44"/>
                              </w:rPr>
                            </w:pPr>
                            <w:sdt>
                              <w:sdtPr>
                                <w:rPr>
                                  <w:color w:val="FFFFFF" w:themeColor="background1"/>
                                  <w:sz w:val="44"/>
                                  <w:szCs w:val="44"/>
                                </w:rPr>
                                <w:alias w:val="Company"/>
                                <w:id w:val="795097956"/>
                                <w:showingPlcHdr/>
                                <w:dataBinding w:prefixMappings="xmlns:ns0='http://schemas.openxmlformats.org/officeDocument/2006/extended-properties'" w:xpath="/ns0:Properties[1]/ns0:Company[1]" w:storeItemID="{6668398D-A668-4E3E-A5EB-62B293D839F1}"/>
                                <w:text/>
                              </w:sdtPr>
                              <w:sdtContent>
                                <w:r>
                                  <w:rPr>
                                    <w:smallCaps/>
                                    <w:color w:val="FFFFFF" w:themeColor="background1"/>
                                    <w:sz w:val="44"/>
                                    <w:szCs w:val="44"/>
                                  </w:rPr>
                                  <w:t>[Type the company name]</w:t>
                                </w:r>
                              </w:sdtContent>
                            </w:sdt>
                          </w:p>
                        </w:txbxContent>
                      </v:textbox>
                    </v:rect>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543328021"/>
        <w:docPartObj>
          <w:docPartGallery w:val="Table of Contents"/>
          <w:docPartUnique/>
        </w:docPartObj>
      </w:sdtPr>
      <w:sdtEndPr>
        <w:rPr>
          <w:noProof/>
        </w:rPr>
      </w:sdtEndPr>
      <w:sdtContent>
        <w:p w:rsidR="00986F3E" w:rsidRDefault="00986F3E">
          <w:pPr>
            <w:pStyle w:val="TOCHeading"/>
          </w:pPr>
          <w:r>
            <w:t>Contents</w:t>
          </w:r>
        </w:p>
        <w:p w:rsidR="00986F3E" w:rsidRDefault="0096343F">
          <w:fldSimple w:instr=" TOC \o &quot;1-3&quot; \h \z \u ">
            <w:r w:rsidR="00986F3E">
              <w:rPr>
                <w:b/>
                <w:bCs/>
                <w:noProof/>
              </w:rPr>
              <w:t>No table of contents entries found.</w:t>
            </w:r>
          </w:fldSimple>
        </w:p>
      </w:sdtContent>
    </w:sdt>
    <w:p w:rsidR="00137F19" w:rsidRDefault="00986F3E" w:rsidP="00986F3E">
      <w:pPr>
        <w:pStyle w:val="Heading1"/>
      </w:pPr>
      <w:r>
        <w:br w:type="page"/>
      </w:r>
      <w:r>
        <w:lastRenderedPageBreak/>
        <w:t>What is HefnyCopter2?</w:t>
      </w:r>
    </w:p>
    <w:p w:rsidR="00986F3E" w:rsidRDefault="00986F3E" w:rsidP="00986F3E"/>
    <w:p w:rsidR="00986F3E" w:rsidRDefault="00C352CA" w:rsidP="00986F3E">
      <w:hyperlink r:id="rId10" w:history="1">
        <w:r w:rsidR="00986F3E" w:rsidRPr="00F26217">
          <w:rPr>
            <w:rStyle w:val="Hyperlink"/>
          </w:rPr>
          <w:t>HefnyCopter2</w:t>
        </w:r>
      </w:hyperlink>
      <w:r w:rsidR="00986F3E">
        <w:t xml:space="preserve"> is a firmware system designed </w:t>
      </w:r>
      <w:r w:rsidR="00210803">
        <w:t xml:space="preserve">for QuadCopters </w:t>
      </w:r>
      <w:r w:rsidR="00986F3E">
        <w:t xml:space="preserve">to work on </w:t>
      </w:r>
      <w:hyperlink r:id="rId11" w:history="1">
        <w:r w:rsidR="00986F3E" w:rsidRPr="00F26217">
          <w:rPr>
            <w:rStyle w:val="Hyperlink"/>
          </w:rPr>
          <w:t xml:space="preserve">KK2 </w:t>
        </w:r>
        <w:r w:rsidR="00210803" w:rsidRPr="00F26217">
          <w:rPr>
            <w:rStyle w:val="Hyperlink"/>
          </w:rPr>
          <w:t xml:space="preserve">control </w:t>
        </w:r>
        <w:r w:rsidR="00986F3E" w:rsidRPr="00F26217">
          <w:rPr>
            <w:rStyle w:val="Hyperlink"/>
          </w:rPr>
          <w:t>board</w:t>
        </w:r>
      </w:hyperlink>
      <w:r w:rsidR="00210803">
        <w:t>.</w:t>
      </w:r>
      <w:r w:rsidR="00986F3E">
        <w:t xml:space="preserve"> </w:t>
      </w:r>
    </w:p>
    <w:p w:rsidR="00F26217" w:rsidRDefault="000A1FF5" w:rsidP="00F26217">
      <w:pPr>
        <w:keepNext/>
      </w:pPr>
      <w:r>
        <w:rPr>
          <w:noProof/>
        </w:rPr>
        <w:drawing>
          <wp:inline distT="0" distB="0" distL="0" distR="0" wp14:anchorId="43F1A11D" wp14:editId="27BEBAB1">
            <wp:extent cx="5381625" cy="3943350"/>
            <wp:effectExtent l="133350" t="114300" r="142875"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2-1.jpg"/>
                    <pic:cNvPicPr/>
                  </pic:nvPicPr>
                  <pic:blipFill>
                    <a:blip r:embed="rId12">
                      <a:extLst>
                        <a:ext uri="{28A0092B-C50C-407E-A947-70E740481C1C}">
                          <a14:useLocalDpi xmlns:a14="http://schemas.microsoft.com/office/drawing/2010/main" val="0"/>
                        </a:ext>
                      </a:extLst>
                    </a:blip>
                    <a:stretch>
                      <a:fillRect/>
                    </a:stretch>
                  </pic:blipFill>
                  <pic:spPr>
                    <a:xfrm>
                      <a:off x="0" y="0"/>
                      <a:ext cx="5381625" cy="3943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10803" w:rsidRDefault="00F26217" w:rsidP="00F26217">
      <w:pPr>
        <w:pStyle w:val="Caption"/>
      </w:pPr>
      <w:r>
        <w:t xml:space="preserve">Figure </w:t>
      </w:r>
      <w:fldSimple w:instr=" SEQ Figure \* ARABIC ">
        <w:r w:rsidR="00B30F54">
          <w:rPr>
            <w:noProof/>
          </w:rPr>
          <w:t>1</w:t>
        </w:r>
      </w:fldSimple>
      <w:r>
        <w:t>: KK2 Control Board</w:t>
      </w:r>
    </w:p>
    <w:p w:rsidR="00210803" w:rsidRDefault="00210803" w:rsidP="00986F3E"/>
    <w:p w:rsidR="00210803" w:rsidRDefault="00210803" w:rsidP="00210803">
      <w:pPr>
        <w:pStyle w:val="Heading1"/>
      </w:pPr>
      <w:r>
        <w:t>Features</w:t>
      </w:r>
    </w:p>
    <w:p w:rsidR="00AC0C35" w:rsidRDefault="00AC0C35" w:rsidP="00AC0C35">
      <w:pPr>
        <w:pStyle w:val="ListParagraph"/>
        <w:ind w:left="1449"/>
        <w:jc w:val="mediumKashida"/>
      </w:pPr>
    </w:p>
    <w:p w:rsidR="00210803" w:rsidRDefault="00AC0C35" w:rsidP="00565751">
      <w:pPr>
        <w:pStyle w:val="ListParagraph"/>
        <w:numPr>
          <w:ilvl w:val="0"/>
          <w:numId w:val="1"/>
        </w:numPr>
        <w:jc w:val="mediumKashida"/>
      </w:pPr>
      <w:r w:rsidRPr="00AC0C35">
        <w:rPr>
          <w:b/>
          <w:bCs/>
        </w:rPr>
        <w:t xml:space="preserve">X </w:t>
      </w:r>
      <w:r w:rsidR="006F272F">
        <w:rPr>
          <w:b/>
          <w:bCs/>
        </w:rPr>
        <w:t>and</w:t>
      </w:r>
      <w:r w:rsidRPr="00AC0C35">
        <w:rPr>
          <w:b/>
          <w:bCs/>
        </w:rPr>
        <w:t xml:space="preserve"> </w:t>
      </w:r>
      <w:r w:rsidRPr="00AC0C35">
        <w:rPr>
          <w:b/>
          <w:bCs/>
          <w:sz w:val="28"/>
          <w:szCs w:val="28"/>
        </w:rPr>
        <w:t xml:space="preserve">+ </w:t>
      </w:r>
      <w:r w:rsidRPr="00AC0C35">
        <w:rPr>
          <w:b/>
          <w:bCs/>
        </w:rPr>
        <w:t>Mode:</w:t>
      </w:r>
      <w:r>
        <w:t xml:space="preserve"> You can switch modes between X Quad &amp; </w:t>
      </w:r>
      <w:r w:rsidRPr="00AC0C35">
        <w:rPr>
          <w:sz w:val="28"/>
          <w:szCs w:val="28"/>
        </w:rPr>
        <w:t>+</w:t>
      </w:r>
      <w:r>
        <w:t>Quad without the need to change board orientation or upload a different software. You can simply use TX sticks to switch between these modes or LCD. This is a main feature for HefnyCopter firmware.</w:t>
      </w:r>
      <w:r w:rsidR="00565751">
        <w:t xml:space="preserve"> The board does not save your latest choice. You have to set it each time you start it up. The default is Plus configuration.</w:t>
      </w:r>
    </w:p>
    <w:p w:rsidR="00AC0C35" w:rsidRDefault="00AC0C35" w:rsidP="00AC0C35">
      <w:pPr>
        <w:pStyle w:val="ListParagraph"/>
      </w:pPr>
    </w:p>
    <w:p w:rsidR="00604F2D" w:rsidRDefault="00604F2D" w:rsidP="00604F2D">
      <w:pPr>
        <w:pStyle w:val="ListParagraph"/>
        <w:numPr>
          <w:ilvl w:val="0"/>
          <w:numId w:val="1"/>
        </w:numPr>
        <w:jc w:val="mediumKashida"/>
        <w:rPr>
          <w:b/>
          <w:bCs/>
        </w:rPr>
      </w:pPr>
      <w:r>
        <w:rPr>
          <w:b/>
          <w:bCs/>
        </w:rPr>
        <w:lastRenderedPageBreak/>
        <w:t xml:space="preserve">Smart RX wiring: </w:t>
      </w:r>
      <w:r>
        <w:t xml:space="preserve">Instead of wiring five connections from RX to the board, RX board pin order are removed from [AIL, ELE, THR, RUD, AUX] to [AIL, ELE, THR, RUD, AUX]. That means you need only one cable to connect AIL, ELE &amp; THR. That means less wires around the board. </w:t>
      </w:r>
    </w:p>
    <w:p w:rsidR="00604F2D" w:rsidRPr="00604F2D" w:rsidRDefault="00604F2D" w:rsidP="00604F2D">
      <w:pPr>
        <w:pStyle w:val="ListParagraph"/>
        <w:rPr>
          <w:b/>
          <w:bCs/>
        </w:rPr>
      </w:pPr>
    </w:p>
    <w:p w:rsidR="008D7846" w:rsidRDefault="008D7846" w:rsidP="008A7D6F">
      <w:pPr>
        <w:pStyle w:val="ListParagraph"/>
        <w:numPr>
          <w:ilvl w:val="0"/>
          <w:numId w:val="1"/>
        </w:numPr>
        <w:jc w:val="mediumKashida"/>
        <w:rPr>
          <w:b/>
          <w:bCs/>
        </w:rPr>
      </w:pPr>
      <w:r>
        <w:rPr>
          <w:b/>
          <w:bCs/>
        </w:rPr>
        <w:t xml:space="preserve">UART1 TX &amp; RX: </w:t>
      </w:r>
      <w:r w:rsidR="008A7D6F">
        <w:t>You can use Motor [5,6,7,8] pins as RX signals. This allows you to use UART1 for sending and receiving data.</w:t>
      </w:r>
    </w:p>
    <w:p w:rsidR="008D7846" w:rsidRPr="008D7846" w:rsidRDefault="008D7846" w:rsidP="008D7846">
      <w:pPr>
        <w:pStyle w:val="ListParagraph"/>
        <w:rPr>
          <w:b/>
          <w:bCs/>
        </w:rPr>
      </w:pPr>
    </w:p>
    <w:p w:rsidR="005F059C" w:rsidRDefault="005F059C" w:rsidP="00403F96">
      <w:pPr>
        <w:pStyle w:val="ListParagraph"/>
        <w:numPr>
          <w:ilvl w:val="0"/>
          <w:numId w:val="1"/>
        </w:numPr>
        <w:jc w:val="mediumKashida"/>
        <w:rPr>
          <w:b/>
          <w:bCs/>
        </w:rPr>
      </w:pPr>
      <w:r>
        <w:rPr>
          <w:b/>
          <w:bCs/>
        </w:rPr>
        <w:t xml:space="preserve">Buddy Control RX: </w:t>
      </w:r>
      <w:r>
        <w:t xml:space="preserve">HefnyCopter allows you to connect two RX to your quadcopter. This allows you to train your friend or your son without taking risk of crashing your quadcopter. In BuddyControl mode you can use the AUX to switch control between you and your buddy. </w:t>
      </w:r>
      <w:r w:rsidR="00E61868">
        <w:t xml:space="preserve">In buddy mode you cannot arm your quad unless both RX signals are ok. </w:t>
      </w:r>
      <w:r w:rsidR="00977220">
        <w:br/>
      </w:r>
      <w:r>
        <w:t xml:space="preserve">Please refer </w:t>
      </w:r>
      <w:r w:rsidR="00403F96">
        <w:t>“</w:t>
      </w:r>
      <w:r w:rsidR="00403F96">
        <w:t>Wiring Connections for Extreme Configuration</w:t>
      </w:r>
      <w:r w:rsidR="00403F96">
        <w:t xml:space="preserve">” </w:t>
      </w:r>
      <w:r>
        <w:t xml:space="preserve">to know </w:t>
      </w:r>
      <w:bookmarkStart w:id="0" w:name="_GoBack"/>
      <w:bookmarkEnd w:id="0"/>
      <w:r>
        <w:t>proper connections.</w:t>
      </w:r>
    </w:p>
    <w:p w:rsidR="005F059C" w:rsidRPr="005F059C" w:rsidRDefault="005F059C" w:rsidP="005F059C">
      <w:pPr>
        <w:pStyle w:val="ListParagraph"/>
        <w:rPr>
          <w:b/>
          <w:bCs/>
        </w:rPr>
      </w:pPr>
    </w:p>
    <w:p w:rsidR="00AC0C35" w:rsidRPr="00DB4966" w:rsidRDefault="000A1FF5" w:rsidP="00DB4966">
      <w:pPr>
        <w:pStyle w:val="ListParagraph"/>
        <w:numPr>
          <w:ilvl w:val="0"/>
          <w:numId w:val="1"/>
        </w:numPr>
        <w:jc w:val="mediumKashida"/>
        <w:rPr>
          <w:b/>
          <w:bCs/>
        </w:rPr>
      </w:pPr>
      <w:r w:rsidRPr="00DB4966">
        <w:rPr>
          <w:b/>
          <w:bCs/>
        </w:rPr>
        <w:t>New Stabilization System</w:t>
      </w:r>
      <w:r w:rsidR="00DB4966" w:rsidRPr="00DB4966">
        <w:rPr>
          <w:b/>
          <w:bCs/>
        </w:rPr>
        <w:t>:</w:t>
      </w:r>
      <w:r w:rsidR="00DB4966">
        <w:rPr>
          <w:b/>
          <w:bCs/>
        </w:rPr>
        <w:t xml:space="preserve"> </w:t>
      </w:r>
      <w:r w:rsidR="00DB4966">
        <w:t xml:space="preserve">HefnyCopter2 implements an enhanced PID algorithm. The KK2 board contains ACC &amp; GYRO that much better stability. Please refer to videos in the useful links for a </w:t>
      </w:r>
      <w:hyperlink r:id="rId13" w:history="1">
        <w:r w:rsidR="00DB4966" w:rsidRPr="00DB4966">
          <w:rPr>
            <w:rStyle w:val="Hyperlink"/>
          </w:rPr>
          <w:t>demo</w:t>
        </w:r>
      </w:hyperlink>
      <w:r w:rsidR="00DB4966">
        <w:t xml:space="preserve"> .</w:t>
      </w:r>
    </w:p>
    <w:p w:rsidR="00DB4966" w:rsidRPr="00DB4966" w:rsidRDefault="00DB4966" w:rsidP="00DB4966">
      <w:pPr>
        <w:pStyle w:val="ListParagraph"/>
        <w:rPr>
          <w:b/>
          <w:bCs/>
        </w:rPr>
      </w:pPr>
    </w:p>
    <w:p w:rsidR="004C3E7E" w:rsidRDefault="004C3E7E" w:rsidP="004C3E7E">
      <w:pPr>
        <w:pStyle w:val="ListParagraph"/>
        <w:numPr>
          <w:ilvl w:val="0"/>
          <w:numId w:val="1"/>
        </w:numPr>
        <w:jc w:val="mediumKashida"/>
      </w:pPr>
      <w:r w:rsidRPr="00AC0C35">
        <w:rPr>
          <w:b/>
          <w:bCs/>
        </w:rPr>
        <w:t>Auto Disarming:</w:t>
      </w:r>
      <w:r>
        <w:t xml:space="preserve"> When leaving throttle stick down without disarming, your quad will wait for a certain time then disarm itself as a safety procedure. You can control this period </w:t>
      </w:r>
      <w:r w:rsidR="00C3749B">
        <w:t xml:space="preserve">from Misc menu </w:t>
      </w:r>
      <w:r>
        <w:t xml:space="preserve">or disable it </w:t>
      </w:r>
      <w:r w:rsidR="00C3749B">
        <w:t xml:space="preserve">by setting value to 0 </w:t>
      </w:r>
      <w:r>
        <w:t>based on your preference.</w:t>
      </w:r>
      <w:r w:rsidR="00F909C6">
        <w:t xml:space="preserve"> Also whenever you press a button while the board is armed it disarms itself.</w:t>
      </w:r>
    </w:p>
    <w:p w:rsidR="00313B6F" w:rsidRDefault="00313B6F" w:rsidP="00313B6F">
      <w:pPr>
        <w:pStyle w:val="ListParagraph"/>
      </w:pPr>
    </w:p>
    <w:p w:rsidR="00313B6F" w:rsidRPr="00313B6F" w:rsidRDefault="00313B6F" w:rsidP="004C3E7E">
      <w:pPr>
        <w:pStyle w:val="ListParagraph"/>
        <w:numPr>
          <w:ilvl w:val="0"/>
          <w:numId w:val="1"/>
        </w:numPr>
        <w:jc w:val="mediumKashida"/>
        <w:rPr>
          <w:b/>
          <w:bCs/>
        </w:rPr>
      </w:pPr>
      <w:r w:rsidRPr="00313B6F">
        <w:rPr>
          <w:b/>
          <w:bCs/>
        </w:rPr>
        <w:t xml:space="preserve">Altitude Change Limit: </w:t>
      </w:r>
      <w:r>
        <w:t>This uses the accelerometer Z-axis to monitor gravity. Whenever there is a sudden change in altitude the firmware smooths this change. This is very useful to avoid aggressive falling down.</w:t>
      </w:r>
    </w:p>
    <w:p w:rsidR="004C3E7E" w:rsidRDefault="004C3E7E" w:rsidP="004C3E7E">
      <w:pPr>
        <w:pStyle w:val="ListParagraph"/>
      </w:pPr>
    </w:p>
    <w:p w:rsidR="004C3E7E" w:rsidRDefault="004C3E7E" w:rsidP="004C3E7E">
      <w:pPr>
        <w:pStyle w:val="ListParagraph"/>
        <w:numPr>
          <w:ilvl w:val="0"/>
          <w:numId w:val="1"/>
        </w:numPr>
        <w:jc w:val="mediumKashida"/>
      </w:pPr>
      <w:r w:rsidRPr="004C3E7E">
        <w:rPr>
          <w:b/>
          <w:bCs/>
        </w:rPr>
        <w:t>Long Range for PWM Signal:</w:t>
      </w:r>
      <w:r>
        <w:t xml:space="preserve"> some firm</w:t>
      </w:r>
      <w:r w:rsidR="00604F2D">
        <w:t>ware</w:t>
      </w:r>
      <w:r>
        <w:t xml:space="preserve"> use a range from 0 to 200 to represents from 0 to full throttle. That means you have only 200 steps of power adjusting. Usually this implies using 25% of it for balancing which means 50 steps only. HefnyCopter2 software uses a range from 0 to 1000, and a balancing value up</w:t>
      </w:r>
      <w:r w:rsidR="006F272F">
        <w:t xml:space="preserve"> </w:t>
      </w:r>
      <w:r>
        <w:t>to 300. This provides more accurate info for ESC to respond.</w:t>
      </w:r>
    </w:p>
    <w:p w:rsidR="00852E3A" w:rsidRDefault="00852E3A" w:rsidP="00852E3A">
      <w:pPr>
        <w:pStyle w:val="ListParagraph"/>
      </w:pPr>
    </w:p>
    <w:p w:rsidR="00DB4966" w:rsidRPr="00076889" w:rsidRDefault="004316B9" w:rsidP="00604F2D">
      <w:pPr>
        <w:pStyle w:val="ListParagraph"/>
        <w:numPr>
          <w:ilvl w:val="0"/>
          <w:numId w:val="1"/>
        </w:numPr>
        <w:jc w:val="mediumKashida"/>
        <w:rPr>
          <w:b/>
          <w:bCs/>
        </w:rPr>
      </w:pPr>
      <w:r w:rsidRPr="004316B9">
        <w:rPr>
          <w:b/>
          <w:bCs/>
        </w:rPr>
        <w:lastRenderedPageBreak/>
        <w:t xml:space="preserve">Lost Buzzer: </w:t>
      </w:r>
      <w:r>
        <w:t xml:space="preserve">if at any time the signal was lost while motors are running buzzer works to help you to know your </w:t>
      </w:r>
      <w:r w:rsidR="00604F2D">
        <w:t>Q</w:t>
      </w:r>
      <w:r>
        <w:t>uadcoper location</w:t>
      </w:r>
      <w:r>
        <w:rPr>
          <w:rStyle w:val="FootnoteReference"/>
        </w:rPr>
        <w:footnoteReference w:id="1"/>
      </w:r>
      <w:r>
        <w:t>.</w:t>
      </w:r>
    </w:p>
    <w:p w:rsidR="00076889" w:rsidRPr="00076889" w:rsidRDefault="00076889" w:rsidP="00076889">
      <w:pPr>
        <w:pStyle w:val="ListParagraph"/>
        <w:rPr>
          <w:b/>
          <w:bCs/>
        </w:rPr>
      </w:pPr>
    </w:p>
    <w:p w:rsidR="00076889" w:rsidRPr="004316B9" w:rsidRDefault="00076889" w:rsidP="00076889">
      <w:pPr>
        <w:pStyle w:val="ListParagraph"/>
        <w:numPr>
          <w:ilvl w:val="0"/>
          <w:numId w:val="1"/>
        </w:numPr>
        <w:jc w:val="mediumKashida"/>
        <w:rPr>
          <w:b/>
          <w:bCs/>
        </w:rPr>
      </w:pPr>
      <w:r>
        <w:rPr>
          <w:b/>
          <w:bCs/>
        </w:rPr>
        <w:t xml:space="preserve">Sticks as Buttons: </w:t>
      </w:r>
      <w:r>
        <w:t>Sometimes your buttons will be hard to access because of wires or a plastic cover. Sticks can be used as buttons for changing settings in the field fast.</w:t>
      </w:r>
      <w:r w:rsidR="00E61868">
        <w:t xml:space="preserve"> Please note that only RX-2 can be used as button, as it is the main RX.</w:t>
      </w:r>
    </w:p>
    <w:p w:rsidR="00210803" w:rsidRDefault="00210803" w:rsidP="00986F3E"/>
    <w:p w:rsidR="00210803" w:rsidRDefault="00210803" w:rsidP="00986F3E"/>
    <w:p w:rsidR="00297F8E" w:rsidRDefault="00297F8E" w:rsidP="00297F8E">
      <w:pPr>
        <w:pStyle w:val="Heading1"/>
      </w:pPr>
      <w:r>
        <w:t>Know Your Board</w:t>
      </w:r>
    </w:p>
    <w:p w:rsidR="00297F8E" w:rsidRDefault="00297F8E" w:rsidP="00297F8E"/>
    <w:p w:rsidR="00297F8E" w:rsidRDefault="00297F8E" w:rsidP="00297F8E">
      <w:r>
        <w:t xml:space="preserve">HobbyKing KK2.0 Control Board is a big step forward from its </w:t>
      </w:r>
      <w:hyperlink r:id="rId14" w:history="1">
        <w:r w:rsidRPr="00297F8E">
          <w:rPr>
            <w:rStyle w:val="Hyperlink"/>
          </w:rPr>
          <w:t>predecessor</w:t>
        </w:r>
      </w:hyperlink>
      <w:r>
        <w:t xml:space="preserve">, the board </w:t>
      </w:r>
      <w:r w:rsidR="00852E3A">
        <w:t xml:space="preserve">contains </w:t>
      </w:r>
    </w:p>
    <w:p w:rsidR="00297F8E" w:rsidRDefault="00297F8E" w:rsidP="00297F8E">
      <w:pPr>
        <w:keepNext/>
      </w:pPr>
      <w:r>
        <w:rPr>
          <w:noProof/>
        </w:rPr>
        <w:lastRenderedPageBreak/>
        <w:drawing>
          <wp:inline distT="0" distB="0" distL="0" distR="0" wp14:anchorId="6CDF6553" wp14:editId="513F1FB5">
            <wp:extent cx="5381625" cy="3943350"/>
            <wp:effectExtent l="133350" t="114300" r="142875" b="171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2-2.jpg"/>
                    <pic:cNvPicPr/>
                  </pic:nvPicPr>
                  <pic:blipFill>
                    <a:blip r:embed="rId15">
                      <a:extLst>
                        <a:ext uri="{28A0092B-C50C-407E-A947-70E740481C1C}">
                          <a14:useLocalDpi xmlns:a14="http://schemas.microsoft.com/office/drawing/2010/main" val="0"/>
                        </a:ext>
                      </a:extLst>
                    </a:blip>
                    <a:stretch>
                      <a:fillRect/>
                    </a:stretch>
                  </pic:blipFill>
                  <pic:spPr>
                    <a:xfrm>
                      <a:off x="0" y="0"/>
                      <a:ext cx="5381625" cy="3943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97F8E" w:rsidRDefault="00297F8E" w:rsidP="00297F8E">
      <w:pPr>
        <w:pStyle w:val="Caption"/>
      </w:pPr>
      <w:r>
        <w:t xml:space="preserve">Figure </w:t>
      </w:r>
      <w:fldSimple w:instr=" SEQ Figure \* ARABIC ">
        <w:r w:rsidR="00B30F54">
          <w:rPr>
            <w:noProof/>
          </w:rPr>
          <w:t>2</w:t>
        </w:r>
      </w:fldSimple>
      <w:r>
        <w:t>: KK2 Board Layout from HobbyKing.com</w:t>
      </w:r>
    </w:p>
    <w:p w:rsidR="00852E3A" w:rsidRDefault="00852E3A" w:rsidP="00852E3A">
      <w:pPr>
        <w:rPr>
          <w:b/>
          <w:bCs/>
        </w:rPr>
      </w:pPr>
      <w:r w:rsidRPr="00852E3A">
        <w:rPr>
          <w:b/>
          <w:bCs/>
        </w:rPr>
        <w:t xml:space="preserve">Board </w:t>
      </w:r>
      <w:r>
        <w:rPr>
          <w:b/>
          <w:bCs/>
        </w:rPr>
        <w:t xml:space="preserve">Hardware </w:t>
      </w:r>
      <w:r w:rsidRPr="00852E3A">
        <w:rPr>
          <w:b/>
          <w:bCs/>
        </w:rPr>
        <w:t xml:space="preserve">Specifications: </w:t>
      </w:r>
    </w:p>
    <w:p w:rsidR="00852E3A" w:rsidRDefault="00852E3A" w:rsidP="00852E3A">
      <w:pPr>
        <w:ind w:left="720"/>
        <w:rPr>
          <w:b/>
          <w:bCs/>
        </w:rPr>
      </w:pPr>
      <w:r w:rsidRPr="00852E3A">
        <w:t>Size: </w:t>
      </w:r>
      <w:r w:rsidRPr="00852E3A">
        <w:rPr>
          <w:b/>
          <w:bCs/>
        </w:rPr>
        <w:t>50.5mm x 50.5mm x 12mm</w:t>
      </w:r>
      <w:r w:rsidRPr="00852E3A">
        <w:br/>
        <w:t>Weight: </w:t>
      </w:r>
      <w:r w:rsidRPr="00852E3A">
        <w:rPr>
          <w:b/>
          <w:bCs/>
        </w:rPr>
        <w:t>21 gram (Inc Piezo buzzer)</w:t>
      </w:r>
      <w:r w:rsidRPr="00852E3A">
        <w:br/>
        <w:t>IC: </w:t>
      </w:r>
      <w:r w:rsidRPr="00852E3A">
        <w:rPr>
          <w:b/>
          <w:bCs/>
        </w:rPr>
        <w:t>Atmega324 PA</w:t>
      </w:r>
      <w:r w:rsidRPr="00852E3A">
        <w:br/>
        <w:t>Gyro: </w:t>
      </w:r>
      <w:r w:rsidRPr="00852E3A">
        <w:rPr>
          <w:b/>
          <w:bCs/>
        </w:rPr>
        <w:t>InvenSense Inc.</w:t>
      </w:r>
      <w:r w:rsidRPr="00852E3A">
        <w:br/>
        <w:t>Accelerometer: </w:t>
      </w:r>
      <w:r w:rsidRPr="00852E3A">
        <w:rPr>
          <w:b/>
          <w:bCs/>
        </w:rPr>
        <w:t>Anologue Devices Inc.</w:t>
      </w:r>
      <w:r w:rsidRPr="00852E3A">
        <w:br/>
        <w:t>Input Voltage: </w:t>
      </w:r>
      <w:r w:rsidRPr="00852E3A">
        <w:rPr>
          <w:b/>
          <w:bCs/>
        </w:rPr>
        <w:t>4.8-6.0V</w:t>
      </w:r>
      <w:r w:rsidRPr="00852E3A">
        <w:br/>
        <w:t>AVR interface: </w:t>
      </w:r>
      <w:r w:rsidRPr="00852E3A">
        <w:rPr>
          <w:b/>
          <w:bCs/>
        </w:rPr>
        <w:t>standard 6 pin.</w:t>
      </w:r>
      <w:r w:rsidRPr="00852E3A">
        <w:br/>
        <w:t>Signal from Receiver: </w:t>
      </w:r>
      <w:r w:rsidRPr="00852E3A">
        <w:rPr>
          <w:b/>
          <w:bCs/>
        </w:rPr>
        <w:t>1520us (5 channels)</w:t>
      </w:r>
      <w:r>
        <w:rPr>
          <w:b/>
          <w:bCs/>
        </w:rPr>
        <w:br/>
      </w:r>
      <w:r w:rsidRPr="00852E3A">
        <w:t>LCD</w:t>
      </w:r>
      <w:r>
        <w:t xml:space="preserve"> Display: </w:t>
      </w:r>
      <w:r w:rsidRPr="00852E3A">
        <w:rPr>
          <w:b/>
          <w:bCs/>
        </w:rPr>
        <w:t>128 x 64 pixels.</w:t>
      </w:r>
      <w:r>
        <w:t xml:space="preserve"> </w:t>
      </w:r>
    </w:p>
    <w:p w:rsidR="00852E3A" w:rsidRDefault="00852E3A" w:rsidP="00852E3A">
      <w:pPr>
        <w:jc w:val="lowKashida"/>
      </w:pPr>
      <w:r>
        <w:t>The main features here are the new accelerometer sensors besides the gyro, also the LCD &amp; Buzzer. LCD opens new possibilities of adjusting different parameters and modes using UI instead of using old POTS and to adjust previous board. Life is a lot easier now.</w:t>
      </w:r>
    </w:p>
    <w:p w:rsidR="00852E3A" w:rsidRDefault="00852E3A" w:rsidP="00852E3A"/>
    <w:p w:rsidR="00852E3A" w:rsidRPr="00297F8E" w:rsidRDefault="00852E3A" w:rsidP="00852E3A"/>
    <w:p w:rsidR="005F059C" w:rsidRDefault="005F059C">
      <w:pPr>
        <w:rPr>
          <w:rFonts w:asciiTheme="majorHAnsi" w:eastAsiaTheme="majorEastAsia" w:hAnsiTheme="majorHAnsi" w:cstheme="majorBidi"/>
          <w:b/>
          <w:bCs/>
          <w:color w:val="365F91" w:themeColor="accent1" w:themeShade="BF"/>
          <w:sz w:val="28"/>
          <w:szCs w:val="28"/>
        </w:rPr>
      </w:pPr>
      <w:r>
        <w:lastRenderedPageBreak/>
        <w:br w:type="page"/>
      </w:r>
    </w:p>
    <w:p w:rsidR="00B30F54" w:rsidRDefault="00B30F54" w:rsidP="00B30F54">
      <w:pPr>
        <w:pStyle w:val="Heading1"/>
      </w:pPr>
      <w:r>
        <w:lastRenderedPageBreak/>
        <w:t>Setting-Up your Board</w:t>
      </w:r>
    </w:p>
    <w:p w:rsidR="00B30F54" w:rsidRDefault="00B30F54" w:rsidP="00B30F54"/>
    <w:p w:rsidR="00B30F54" w:rsidRDefault="00B30F54" w:rsidP="00B30F54">
      <w:pPr>
        <w:rPr>
          <w:b/>
          <w:bCs/>
          <w:i/>
          <w:iCs/>
          <w:color w:val="FF0000"/>
        </w:rPr>
      </w:pPr>
      <w:r w:rsidRPr="00B30F54">
        <w:rPr>
          <w:b/>
          <w:bCs/>
          <w:i/>
          <w:iCs/>
          <w:color w:val="FF0000"/>
        </w:rPr>
        <w:t xml:space="preserve">“It is strongly recommended to </w:t>
      </w:r>
      <w:r w:rsidRPr="00B30F54">
        <w:rPr>
          <w:b/>
          <w:bCs/>
          <w:i/>
          <w:iCs/>
          <w:color w:val="FF0000"/>
          <w:u w:val="single"/>
        </w:rPr>
        <w:t>take off propellers</w:t>
      </w:r>
      <w:r w:rsidRPr="00B30F54">
        <w:rPr>
          <w:b/>
          <w:bCs/>
          <w:i/>
          <w:iCs/>
          <w:color w:val="FF0000"/>
        </w:rPr>
        <w:t xml:space="preserve"> before setting up your board at least especially for the first time. Although there is some safety internal code for known scenarios, however it does cover all possible scenarios.”</w:t>
      </w:r>
    </w:p>
    <w:p w:rsidR="00B30F54" w:rsidRDefault="00B30F54" w:rsidP="00B30F54">
      <w:pPr>
        <w:rPr>
          <w:b/>
          <w:bCs/>
          <w:i/>
          <w:iCs/>
          <w:color w:val="FF0000"/>
        </w:rPr>
      </w:pPr>
    </w:p>
    <w:p w:rsidR="00B30F54" w:rsidRDefault="00B30F54" w:rsidP="00B30F54">
      <w:pPr>
        <w:pStyle w:val="Heading2"/>
      </w:pPr>
      <w:r>
        <w:t>Step #1 - Connecting Your Board</w:t>
      </w:r>
    </w:p>
    <w:p w:rsidR="00B30F54" w:rsidRDefault="00B30F54" w:rsidP="00B30F54"/>
    <w:p w:rsidR="00B30F54" w:rsidRDefault="00EA69B2" w:rsidP="00B30F54">
      <w:pPr>
        <w:pStyle w:val="ListParagraph"/>
        <w:numPr>
          <w:ilvl w:val="0"/>
          <w:numId w:val="5"/>
        </w:numPr>
      </w:pPr>
      <w:r>
        <w:rPr>
          <w:noProof/>
        </w:rPr>
        <mc:AlternateContent>
          <mc:Choice Requires="wps">
            <w:drawing>
              <wp:anchor distT="0" distB="0" distL="114300" distR="114300" simplePos="0" relativeHeight="251678720" behindDoc="0" locked="0" layoutInCell="1" allowOverlap="1" wp14:anchorId="6CA5A9D0" wp14:editId="2A7093FD">
                <wp:simplePos x="0" y="0"/>
                <wp:positionH relativeFrom="column">
                  <wp:posOffset>4023360</wp:posOffset>
                </wp:positionH>
                <wp:positionV relativeFrom="paragraph">
                  <wp:posOffset>1297305</wp:posOffset>
                </wp:positionV>
                <wp:extent cx="1732915" cy="635"/>
                <wp:effectExtent l="0" t="0" r="635" b="0"/>
                <wp:wrapNone/>
                <wp:docPr id="15" name="Text Box 15"/>
                <wp:cNvGraphicFramePr/>
                <a:graphic xmlns:a="http://schemas.openxmlformats.org/drawingml/2006/main">
                  <a:graphicData uri="http://schemas.microsoft.com/office/word/2010/wordprocessingShape">
                    <wps:wsp>
                      <wps:cNvSpPr txBox="1"/>
                      <wps:spPr>
                        <a:xfrm>
                          <a:off x="0" y="0"/>
                          <a:ext cx="1732915" cy="635"/>
                        </a:xfrm>
                        <a:prstGeom prst="rect">
                          <a:avLst/>
                        </a:prstGeom>
                        <a:solidFill>
                          <a:prstClr val="white"/>
                        </a:solidFill>
                        <a:ln>
                          <a:noFill/>
                        </a:ln>
                        <a:effectLst/>
                      </wps:spPr>
                      <wps:txbx>
                        <w:txbxContent>
                          <w:p w:rsidR="00882292" w:rsidRPr="003E3A67" w:rsidRDefault="00882292" w:rsidP="00B30F54">
                            <w:pPr>
                              <w:pStyle w:val="Caption"/>
                              <w:rPr>
                                <w:noProof/>
                              </w:rPr>
                            </w:pPr>
                            <w:r>
                              <w:t xml:space="preserve">Figure </w:t>
                            </w:r>
                            <w:fldSimple w:instr=" SEQ Figure \* ARABIC ">
                              <w:r>
                                <w:rPr>
                                  <w:noProof/>
                                </w:rPr>
                                <w:t>3</w:t>
                              </w:r>
                            </w:fldSimple>
                            <w:r>
                              <w:t>: Board Orientation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5" o:spid="_x0000_s1038" type="#_x0000_t202" style="position:absolute;left:0;text-align:left;margin-left:316.8pt;margin-top:102.15pt;width:136.4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" stroked="f">
                <v:textbox style="mso-fit-shape-to-text:t" inset="0,0,0,0">
                  <w:txbxContent>
                    <w:p w:rsidR="00882292" w:rsidRPr="003E3A67" w:rsidRDefault="00882292" w:rsidP="00B30F54">
                      <w:pPr>
                        <w:pStyle w:val="Caption"/>
                        <w:rPr>
                          <w:noProof/>
                        </w:rPr>
                      </w:pPr>
                      <w:r>
                        <w:t xml:space="preserve">Figure </w:t>
                      </w:r>
                      <w:fldSimple w:instr=" SEQ Figure \* ARABIC ">
                        <w:r>
                          <w:rPr>
                            <w:noProof/>
                          </w:rPr>
                          <w:t>3</w:t>
                        </w:r>
                      </w:fldSimple>
                      <w:r>
                        <w:t>: Board Orientation</w:t>
                      </w:r>
                    </w:p>
                  </w:txbxContent>
                </v:textbox>
              </v:shape>
            </w:pict>
          </mc:Fallback>
        </mc:AlternateContent>
      </w:r>
      <w:r>
        <w:rPr>
          <w:noProof/>
        </w:rPr>
        <w:drawing>
          <wp:anchor distT="0" distB="0" distL="114300" distR="114300" simplePos="0" relativeHeight="251676672" behindDoc="0" locked="0" layoutInCell="1" allowOverlap="1" wp14:anchorId="6DAA617D" wp14:editId="3C6AEA27">
            <wp:simplePos x="0" y="0"/>
            <wp:positionH relativeFrom="column">
              <wp:posOffset>359410</wp:posOffset>
            </wp:positionH>
            <wp:positionV relativeFrom="paragraph">
              <wp:posOffset>839470</wp:posOffset>
            </wp:positionV>
            <wp:extent cx="3541395" cy="3263900"/>
            <wp:effectExtent l="133350" t="114300" r="154305" b="16510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541395" cy="3263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B30F54">
        <w:t>Put the board with the right orientation. The LCD screen top should be per</w:t>
      </w:r>
      <w:r>
        <w:t>pendicular to your front motor as in below figure. This orientation is fixed either you choose to fly in X-mode or Plus-mode.</w:t>
      </w:r>
    </w:p>
    <w:p w:rsidR="00B30F54" w:rsidRDefault="00B30F54" w:rsidP="00B30F54">
      <w:pPr>
        <w:pStyle w:val="ListParagraph"/>
      </w:pPr>
    </w:p>
    <w:p w:rsidR="00B30F54" w:rsidRDefault="00B30F54" w:rsidP="00B30F54">
      <w:pPr>
        <w:pStyle w:val="ListParagraph"/>
      </w:pPr>
    </w:p>
    <w:p w:rsidR="00EA69B2" w:rsidRDefault="00EA69B2">
      <w:r>
        <w:br w:type="page"/>
      </w:r>
    </w:p>
    <w:p w:rsidR="00B30F54" w:rsidRDefault="00B30F54" w:rsidP="00B30F54">
      <w:pPr>
        <w:pStyle w:val="ListParagraph"/>
        <w:numPr>
          <w:ilvl w:val="0"/>
          <w:numId w:val="5"/>
        </w:numPr>
      </w:pPr>
      <w:r>
        <w:lastRenderedPageBreak/>
        <w:t>Connect ESC motors in order M1,M3,M4,M2 clockwise where M1 is your front motor.</w:t>
      </w:r>
    </w:p>
    <w:p w:rsidR="00EA69B2" w:rsidRDefault="00EA69B2" w:rsidP="00EA69B2">
      <w:pPr>
        <w:pStyle w:val="ListParagraph"/>
        <w:numPr>
          <w:ilvl w:val="0"/>
          <w:numId w:val="5"/>
        </w:numPr>
      </w:pPr>
      <w:r>
        <w:rPr>
          <w:noProof/>
        </w:rPr>
        <w:drawing>
          <wp:anchor distT="0" distB="0" distL="114300" distR="114300" simplePos="0" relativeHeight="251680768" behindDoc="0" locked="0" layoutInCell="1" allowOverlap="1" wp14:anchorId="37EBC613" wp14:editId="6B1A8BAF">
            <wp:simplePos x="0" y="0"/>
            <wp:positionH relativeFrom="column">
              <wp:posOffset>-133985</wp:posOffset>
            </wp:positionH>
            <wp:positionV relativeFrom="paragraph">
              <wp:posOffset>655320</wp:posOffset>
            </wp:positionV>
            <wp:extent cx="4401820" cy="4017010"/>
            <wp:effectExtent l="133350" t="114300" r="151130" b="1739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01820" cy="4017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t>Connect your Primary Receiver to pins RUD2 – ELE2 – ALI2 – THR2. These are the pins originally known as M5,M6,M7,M8</w:t>
      </w:r>
    </w:p>
    <w:p w:rsidR="00EA69B2" w:rsidRDefault="00EA69B2" w:rsidP="00EA69B2">
      <w:pPr>
        <w:ind w:left="360"/>
      </w:pPr>
      <w:r>
        <w:rPr>
          <w:noProof/>
        </w:rPr>
        <mc:AlternateContent>
          <mc:Choice Requires="wps">
            <w:drawing>
              <wp:anchor distT="0" distB="0" distL="114300" distR="114300" simplePos="0" relativeHeight="251681792" behindDoc="0" locked="0" layoutInCell="1" allowOverlap="1" wp14:anchorId="314CADDF" wp14:editId="65B716E1">
                <wp:simplePos x="0" y="0"/>
                <wp:positionH relativeFrom="column">
                  <wp:posOffset>4373880</wp:posOffset>
                </wp:positionH>
                <wp:positionV relativeFrom="paragraph">
                  <wp:posOffset>2643505</wp:posOffset>
                </wp:positionV>
                <wp:extent cx="1616075" cy="1222375"/>
                <wp:effectExtent l="0" t="0" r="3175" b="0"/>
                <wp:wrapNone/>
                <wp:docPr id="4" name="Text Box 4"/>
                <wp:cNvGraphicFramePr/>
                <a:graphic xmlns:a="http://schemas.openxmlformats.org/drawingml/2006/main">
                  <a:graphicData uri="http://schemas.microsoft.com/office/word/2010/wordprocessingShape">
                    <wps:wsp>
                      <wps:cNvSpPr txBox="1"/>
                      <wps:spPr>
                        <a:xfrm>
                          <a:off x="0" y="0"/>
                          <a:ext cx="1616075" cy="1222375"/>
                        </a:xfrm>
                        <a:prstGeom prst="rect">
                          <a:avLst/>
                        </a:prstGeom>
                        <a:solidFill>
                          <a:prstClr val="white"/>
                        </a:solidFill>
                        <a:ln>
                          <a:noFill/>
                        </a:ln>
                        <a:effectLst/>
                      </wps:spPr>
                      <wps:txbx>
                        <w:txbxContent>
                          <w:p w:rsidR="00882292" w:rsidRPr="004A2CB4" w:rsidRDefault="00882292" w:rsidP="00EA69B2">
                            <w:pPr>
                              <w:pStyle w:val="Caption"/>
                              <w:rPr>
                                <w:noProof/>
                              </w:rPr>
                            </w:pPr>
                            <w:r>
                              <w:t xml:space="preserve">Figure </w:t>
                            </w:r>
                            <w:fldSimple w:instr=" SEQ Figure \* ARABIC ">
                              <w:r>
                                <w:rPr>
                                  <w:noProof/>
                                </w:rPr>
                                <w:t>4</w:t>
                              </w:r>
                            </w:fldSimple>
                            <w:r>
                              <w:t>: Wiring Connections for Extreme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9" type="#_x0000_t202" style="position:absolute;left:0;text-align:left;margin-left:344.4pt;margin-top:208.15pt;width:127.25pt;height:9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" stroked="f">
                <v:textbox inset="0,0,0,0">
                  <w:txbxContent>
                    <w:p w:rsidR="00882292" w:rsidRPr="004A2CB4" w:rsidRDefault="00882292" w:rsidP="00EA69B2">
                      <w:pPr>
                        <w:pStyle w:val="Caption"/>
                        <w:rPr>
                          <w:noProof/>
                        </w:rPr>
                      </w:pPr>
                      <w:r>
                        <w:t xml:space="preserve">Figure </w:t>
                      </w:r>
                      <w:fldSimple w:instr=" SEQ Figure \* ARABIC ">
                        <w:r>
                          <w:rPr>
                            <w:noProof/>
                          </w:rPr>
                          <w:t>4</w:t>
                        </w:r>
                      </w:fldSimple>
                      <w:r>
                        <w:t>: Wiring Connections for Extreme Configuration</w:t>
                      </w:r>
                    </w:p>
                  </w:txbxContent>
                </v:textbox>
              </v:shape>
            </w:pict>
          </mc:Fallback>
        </mc:AlternateContent>
      </w:r>
    </w:p>
    <w:p w:rsidR="00522C88" w:rsidRDefault="00EA69B2" w:rsidP="00EA69B2">
      <w:pPr>
        <w:ind w:left="360"/>
      </w:pPr>
      <w:r>
        <w:t>For now do not connect your Secondary Receiver, we need to adjust other stuff first.</w:t>
      </w:r>
    </w:p>
    <w:p w:rsidR="00522C88" w:rsidRDefault="00522C88">
      <w:r>
        <w:br w:type="page"/>
      </w:r>
    </w:p>
    <w:p w:rsidR="00522C88" w:rsidRDefault="00522C88" w:rsidP="00522C88">
      <w:pPr>
        <w:pStyle w:val="Heading2"/>
      </w:pPr>
      <w:r>
        <w:lastRenderedPageBreak/>
        <w:t>Step #2 – Stick  Centering</w:t>
      </w:r>
    </w:p>
    <w:p w:rsidR="00522C88" w:rsidRDefault="00F909C6" w:rsidP="00522C88">
      <w:r>
        <w:rPr>
          <w:noProof/>
        </w:rPr>
        <w:drawing>
          <wp:anchor distT="0" distB="0" distL="114300" distR="114300" simplePos="0" relativeHeight="251686912" behindDoc="0" locked="0" layoutInCell="1" allowOverlap="1" wp14:anchorId="193EC54A" wp14:editId="1823719D">
            <wp:simplePos x="0" y="0"/>
            <wp:positionH relativeFrom="column">
              <wp:posOffset>2789555</wp:posOffset>
            </wp:positionH>
            <wp:positionV relativeFrom="paragraph">
              <wp:posOffset>233045</wp:posOffset>
            </wp:positionV>
            <wp:extent cx="2876550" cy="22479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76550" cy="2247900"/>
                    </a:xfrm>
                    <a:prstGeom prst="rect">
                      <a:avLst/>
                    </a:prstGeom>
                  </pic:spPr>
                </pic:pic>
              </a:graphicData>
            </a:graphic>
            <wp14:sizeRelH relativeFrom="page">
              <wp14:pctWidth>0</wp14:pctWidth>
            </wp14:sizeRelH>
            <wp14:sizeRelV relativeFrom="page">
              <wp14:pctHeight>0</wp14:pctHeight>
            </wp14:sizeRelV>
          </wp:anchor>
        </w:drawing>
      </w:r>
    </w:p>
    <w:p w:rsidR="00522C88" w:rsidRDefault="00522C88" w:rsidP="00522C88">
      <w:pPr>
        <w:pStyle w:val="ListParagraph"/>
        <w:numPr>
          <w:ilvl w:val="0"/>
          <w:numId w:val="6"/>
        </w:numPr>
      </w:pPr>
      <w:r>
        <w:t>Turn-on Transmitter.</w:t>
      </w:r>
      <w:r w:rsidR="00C65AF1" w:rsidRPr="00C65AF1">
        <w:rPr>
          <w:noProof/>
        </w:rPr>
        <w:t xml:space="preserve"> </w:t>
      </w:r>
    </w:p>
    <w:p w:rsidR="00522C88" w:rsidRDefault="00522C88" w:rsidP="00522C88">
      <w:pPr>
        <w:pStyle w:val="ListParagraph"/>
        <w:numPr>
          <w:ilvl w:val="0"/>
          <w:numId w:val="6"/>
        </w:numPr>
      </w:pPr>
      <w:r>
        <w:t>Whenever you make calibration make sure that TX trims are all ZEROs.</w:t>
      </w:r>
    </w:p>
    <w:p w:rsidR="00522C88" w:rsidRDefault="00522C88" w:rsidP="00522C88">
      <w:pPr>
        <w:pStyle w:val="ListParagraph"/>
        <w:numPr>
          <w:ilvl w:val="0"/>
          <w:numId w:val="6"/>
        </w:numPr>
      </w:pPr>
      <w:r>
        <w:t>Turn-on Board.</w:t>
      </w:r>
    </w:p>
    <w:p w:rsidR="00522C88" w:rsidRDefault="00522C88" w:rsidP="00F909C6">
      <w:pPr>
        <w:pStyle w:val="ListParagraph"/>
      </w:pPr>
      <w:r>
        <w:t>If you never calibrated your receiver before you should find on LCD “ST:</w:t>
      </w:r>
      <w:r w:rsidR="00F909C6">
        <w:t>X-X</w:t>
      </w:r>
      <w:r>
        <w:t>” which refers to stick calibration.</w:t>
      </w:r>
    </w:p>
    <w:p w:rsidR="00522C88" w:rsidRDefault="00522C88" w:rsidP="00522C88">
      <w:pPr>
        <w:pStyle w:val="ListParagraph"/>
        <w:numPr>
          <w:ilvl w:val="0"/>
          <w:numId w:val="6"/>
        </w:numPr>
      </w:pPr>
      <w:r>
        <w:t>Use buttons on board to navigate to “Stick Calibration”.</w:t>
      </w:r>
    </w:p>
    <w:p w:rsidR="00522C88" w:rsidRDefault="00522C88" w:rsidP="00522C88">
      <w:pPr>
        <w:pStyle w:val="ListParagraph"/>
      </w:pPr>
      <w:r>
        <w:t>You can use this screen to calibrate primary &amp; secondary receivers in buddy mode.</w:t>
      </w:r>
    </w:p>
    <w:p w:rsidR="00522C88" w:rsidRDefault="00522C88" w:rsidP="00522C88">
      <w:pPr>
        <w:pStyle w:val="ListParagraph"/>
        <w:numPr>
          <w:ilvl w:val="0"/>
          <w:numId w:val="6"/>
        </w:numPr>
      </w:pPr>
      <w:r>
        <w:t>Now move sticks up &amp; down, left &amp; right. Moving speed is not a factor, but you need to leave the stick for a second or two on each direction.</w:t>
      </w:r>
    </w:p>
    <w:p w:rsidR="00522C88" w:rsidRDefault="00522C88" w:rsidP="00522C88">
      <w:pPr>
        <w:pStyle w:val="ListParagraph"/>
        <w:numPr>
          <w:ilvl w:val="0"/>
          <w:numId w:val="6"/>
        </w:numPr>
      </w:pPr>
      <w:r>
        <w:t>The AUX channel should be toggled as well. You can connect it to switch or tri-switch as you wish.</w:t>
      </w:r>
    </w:p>
    <w:p w:rsidR="00522C88" w:rsidRDefault="00522C88" w:rsidP="00522C88">
      <w:pPr>
        <w:pStyle w:val="ListParagraph"/>
        <w:numPr>
          <w:ilvl w:val="0"/>
          <w:numId w:val="6"/>
        </w:numPr>
      </w:pPr>
      <w:r>
        <w:t>Press Continue and you will hear a long beep. If you hear three short beeps then there is an error. That means you forgot to move one of the sticks or one of channels are not activate so check wiring.</w:t>
      </w:r>
    </w:p>
    <w:p w:rsidR="00522C88" w:rsidRDefault="00522C88" w:rsidP="00522C88">
      <w:pPr>
        <w:pStyle w:val="ListParagraph"/>
        <w:numPr>
          <w:ilvl w:val="0"/>
          <w:numId w:val="6"/>
        </w:numPr>
      </w:pPr>
      <w:r>
        <w:t>After successful calibration, you may press back to go to main menu.</w:t>
      </w:r>
    </w:p>
    <w:p w:rsidR="00522C88" w:rsidRDefault="00522C88" w:rsidP="00522C88">
      <w:pPr>
        <w:pStyle w:val="ListParagraph"/>
      </w:pPr>
    </w:p>
    <w:p w:rsidR="00522C88" w:rsidRDefault="00522C88" w:rsidP="00522C88">
      <w:pPr>
        <w:pStyle w:val="ListParagraph"/>
        <w:numPr>
          <w:ilvl w:val="0"/>
          <w:numId w:val="9"/>
        </w:numPr>
        <w:rPr>
          <w:b/>
          <w:bCs/>
          <w:i/>
          <w:iCs/>
        </w:rPr>
      </w:pPr>
      <w:r w:rsidRPr="00522C88">
        <w:rPr>
          <w:b/>
          <w:bCs/>
          <w:i/>
          <w:iCs/>
        </w:rPr>
        <w:t xml:space="preserve">AUX channel is something for Primary RX only. For Secondary TX just ignore it. </w:t>
      </w:r>
    </w:p>
    <w:p w:rsidR="005B642D" w:rsidRDefault="005B642D" w:rsidP="005B642D">
      <w:pPr>
        <w:pStyle w:val="ListParagraph"/>
        <w:rPr>
          <w:b/>
          <w:bCs/>
          <w:i/>
          <w:iCs/>
        </w:rPr>
      </w:pPr>
    </w:p>
    <w:p w:rsidR="00EA69B2" w:rsidRDefault="00EA69B2" w:rsidP="00EA69B2">
      <w:pPr>
        <w:ind w:left="360"/>
      </w:pPr>
    </w:p>
    <w:p w:rsidR="00B30F54" w:rsidRPr="00B30F54" w:rsidRDefault="00EA69B2" w:rsidP="00EA69B2">
      <w:pPr>
        <w:rPr>
          <w:b/>
          <w:bCs/>
          <w:i/>
          <w:iCs/>
        </w:rPr>
      </w:pPr>
      <w:r>
        <w:t xml:space="preserve"> </w:t>
      </w:r>
      <w:r w:rsidR="00B30F54" w:rsidRPr="00B30F54">
        <w:rPr>
          <w:b/>
          <w:bCs/>
          <w:i/>
          <w:iCs/>
        </w:rPr>
        <w:br w:type="page"/>
      </w:r>
    </w:p>
    <w:p w:rsidR="00C65AF1" w:rsidRDefault="00C65AF1" w:rsidP="00C65AF1">
      <w:pPr>
        <w:pStyle w:val="Heading2"/>
      </w:pPr>
      <w:r>
        <w:lastRenderedPageBreak/>
        <w:t>Step #2 – Sensor Calibration</w:t>
      </w:r>
    </w:p>
    <w:p w:rsidR="00C65AF1" w:rsidRDefault="00F909C6" w:rsidP="00C65AF1">
      <w:r>
        <w:rPr>
          <w:noProof/>
        </w:rPr>
        <w:drawing>
          <wp:anchor distT="0" distB="0" distL="114300" distR="114300" simplePos="0" relativeHeight="251687936" behindDoc="0" locked="0" layoutInCell="1" allowOverlap="1" wp14:anchorId="69E4D01E" wp14:editId="0A10EB70">
            <wp:simplePos x="0" y="0"/>
            <wp:positionH relativeFrom="column">
              <wp:posOffset>2874645</wp:posOffset>
            </wp:positionH>
            <wp:positionV relativeFrom="paragraph">
              <wp:posOffset>200660</wp:posOffset>
            </wp:positionV>
            <wp:extent cx="2876550" cy="22479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76550" cy="2247900"/>
                    </a:xfrm>
                    <a:prstGeom prst="rect">
                      <a:avLst/>
                    </a:prstGeom>
                  </pic:spPr>
                </pic:pic>
              </a:graphicData>
            </a:graphic>
            <wp14:sizeRelH relativeFrom="page">
              <wp14:pctWidth>0</wp14:pctWidth>
            </wp14:sizeRelH>
            <wp14:sizeRelV relativeFrom="page">
              <wp14:pctHeight>0</wp14:pctHeight>
            </wp14:sizeRelV>
          </wp:anchor>
        </w:drawing>
      </w:r>
    </w:p>
    <w:p w:rsidR="00C65AF1" w:rsidRDefault="00C65AF1" w:rsidP="00C65AF1">
      <w:pPr>
        <w:pStyle w:val="ListParagraph"/>
        <w:numPr>
          <w:ilvl w:val="0"/>
          <w:numId w:val="10"/>
        </w:numPr>
      </w:pPr>
      <w:r>
        <w:t>Turn-on Transmitter.</w:t>
      </w:r>
      <w:r w:rsidRPr="00C65AF1">
        <w:rPr>
          <w:noProof/>
        </w:rPr>
        <w:t xml:space="preserve"> </w:t>
      </w:r>
    </w:p>
    <w:p w:rsidR="00C65AF1" w:rsidRDefault="00C65AF1" w:rsidP="00C65AF1">
      <w:pPr>
        <w:pStyle w:val="ListParagraph"/>
        <w:numPr>
          <w:ilvl w:val="0"/>
          <w:numId w:val="10"/>
        </w:numPr>
      </w:pPr>
      <w:r>
        <w:t>Turn-on Board.</w:t>
      </w:r>
    </w:p>
    <w:p w:rsidR="00C65AF1" w:rsidRDefault="00C65AF1" w:rsidP="005976A0">
      <w:pPr>
        <w:pStyle w:val="ListParagraph"/>
      </w:pPr>
      <w:r>
        <w:t xml:space="preserve">If you never calibrated </w:t>
      </w:r>
      <w:r w:rsidR="005976A0">
        <w:t xml:space="preserve">sensors </w:t>
      </w:r>
      <w:r>
        <w:t>before you should find on LCD “</w:t>
      </w:r>
      <w:r w:rsidR="005976A0">
        <w:t>SN</w:t>
      </w:r>
      <w:r>
        <w:t xml:space="preserve">:Err” which refers to </w:t>
      </w:r>
      <w:r w:rsidR="005976A0">
        <w:t>sensor status.</w:t>
      </w:r>
    </w:p>
    <w:p w:rsidR="00C65AF1" w:rsidRDefault="00E949BD" w:rsidP="00C65AF1">
      <w:pPr>
        <w:pStyle w:val="ListParagraph"/>
        <w:numPr>
          <w:ilvl w:val="0"/>
          <w:numId w:val="10"/>
        </w:numPr>
      </w:pPr>
      <w:r>
        <w:t>Put your Quadcopter on a flat horizontal surface.</w:t>
      </w:r>
    </w:p>
    <w:p w:rsidR="00E949BD" w:rsidRDefault="00E949BD" w:rsidP="00E949BD">
      <w:pPr>
        <w:pStyle w:val="ListParagraph"/>
        <w:numPr>
          <w:ilvl w:val="0"/>
          <w:numId w:val="10"/>
        </w:numPr>
      </w:pPr>
      <w:r>
        <w:t>Navigate to “Sensor Calibration”</w:t>
      </w:r>
    </w:p>
    <w:p w:rsidR="00E949BD" w:rsidRDefault="00E949BD" w:rsidP="00E949BD">
      <w:pPr>
        <w:pStyle w:val="ListParagraph"/>
        <w:numPr>
          <w:ilvl w:val="0"/>
          <w:numId w:val="10"/>
        </w:numPr>
      </w:pPr>
      <w:r>
        <w:t xml:space="preserve">Press Continue. Once you hear the beep you can press back. </w:t>
      </w:r>
    </w:p>
    <w:p w:rsidR="00E949BD" w:rsidRDefault="00E949BD" w:rsidP="00E949BD">
      <w:pPr>
        <w:pStyle w:val="ListParagraph"/>
        <w:numPr>
          <w:ilvl w:val="0"/>
          <w:numId w:val="10"/>
        </w:numPr>
      </w:pPr>
      <w:r>
        <w:t>The homepage now should have “SN:OK”</w:t>
      </w:r>
    </w:p>
    <w:p w:rsidR="00C65AF1" w:rsidRDefault="00E949BD" w:rsidP="00E949BD">
      <w:pPr>
        <w:ind w:left="360"/>
        <w:rPr>
          <w:b/>
          <w:bCs/>
          <w:i/>
          <w:iCs/>
        </w:rPr>
      </w:pPr>
      <w:r>
        <w:t>You may repeat this operation as much as you want.</w:t>
      </w:r>
      <w:r w:rsidR="00C65AF1" w:rsidRPr="00522C88">
        <w:rPr>
          <w:b/>
          <w:bCs/>
          <w:i/>
          <w:iCs/>
        </w:rPr>
        <w:t xml:space="preserve"> </w:t>
      </w:r>
    </w:p>
    <w:p w:rsidR="00C65AF1" w:rsidRDefault="00C65AF1" w:rsidP="00C65AF1">
      <w:pPr>
        <w:pStyle w:val="ListParagraph"/>
        <w:rPr>
          <w:b/>
          <w:bCs/>
          <w:i/>
          <w:iCs/>
        </w:rPr>
      </w:pPr>
    </w:p>
    <w:p w:rsidR="00C65AF1" w:rsidRDefault="00C65AF1">
      <w:pPr>
        <w:rPr>
          <w:rFonts w:asciiTheme="majorHAnsi" w:eastAsiaTheme="majorEastAsia" w:hAnsiTheme="majorHAnsi" w:cstheme="majorBidi"/>
          <w:b/>
          <w:bCs/>
          <w:color w:val="365F91" w:themeColor="accent1" w:themeShade="BF"/>
          <w:sz w:val="28"/>
          <w:szCs w:val="28"/>
        </w:rPr>
      </w:pPr>
      <w:r>
        <w:br w:type="page"/>
      </w:r>
    </w:p>
    <w:p w:rsidR="004B26AE" w:rsidRDefault="004B26AE" w:rsidP="001A7B1D">
      <w:pPr>
        <w:pStyle w:val="Heading1"/>
      </w:pPr>
      <w:r>
        <w:lastRenderedPageBreak/>
        <w:t>Arming &amp; DisArming</w:t>
      </w:r>
    </w:p>
    <w:p w:rsidR="004B26AE" w:rsidRDefault="004B26AE" w:rsidP="004B26AE"/>
    <w:p w:rsidR="004B26AE" w:rsidRDefault="004B26AE" w:rsidP="004B26AE">
      <w:r>
        <w:t>Use sticks as in the below image to ARM &amp; DISARM your quad.</w:t>
      </w:r>
    </w:p>
    <w:p w:rsidR="004B26AE" w:rsidRDefault="004B26AE" w:rsidP="004B26AE">
      <w:r>
        <w:rPr>
          <w:noProof/>
        </w:rPr>
        <mc:AlternateContent>
          <mc:Choice Requires="wps">
            <w:drawing>
              <wp:anchor distT="0" distB="0" distL="114300" distR="114300" simplePos="0" relativeHeight="251674624" behindDoc="0" locked="0" layoutInCell="1" allowOverlap="1" wp14:anchorId="64FF57B9" wp14:editId="32D55097">
                <wp:simplePos x="0" y="0"/>
                <wp:positionH relativeFrom="column">
                  <wp:posOffset>-80010</wp:posOffset>
                </wp:positionH>
                <wp:positionV relativeFrom="paragraph">
                  <wp:posOffset>3310890</wp:posOffset>
                </wp:positionV>
                <wp:extent cx="51435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a:effectLst/>
                      </wps:spPr>
                      <wps:txbx>
                        <w:txbxContent>
                          <w:p w:rsidR="00882292" w:rsidRPr="00E94C87" w:rsidRDefault="00882292" w:rsidP="004B26AE">
                            <w:pPr>
                              <w:pStyle w:val="Caption"/>
                              <w:rPr>
                                <w:noProof/>
                              </w:rPr>
                            </w:pPr>
                            <w:r>
                              <w:t xml:space="preserve">Figure </w:t>
                            </w:r>
                            <w:fldSimple w:instr=" SEQ Figure \* ARABIC ">
                              <w:r>
                                <w:rPr>
                                  <w:noProof/>
                                </w:rPr>
                                <w:t>5</w:t>
                              </w:r>
                            </w:fldSimple>
                            <w:r>
                              <w:t>: Arming &amp; Disarming Quadcopter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40" type="#_x0000_t202" style="position:absolute;margin-left:-6.3pt;margin-top:260.7pt;width:4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" stroked="f">
                <v:textbox style="mso-fit-shape-to-text:t" inset="0,0,0,0">
                  <w:txbxContent>
                    <w:p w:rsidR="00882292" w:rsidRPr="00E94C87" w:rsidRDefault="00882292" w:rsidP="004B26AE">
                      <w:pPr>
                        <w:pStyle w:val="Caption"/>
                        <w:rPr>
                          <w:noProof/>
                        </w:rPr>
                      </w:pPr>
                      <w:r>
                        <w:t xml:space="preserve">Figure </w:t>
                      </w:r>
                      <w:fldSimple w:instr=" SEQ Figure \* ARABIC ">
                        <w:r>
                          <w:rPr>
                            <w:noProof/>
                          </w:rPr>
                          <w:t>5</w:t>
                        </w:r>
                      </w:fldSimple>
                      <w:r>
                        <w:t xml:space="preserve">: Arming &amp; Disarming </w:t>
                      </w:r>
                      <w:proofErr w:type="spellStart"/>
                      <w:r>
                        <w:t>Quadcopter</w:t>
                      </w:r>
                      <w:proofErr w:type="spellEnd"/>
                    </w:p>
                  </w:txbxContent>
                </v:textbox>
                <w10:wrap type="square"/>
              </v:shape>
            </w:pict>
          </mc:Fallback>
        </mc:AlternateContent>
      </w:r>
      <w:r>
        <w:rPr>
          <w:noProof/>
        </w:rPr>
        <w:drawing>
          <wp:anchor distT="0" distB="0" distL="114300" distR="114300" simplePos="0" relativeHeight="251672576" behindDoc="0" locked="0" layoutInCell="1" allowOverlap="1" wp14:anchorId="3C81786A" wp14:editId="4DF53FE4">
            <wp:simplePos x="0" y="0"/>
            <wp:positionH relativeFrom="column">
              <wp:posOffset>-80010</wp:posOffset>
            </wp:positionH>
            <wp:positionV relativeFrom="paragraph">
              <wp:posOffset>62865</wp:posOffset>
            </wp:positionV>
            <wp:extent cx="5143500" cy="31908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143500" cy="3190875"/>
                    </a:xfrm>
                    <a:prstGeom prst="rect">
                      <a:avLst/>
                    </a:prstGeom>
                  </pic:spPr>
                </pic:pic>
              </a:graphicData>
            </a:graphic>
            <wp14:sizeRelH relativeFrom="page">
              <wp14:pctWidth>0</wp14:pctWidth>
            </wp14:sizeRelH>
            <wp14:sizeRelV relativeFrom="page">
              <wp14:pctHeight>0</wp14:pctHeight>
            </wp14:sizeRelV>
          </wp:anchor>
        </w:drawing>
      </w:r>
    </w:p>
    <w:p w:rsidR="004B26AE" w:rsidRDefault="004B26AE" w:rsidP="004B26AE"/>
    <w:p w:rsidR="004B26AE" w:rsidRDefault="004B26AE" w:rsidP="004B26AE"/>
    <w:p w:rsidR="004B26AE" w:rsidRDefault="004B26AE" w:rsidP="004B26AE"/>
    <w:p w:rsidR="004B26AE" w:rsidRDefault="004B26AE" w:rsidP="004B26AE"/>
    <w:p w:rsidR="004B26AE" w:rsidRPr="004B26AE" w:rsidRDefault="004B26AE" w:rsidP="004B26AE"/>
    <w:p w:rsidR="004B26AE" w:rsidRDefault="004B26AE" w:rsidP="001A7B1D">
      <w:pPr>
        <w:pStyle w:val="Heading1"/>
      </w:pPr>
    </w:p>
    <w:p w:rsidR="004B26AE" w:rsidRDefault="004B26AE" w:rsidP="001A7B1D">
      <w:pPr>
        <w:pStyle w:val="Heading1"/>
      </w:pPr>
    </w:p>
    <w:p w:rsidR="004B26AE" w:rsidRDefault="004B26AE" w:rsidP="004B26AE"/>
    <w:p w:rsidR="004B26AE" w:rsidRDefault="004B26AE" w:rsidP="004B26AE"/>
    <w:p w:rsidR="004B26AE" w:rsidRDefault="004B26AE" w:rsidP="004B26AE"/>
    <w:p w:rsidR="004B26AE" w:rsidRDefault="004B26AE" w:rsidP="004B26AE">
      <w:r>
        <w:t>Please use that AutoDisarm is also valid and recommended for your own safty. It can be adjusted from MISC. menu. Quad goes to AutoDisarm when throttle stick is below minimum i.e. motors are off for sometime that can be adjusted by you.</w:t>
      </w:r>
    </w:p>
    <w:p w:rsidR="004B26AE" w:rsidRDefault="004B26AE" w:rsidP="004B26AE">
      <w:r>
        <w:t xml:space="preserve">Also if you touch any button on the board while quadcopter is armed it will disarm itself as a safety procedure. This </w:t>
      </w:r>
      <w:r w:rsidR="004E00FF">
        <w:t xml:space="preserve">feature </w:t>
      </w:r>
      <w:r>
        <w:t>cannot be disabled.</w:t>
      </w:r>
    </w:p>
    <w:p w:rsidR="004B26AE" w:rsidRDefault="004B26AE">
      <w:pPr>
        <w:rPr>
          <w:rFonts w:asciiTheme="majorHAnsi" w:eastAsiaTheme="majorEastAsia" w:hAnsiTheme="majorHAnsi" w:cstheme="majorBidi"/>
          <w:b/>
          <w:bCs/>
          <w:color w:val="365F91" w:themeColor="accent1" w:themeShade="BF"/>
          <w:sz w:val="28"/>
          <w:szCs w:val="28"/>
        </w:rPr>
      </w:pPr>
      <w:r>
        <w:br w:type="page"/>
      </w:r>
    </w:p>
    <w:p w:rsidR="001A7B1D" w:rsidRDefault="00E434D5" w:rsidP="001A7B1D">
      <w:pPr>
        <w:pStyle w:val="Heading1"/>
      </w:pPr>
      <w:r>
        <w:lastRenderedPageBreak/>
        <w:t>Flying Configuration</w:t>
      </w:r>
    </w:p>
    <w:p w:rsidR="001A7B1D" w:rsidRDefault="001A7B1D" w:rsidP="001A7B1D"/>
    <w:p w:rsidR="001A7B1D" w:rsidRDefault="007E1015" w:rsidP="00E434D5">
      <w:r>
        <w:rPr>
          <w:noProof/>
        </w:rPr>
        <w:drawing>
          <wp:anchor distT="0" distB="0" distL="114300" distR="114300" simplePos="0" relativeHeight="251663360" behindDoc="0" locked="0" layoutInCell="1" allowOverlap="1" wp14:anchorId="04CE2688" wp14:editId="73A8DA56">
            <wp:simplePos x="0" y="0"/>
            <wp:positionH relativeFrom="column">
              <wp:posOffset>3188970</wp:posOffset>
            </wp:positionH>
            <wp:positionV relativeFrom="paragraph">
              <wp:posOffset>825500</wp:posOffset>
            </wp:positionV>
            <wp:extent cx="2516505" cy="2493645"/>
            <wp:effectExtent l="133350" t="114300" r="150495" b="1733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516505" cy="2493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21873BDF" wp14:editId="5C109FC5">
            <wp:simplePos x="0" y="0"/>
            <wp:positionH relativeFrom="column">
              <wp:posOffset>-419100</wp:posOffset>
            </wp:positionH>
            <wp:positionV relativeFrom="paragraph">
              <wp:posOffset>773430</wp:posOffset>
            </wp:positionV>
            <wp:extent cx="2677160" cy="2541270"/>
            <wp:effectExtent l="133350" t="114300" r="142240" b="16383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extLst>
                        <a:ext uri="{28A0092B-C50C-407E-A947-70E740481C1C}">
                          <a14:useLocalDpi xmlns:a14="http://schemas.microsoft.com/office/drawing/2010/main" val="0"/>
                        </a:ext>
                      </a:extLst>
                    </a:blip>
                    <a:srcRect t="4036"/>
                    <a:stretch/>
                  </pic:blipFill>
                  <pic:spPr bwMode="auto">
                    <a:xfrm>
                      <a:off x="0" y="0"/>
                      <a:ext cx="2677160" cy="254127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34D5">
        <w:t>HefnyCopter2 supports Quadcopter only. It has the advantage of switching flying configuration without the need to change board orientation or change firmware or wiring.</w:t>
      </w:r>
    </w:p>
    <w:p w:rsidR="007E1015" w:rsidRDefault="007E1015" w:rsidP="00E434D5"/>
    <w:p w:rsidR="007E1015" w:rsidRDefault="007E1015" w:rsidP="00E434D5"/>
    <w:p w:rsidR="007E1015" w:rsidRDefault="007E1015" w:rsidP="00E434D5"/>
    <w:p w:rsidR="007E1015" w:rsidRDefault="007E1015" w:rsidP="00E434D5"/>
    <w:p w:rsidR="007E1015" w:rsidRDefault="007E1015" w:rsidP="00E434D5"/>
    <w:p w:rsidR="007E1015" w:rsidRDefault="007E1015" w:rsidP="00E434D5"/>
    <w:p w:rsidR="007E1015" w:rsidRDefault="007E1015" w:rsidP="00E434D5"/>
    <w:p w:rsidR="007E1015" w:rsidRDefault="007E1015" w:rsidP="00E434D5"/>
    <w:p w:rsidR="007E1015" w:rsidRDefault="007E1015" w:rsidP="00E434D5">
      <w:r>
        <w:rPr>
          <w:noProof/>
        </w:rPr>
        <mc:AlternateContent>
          <mc:Choice Requires="wps">
            <w:drawing>
              <wp:anchor distT="0" distB="0" distL="114300" distR="114300" simplePos="0" relativeHeight="251666432" behindDoc="0" locked="0" layoutInCell="1" allowOverlap="1" wp14:anchorId="65CEDBFC" wp14:editId="4BDA360D">
                <wp:simplePos x="0" y="0"/>
                <wp:positionH relativeFrom="column">
                  <wp:posOffset>680085</wp:posOffset>
                </wp:positionH>
                <wp:positionV relativeFrom="paragraph">
                  <wp:posOffset>530225</wp:posOffset>
                </wp:positionV>
                <wp:extent cx="269494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694940" cy="635"/>
                        </a:xfrm>
                        <a:prstGeom prst="rect">
                          <a:avLst/>
                        </a:prstGeom>
                        <a:solidFill>
                          <a:prstClr val="white"/>
                        </a:solidFill>
                        <a:ln>
                          <a:noFill/>
                        </a:ln>
                        <a:effectLst/>
                      </wps:spPr>
                      <wps:txbx>
                        <w:txbxContent>
                          <w:p w:rsidR="00882292" w:rsidRPr="00407598" w:rsidRDefault="00882292" w:rsidP="001933E8">
                            <w:pPr>
                              <w:pStyle w:val="Caption"/>
                              <w:rPr>
                                <w:noProof/>
                              </w:rPr>
                            </w:pPr>
                            <w:r>
                              <w:t xml:space="preserve">Figure </w:t>
                            </w:r>
                            <w:fldSimple w:instr=" SEQ Figure \* ARABIC ">
                              <w:r>
                                <w:rPr>
                                  <w:noProof/>
                                </w:rPr>
                                <w:t>6</w:t>
                              </w:r>
                            </w:fldSimple>
                            <w:r>
                              <w:t>: Plus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41" type="#_x0000_t202" style="position:absolute;margin-left:53.55pt;margin-top:41.75pt;width:212.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" stroked="f">
                <v:textbox style="mso-fit-shape-to-text:t" inset="0,0,0,0">
                  <w:txbxContent>
                    <w:p w:rsidR="00882292" w:rsidRPr="00407598" w:rsidRDefault="00882292" w:rsidP="001933E8">
                      <w:pPr>
                        <w:pStyle w:val="Caption"/>
                        <w:rPr>
                          <w:noProof/>
                        </w:rPr>
                      </w:pPr>
                      <w:r>
                        <w:t xml:space="preserve">Figure </w:t>
                      </w:r>
                      <w:fldSimple w:instr=" SEQ Figure \* ARABIC ">
                        <w:r>
                          <w:rPr>
                            <w:noProof/>
                          </w:rPr>
                          <w:t>6</w:t>
                        </w:r>
                      </w:fldSimple>
                      <w:r>
                        <w:t>: Plus Configuration</w:t>
                      </w:r>
                    </w:p>
                  </w:txbxContent>
                </v:textbox>
                <w10:wrap type="square"/>
              </v:shape>
            </w:pict>
          </mc:Fallback>
        </mc:AlternateContent>
      </w:r>
    </w:p>
    <w:p w:rsidR="007E1015" w:rsidRDefault="007E1015" w:rsidP="00E434D5">
      <w:r>
        <w:rPr>
          <w:noProof/>
        </w:rPr>
        <mc:AlternateContent>
          <mc:Choice Requires="wps">
            <w:drawing>
              <wp:anchor distT="0" distB="0" distL="114300" distR="114300" simplePos="0" relativeHeight="251668480" behindDoc="0" locked="0" layoutInCell="1" allowOverlap="1" wp14:anchorId="66D5BA38" wp14:editId="3055EAA2">
                <wp:simplePos x="0" y="0"/>
                <wp:positionH relativeFrom="column">
                  <wp:posOffset>-2954020</wp:posOffset>
                </wp:positionH>
                <wp:positionV relativeFrom="paragraph">
                  <wp:posOffset>195580</wp:posOffset>
                </wp:positionV>
                <wp:extent cx="29406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40685" cy="635"/>
                        </a:xfrm>
                        <a:prstGeom prst="rect">
                          <a:avLst/>
                        </a:prstGeom>
                        <a:solidFill>
                          <a:prstClr val="white"/>
                        </a:solidFill>
                        <a:ln>
                          <a:noFill/>
                        </a:ln>
                        <a:effectLst/>
                      </wps:spPr>
                      <wps:txbx>
                        <w:txbxContent>
                          <w:p w:rsidR="00882292" w:rsidRPr="0033390D" w:rsidRDefault="00882292" w:rsidP="001933E8">
                            <w:pPr>
                              <w:pStyle w:val="Caption"/>
                              <w:rPr>
                                <w:noProof/>
                              </w:rPr>
                            </w:pPr>
                            <w:r>
                              <w:t xml:space="preserve">Figure </w:t>
                            </w:r>
                            <w:fldSimple w:instr=" SEQ Figure \* ARABIC ">
                              <w:r>
                                <w:rPr>
                                  <w:noProof/>
                                </w:rPr>
                                <w:t>7</w:t>
                              </w:r>
                            </w:fldSimple>
                            <w:r>
                              <w:t>: X-Copter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42" type="#_x0000_t202" style="position:absolute;margin-left:-232.6pt;margin-top:15.4pt;width:231.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" stroked="f">
                <v:textbox style="mso-fit-shape-to-text:t" inset="0,0,0,0">
                  <w:txbxContent>
                    <w:p w:rsidR="00882292" w:rsidRPr="0033390D" w:rsidRDefault="00882292" w:rsidP="001933E8">
                      <w:pPr>
                        <w:pStyle w:val="Caption"/>
                        <w:rPr>
                          <w:noProof/>
                        </w:rPr>
                      </w:pPr>
                      <w:r>
                        <w:t xml:space="preserve">Figure </w:t>
                      </w:r>
                      <w:fldSimple w:instr=" SEQ Figure \* ARABIC ">
                        <w:r>
                          <w:rPr>
                            <w:noProof/>
                          </w:rPr>
                          <w:t>7</w:t>
                        </w:r>
                      </w:fldSimple>
                      <w:r>
                        <w:t>: X-Copter Configuration</w:t>
                      </w:r>
                    </w:p>
                  </w:txbxContent>
                </v:textbox>
                <w10:wrap type="square"/>
              </v:shape>
            </w:pict>
          </mc:Fallback>
        </mc:AlternateContent>
      </w:r>
    </w:p>
    <w:p w:rsidR="007E1015" w:rsidRDefault="007E1015" w:rsidP="00E434D5"/>
    <w:p w:rsidR="004B26AE" w:rsidRDefault="007E1015" w:rsidP="004B26AE">
      <w:r>
        <w:t xml:space="preserve">To switch between these modes </w:t>
      </w:r>
      <w:r w:rsidR="004B26AE">
        <w:t xml:space="preserve">you first need to disarm your Quadcopter and then </w:t>
      </w:r>
      <w:r>
        <w:t xml:space="preserve">use sticks as in below images </w:t>
      </w:r>
      <w:r w:rsidR="004B26AE">
        <w:t xml:space="preserve">to select between different modes. </w:t>
      </w:r>
    </w:p>
    <w:p w:rsidR="007E1015" w:rsidRDefault="004B26AE" w:rsidP="004B26AE">
      <w:r>
        <w:t xml:space="preserve">Please note from above images the X front direction is the M1 and M3 which is the motor on the right. </w:t>
      </w:r>
    </w:p>
    <w:p w:rsidR="007E1015" w:rsidRDefault="007E1015" w:rsidP="00E434D5"/>
    <w:p w:rsidR="007E1015" w:rsidRDefault="007E1015" w:rsidP="00E434D5"/>
    <w:p w:rsidR="007E1015" w:rsidRDefault="007E1015" w:rsidP="00E434D5"/>
    <w:p w:rsidR="007E1015" w:rsidRDefault="007E1015" w:rsidP="00E434D5"/>
    <w:p w:rsidR="007E1015" w:rsidRDefault="007E1015" w:rsidP="00E434D5"/>
    <w:p w:rsidR="007E1015" w:rsidRDefault="004B26AE" w:rsidP="00E434D5">
      <w:r>
        <w:rPr>
          <w:noProof/>
        </w:rPr>
        <w:lastRenderedPageBreak/>
        <mc:AlternateContent>
          <mc:Choice Requires="wps">
            <w:drawing>
              <wp:anchor distT="0" distB="0" distL="114300" distR="114300" simplePos="0" relativeHeight="251671552" behindDoc="0" locked="0" layoutInCell="1" allowOverlap="1" wp14:anchorId="62F6FD5A" wp14:editId="38624096">
                <wp:simplePos x="0" y="0"/>
                <wp:positionH relativeFrom="column">
                  <wp:posOffset>-117475</wp:posOffset>
                </wp:positionH>
                <wp:positionV relativeFrom="paragraph">
                  <wp:posOffset>2525395</wp:posOffset>
                </wp:positionV>
                <wp:extent cx="425577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255770" cy="635"/>
                        </a:xfrm>
                        <a:prstGeom prst="rect">
                          <a:avLst/>
                        </a:prstGeom>
                        <a:solidFill>
                          <a:prstClr val="white"/>
                        </a:solidFill>
                        <a:ln>
                          <a:noFill/>
                        </a:ln>
                        <a:effectLst/>
                      </wps:spPr>
                      <wps:txbx>
                        <w:txbxContent>
                          <w:p w:rsidR="00882292" w:rsidRPr="008C5113" w:rsidRDefault="00882292" w:rsidP="004B26AE">
                            <w:pPr>
                              <w:pStyle w:val="Caption"/>
                              <w:rPr>
                                <w:noProof/>
                              </w:rPr>
                            </w:pPr>
                            <w:r>
                              <w:t xml:space="preserve">Figure </w:t>
                            </w:r>
                            <w:fldSimple w:instr=" SEQ Figure \* ARABIC ">
                              <w:r>
                                <w:rPr>
                                  <w:noProof/>
                                </w:rPr>
                                <w:t>8</w:t>
                              </w:r>
                            </w:fldSimple>
                            <w:r>
                              <w:t>: Changing Quadcopter modes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43" type="#_x0000_t202" style="position:absolute;margin-left:-9.25pt;margin-top:198.85pt;width:335.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" stroked="f">
                <v:textbox style="mso-fit-shape-to-text:t" inset="0,0,0,0">
                  <w:txbxContent>
                    <w:p w:rsidR="00882292" w:rsidRPr="008C5113" w:rsidRDefault="00882292" w:rsidP="004B26AE">
                      <w:pPr>
                        <w:pStyle w:val="Caption"/>
                        <w:rPr>
                          <w:noProof/>
                        </w:rPr>
                      </w:pPr>
                      <w:r>
                        <w:t xml:space="preserve">Figure </w:t>
                      </w:r>
                      <w:fldSimple w:instr=" SEQ Figure \* ARABIC ">
                        <w:r>
                          <w:rPr>
                            <w:noProof/>
                          </w:rPr>
                          <w:t>8</w:t>
                        </w:r>
                      </w:fldSimple>
                      <w:r>
                        <w:t xml:space="preserve">: Changing </w:t>
                      </w:r>
                      <w:proofErr w:type="spellStart"/>
                      <w:r>
                        <w:t>Quadcopter</w:t>
                      </w:r>
                      <w:proofErr w:type="spellEnd"/>
                      <w:r>
                        <w:t xml:space="preserve"> modes</w:t>
                      </w:r>
                    </w:p>
                  </w:txbxContent>
                </v:textbox>
              </v:shape>
            </w:pict>
          </mc:Fallback>
        </mc:AlternateContent>
      </w:r>
      <w:r>
        <w:rPr>
          <w:noProof/>
        </w:rPr>
        <w:drawing>
          <wp:anchor distT="0" distB="0" distL="114300" distR="114300" simplePos="0" relativeHeight="251669504" behindDoc="0" locked="0" layoutInCell="1" allowOverlap="1" wp14:anchorId="514559E8" wp14:editId="6C96EF39">
            <wp:simplePos x="0" y="0"/>
            <wp:positionH relativeFrom="column">
              <wp:posOffset>-117475</wp:posOffset>
            </wp:positionH>
            <wp:positionV relativeFrom="paragraph">
              <wp:posOffset>-169545</wp:posOffset>
            </wp:positionV>
            <wp:extent cx="4255770" cy="2637790"/>
            <wp:effectExtent l="133350" t="114300" r="144780" b="1625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extLst>
                        <a:ext uri="{28A0092B-C50C-407E-A947-70E740481C1C}">
                          <a14:useLocalDpi xmlns:a14="http://schemas.microsoft.com/office/drawing/2010/main" val="0"/>
                        </a:ext>
                      </a:extLst>
                    </a:blip>
                    <a:srcRect r="1474"/>
                    <a:stretch/>
                  </pic:blipFill>
                  <pic:spPr bwMode="auto">
                    <a:xfrm>
                      <a:off x="0" y="0"/>
                      <a:ext cx="4255770" cy="26377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E1015" w:rsidRDefault="004B26AE" w:rsidP="00E434D5">
      <w:pPr>
        <w:rPr>
          <w:rStyle w:val="Hyperlink"/>
        </w:rPr>
      </w:pPr>
      <w:r>
        <w:t xml:space="preserve">You can also refer to this video </w:t>
      </w:r>
      <w:hyperlink r:id="rId23" w:history="1">
        <w:r w:rsidRPr="006554C8">
          <w:rPr>
            <w:rStyle w:val="Hyperlink"/>
          </w:rPr>
          <w:t>http://www.youtube.com/watch?v=55Ab4BfcQss</w:t>
        </w:r>
      </w:hyperlink>
    </w:p>
    <w:p w:rsidR="004B26AE" w:rsidRDefault="004B26AE" w:rsidP="00E434D5">
      <w:r w:rsidRPr="004B26AE">
        <w:t xml:space="preserve">This </w:t>
      </w:r>
      <w:r>
        <w:t>is a demo for how to change between different modes it was developed for HefnyCopter and still the same technique is used in HefnyCopter2.</w:t>
      </w:r>
    </w:p>
    <w:p w:rsidR="007E1015" w:rsidRDefault="007E1015" w:rsidP="00E434D5"/>
    <w:p w:rsidR="007E1015" w:rsidRDefault="007E1015" w:rsidP="00E434D5"/>
    <w:p w:rsidR="007E1015" w:rsidRDefault="007E1015" w:rsidP="00E434D5"/>
    <w:p w:rsidR="007E1015" w:rsidRPr="001A7B1D" w:rsidRDefault="007E1015" w:rsidP="00E434D5"/>
    <w:p w:rsidR="00E434D5" w:rsidRDefault="00E434D5" w:rsidP="00E434D5"/>
    <w:p w:rsidR="00E434D5" w:rsidRDefault="00E434D5" w:rsidP="00E434D5"/>
    <w:p w:rsidR="00E434D5" w:rsidRDefault="00E434D5" w:rsidP="00E434D5"/>
    <w:p w:rsidR="00297F8E" w:rsidRDefault="00297F8E" w:rsidP="00E434D5">
      <w:r>
        <w:br w:type="page"/>
      </w:r>
    </w:p>
    <w:p w:rsidR="007E1015" w:rsidRDefault="00E83DE6" w:rsidP="00E83DE6">
      <w:pPr>
        <w:pStyle w:val="Heading1"/>
      </w:pPr>
      <w:r>
        <w:lastRenderedPageBreak/>
        <w:t>Using Sticks as Buttons</w:t>
      </w:r>
    </w:p>
    <w:p w:rsidR="00E83DE6" w:rsidRDefault="00E83DE6" w:rsidP="00E83DE6"/>
    <w:p w:rsidR="00E83DE6" w:rsidRDefault="00E83DE6" w:rsidP="00E83DE6">
      <w:r>
        <w:t>First you have to disarm your quadcopter, then move throttle high to maximum. ELE &amp; ALI can be used and the four buttons. They are fast and easy.</w:t>
      </w:r>
    </w:p>
    <w:p w:rsidR="00E83DE6" w:rsidRPr="00E83DE6" w:rsidRDefault="001616BE" w:rsidP="001616BE">
      <w:r>
        <w:rPr>
          <w:noProof/>
        </w:rPr>
        <w:drawing>
          <wp:anchor distT="0" distB="0" distL="114300" distR="114300" simplePos="0" relativeHeight="251675648" behindDoc="0" locked="0" layoutInCell="1" allowOverlap="1" wp14:anchorId="4B9F5545" wp14:editId="3A971E32">
            <wp:simplePos x="0" y="0"/>
            <wp:positionH relativeFrom="column">
              <wp:posOffset>5080</wp:posOffset>
            </wp:positionH>
            <wp:positionV relativeFrom="paragraph">
              <wp:posOffset>713105</wp:posOffset>
            </wp:positionV>
            <wp:extent cx="5114925" cy="2457450"/>
            <wp:effectExtent l="133350" t="114300" r="142875" b="1714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114925" cy="2457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t>This feature is not active until Stick Centered and Calibrated. This feature also should be enabled from MISC menu.</w:t>
      </w:r>
    </w:p>
    <w:p w:rsidR="007E1015" w:rsidRDefault="007E1015" w:rsidP="00E434D5"/>
    <w:p w:rsidR="007E1015" w:rsidRPr="00852E3A" w:rsidRDefault="007E1015" w:rsidP="00E434D5"/>
    <w:p w:rsidR="00E434D5" w:rsidRDefault="00E434D5">
      <w:pPr>
        <w:rPr>
          <w:rFonts w:asciiTheme="majorHAnsi" w:eastAsiaTheme="majorEastAsia" w:hAnsiTheme="majorHAnsi" w:cstheme="majorBidi"/>
          <w:b/>
          <w:bCs/>
          <w:color w:val="365F91" w:themeColor="accent1" w:themeShade="BF"/>
          <w:sz w:val="28"/>
          <w:szCs w:val="28"/>
        </w:rPr>
      </w:pPr>
      <w:r>
        <w:br w:type="page"/>
      </w:r>
    </w:p>
    <w:p w:rsidR="00882292" w:rsidRDefault="00882292">
      <w:r>
        <w:lastRenderedPageBreak/>
        <w:t>TroubleShotting</w:t>
      </w:r>
    </w:p>
    <w:p w:rsidR="00882292" w:rsidRDefault="00882292">
      <w:pPr>
        <w:rPr>
          <w:rFonts w:asciiTheme="majorHAnsi" w:eastAsiaTheme="majorEastAsia" w:hAnsiTheme="majorHAnsi" w:cstheme="majorBidi"/>
          <w:b/>
          <w:bCs/>
          <w:color w:val="365F91" w:themeColor="accent1" w:themeShade="BF"/>
          <w:sz w:val="28"/>
          <w:szCs w:val="28"/>
        </w:rPr>
      </w:pPr>
      <w:r>
        <w:t xml:space="preserve">Please check update list in </w:t>
      </w:r>
      <w:r>
        <w:br w:type="page"/>
      </w:r>
    </w:p>
    <w:p w:rsidR="00986F3E" w:rsidRDefault="00F26217" w:rsidP="00F26217">
      <w:pPr>
        <w:pStyle w:val="Heading1"/>
      </w:pPr>
      <w:r>
        <w:lastRenderedPageBreak/>
        <w:t>Useful Links</w:t>
      </w:r>
    </w:p>
    <w:p w:rsidR="00F26217" w:rsidRPr="00F26217" w:rsidRDefault="00F26217" w:rsidP="00F26217"/>
    <w:p w:rsidR="00F26217" w:rsidRDefault="00F26217" w:rsidP="00F26217">
      <w:pPr>
        <w:pStyle w:val="ListParagraph"/>
        <w:numPr>
          <w:ilvl w:val="0"/>
          <w:numId w:val="2"/>
        </w:numPr>
      </w:pPr>
      <w:r>
        <w:t>HefnyCopter2 Downloads</w:t>
      </w:r>
      <w:r>
        <w:br/>
      </w:r>
      <w:hyperlink r:id="rId25" w:history="1">
        <w:r w:rsidRPr="006554C8">
          <w:rPr>
            <w:rStyle w:val="Hyperlink"/>
          </w:rPr>
          <w:t>http://code.google.com/p/hefnycopter/downloads/list</w:t>
        </w:r>
      </w:hyperlink>
    </w:p>
    <w:p w:rsidR="00F26217" w:rsidRDefault="00F26217" w:rsidP="00F26217">
      <w:pPr>
        <w:pStyle w:val="ListParagraph"/>
      </w:pPr>
    </w:p>
    <w:p w:rsidR="00F26217" w:rsidRDefault="00F26217" w:rsidP="00F26217">
      <w:pPr>
        <w:pStyle w:val="ListParagraph"/>
        <w:numPr>
          <w:ilvl w:val="0"/>
          <w:numId w:val="2"/>
        </w:numPr>
      </w:pPr>
      <w:r>
        <w:t>QuadCopter Modes Setup using TX Sticks</w:t>
      </w:r>
      <w:r>
        <w:br/>
      </w:r>
      <w:hyperlink r:id="rId26" w:history="1">
        <w:r w:rsidRPr="006554C8">
          <w:rPr>
            <w:rStyle w:val="Hyperlink"/>
          </w:rPr>
          <w:t>http://www.youtube.com/watch?v=EGGT-8hfLR8</w:t>
        </w:r>
      </w:hyperlink>
    </w:p>
    <w:p w:rsidR="00F26217" w:rsidRDefault="00F26217" w:rsidP="00F26217">
      <w:pPr>
        <w:pStyle w:val="ListParagraph"/>
      </w:pPr>
    </w:p>
    <w:p w:rsidR="00F26217" w:rsidRDefault="004A74B6" w:rsidP="004A74B6">
      <w:pPr>
        <w:pStyle w:val="ListParagraph"/>
        <w:numPr>
          <w:ilvl w:val="0"/>
          <w:numId w:val="2"/>
        </w:numPr>
      </w:pPr>
      <w:r>
        <w:t xml:space="preserve">XQuad and </w:t>
      </w:r>
      <w:r w:rsidRPr="004A74B6">
        <w:rPr>
          <w:sz w:val="28"/>
          <w:szCs w:val="28"/>
        </w:rPr>
        <w:t>+</w:t>
      </w:r>
      <w:r>
        <w:t>Quad Video</w:t>
      </w:r>
      <w:r>
        <w:br/>
      </w:r>
      <w:hyperlink r:id="rId27" w:history="1">
        <w:r w:rsidRPr="006554C8">
          <w:rPr>
            <w:rStyle w:val="Hyperlink"/>
          </w:rPr>
          <w:t>http://www.youtube.com/watch?v=55Ab4BfcQss</w:t>
        </w:r>
      </w:hyperlink>
    </w:p>
    <w:p w:rsidR="004A74B6" w:rsidRDefault="004A74B6" w:rsidP="004A74B6">
      <w:pPr>
        <w:pStyle w:val="ListParagraph"/>
      </w:pPr>
    </w:p>
    <w:p w:rsidR="004A74B6" w:rsidRDefault="004A74B6" w:rsidP="004A74B6">
      <w:pPr>
        <w:pStyle w:val="ListParagraph"/>
        <w:numPr>
          <w:ilvl w:val="0"/>
          <w:numId w:val="2"/>
        </w:numPr>
      </w:pPr>
      <w:r>
        <w:t>Stabilization Test of HefnyCopter2</w:t>
      </w:r>
      <w:r>
        <w:br/>
      </w:r>
      <w:hyperlink r:id="rId28" w:history="1">
        <w:r w:rsidRPr="006554C8">
          <w:rPr>
            <w:rStyle w:val="Hyperlink"/>
          </w:rPr>
          <w:t>http://www.youtube.com/watch?v=Kb-f4SKA6Bs</w:t>
        </w:r>
      </w:hyperlink>
      <w:r>
        <w:br/>
      </w:r>
      <w:hyperlink r:id="rId29" w:history="1">
        <w:r w:rsidRPr="006554C8">
          <w:rPr>
            <w:rStyle w:val="Hyperlink"/>
          </w:rPr>
          <w:t>http://www.youtube.com/watch?v=BknlTkF9ZOQ</w:t>
        </w:r>
      </w:hyperlink>
    </w:p>
    <w:p w:rsidR="004A74B6" w:rsidRDefault="004A74B6" w:rsidP="004A74B6">
      <w:pPr>
        <w:pStyle w:val="ListParagraph"/>
      </w:pPr>
    </w:p>
    <w:p w:rsidR="004A74B6" w:rsidRDefault="004A74B6" w:rsidP="004A74B6">
      <w:pPr>
        <w:pStyle w:val="ListParagraph"/>
        <w:numPr>
          <w:ilvl w:val="0"/>
          <w:numId w:val="2"/>
        </w:numPr>
      </w:pPr>
    </w:p>
    <w:p w:rsidR="004A74B6" w:rsidRDefault="004A74B6" w:rsidP="004A74B6">
      <w:pPr>
        <w:pStyle w:val="ListParagraph"/>
      </w:pPr>
    </w:p>
    <w:p w:rsidR="004A74B6" w:rsidRDefault="004A74B6" w:rsidP="004A74B6">
      <w:pPr>
        <w:pStyle w:val="ListParagraph"/>
        <w:numPr>
          <w:ilvl w:val="0"/>
          <w:numId w:val="2"/>
        </w:numPr>
      </w:pPr>
    </w:p>
    <w:sectPr w:rsidR="004A74B6" w:rsidSect="00986F3E">
      <w:footerReference w:type="default" r:id="rId3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2CA" w:rsidRDefault="00C352CA" w:rsidP="004316B9">
      <w:pPr>
        <w:spacing w:after="0" w:line="240" w:lineRule="auto"/>
      </w:pPr>
      <w:r>
        <w:separator/>
      </w:r>
    </w:p>
  </w:endnote>
  <w:endnote w:type="continuationSeparator" w:id="0">
    <w:p w:rsidR="00C352CA" w:rsidRDefault="00C352CA" w:rsidP="00431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text1" w:themeTint="80"/>
      </w:rPr>
      <w:id w:val="-1958943908"/>
      <w:docPartObj>
        <w:docPartGallery w:val="Page Numbers (Bottom of Page)"/>
        <w:docPartUnique/>
      </w:docPartObj>
    </w:sdtPr>
    <w:sdtEndPr/>
    <w:sdtContent>
      <w:sdt>
        <w:sdtPr>
          <w:rPr>
            <w:color w:val="7F7F7F" w:themeColor="text1" w:themeTint="80"/>
          </w:rPr>
          <w:id w:val="-1669238322"/>
          <w:docPartObj>
            <w:docPartGallery w:val="Page Numbers (Top of Page)"/>
            <w:docPartUnique/>
          </w:docPartObj>
        </w:sdtPr>
        <w:sdtEndPr/>
        <w:sdtContent>
          <w:p w:rsidR="00882292" w:rsidRPr="006F272F" w:rsidRDefault="00882292" w:rsidP="006F272F">
            <w:pPr>
              <w:pStyle w:val="Footer"/>
              <w:pBdr>
                <w:top w:val="single" w:sz="4" w:space="1" w:color="auto"/>
              </w:pBdr>
              <w:jc w:val="center"/>
              <w:rPr>
                <w:color w:val="7F7F7F" w:themeColor="text1" w:themeTint="80"/>
              </w:rPr>
            </w:pPr>
            <w:r w:rsidRPr="006F272F">
              <w:rPr>
                <w:color w:val="7F7F7F" w:themeColor="text1" w:themeTint="80"/>
              </w:rPr>
              <w:t xml:space="preserve">Page </w:t>
            </w:r>
            <w:r w:rsidRPr="006F272F">
              <w:rPr>
                <w:b/>
                <w:bCs/>
                <w:color w:val="7F7F7F" w:themeColor="text1" w:themeTint="80"/>
                <w:sz w:val="24"/>
                <w:szCs w:val="24"/>
              </w:rPr>
              <w:fldChar w:fldCharType="begin"/>
            </w:r>
            <w:r w:rsidRPr="006F272F">
              <w:rPr>
                <w:b/>
                <w:bCs/>
                <w:color w:val="7F7F7F" w:themeColor="text1" w:themeTint="80"/>
              </w:rPr>
              <w:instrText xml:space="preserve"> PAGE </w:instrText>
            </w:r>
            <w:r w:rsidRPr="006F272F">
              <w:rPr>
                <w:b/>
                <w:bCs/>
                <w:color w:val="7F7F7F" w:themeColor="text1" w:themeTint="80"/>
                <w:sz w:val="24"/>
                <w:szCs w:val="24"/>
              </w:rPr>
              <w:fldChar w:fldCharType="separate"/>
            </w:r>
            <w:r w:rsidR="00403F96">
              <w:rPr>
                <w:b/>
                <w:bCs/>
                <w:noProof/>
                <w:color w:val="7F7F7F" w:themeColor="text1" w:themeTint="80"/>
              </w:rPr>
              <w:t>3</w:t>
            </w:r>
            <w:r w:rsidRPr="006F272F">
              <w:rPr>
                <w:b/>
                <w:bCs/>
                <w:color w:val="7F7F7F" w:themeColor="text1" w:themeTint="80"/>
                <w:sz w:val="24"/>
                <w:szCs w:val="24"/>
              </w:rPr>
              <w:fldChar w:fldCharType="end"/>
            </w:r>
            <w:r w:rsidRPr="006F272F">
              <w:rPr>
                <w:color w:val="7F7F7F" w:themeColor="text1" w:themeTint="80"/>
              </w:rPr>
              <w:t xml:space="preserve"> of </w:t>
            </w:r>
            <w:r w:rsidRPr="006F272F">
              <w:rPr>
                <w:b/>
                <w:bCs/>
                <w:color w:val="7F7F7F" w:themeColor="text1" w:themeTint="80"/>
                <w:sz w:val="24"/>
                <w:szCs w:val="24"/>
              </w:rPr>
              <w:fldChar w:fldCharType="begin"/>
            </w:r>
            <w:r w:rsidRPr="006F272F">
              <w:rPr>
                <w:b/>
                <w:bCs/>
                <w:color w:val="7F7F7F" w:themeColor="text1" w:themeTint="80"/>
              </w:rPr>
              <w:instrText xml:space="preserve"> NUMPAGES  </w:instrText>
            </w:r>
            <w:r w:rsidRPr="006F272F">
              <w:rPr>
                <w:b/>
                <w:bCs/>
                <w:color w:val="7F7F7F" w:themeColor="text1" w:themeTint="80"/>
                <w:sz w:val="24"/>
                <w:szCs w:val="24"/>
              </w:rPr>
              <w:fldChar w:fldCharType="separate"/>
            </w:r>
            <w:r w:rsidR="00403F96">
              <w:rPr>
                <w:b/>
                <w:bCs/>
                <w:noProof/>
                <w:color w:val="7F7F7F" w:themeColor="text1" w:themeTint="80"/>
              </w:rPr>
              <w:t>16</w:t>
            </w:r>
            <w:r w:rsidRPr="006F272F">
              <w:rPr>
                <w:b/>
                <w:bCs/>
                <w:color w:val="7F7F7F" w:themeColor="text1" w:themeTint="80"/>
                <w:sz w:val="24"/>
                <w:szCs w:val="24"/>
              </w:rPr>
              <w:fldChar w:fldCharType="end"/>
            </w:r>
          </w:p>
        </w:sdtContent>
      </w:sdt>
    </w:sdtContent>
  </w:sdt>
  <w:p w:rsidR="00882292" w:rsidRPr="006F272F" w:rsidRDefault="00882292">
    <w:pPr>
      <w:pStyle w:val="Footer"/>
      <w:rPr>
        <w:color w:val="7F7F7F" w:themeColor="text1" w:themeTint="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2CA" w:rsidRDefault="00C352CA" w:rsidP="004316B9">
      <w:pPr>
        <w:spacing w:after="0" w:line="240" w:lineRule="auto"/>
      </w:pPr>
      <w:r>
        <w:separator/>
      </w:r>
    </w:p>
  </w:footnote>
  <w:footnote w:type="continuationSeparator" w:id="0">
    <w:p w:rsidR="00C352CA" w:rsidRDefault="00C352CA" w:rsidP="004316B9">
      <w:pPr>
        <w:spacing w:after="0" w:line="240" w:lineRule="auto"/>
      </w:pPr>
      <w:r>
        <w:continuationSeparator/>
      </w:r>
    </w:p>
  </w:footnote>
  <w:footnote w:id="1">
    <w:p w:rsidR="00882292" w:rsidRDefault="00882292">
      <w:pPr>
        <w:pStyle w:val="FootnoteText"/>
      </w:pPr>
      <w:r>
        <w:rPr>
          <w:rStyle w:val="FootnoteReference"/>
        </w:rPr>
        <w:footnoteRef/>
      </w:r>
      <w:r>
        <w:t xml:space="preserve"> It is very possible to have your Quadcoper broken and the board is no longer working because of direct damage or battery disconnection. Still there is a big chance that the board survives and the beep helps you to know where it is.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80F"/>
    <w:multiLevelType w:val="hybridMultilevel"/>
    <w:tmpl w:val="26C839AE"/>
    <w:lvl w:ilvl="0" w:tplc="44224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A1CAE"/>
    <w:multiLevelType w:val="hybridMultilevel"/>
    <w:tmpl w:val="F7E2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5083F"/>
    <w:multiLevelType w:val="hybridMultilevel"/>
    <w:tmpl w:val="4CD4D19E"/>
    <w:lvl w:ilvl="0" w:tplc="04090005">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nsid w:val="2C3F1D47"/>
    <w:multiLevelType w:val="hybridMultilevel"/>
    <w:tmpl w:val="B58EAE8C"/>
    <w:lvl w:ilvl="0" w:tplc="02E8C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D244CC"/>
    <w:multiLevelType w:val="hybridMultilevel"/>
    <w:tmpl w:val="3F786DE8"/>
    <w:lvl w:ilvl="0" w:tplc="DEDAE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E31357"/>
    <w:multiLevelType w:val="hybridMultilevel"/>
    <w:tmpl w:val="C9543D4C"/>
    <w:lvl w:ilvl="0" w:tplc="67D6FAB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C2ACA"/>
    <w:multiLevelType w:val="hybridMultilevel"/>
    <w:tmpl w:val="7C345F42"/>
    <w:lvl w:ilvl="0" w:tplc="2A5E9BDA">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EFF2C76"/>
    <w:multiLevelType w:val="hybridMultilevel"/>
    <w:tmpl w:val="1666CF92"/>
    <w:lvl w:ilvl="0" w:tplc="68D64A0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52603C"/>
    <w:multiLevelType w:val="hybridMultilevel"/>
    <w:tmpl w:val="1AB63AF8"/>
    <w:lvl w:ilvl="0" w:tplc="0EE4C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B25B89"/>
    <w:multiLevelType w:val="hybridMultilevel"/>
    <w:tmpl w:val="150A9FE6"/>
    <w:lvl w:ilvl="0" w:tplc="A2C26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8"/>
  </w:num>
  <w:num w:numId="5">
    <w:abstractNumId w:val="4"/>
  </w:num>
  <w:num w:numId="6">
    <w:abstractNumId w:val="0"/>
  </w:num>
  <w:num w:numId="7">
    <w:abstractNumId w:val="6"/>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F09"/>
    <w:rsid w:val="00076889"/>
    <w:rsid w:val="000A1FF5"/>
    <w:rsid w:val="000E68C0"/>
    <w:rsid w:val="00137F19"/>
    <w:rsid w:val="001616BE"/>
    <w:rsid w:val="001933E8"/>
    <w:rsid w:val="001A7B1D"/>
    <w:rsid w:val="00210803"/>
    <w:rsid w:val="00297F8E"/>
    <w:rsid w:val="002B619D"/>
    <w:rsid w:val="00313B6F"/>
    <w:rsid w:val="00403F96"/>
    <w:rsid w:val="004316B9"/>
    <w:rsid w:val="004A74B6"/>
    <w:rsid w:val="004B26AE"/>
    <w:rsid w:val="004C3E7E"/>
    <w:rsid w:val="004E00FF"/>
    <w:rsid w:val="00522C88"/>
    <w:rsid w:val="00565751"/>
    <w:rsid w:val="005976A0"/>
    <w:rsid w:val="005B642D"/>
    <w:rsid w:val="005F059C"/>
    <w:rsid w:val="00604F2D"/>
    <w:rsid w:val="006F272F"/>
    <w:rsid w:val="007E1015"/>
    <w:rsid w:val="00852E3A"/>
    <w:rsid w:val="00882292"/>
    <w:rsid w:val="008A4F09"/>
    <w:rsid w:val="008A7D6F"/>
    <w:rsid w:val="008C2183"/>
    <w:rsid w:val="008D7846"/>
    <w:rsid w:val="0096343F"/>
    <w:rsid w:val="00974452"/>
    <w:rsid w:val="00977220"/>
    <w:rsid w:val="00986F3E"/>
    <w:rsid w:val="00A635BE"/>
    <w:rsid w:val="00AC0C35"/>
    <w:rsid w:val="00B30F54"/>
    <w:rsid w:val="00B35B2D"/>
    <w:rsid w:val="00C352CA"/>
    <w:rsid w:val="00C3749B"/>
    <w:rsid w:val="00C65AF1"/>
    <w:rsid w:val="00CE722B"/>
    <w:rsid w:val="00D77A54"/>
    <w:rsid w:val="00DB4966"/>
    <w:rsid w:val="00E434D5"/>
    <w:rsid w:val="00E61868"/>
    <w:rsid w:val="00E6456C"/>
    <w:rsid w:val="00E83DE6"/>
    <w:rsid w:val="00E949BD"/>
    <w:rsid w:val="00EA5C56"/>
    <w:rsid w:val="00EA69B2"/>
    <w:rsid w:val="00F26217"/>
    <w:rsid w:val="00F909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6F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0F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6F3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86F3E"/>
    <w:rPr>
      <w:rFonts w:eastAsiaTheme="minorEastAsia"/>
      <w:lang w:eastAsia="ja-JP"/>
    </w:rPr>
  </w:style>
  <w:style w:type="paragraph" w:styleId="BalloonText">
    <w:name w:val="Balloon Text"/>
    <w:basedOn w:val="Normal"/>
    <w:link w:val="BalloonTextChar"/>
    <w:uiPriority w:val="99"/>
    <w:semiHidden/>
    <w:unhideWhenUsed/>
    <w:rsid w:val="00986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F3E"/>
    <w:rPr>
      <w:rFonts w:ascii="Tahoma" w:hAnsi="Tahoma" w:cs="Tahoma"/>
      <w:sz w:val="16"/>
      <w:szCs w:val="16"/>
    </w:rPr>
  </w:style>
  <w:style w:type="character" w:customStyle="1" w:styleId="Heading1Char">
    <w:name w:val="Heading 1 Char"/>
    <w:basedOn w:val="DefaultParagraphFont"/>
    <w:link w:val="Heading1"/>
    <w:uiPriority w:val="9"/>
    <w:rsid w:val="00986F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86F3E"/>
    <w:pPr>
      <w:outlineLvl w:val="9"/>
    </w:pPr>
    <w:rPr>
      <w:lang w:eastAsia="ja-JP"/>
    </w:rPr>
  </w:style>
  <w:style w:type="paragraph" w:styleId="ListParagraph">
    <w:name w:val="List Paragraph"/>
    <w:basedOn w:val="Normal"/>
    <w:uiPriority w:val="34"/>
    <w:qFormat/>
    <w:rsid w:val="00210803"/>
    <w:pPr>
      <w:ind w:left="720"/>
      <w:contextualSpacing/>
    </w:pPr>
  </w:style>
  <w:style w:type="paragraph" w:styleId="Caption">
    <w:name w:val="caption"/>
    <w:basedOn w:val="Normal"/>
    <w:next w:val="Normal"/>
    <w:uiPriority w:val="35"/>
    <w:unhideWhenUsed/>
    <w:qFormat/>
    <w:rsid w:val="00F26217"/>
    <w:pPr>
      <w:spacing w:line="240" w:lineRule="auto"/>
    </w:pPr>
    <w:rPr>
      <w:b/>
      <w:bCs/>
      <w:color w:val="4F81BD" w:themeColor="accent1"/>
      <w:sz w:val="18"/>
      <w:szCs w:val="18"/>
    </w:rPr>
  </w:style>
  <w:style w:type="character" w:styleId="Hyperlink">
    <w:name w:val="Hyperlink"/>
    <w:basedOn w:val="DefaultParagraphFont"/>
    <w:uiPriority w:val="99"/>
    <w:unhideWhenUsed/>
    <w:rsid w:val="00F26217"/>
    <w:rPr>
      <w:color w:val="0000FF" w:themeColor="hyperlink"/>
      <w:u w:val="single"/>
    </w:rPr>
  </w:style>
  <w:style w:type="character" w:styleId="Strong">
    <w:name w:val="Strong"/>
    <w:basedOn w:val="DefaultParagraphFont"/>
    <w:uiPriority w:val="22"/>
    <w:qFormat/>
    <w:rsid w:val="00852E3A"/>
    <w:rPr>
      <w:b/>
      <w:bCs/>
    </w:rPr>
  </w:style>
  <w:style w:type="character" w:customStyle="1" w:styleId="apple-converted-space">
    <w:name w:val="apple-converted-space"/>
    <w:basedOn w:val="DefaultParagraphFont"/>
    <w:rsid w:val="00852E3A"/>
  </w:style>
  <w:style w:type="paragraph" w:styleId="FootnoteText">
    <w:name w:val="footnote text"/>
    <w:basedOn w:val="Normal"/>
    <w:link w:val="FootnoteTextChar"/>
    <w:uiPriority w:val="99"/>
    <w:semiHidden/>
    <w:unhideWhenUsed/>
    <w:rsid w:val="004316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16B9"/>
    <w:rPr>
      <w:sz w:val="20"/>
      <w:szCs w:val="20"/>
    </w:rPr>
  </w:style>
  <w:style w:type="character" w:styleId="FootnoteReference">
    <w:name w:val="footnote reference"/>
    <w:basedOn w:val="DefaultParagraphFont"/>
    <w:uiPriority w:val="99"/>
    <w:semiHidden/>
    <w:unhideWhenUsed/>
    <w:rsid w:val="004316B9"/>
    <w:rPr>
      <w:vertAlign w:val="superscript"/>
    </w:rPr>
  </w:style>
  <w:style w:type="paragraph" w:styleId="Header">
    <w:name w:val="header"/>
    <w:basedOn w:val="Normal"/>
    <w:link w:val="HeaderChar"/>
    <w:uiPriority w:val="99"/>
    <w:unhideWhenUsed/>
    <w:rsid w:val="006F272F"/>
    <w:pPr>
      <w:tabs>
        <w:tab w:val="center" w:pos="4320"/>
        <w:tab w:val="right" w:pos="8640"/>
      </w:tabs>
      <w:spacing w:after="0" w:line="240" w:lineRule="auto"/>
    </w:pPr>
  </w:style>
  <w:style w:type="character" w:customStyle="1" w:styleId="HeaderChar">
    <w:name w:val="Header Char"/>
    <w:basedOn w:val="DefaultParagraphFont"/>
    <w:link w:val="Header"/>
    <w:uiPriority w:val="99"/>
    <w:rsid w:val="006F272F"/>
  </w:style>
  <w:style w:type="paragraph" w:styleId="Footer">
    <w:name w:val="footer"/>
    <w:basedOn w:val="Normal"/>
    <w:link w:val="FooterChar"/>
    <w:uiPriority w:val="99"/>
    <w:unhideWhenUsed/>
    <w:rsid w:val="006F27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6F272F"/>
  </w:style>
  <w:style w:type="character" w:customStyle="1" w:styleId="Heading2Char">
    <w:name w:val="Heading 2 Char"/>
    <w:basedOn w:val="DefaultParagraphFont"/>
    <w:link w:val="Heading2"/>
    <w:uiPriority w:val="9"/>
    <w:rsid w:val="00B30F5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6F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0F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6F3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86F3E"/>
    <w:rPr>
      <w:rFonts w:eastAsiaTheme="minorEastAsia"/>
      <w:lang w:eastAsia="ja-JP"/>
    </w:rPr>
  </w:style>
  <w:style w:type="paragraph" w:styleId="BalloonText">
    <w:name w:val="Balloon Text"/>
    <w:basedOn w:val="Normal"/>
    <w:link w:val="BalloonTextChar"/>
    <w:uiPriority w:val="99"/>
    <w:semiHidden/>
    <w:unhideWhenUsed/>
    <w:rsid w:val="00986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F3E"/>
    <w:rPr>
      <w:rFonts w:ascii="Tahoma" w:hAnsi="Tahoma" w:cs="Tahoma"/>
      <w:sz w:val="16"/>
      <w:szCs w:val="16"/>
    </w:rPr>
  </w:style>
  <w:style w:type="character" w:customStyle="1" w:styleId="Heading1Char">
    <w:name w:val="Heading 1 Char"/>
    <w:basedOn w:val="DefaultParagraphFont"/>
    <w:link w:val="Heading1"/>
    <w:uiPriority w:val="9"/>
    <w:rsid w:val="00986F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86F3E"/>
    <w:pPr>
      <w:outlineLvl w:val="9"/>
    </w:pPr>
    <w:rPr>
      <w:lang w:eastAsia="ja-JP"/>
    </w:rPr>
  </w:style>
  <w:style w:type="paragraph" w:styleId="ListParagraph">
    <w:name w:val="List Paragraph"/>
    <w:basedOn w:val="Normal"/>
    <w:uiPriority w:val="34"/>
    <w:qFormat/>
    <w:rsid w:val="00210803"/>
    <w:pPr>
      <w:ind w:left="720"/>
      <w:contextualSpacing/>
    </w:pPr>
  </w:style>
  <w:style w:type="paragraph" w:styleId="Caption">
    <w:name w:val="caption"/>
    <w:basedOn w:val="Normal"/>
    <w:next w:val="Normal"/>
    <w:uiPriority w:val="35"/>
    <w:unhideWhenUsed/>
    <w:qFormat/>
    <w:rsid w:val="00F26217"/>
    <w:pPr>
      <w:spacing w:line="240" w:lineRule="auto"/>
    </w:pPr>
    <w:rPr>
      <w:b/>
      <w:bCs/>
      <w:color w:val="4F81BD" w:themeColor="accent1"/>
      <w:sz w:val="18"/>
      <w:szCs w:val="18"/>
    </w:rPr>
  </w:style>
  <w:style w:type="character" w:styleId="Hyperlink">
    <w:name w:val="Hyperlink"/>
    <w:basedOn w:val="DefaultParagraphFont"/>
    <w:uiPriority w:val="99"/>
    <w:unhideWhenUsed/>
    <w:rsid w:val="00F26217"/>
    <w:rPr>
      <w:color w:val="0000FF" w:themeColor="hyperlink"/>
      <w:u w:val="single"/>
    </w:rPr>
  </w:style>
  <w:style w:type="character" w:styleId="Strong">
    <w:name w:val="Strong"/>
    <w:basedOn w:val="DefaultParagraphFont"/>
    <w:uiPriority w:val="22"/>
    <w:qFormat/>
    <w:rsid w:val="00852E3A"/>
    <w:rPr>
      <w:b/>
      <w:bCs/>
    </w:rPr>
  </w:style>
  <w:style w:type="character" w:customStyle="1" w:styleId="apple-converted-space">
    <w:name w:val="apple-converted-space"/>
    <w:basedOn w:val="DefaultParagraphFont"/>
    <w:rsid w:val="00852E3A"/>
  </w:style>
  <w:style w:type="paragraph" w:styleId="FootnoteText">
    <w:name w:val="footnote text"/>
    <w:basedOn w:val="Normal"/>
    <w:link w:val="FootnoteTextChar"/>
    <w:uiPriority w:val="99"/>
    <w:semiHidden/>
    <w:unhideWhenUsed/>
    <w:rsid w:val="004316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16B9"/>
    <w:rPr>
      <w:sz w:val="20"/>
      <w:szCs w:val="20"/>
    </w:rPr>
  </w:style>
  <w:style w:type="character" w:styleId="FootnoteReference">
    <w:name w:val="footnote reference"/>
    <w:basedOn w:val="DefaultParagraphFont"/>
    <w:uiPriority w:val="99"/>
    <w:semiHidden/>
    <w:unhideWhenUsed/>
    <w:rsid w:val="004316B9"/>
    <w:rPr>
      <w:vertAlign w:val="superscript"/>
    </w:rPr>
  </w:style>
  <w:style w:type="paragraph" w:styleId="Header">
    <w:name w:val="header"/>
    <w:basedOn w:val="Normal"/>
    <w:link w:val="HeaderChar"/>
    <w:uiPriority w:val="99"/>
    <w:unhideWhenUsed/>
    <w:rsid w:val="006F272F"/>
    <w:pPr>
      <w:tabs>
        <w:tab w:val="center" w:pos="4320"/>
        <w:tab w:val="right" w:pos="8640"/>
      </w:tabs>
      <w:spacing w:after="0" w:line="240" w:lineRule="auto"/>
    </w:pPr>
  </w:style>
  <w:style w:type="character" w:customStyle="1" w:styleId="HeaderChar">
    <w:name w:val="Header Char"/>
    <w:basedOn w:val="DefaultParagraphFont"/>
    <w:link w:val="Header"/>
    <w:uiPriority w:val="99"/>
    <w:rsid w:val="006F272F"/>
  </w:style>
  <w:style w:type="paragraph" w:styleId="Footer">
    <w:name w:val="footer"/>
    <w:basedOn w:val="Normal"/>
    <w:link w:val="FooterChar"/>
    <w:uiPriority w:val="99"/>
    <w:unhideWhenUsed/>
    <w:rsid w:val="006F27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6F272F"/>
  </w:style>
  <w:style w:type="character" w:customStyle="1" w:styleId="Heading2Char">
    <w:name w:val="Heading 2 Char"/>
    <w:basedOn w:val="DefaultParagraphFont"/>
    <w:link w:val="Heading2"/>
    <w:uiPriority w:val="9"/>
    <w:rsid w:val="00B30F5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v=BknlTkF9ZOQ" TargetMode="External"/><Relationship Id="rId18" Type="http://schemas.openxmlformats.org/officeDocument/2006/relationships/image" Target="media/image5.png"/><Relationship Id="rId26" Type="http://schemas.openxmlformats.org/officeDocument/2006/relationships/hyperlink" Target="http://www.youtube.com/watch?v=EGGT-8hfLR8"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image" Target="media/image4.png"/><Relationship Id="rId25" Type="http://schemas.openxmlformats.org/officeDocument/2006/relationships/hyperlink" Target="http://code.google.com/p/hefnycopter/downloads/lis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youtube.com/watch?v=BknlTkF9ZOQ"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obbyking.com/hobbyking/store/__24723__Hobbyking_KK2_0_Multi_rotor_LCD_Flight_Control_Board.html" TargetMode="External"/><Relationship Id="rId24" Type="http://schemas.openxmlformats.org/officeDocument/2006/relationships/image" Target="media/image10.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2.jpg"/><Relationship Id="rId23" Type="http://schemas.openxmlformats.org/officeDocument/2006/relationships/hyperlink" Target="http://www.youtube.com/watch?v=55Ab4BfcQss" TargetMode="External"/><Relationship Id="rId28" Type="http://schemas.openxmlformats.org/officeDocument/2006/relationships/hyperlink" Target="http://www.youtube.com/watch?v=Kb-f4SKA6Bs" TargetMode="External"/><Relationship Id="rId10" Type="http://schemas.openxmlformats.org/officeDocument/2006/relationships/hyperlink" Target="http://code.google.com/p/hefnycopter/"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obbyking.com/hobbyking/store/__19534__HobbyKing_Multi_Rotor_Control_Board_V2_1_Atmega168PA_.html" TargetMode="External"/><Relationship Id="rId22" Type="http://schemas.openxmlformats.org/officeDocument/2006/relationships/image" Target="media/image9.png"/><Relationship Id="rId27" Type="http://schemas.openxmlformats.org/officeDocument/2006/relationships/hyperlink" Target="http://www.youtube.com/watch?v=55Ab4BfcQs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BB04AC-DF46-4B76-9809-49D310B83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4825</TotalTime>
  <Pages>17</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HefnyCopter2</vt:lpstr>
    </vt:vector>
  </TitlesOfParts>
  <Company/>
  <LinksUpToDate>false</LinksUpToDate>
  <CharactersWithSpaces>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HefnyCopter2</dc:title>
  <dc:subject>User Guide</dc:subject>
  <dc:creator>M.Hefny</dc:creator>
  <cp:lastModifiedBy>M.Hefny</cp:lastModifiedBy>
  <cp:revision>40</cp:revision>
  <dcterms:created xsi:type="dcterms:W3CDTF">2012-09-19T04:43:00Z</dcterms:created>
  <dcterms:modified xsi:type="dcterms:W3CDTF">2012-10-12T15:09:00Z</dcterms:modified>
</cp:coreProperties>
</file>