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Incident Alert Hub -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Provide an incident intake and real-time alert board with production-style backend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components: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REST APIs for incident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WebSocket push for live incident board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Webhook endpoint for external monitoring systems.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Redis for hot-cache and distributed rate limiting.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PostgreSQL as source-of-truth datastore.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MinIO for blob storage integration pattern.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CDN path support via configurable base URL.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Nginx load balancer as front door.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Kubernetes deployment templates.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Operational practices: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Stable contracts with OpenAPI.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Consistent error handling and throttling.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Scalable stateless service containers.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