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pacing w:after="160" w:line="288" w:lineRule="auto"/>
        <w:jc w:val="both"/>
        <w:rPr>
          <w:u w:color="000000"/>
          <w14:textOutline w14:w="12700" w14:cap="flat">
            <w14:noFill/>
            <w14:miter w14:lim="400000"/>
          </w14:textOutline>
        </w:rPr>
      </w:pPr>
      <w:r>
        <w:rPr>
          <w:rFonts w:ascii="Century Gothic" w:hAnsi="Century Gothic"/>
          <w:b w:val="1"/>
          <w:bCs w:val="1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C-BIN -  MODULES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  <w:r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  <w:tab/>
      </w:r>
    </w:p>
    <w:p>
      <w:pPr>
        <w:pStyle w:val="Default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Cargo Companies - admin 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Login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Manage branches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staffs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delivery boys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Manage cargo prices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Weight of the package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Size of the package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Distance to cover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review and ratings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feedback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Send reply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Default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Branch manager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Login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Manage staffs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Manage delivery boys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registered customers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cargo bookings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Check status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payment report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Default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Staff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Login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cargo requests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Update weight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Update size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Update locations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Send cost to pay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Accept payment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Assign cargo to delivery boys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Update cargo status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Default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Delivery boys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Login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assigned cargoes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Update delivery status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Default"/>
        <w:numPr>
          <w:ilvl w:val="0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Customers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Register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Login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nearby cargo services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Check prices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Check review and ratings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Book a cargo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price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Make payment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Track cargo</w:t>
      </w:r>
    </w:p>
    <w:p>
      <w:pPr>
        <w:pStyle w:val="Default"/>
        <w:numPr>
          <w:ilvl w:val="1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Send feedback</w:t>
      </w:r>
    </w:p>
    <w:p>
      <w:pPr>
        <w:pStyle w:val="Default"/>
        <w:numPr>
          <w:ilvl w:val="2"/>
          <w:numId w:val="2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View reply</w:t>
      </w:r>
    </w:p>
    <w:p>
      <w:pPr>
        <w:pStyle w:val="Default"/>
        <w:numPr>
          <w:ilvl w:val="1"/>
          <w:numId w:val="3"/>
        </w:numPr>
        <w:bidi w:val="0"/>
        <w:spacing w:line="288" w:lineRule="auto"/>
        <w:ind w:right="0"/>
        <w:jc w:val="left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Review and rate a cargo company</w:t>
      </w:r>
    </w:p>
    <w:p>
      <w:pPr>
        <w:pStyle w:val="Default"/>
        <w:spacing w:line="288" w:lineRule="auto"/>
        <w:rPr>
          <w:rFonts w:ascii="Century Gothic" w:cs="Century Gothic" w:hAnsi="Century Gothic" w:eastAsia="Century Gothic"/>
          <w:sz w:val="24"/>
          <w:szCs w:val="24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b w:val="1"/>
          <w:bCs w:val="1"/>
          <w:sz w:val="24"/>
          <w:szCs w:val="24"/>
          <w:u w:color="000000"/>
        </w:rPr>
      </w:pPr>
      <w:r>
        <w:rPr>
          <w:rFonts w:ascii="Century Gothic" w:hAnsi="Century Gothic"/>
          <w:b w:val="1"/>
          <w:bCs w:val="1"/>
          <w:sz w:val="24"/>
          <w:szCs w:val="24"/>
          <w:u w:color="000000"/>
          <w:rtl w:val="0"/>
          <w:lang w:val="en-US"/>
        </w:rPr>
        <w:t>Tables</w:t>
      </w: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login_d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Username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Password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user_type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 xml:space="preserve">Branches 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Latitude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Longitude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Phone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Email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Staffs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staff_id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fist_name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last_name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Phone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Email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DeliveryBoys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boy_id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fist_name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last_name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Phone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Email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customers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customer_id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login_id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first_name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last_name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Phone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Email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Latitude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Longitude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prices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price_id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company_id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maximum_weight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maximum_height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maximum_width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maximum_distance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minimum_price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customer_id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booking_date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Weight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Length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Width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from_location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to_location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Amount [updated by branches]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booking_status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boy_id [after assigning]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payment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payment_id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amount_paid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payment_date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cargo_status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status_id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booking_id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place_name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status_date_time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review_rating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review_id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customer_id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review_comment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rating_point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review_date</w:t>
      </w:r>
    </w:p>
    <w:p>
      <w:pPr>
        <w:pStyle w:val="Default"/>
        <w:spacing w:line="288" w:lineRule="auto"/>
        <w:jc w:val="both"/>
        <w:rPr>
          <w:rFonts w:ascii="Century Gothic" w:cs="Century Gothic" w:hAnsi="Century Gothic" w:eastAsia="Century Gothic"/>
          <w:sz w:val="24"/>
          <w:szCs w:val="24"/>
          <w:u w:color="000000"/>
        </w:rPr>
      </w:pPr>
    </w:p>
    <w:p>
      <w:pPr>
        <w:pStyle w:val="Default"/>
        <w:numPr>
          <w:ilvl w:val="0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feedback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feedback_id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customer_id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branch_id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feedback_description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reply_description</w:t>
      </w:r>
    </w:p>
    <w:p>
      <w:pPr>
        <w:pStyle w:val="Default"/>
        <w:numPr>
          <w:ilvl w:val="1"/>
          <w:numId w:val="5"/>
        </w:numPr>
        <w:bidi w:val="0"/>
        <w:spacing w:line="288" w:lineRule="auto"/>
        <w:ind w:right="0"/>
        <w:jc w:val="both"/>
        <w:rPr>
          <w:rFonts w:ascii="Century Gothic" w:hAnsi="Century Gothic"/>
          <w:sz w:val="24"/>
          <w:szCs w:val="24"/>
          <w:rtl w:val="0"/>
          <w:lang w:val="en-US"/>
        </w:rPr>
      </w:pPr>
      <w:r>
        <w:rPr>
          <w:rFonts w:ascii="Century Gothic" w:hAnsi="Century Gothic"/>
          <w:sz w:val="24"/>
          <w:szCs w:val="24"/>
          <w:u w:color="000000"/>
          <w:rtl w:val="0"/>
          <w:lang w:val="en-US"/>
        </w:rPr>
        <w:t>feedback_date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entury Gothic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Calibri" w:cs="Calibri" w:hAnsi="Calibri" w:eastAsia="Calibri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•"/>
      <w:lvlJc w:val="left"/>
      <w:pPr>
        <w:ind w:left="360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145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931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16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502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4287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5073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858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644" w:hanging="360"/>
      </w:pPr>
      <w:rPr>
        <w:rFonts w:ascii="Century Gothic" w:cs="Century Gothic" w:hAnsi="Century Gothic" w:eastAsia="Century Gothic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80" w:hanging="360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83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55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27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399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71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43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153" w:hanging="393"/>
        </w:pPr>
        <w:rPr>
          <w:rFonts w:ascii="Calibri" w:cs="Calibri" w:hAnsi="Calibri" w:eastAsia="Calibri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1.0">
    <w:name w:val="Imported Style 1.0"/>
    <w:pPr>
      <w:numPr>
        <w:numId w:val="4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