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GOMS-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Анализ программы "Paint"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а) описание анализируемой программы</w:t>
        <w:br/>
        <w:t xml:space="preserve">б) формулировку задачи 1</w:t>
        <w:br/>
        <w:t xml:space="preserve">в) цель, подцели задачи, методы и операции задачи 1</w:t>
        <w:br/>
        <w:t xml:space="preserve">г) подсчет времени выполнения операций задачи 1</w:t>
        <w:br/>
        <w:t xml:space="preserve">д) формулировку задачи 2</w:t>
        <w:br/>
        <w:t xml:space="preserve">е) цель, подцели задачи, методы и операции задачи 2</w:t>
        <w:br/>
        <w:t xml:space="preserve">ж) подсчет времени выполнения операций задачи 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а) В качестве анализируемой программы был взят текстовый редактор Paint. В качестве анализируемых операций были взяты операция сохранения и открытия файла.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4839">
          <v:rect xmlns:o="urn:schemas-microsoft-com:office:office" xmlns:v="urn:schemas-microsoft-com:vml" id="rectole0000000000" style="width:426.200000pt;height:24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подсчета были использованы следующие величины, взятые со статьи (ссылка -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https://habr.com/ru/post/512712/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23" w:dyaOrig="2530">
          <v:rect xmlns:o="urn:schemas-microsoft-com:office:office" xmlns:v="urn:schemas-microsoft-com:vml" id="rectole0000000001" style="width:426.150000pt;height:126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б) Задача 1. Сохранить в файл рисунок.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в) Для выполнения данной задачи сформируем следующие подцели: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начала нужно войти в меню "файл".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нужно выбрать пункт "Сохранить как".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в диалоговом окне нужно нужно: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а) Ввести имя для сохраняемого файла. Для примера в дальнейшем анализе мы возьмем длину имени файла как 5 символов.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б) Выбрать директорию, куда будет сохранен файл, либо оставить ее той, которая была установлена по умолчанию. Мы возьмем 2-ой вариант и не будем выбирать директорию.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в) Нажать на кнопку "сохранить" в диалоговом окне.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определим последовательность действий: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Войти в меню "файл":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а) Перенести руку с клавиатуры на мышь (Операция "H").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б) Навести указатель мыши на меню "файл" (Операция "P").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в) Нажать клавишу мыши (Операция "K").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пункт "Сохранить как":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а) Навести указатель мыши на пункт "Сохранить как" (Операция "P").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б) Нажать клавишу мыши (Операция "K").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Операции в диалоговом окне: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а) Перенести руку с мыши обратно на клавиатуру (Операция "H").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б) Ввести название файла (Операция "K" * 5).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в) Перенести руку с клавиатуры на мышь (Операция "H").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г) Навести курсор мыши на кнопку "Сохранить" (Операция "P").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д) Нажать клавишу мыши (Операция "K").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г) В результате вышеописанных операций мы получаем следующую последовательность действий: H-P-K-R-P-K-R-H-5K-H-P-K.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Добавим мыслительные операции и получим выражение: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M-H-P-K-R-M-P-K-R-M-H-5K-H-P-K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Получаем: 3*M * 3H * 3P * 5K * 2R.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Подставим значения: 3*1.35 + 1.2 * 3 + 1.1 * 3 + 0.2 * 5 = 11,95 c.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д) Задача 2. Открыть файл.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е) Для выполнения данной задачи сформируем следующие подцели: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Войти в меню "Файл".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пункт "Открыть".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нужный файл и нажать на кнопку "Открыть". (В качестве выбираемого файла возьмем тот, который лежит в директории, открываемой по умолчанию в диалоговом окне, т.е. та, которая была открыта при его запуске и, допустим, там лежит нужный нам файл).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определим последовательность действий: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Войти в меню "Файл".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а) Перенести руку с клавиатуры на мышь (Операция "H").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б) Навести указатель мыши на меню "Файл" (Операция "P").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в) Нажать клавишу мыши (Операция "K").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в выпадающем меню пункт "Открыть".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а) Навести указатель мыши на кнопку "Открыть" (Операция "P").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б) Нажать клавишу мыши (Операция "K").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нужный файл и нажать кнопку "Открыть".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а) Навести курсор мыши на нужный файл (Операция "P").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б) Нажать клавишу мыши (Операция "K").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в) Навести курсор мыши на кнопку "Открыть" (Операция "P").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г) Нажать клавишу мыши (Операция "K").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ж) В результате вышеописанных операций мы получаем следующую последовательность действий: H-P-K-R-P-K-R-P-K-P-K.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Добавим мыслительные операции и получим следующее выражение: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M-H-P-K-R-M-P-K-R-M-P-K-P-K.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Получаем: 3M * H * 4P * 4K * 2R.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Подставим значения: 3 * 1.35 + 0.4 + 4 * 1.1 + 4 * 0.2 = 9,65 c.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habr.com/ru/post/512712/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