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926F9" w14:textId="1E9C85C8" w:rsidR="00D22670" w:rsidRDefault="00A31FB4" w:rsidP="00B2536D">
      <w:pPr>
        <w:ind w:left="720" w:hanging="720"/>
      </w:pPr>
      <w:r>
        <w:rPr>
          <w:noProof/>
        </w:rPr>
        <w:drawing>
          <wp:inline distT="0" distB="0" distL="0" distR="0" wp14:anchorId="13F43D62" wp14:editId="6CF7EF06">
            <wp:extent cx="3012141" cy="8969840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104" cy="902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            </w:t>
      </w:r>
      <w:r w:rsidR="00B2536D">
        <w:rPr>
          <w:noProof/>
        </w:rPr>
        <w:drawing>
          <wp:inline distT="0" distB="0" distL="0" distR="0" wp14:anchorId="1C5EFBA9" wp14:editId="78E3CD0E">
            <wp:extent cx="3010919" cy="89662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542" cy="897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670" w:rsidSect="00A31FB4">
      <w:pgSz w:w="11906" w:h="16838"/>
      <w:pgMar w:top="993" w:right="1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6D"/>
    <w:rsid w:val="006D433C"/>
    <w:rsid w:val="00A31FB4"/>
    <w:rsid w:val="00B2536D"/>
    <w:rsid w:val="00D036E3"/>
    <w:rsid w:val="00E30064"/>
    <w:rsid w:val="00E6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F6B48"/>
  <w15:chartTrackingRefBased/>
  <w15:docId w15:val="{99BBCB8F-7D7B-49A4-B0EB-9E7BA562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CDC2E-A8C7-44C6-8426-B68A7968A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2</cp:revision>
  <cp:lastPrinted>2022-02-04T22:58:00Z</cp:lastPrinted>
  <dcterms:created xsi:type="dcterms:W3CDTF">2022-02-04T22:39:00Z</dcterms:created>
  <dcterms:modified xsi:type="dcterms:W3CDTF">2022-02-04T23:06:00Z</dcterms:modified>
</cp:coreProperties>
</file>