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МИНИСТЕРСТВО ОБРАЗОВАНИЯ И НАУКИ РОССИЙСКОЙ ФЕДЕРАЦИИ</w:t>
      </w: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ФЕДЕРАЛЬНОЕ ГОСУДАРСТВЕННОЕ АВТОНОМНОЕ УЧРЕЖДЕНИЕ ВЫСШЕГО ОБРАЗОВАНИЯ</w:t>
      </w: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b/>
          <w:szCs w:val="28"/>
          <w:lang w:val="ru" w:eastAsia="ru-RU"/>
        </w:rPr>
        <w:t>«</w:t>
      </w:r>
      <w:r w:rsidRPr="00333BBC">
        <w:rPr>
          <w:rFonts w:eastAsia="Times New Roman" w:cs="Times New Roman"/>
          <w:szCs w:val="28"/>
          <w:lang w:val="ru" w:eastAsia="ru-RU"/>
        </w:rPr>
        <w:t xml:space="preserve">Национальный исследовательский технологический </w:t>
      </w: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университет «МИСиС»</w:t>
      </w: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spacing w:after="160" w:line="259" w:lineRule="auto"/>
        <w:ind w:firstLine="454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ИНСТИТУТ                 ЭКОТЕХНОЛОГИЙ И ИНЖИНИРИНГА</w:t>
      </w:r>
    </w:p>
    <w:p w:rsidR="00333BBC" w:rsidRPr="00333BBC" w:rsidRDefault="00333BBC" w:rsidP="00333BBC">
      <w:pPr>
        <w:spacing w:after="160" w:line="259" w:lineRule="auto"/>
        <w:ind w:firstLine="454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КАФЕДРА                   МЕТАЛЛОВЕДЕНИЕ ЦВЕТНЫХ МЕТАЛЛОВ</w:t>
      </w:r>
    </w:p>
    <w:p w:rsidR="00333BBC" w:rsidRPr="00333BBC" w:rsidRDefault="00333BBC" w:rsidP="00333BBC">
      <w:pPr>
        <w:spacing w:after="160" w:line="259" w:lineRule="auto"/>
        <w:ind w:firstLine="454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НАПРАВЛЕНИЕ      15.04.02 Технологические машины и оборудование</w:t>
      </w: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7088"/>
          <w:tab w:val="right" w:pos="9639"/>
        </w:tabs>
        <w:spacing w:after="160" w:line="259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b/>
          <w:szCs w:val="28"/>
          <w:lang w:val="ru" w:eastAsia="ru-RU"/>
        </w:rPr>
        <w:t>Практика цифрового производства</w:t>
      </w:r>
    </w:p>
    <w:p w:rsidR="00333BBC" w:rsidRPr="00333BBC" w:rsidRDefault="00333BBC" w:rsidP="00333BBC">
      <w:pPr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spacing w:after="160" w:line="259" w:lineRule="auto"/>
        <w:ind w:firstLine="0"/>
        <w:jc w:val="center"/>
        <w:rPr>
          <w:rFonts w:eastAsia="Times New Roman" w:cs="Times New Roman"/>
          <w:b/>
          <w:szCs w:val="28"/>
          <w:lang w:val="ru" w:eastAsia="ru-RU"/>
        </w:rPr>
      </w:pPr>
      <w:r w:rsidRPr="00333BBC">
        <w:rPr>
          <w:rFonts w:eastAsia="Times New Roman" w:cs="Times New Roman"/>
          <w:b/>
          <w:szCs w:val="28"/>
          <w:lang w:val="ru" w:eastAsia="ru-RU"/>
        </w:rPr>
        <w:t>на тему:</w:t>
      </w:r>
      <w:r w:rsidRPr="00333BBC">
        <w:rPr>
          <w:rFonts w:eastAsia="Times New Roman" w:cs="Times New Roman"/>
          <w:szCs w:val="28"/>
          <w:lang w:val="ru" w:eastAsia="ru-RU"/>
        </w:rPr>
        <w:t xml:space="preserve"> «</w:t>
      </w:r>
      <w:r w:rsidRPr="00333BBC">
        <w:rPr>
          <w:rFonts w:eastAsia="Times New Roman" w:cs="Times New Roman"/>
          <w:szCs w:val="28"/>
          <w:lang w:val="en-US" w:eastAsia="ru-RU"/>
        </w:rPr>
        <w:t>Robot</w:t>
      </w:r>
      <w:r w:rsidRPr="00333BBC">
        <w:rPr>
          <w:rFonts w:eastAsia="Times New Roman" w:cs="Times New Roman"/>
          <w:szCs w:val="28"/>
          <w:lang w:eastAsia="ru-RU"/>
        </w:rPr>
        <w:t xml:space="preserve"> </w:t>
      </w:r>
      <w:r w:rsidRPr="00333BBC">
        <w:rPr>
          <w:rFonts w:eastAsia="Times New Roman" w:cs="Times New Roman"/>
          <w:szCs w:val="28"/>
          <w:lang w:val="en-US" w:eastAsia="ru-RU"/>
        </w:rPr>
        <w:t>Head</w:t>
      </w:r>
      <w:r w:rsidRPr="00333BBC">
        <w:rPr>
          <w:rFonts w:eastAsia="Times New Roman" w:cs="Times New Roman"/>
          <w:szCs w:val="28"/>
          <w:lang w:val="ru" w:eastAsia="ru-RU"/>
        </w:rPr>
        <w:t>»</w:t>
      </w: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firstLine="454"/>
        <w:jc w:val="center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5103" w:right="-142" w:firstLine="0"/>
        <w:jc w:val="left"/>
        <w:rPr>
          <w:rFonts w:eastAsia="Times New Roman" w:cs="Times New Roman"/>
          <w:szCs w:val="28"/>
          <w:lang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 xml:space="preserve">Студент: </w:t>
      </w:r>
      <w:r w:rsidRPr="00333BBC">
        <w:rPr>
          <w:rFonts w:eastAsia="Times New Roman" w:cs="Times New Roman"/>
          <w:szCs w:val="28"/>
          <w:lang w:eastAsia="ru-RU"/>
        </w:rPr>
        <w:t>Беляев Е. В.</w:t>
      </w: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5529" w:right="-142" w:hanging="425"/>
        <w:jc w:val="left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>Группа: МТМО-2</w:t>
      </w:r>
      <w:r w:rsidRPr="00333BBC">
        <w:rPr>
          <w:rFonts w:eastAsia="Times New Roman" w:cs="Times New Roman"/>
          <w:szCs w:val="28"/>
          <w:lang w:eastAsia="ru-RU"/>
        </w:rPr>
        <w:t>3</w:t>
      </w:r>
      <w:r w:rsidRPr="00333BBC">
        <w:rPr>
          <w:rFonts w:eastAsia="Times New Roman" w:cs="Times New Roman"/>
          <w:szCs w:val="28"/>
          <w:lang w:val="ru" w:eastAsia="ru-RU"/>
        </w:rPr>
        <w:t>-3</w:t>
      </w: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5529" w:right="-142" w:hanging="425"/>
        <w:jc w:val="left"/>
        <w:rPr>
          <w:rFonts w:eastAsia="Times New Roman" w:cs="Times New Roman"/>
          <w:szCs w:val="28"/>
          <w:lang w:val="ru"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 xml:space="preserve">Проверил: </w:t>
      </w:r>
      <w:proofErr w:type="spellStart"/>
      <w:r w:rsidRPr="00333BBC">
        <w:rPr>
          <w:rFonts w:eastAsia="Times New Roman" w:cs="Times New Roman"/>
          <w:szCs w:val="28"/>
          <w:lang w:val="ru" w:eastAsia="ru-RU"/>
        </w:rPr>
        <w:t>Тавитов</w:t>
      </w:r>
      <w:proofErr w:type="spellEnd"/>
      <w:r w:rsidRPr="00333BBC">
        <w:rPr>
          <w:rFonts w:eastAsia="Times New Roman" w:cs="Times New Roman"/>
          <w:szCs w:val="28"/>
          <w:lang w:val="ru" w:eastAsia="ru-RU"/>
        </w:rPr>
        <w:t xml:space="preserve"> А.Г.</w:t>
      </w: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7230" w:right="-142" w:hanging="425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7230" w:right="-142" w:firstLine="453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7230" w:right="-142" w:firstLine="453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6372" w:right="-142" w:firstLine="0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2124" w:right="-142" w:firstLine="0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2124" w:right="-142" w:firstLine="0"/>
        <w:rPr>
          <w:rFonts w:eastAsia="Times New Roman" w:cs="Times New Roman"/>
          <w:szCs w:val="28"/>
          <w:lang w:val="ru" w:eastAsia="ru-RU"/>
        </w:rPr>
      </w:pPr>
    </w:p>
    <w:p w:rsidR="00333BBC" w:rsidRPr="00333BBC" w:rsidRDefault="00333BBC" w:rsidP="00333BBC">
      <w:pPr>
        <w:tabs>
          <w:tab w:val="left" w:pos="1134"/>
          <w:tab w:val="right" w:pos="9639"/>
        </w:tabs>
        <w:spacing w:after="160" w:line="259" w:lineRule="auto"/>
        <w:ind w:left="2124" w:right="-142" w:firstLine="0"/>
        <w:rPr>
          <w:rFonts w:ascii="Arial" w:eastAsia="Arial" w:hAnsi="Arial" w:cs="Arial"/>
          <w:sz w:val="22"/>
          <w:lang w:eastAsia="ru-RU"/>
        </w:rPr>
      </w:pPr>
      <w:r w:rsidRPr="00333BBC">
        <w:rPr>
          <w:rFonts w:eastAsia="Times New Roman" w:cs="Times New Roman"/>
          <w:szCs w:val="28"/>
          <w:lang w:val="ru" w:eastAsia="ru-RU"/>
        </w:rPr>
        <w:t xml:space="preserve">                          Москва 2024</w:t>
      </w:r>
    </w:p>
    <w:p w:rsidR="00333BBC" w:rsidRPr="00333BBC" w:rsidRDefault="00333BBC">
      <w:pPr>
        <w:spacing w:line="240" w:lineRule="auto"/>
        <w:ind w:firstLine="0"/>
        <w:jc w:val="left"/>
      </w:pPr>
    </w:p>
    <w:p w:rsidR="00333BBC" w:rsidRDefault="00333BBC">
      <w:pPr>
        <w:spacing w:line="240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Cs w:val="26"/>
          <w:lang w:val="ru"/>
        </w:rPr>
      </w:pPr>
      <w:r>
        <w:rPr>
          <w:lang w:val="ru"/>
        </w:rPr>
        <w:br w:type="page"/>
      </w:r>
    </w:p>
    <w:p w:rsidR="008E135C" w:rsidRDefault="00166D11" w:rsidP="00166D11">
      <w:pPr>
        <w:pStyle w:val="2"/>
        <w:rPr>
          <w:lang w:val="ru"/>
        </w:rPr>
      </w:pPr>
      <w:r>
        <w:rPr>
          <w:lang w:val="ru"/>
        </w:rPr>
        <w:lastRenderedPageBreak/>
        <w:t>Исследование</w:t>
      </w:r>
    </w:p>
    <w:p w:rsidR="00166D11" w:rsidRDefault="00166D11" w:rsidP="00166D11">
      <w:pPr>
        <w:rPr>
          <w:lang w:val="ru"/>
        </w:rPr>
      </w:pPr>
      <w:r>
        <w:rPr>
          <w:lang w:val="ru"/>
        </w:rPr>
        <w:t xml:space="preserve">Инструмент для полировка и шлифовка являются необходимым в производстве с любыми материалами как с металлами, так и с полимерами. </w:t>
      </w:r>
    </w:p>
    <w:p w:rsidR="00166D11" w:rsidRDefault="00166D11" w:rsidP="009D7EE5">
      <w:pPr>
        <w:pStyle w:val="a3"/>
      </w:pPr>
      <w:r>
        <w:fldChar w:fldCharType="begin"/>
      </w:r>
      <w:r>
        <w:instrText xml:space="preserve"> INCLUDEPICTURE "/Users/egorbelaev/Library/Group Containers/UBF8T346G9.ms/WebArchiveCopyPasteTempFiles/com.microsoft.Word/5890_970.jpg"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2948152" cy="2310569"/>
            <wp:effectExtent l="0" t="0" r="0" b="1270"/>
            <wp:docPr id="223626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91" cy="236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D7EE5" w:rsidRPr="009D7EE5" w:rsidRDefault="009D7EE5" w:rsidP="009D7EE5">
      <w:pPr>
        <w:pStyle w:val="a3"/>
      </w:pPr>
      <w:r>
        <w:t xml:space="preserve">Рисунок 1 </w:t>
      </w:r>
      <w:r w:rsidR="00B312D9">
        <w:t>–</w:t>
      </w:r>
      <w:r>
        <w:t xml:space="preserve"> </w:t>
      </w:r>
      <w:r w:rsidR="00B312D9">
        <w:t>Старый формат</w:t>
      </w:r>
    </w:p>
    <w:p w:rsidR="00166D11" w:rsidRDefault="00166D11" w:rsidP="00166D11">
      <w:pPr>
        <w:rPr>
          <w:lang w:val="ru"/>
        </w:rPr>
      </w:pPr>
      <w:r>
        <w:rPr>
          <w:lang w:val="ru"/>
        </w:rPr>
        <w:t xml:space="preserve">В данной практической работе была сконструирована насадка на робот-манипулятор, для автоматизации процесса полировки, тем самым увеличив точность и качество обработки поверхности любой детали. Благодаря съемным полировочным кругам, напечатанным на 3Д-принтере, можно легко менять радиус обрабатываемой поверхности, что придается мобильности в данном процессе. </w:t>
      </w:r>
    </w:p>
    <w:p w:rsidR="00166D11" w:rsidRDefault="00166D11" w:rsidP="00166D11">
      <w:pPr>
        <w:pStyle w:val="2"/>
        <w:rPr>
          <w:lang w:val="ru"/>
        </w:rPr>
      </w:pPr>
      <w:r>
        <w:rPr>
          <w:lang w:val="ru"/>
        </w:rPr>
        <w:t xml:space="preserve">Список компонентов </w:t>
      </w:r>
    </w:p>
    <w:p w:rsidR="00166D11" w:rsidRPr="00166D11" w:rsidRDefault="00166D11" w:rsidP="00166D11">
      <w:pPr>
        <w:pStyle w:val="a7"/>
        <w:numPr>
          <w:ilvl w:val="0"/>
          <w:numId w:val="1"/>
        </w:numPr>
        <w:rPr>
          <w:lang w:val="ru"/>
        </w:rPr>
      </w:pPr>
      <w:r>
        <w:rPr>
          <w:lang w:val="en-US"/>
        </w:rPr>
        <w:t>Arduino UNO</w:t>
      </w:r>
    </w:p>
    <w:p w:rsidR="00166D11" w:rsidRPr="00166D11" w:rsidRDefault="00166D11" w:rsidP="00166D11">
      <w:pPr>
        <w:pStyle w:val="a7"/>
        <w:numPr>
          <w:ilvl w:val="0"/>
          <w:numId w:val="1"/>
        </w:numPr>
        <w:rPr>
          <w:lang w:val="ru"/>
        </w:rPr>
      </w:pPr>
      <w:r>
        <w:rPr>
          <w:lang w:val="en-US"/>
        </w:rPr>
        <w:t>Motor Shield</w:t>
      </w:r>
    </w:p>
    <w:p w:rsidR="00166D11" w:rsidRPr="00166D11" w:rsidRDefault="00166D11" w:rsidP="00166D11">
      <w:pPr>
        <w:pStyle w:val="a7"/>
        <w:numPr>
          <w:ilvl w:val="0"/>
          <w:numId w:val="1"/>
        </w:numPr>
        <w:rPr>
          <w:lang w:val="ru"/>
        </w:rPr>
      </w:pPr>
      <w:r>
        <w:t>Корпус для мотора и аккумулятора, сделанный на 3Д-принтере</w:t>
      </w:r>
    </w:p>
    <w:p w:rsidR="00166D11" w:rsidRPr="00166D11" w:rsidRDefault="00166D11" w:rsidP="00166D11">
      <w:pPr>
        <w:pStyle w:val="a7"/>
        <w:numPr>
          <w:ilvl w:val="0"/>
          <w:numId w:val="1"/>
        </w:numPr>
        <w:rPr>
          <w:lang w:val="ru"/>
        </w:rPr>
      </w:pPr>
      <w:r>
        <w:t>Полировочные круги</w:t>
      </w:r>
      <w:r>
        <w:t>, сделанный на 3Д-принтере</w:t>
      </w:r>
    </w:p>
    <w:p w:rsidR="00166D11" w:rsidRDefault="00166D11" w:rsidP="00166D11">
      <w:pPr>
        <w:pStyle w:val="a7"/>
        <w:numPr>
          <w:ilvl w:val="0"/>
          <w:numId w:val="1"/>
        </w:numPr>
        <w:rPr>
          <w:lang w:val="ru"/>
        </w:rPr>
      </w:pPr>
      <w:r>
        <w:rPr>
          <w:lang w:val="ru"/>
        </w:rPr>
        <w:t>Аккумулятор</w:t>
      </w:r>
    </w:p>
    <w:p w:rsidR="00166D11" w:rsidRDefault="00166D11" w:rsidP="00166D11">
      <w:pPr>
        <w:pStyle w:val="2"/>
        <w:rPr>
          <w:lang w:val="ru"/>
        </w:rPr>
      </w:pPr>
      <w:r>
        <w:rPr>
          <w:lang w:val="ru"/>
        </w:rPr>
        <w:t xml:space="preserve">Производство </w:t>
      </w:r>
    </w:p>
    <w:p w:rsidR="00166D11" w:rsidRDefault="00166D11" w:rsidP="00166D11">
      <w:pPr>
        <w:rPr>
          <w:lang w:val="ru"/>
        </w:rPr>
      </w:pPr>
      <w:r>
        <w:rPr>
          <w:lang w:val="ru"/>
        </w:rPr>
        <w:t>Производство состояло из двух этапов: моделирования и реализация.</w:t>
      </w:r>
    </w:p>
    <w:p w:rsidR="00166D11" w:rsidRDefault="00166D11" w:rsidP="00166D11">
      <w:pPr>
        <w:pStyle w:val="a7"/>
        <w:numPr>
          <w:ilvl w:val="0"/>
          <w:numId w:val="2"/>
        </w:numPr>
        <w:rPr>
          <w:lang w:val="ru"/>
        </w:rPr>
      </w:pPr>
      <w:r>
        <w:rPr>
          <w:lang w:val="ru"/>
        </w:rPr>
        <w:t>Моделирования</w:t>
      </w:r>
    </w:p>
    <w:p w:rsidR="00C01B13" w:rsidRDefault="009F70D5" w:rsidP="00C01B13">
      <w:r>
        <w:rPr>
          <w:lang w:val="ru"/>
        </w:rPr>
        <w:t xml:space="preserve">С помощью </w:t>
      </w:r>
      <w:r>
        <w:rPr>
          <w:lang w:val="en-US"/>
        </w:rPr>
        <w:t>SolidWorks</w:t>
      </w:r>
      <w:r w:rsidRPr="009F70D5">
        <w:t xml:space="preserve"> </w:t>
      </w:r>
      <w:r>
        <w:t>были смоделированы следующие компоненты:</w:t>
      </w:r>
    </w:p>
    <w:p w:rsidR="009F70D5" w:rsidRPr="009F70D5" w:rsidRDefault="009F70D5" w:rsidP="009F70D5">
      <w:pPr>
        <w:pStyle w:val="a7"/>
        <w:numPr>
          <w:ilvl w:val="0"/>
          <w:numId w:val="3"/>
        </w:numPr>
      </w:pPr>
      <w:r>
        <w:t xml:space="preserve">Полировочный круг, диаметр которого можно легко изменить в чертеже, а также имеет основание, которое легко крепиться на мотор без дополнительной помощи. </w:t>
      </w:r>
    </w:p>
    <w:p w:rsidR="00C01B13" w:rsidRDefault="00333BBC" w:rsidP="009F70D5">
      <w:pPr>
        <w:pStyle w:val="a3"/>
        <w:rPr>
          <w:lang w:val="ru"/>
        </w:rPr>
      </w:pPr>
      <w:r>
        <w:rPr>
          <w:noProof/>
          <w:lang w:val="ru"/>
        </w:rPr>
        <w:lastRenderedPageBreak/>
        <w:drawing>
          <wp:inline distT="0" distB="0" distL="0" distR="0">
            <wp:extent cx="3215508" cy="3215508"/>
            <wp:effectExtent l="0" t="0" r="0" b="0"/>
            <wp:docPr id="8728092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09206" name="Рисунок 87280920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02" cy="322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D5" w:rsidRDefault="009F70D5" w:rsidP="009F70D5">
      <w:pPr>
        <w:pStyle w:val="a3"/>
        <w:rPr>
          <w:lang w:val="ru"/>
        </w:rPr>
      </w:pPr>
      <w:r>
        <w:rPr>
          <w:lang w:val="ru"/>
        </w:rPr>
        <w:t>Рисунок 2 – Полировочный круг</w:t>
      </w:r>
    </w:p>
    <w:p w:rsidR="009F70D5" w:rsidRPr="009F70D5" w:rsidRDefault="009F70D5" w:rsidP="009F70D5">
      <w:pPr>
        <w:pStyle w:val="a7"/>
        <w:numPr>
          <w:ilvl w:val="0"/>
          <w:numId w:val="3"/>
        </w:numPr>
        <w:rPr>
          <w:lang w:val="ru"/>
        </w:rPr>
      </w:pPr>
      <w:r>
        <w:rPr>
          <w:lang w:val="ru"/>
        </w:rPr>
        <w:t xml:space="preserve">Корпус для мотора был спроектирован таким образом, чтобы в случае поломки мотора, можно было легко его извлечь, а также он крепиться внутри без дополнительной помощи. </w:t>
      </w:r>
    </w:p>
    <w:p w:rsidR="00166D11" w:rsidRDefault="00333BBC" w:rsidP="009F70D5">
      <w:pPr>
        <w:pStyle w:val="a3"/>
        <w:rPr>
          <w:lang w:val="ru"/>
        </w:rPr>
      </w:pPr>
      <w:r>
        <w:rPr>
          <w:noProof/>
          <w:lang w:val="ru"/>
        </w:rPr>
        <w:drawing>
          <wp:inline distT="0" distB="0" distL="0" distR="0">
            <wp:extent cx="3215443" cy="3215443"/>
            <wp:effectExtent l="0" t="0" r="0" b="0"/>
            <wp:docPr id="14881338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3389" name="Рисунок 1488133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371" cy="323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D5" w:rsidRDefault="009F70D5" w:rsidP="009F70D5">
      <w:pPr>
        <w:pStyle w:val="a3"/>
        <w:rPr>
          <w:lang w:val="ru"/>
        </w:rPr>
      </w:pPr>
      <w:r>
        <w:rPr>
          <w:lang w:val="ru"/>
        </w:rPr>
        <w:t xml:space="preserve">Рисунок 3 – Корпус для мотора </w:t>
      </w:r>
    </w:p>
    <w:p w:rsidR="00166D11" w:rsidRDefault="00333BBC" w:rsidP="00166D11">
      <w:pPr>
        <w:pStyle w:val="a7"/>
        <w:numPr>
          <w:ilvl w:val="0"/>
          <w:numId w:val="2"/>
        </w:numPr>
        <w:rPr>
          <w:lang w:val="ru"/>
        </w:rPr>
      </w:pPr>
      <w:r>
        <w:rPr>
          <w:lang w:val="ru"/>
        </w:rPr>
        <w:t>Реализация</w:t>
      </w:r>
    </w:p>
    <w:p w:rsidR="009F70D5" w:rsidRPr="009F70D5" w:rsidRDefault="009F70D5" w:rsidP="009F70D5">
      <w:pPr>
        <w:pStyle w:val="a7"/>
        <w:numPr>
          <w:ilvl w:val="0"/>
          <w:numId w:val="3"/>
        </w:numPr>
        <w:rPr>
          <w:lang w:val="ru"/>
        </w:rPr>
      </w:pPr>
      <w:r>
        <w:rPr>
          <w:lang w:val="ru"/>
        </w:rPr>
        <w:t>На рисунке 4 продемонстрирован корпус для мотора, использованный</w:t>
      </w:r>
      <w:r>
        <w:t xml:space="preserve"> материал </w:t>
      </w:r>
      <w:r>
        <w:rPr>
          <w:lang w:val="en-US"/>
        </w:rPr>
        <w:t>PTEG</w:t>
      </w:r>
      <w:r>
        <w:t xml:space="preserve">, напечатан на </w:t>
      </w:r>
      <w:proofErr w:type="spellStart"/>
      <w:r>
        <w:rPr>
          <w:lang w:val="en-US"/>
        </w:rPr>
        <w:t>Prusa</w:t>
      </w:r>
      <w:proofErr w:type="spellEnd"/>
      <w:r w:rsidRPr="009F70D5">
        <w:t xml:space="preserve">. </w:t>
      </w:r>
    </w:p>
    <w:p w:rsidR="009F70D5" w:rsidRDefault="00333BBC" w:rsidP="009F70D5">
      <w:pPr>
        <w:pStyle w:val="a3"/>
        <w:rPr>
          <w:lang w:val="ru"/>
        </w:rPr>
      </w:pPr>
      <w:r>
        <w:rPr>
          <w:noProof/>
          <w:lang w:val="ru"/>
        </w:rPr>
        <w:lastRenderedPageBreak/>
        <w:drawing>
          <wp:inline distT="0" distB="0" distL="0" distR="0">
            <wp:extent cx="2789752" cy="2789752"/>
            <wp:effectExtent l="0" t="0" r="4445" b="4445"/>
            <wp:docPr id="2642458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45889" name="Рисунок 2642458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17" cy="280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D5" w:rsidRPr="009F70D5" w:rsidRDefault="009F70D5" w:rsidP="009F70D5">
      <w:pPr>
        <w:pStyle w:val="a3"/>
      </w:pPr>
      <w:r>
        <w:t>Рисунок 4 – Мотор и корпус для него</w:t>
      </w:r>
    </w:p>
    <w:p w:rsidR="009F70D5" w:rsidRDefault="00333BBC" w:rsidP="009F70D5">
      <w:pPr>
        <w:pStyle w:val="a3"/>
        <w:rPr>
          <w:lang w:val="ru"/>
        </w:rPr>
      </w:pPr>
      <w:r>
        <w:rPr>
          <w:noProof/>
          <w:lang w:val="ru"/>
        </w:rPr>
        <w:drawing>
          <wp:inline distT="0" distB="0" distL="0" distR="0">
            <wp:extent cx="2789971" cy="2789971"/>
            <wp:effectExtent l="0" t="0" r="4445" b="4445"/>
            <wp:docPr id="122991542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15420" name="Рисунок 12299154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420" cy="28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0D5">
        <w:rPr>
          <w:lang w:val="ru"/>
        </w:rPr>
        <w:t>ъ</w:t>
      </w:r>
    </w:p>
    <w:p w:rsidR="009F70D5" w:rsidRDefault="009F70D5" w:rsidP="009F70D5">
      <w:pPr>
        <w:pStyle w:val="a3"/>
        <w:rPr>
          <w:lang w:val="ru"/>
        </w:rPr>
      </w:pPr>
      <w:r>
        <w:rPr>
          <w:lang w:val="ru"/>
        </w:rPr>
        <w:t xml:space="preserve">Рисунок 5 </w:t>
      </w:r>
      <w:r w:rsidR="009D7EE5">
        <w:rPr>
          <w:lang w:val="ru"/>
        </w:rPr>
        <w:t>–</w:t>
      </w:r>
      <w:r>
        <w:rPr>
          <w:lang w:val="ru"/>
        </w:rPr>
        <w:t xml:space="preserve"> </w:t>
      </w:r>
      <w:r w:rsidR="009D7EE5">
        <w:rPr>
          <w:lang w:val="ru"/>
        </w:rPr>
        <w:t>Робот-манипулятор с изготовленной насадкой</w:t>
      </w:r>
    </w:p>
    <w:p w:rsidR="009D7EE5" w:rsidRPr="009D7EE5" w:rsidRDefault="009D7EE5" w:rsidP="009D7EE5">
      <w:pPr>
        <w:pStyle w:val="a7"/>
        <w:numPr>
          <w:ilvl w:val="0"/>
          <w:numId w:val="3"/>
        </w:numPr>
        <w:rPr>
          <w:lang w:val="ru"/>
        </w:rPr>
      </w:pPr>
      <w:r>
        <w:rPr>
          <w:lang w:val="ru"/>
        </w:rPr>
        <w:t xml:space="preserve">Для автоматизации процесса были использованы платы </w:t>
      </w:r>
      <w:r>
        <w:rPr>
          <w:lang w:val="en-US"/>
        </w:rPr>
        <w:t>Arduino</w:t>
      </w:r>
      <w:r>
        <w:t xml:space="preserve">, чтобы насадка была самостоятельным элементом, также подключен аккумулятор для питания. Написанный код можно найти в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</w:p>
    <w:p w:rsidR="00333BBC" w:rsidRDefault="009F70D5" w:rsidP="009F70D5">
      <w:pPr>
        <w:pStyle w:val="a3"/>
        <w:rPr>
          <w:lang w:val="ru"/>
        </w:rPr>
      </w:pPr>
      <w:r>
        <w:rPr>
          <w:noProof/>
          <w:lang w:val="ru"/>
        </w:rPr>
        <w:drawing>
          <wp:inline distT="0" distB="0" distL="0" distR="0" wp14:anchorId="553980E2" wp14:editId="1A1245F4">
            <wp:extent cx="2483069" cy="2483069"/>
            <wp:effectExtent l="0" t="0" r="6350" b="6350"/>
            <wp:docPr id="12945191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1916" name="Рисунок 1294519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025" cy="25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D9" w:rsidRDefault="00B312D9" w:rsidP="009F70D5">
      <w:pPr>
        <w:pStyle w:val="a3"/>
        <w:rPr>
          <w:lang w:val="ru"/>
        </w:rPr>
      </w:pPr>
      <w:r>
        <w:rPr>
          <w:lang w:val="ru"/>
        </w:rPr>
        <w:t xml:space="preserve">Рисунок 6 – Сборная конструкция </w:t>
      </w:r>
    </w:p>
    <w:p w:rsidR="009F70D5" w:rsidRPr="00333BBC" w:rsidRDefault="009F70D5" w:rsidP="009F70D5">
      <w:pPr>
        <w:pStyle w:val="a3"/>
        <w:rPr>
          <w:lang w:val="ru"/>
        </w:rPr>
      </w:pPr>
    </w:p>
    <w:p w:rsidR="00333BBC" w:rsidRDefault="00333BBC" w:rsidP="00333BBC">
      <w:pPr>
        <w:pStyle w:val="2"/>
        <w:rPr>
          <w:lang w:val="ru"/>
        </w:rPr>
      </w:pPr>
      <w:r>
        <w:rPr>
          <w:lang w:val="ru"/>
        </w:rPr>
        <w:t>Тестирования</w:t>
      </w:r>
    </w:p>
    <w:p w:rsidR="00333BBC" w:rsidRPr="00333BBC" w:rsidRDefault="00333BBC" w:rsidP="00333BBC">
      <w:r>
        <w:rPr>
          <w:lang w:val="ru"/>
        </w:rPr>
        <w:t xml:space="preserve">Работа устройства представлена на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</w:t>
      </w:r>
    </w:p>
    <w:sectPr w:rsidR="00333BBC" w:rsidRPr="00333BBC" w:rsidSect="008A7355">
      <w:pgSz w:w="11900" w:h="16840"/>
      <w:pgMar w:top="594" w:right="661" w:bottom="316" w:left="775" w:header="0" w:footer="6" w:gutter="0"/>
      <w:cols w:space="708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4876"/>
    <w:multiLevelType w:val="hybridMultilevel"/>
    <w:tmpl w:val="1944C5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8B70B8D"/>
    <w:multiLevelType w:val="hybridMultilevel"/>
    <w:tmpl w:val="8140E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AE7332"/>
    <w:multiLevelType w:val="hybridMultilevel"/>
    <w:tmpl w:val="AA8678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8709259">
    <w:abstractNumId w:val="0"/>
  </w:num>
  <w:num w:numId="2" w16cid:durableId="785195736">
    <w:abstractNumId w:val="2"/>
  </w:num>
  <w:num w:numId="3" w16cid:durableId="1418165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1"/>
    <w:rsid w:val="00021132"/>
    <w:rsid w:val="000C545B"/>
    <w:rsid w:val="000E413B"/>
    <w:rsid w:val="00166D11"/>
    <w:rsid w:val="00333BBC"/>
    <w:rsid w:val="004977AA"/>
    <w:rsid w:val="005E1EFB"/>
    <w:rsid w:val="005F7C8F"/>
    <w:rsid w:val="006D75C2"/>
    <w:rsid w:val="008A7355"/>
    <w:rsid w:val="008E135C"/>
    <w:rsid w:val="009D7EE5"/>
    <w:rsid w:val="009F70D5"/>
    <w:rsid w:val="00B312D9"/>
    <w:rsid w:val="00C01B13"/>
    <w:rsid w:val="00EB471F"/>
    <w:rsid w:val="00F11D7E"/>
    <w:rsid w:val="00F4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1DBDD1"/>
  <w15:chartTrackingRefBased/>
  <w15:docId w15:val="{26ECCF54-882E-8D40-A9AE-DA020D79A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D7E"/>
    <w:pPr>
      <w:spacing w:line="360" w:lineRule="auto"/>
      <w:ind w:firstLine="709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aliases w:val="Заголовок учеба"/>
    <w:basedOn w:val="a"/>
    <w:next w:val="a"/>
    <w:link w:val="10"/>
    <w:autoRedefine/>
    <w:uiPriority w:val="9"/>
    <w:qFormat/>
    <w:rsid w:val="00F449EC"/>
    <w:pPr>
      <w:keepNext/>
      <w:keepLines/>
      <w:spacing w:before="480"/>
      <w:ind w:firstLine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aliases w:val="Заголовок 2 учеба"/>
    <w:basedOn w:val="a"/>
    <w:next w:val="a"/>
    <w:link w:val="20"/>
    <w:autoRedefine/>
    <w:uiPriority w:val="9"/>
    <w:unhideWhenUsed/>
    <w:qFormat/>
    <w:rsid w:val="005E1EFB"/>
    <w:pPr>
      <w:keepNext/>
      <w:keepLines/>
      <w:ind w:firstLine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D7E"/>
    <w:pPr>
      <w:keepNext/>
      <w:keepLines/>
      <w:ind w:firstLine="0"/>
      <w:jc w:val="center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учеба Знак"/>
    <w:basedOn w:val="a0"/>
    <w:link w:val="1"/>
    <w:uiPriority w:val="9"/>
    <w:rsid w:val="00F449EC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20">
    <w:name w:val="Заголовок 2 Знак"/>
    <w:aliases w:val="Заголовок 2 учеба Знак"/>
    <w:basedOn w:val="a0"/>
    <w:link w:val="2"/>
    <w:uiPriority w:val="9"/>
    <w:rsid w:val="005E1EF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F11D7E"/>
    <w:rPr>
      <w:rFonts w:ascii="Times New Roman" w:eastAsiaTheme="majorEastAsia" w:hAnsi="Times New Roman" w:cstheme="majorBidi"/>
      <w:sz w:val="28"/>
    </w:rPr>
  </w:style>
  <w:style w:type="paragraph" w:styleId="a3">
    <w:name w:val="No Spacing"/>
    <w:link w:val="a4"/>
    <w:autoRedefine/>
    <w:uiPriority w:val="1"/>
    <w:qFormat/>
    <w:rsid w:val="009F70D5"/>
    <w:pPr>
      <w:spacing w:line="360" w:lineRule="auto"/>
      <w:jc w:val="center"/>
    </w:pPr>
    <w:rPr>
      <w:rFonts w:ascii="Times New Roman" w:hAnsi="Times New Roman"/>
      <w:szCs w:val="22"/>
    </w:rPr>
  </w:style>
  <w:style w:type="character" w:customStyle="1" w:styleId="a4">
    <w:name w:val="Без интервала Знак"/>
    <w:basedOn w:val="a0"/>
    <w:link w:val="a3"/>
    <w:uiPriority w:val="1"/>
    <w:rsid w:val="009F70D5"/>
    <w:rPr>
      <w:rFonts w:ascii="Times New Roman" w:hAnsi="Times New Roman"/>
      <w:szCs w:val="22"/>
    </w:rPr>
  </w:style>
  <w:style w:type="paragraph" w:styleId="a5">
    <w:name w:val="Title"/>
    <w:aliases w:val="Таблицы"/>
    <w:basedOn w:val="a"/>
    <w:next w:val="a"/>
    <w:link w:val="a6"/>
    <w:autoRedefine/>
    <w:uiPriority w:val="10"/>
    <w:qFormat/>
    <w:rsid w:val="005F7C8F"/>
    <w:pPr>
      <w:spacing w:line="240" w:lineRule="auto"/>
      <w:ind w:firstLine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6">
    <w:name w:val="Заголовок Знак"/>
    <w:aliases w:val="Таблицы Знак"/>
    <w:basedOn w:val="a0"/>
    <w:link w:val="a5"/>
    <w:uiPriority w:val="10"/>
    <w:rsid w:val="005F7C8F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7">
    <w:name w:val="List Paragraph"/>
    <w:basedOn w:val="a"/>
    <w:uiPriority w:val="34"/>
    <w:qFormat/>
    <w:rsid w:val="00166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 Егор</dc:creator>
  <cp:keywords/>
  <dc:description/>
  <cp:lastModifiedBy>Беляев Егор</cp:lastModifiedBy>
  <cp:revision>2</cp:revision>
  <dcterms:created xsi:type="dcterms:W3CDTF">2024-06-10T07:36:00Z</dcterms:created>
  <dcterms:modified xsi:type="dcterms:W3CDTF">2024-06-10T09:03:00Z</dcterms:modified>
</cp:coreProperties>
</file>