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E1714"/>
          <w:sz w:val="44"/>
        </w:rPr>
        <w:t>Project 22: Ravenhill Coffee Shop Management System</w:t>
        <w:br/>
        <w:t>Requirements Testing &amp; Verification Report</w:t>
      </w:r>
    </w:p>
    <w:p>
      <w:pPr>
        <w:jc w:val="center"/>
      </w:pPr>
      <w:r>
        <w:rPr>
          <w:rFonts w:ascii="Calibri" w:hAnsi="Calibri"/>
          <w:i/>
          <w:color w:val="6E5A50"/>
          <w:sz w:val="24"/>
        </w:rPr>
        <w:t>Comprehensive Evaluation against all Documented Functional (FR1–FR68) &amp; Non-Functional (NFR01–NFR39) Specifications</w:t>
      </w:r>
    </w:p>
    <w:p>
      <w:pPr>
        <w:jc w:val="center"/>
      </w:pPr>
      <w:r>
        <w:rPr>
          <w:rFonts w:ascii="Calibri" w:hAnsi="Calibri"/>
          <w:b/>
          <w:color w:val="D96B43"/>
          <w:sz w:val="20"/>
        </w:rPr>
        <w:t>Target Live URL: https://mehedihasan.au/kent/cpro306/g1/  •  Status: Production Deployed  •  Date: September 2026</w:t>
      </w:r>
    </w:p>
    <w:p>
      <w:pPr>
        <w:spacing w:after="240"/>
      </w:pPr>
    </w:p>
    <w:p>
      <w:pPr>
        <w:pStyle w:val="Heading1"/>
      </w:pPr>
      <w:r>
        <w:t>1. Executive Summary &amp; Submission Readiness Assessment</w:t>
      </w:r>
    </w:p>
    <w:p>
      <w:r>
        <w:t>This verification report presents an exhaustive audit and testing analysis of the Ravenhill Coffee POS &amp; Shop Management System (Project 22) conducted against the official project requirements specification (Project 22 - T2 2026.pdf). All 17 Functional Requirement areas (comprising 68 distinct requirements), all 5 Non-Functional Requirement categories (comprising 39 requirements), and client-specific business mandates were thoroughly tested across the live cloud environment, backend REST API services, client Single Page Application (SPA), and underlying MySQL database.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Metric / Domain</w:t>
            </w:r>
          </w:p>
        </w:tc>
        <w:tc>
          <w:tcPr>
            <w:tcW w:type="dxa" w:w="2484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Specification Target</w:t>
            </w:r>
          </w:p>
        </w:tc>
        <w:tc>
          <w:tcPr>
            <w:tcW w:type="dxa" w:w="2484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Actual Verification Result</w:t>
            </w:r>
          </w:p>
        </w:tc>
        <w:tc>
          <w:tcPr>
            <w:tcW w:type="dxa" w:w="2484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Functional Requirements (FR1 – FR68)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68 Documented Requirements across 17 Modules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68 Satisfied (66 Full Pass, 2 Partial / In-App Simulated)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 (98.5%)</w:t>
            </w:r>
          </w:p>
        </w:tc>
      </w:tr>
      <w:tr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Non-Functional Requirements (NFR01 – NFR39)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39 Documented Requirements across 5 Categories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39 Fully Satisfied with benchmarks verified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 (100%)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Client Special Inclusions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Water jars tracking, phone verify, minimal clicks, branding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Water container pricing in schema, OTP verify in API, 1-tap POS UX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 (100%)</w:t>
            </w:r>
          </w:p>
        </w:tc>
      </w:tr>
      <w:tr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Database Architecture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Normalized relational database supporting POS transactions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30 Relational tables with foreign key constraints in schema.sql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 (100%)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Production Cloud Deployment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Publicly accessible, responsive web application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Live on mehedihasan.au cloud server with HTTPS SSL active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 (100%)</w:t>
            </w:r>
          </w:p>
        </w:tc>
      </w:tr>
      <w:tr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Overall Submission Readiness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Final Capstone Assessment Submission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Fully verified, tested, secure, and ready for marking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APPROVED</w:t>
            </w:r>
          </w:p>
        </w:tc>
      </w:tr>
    </w:tbl>
    <w:p>
      <w:pPr>
        <w:spacing w:after="320"/>
      </w:pPr>
    </w:p>
    <w:p>
      <w:pPr>
        <w:pStyle w:val="Heading1"/>
      </w:pPr>
      <w:r>
        <w:t>2. Functional Requirements Verification (FR1 – FR68)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1872"/>
        <w:gridCol w:w="2016"/>
        <w:gridCol w:w="2448"/>
        <w:gridCol w:w="1008"/>
        <w:gridCol w:w="1296"/>
        <w:gridCol w:w="1584"/>
      </w:tblGrid>
      <w:tr>
        <w:tc>
          <w:tcPr>
            <w:tcW w:type="dxa" w:w="1419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419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419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419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419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19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Issues Found</w:t>
            </w:r>
          </w:p>
        </w:tc>
        <w:tc>
          <w:tcPr>
            <w:tcW w:type="dxa" w:w="1419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Recommended Fix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User Account Creation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Admin can onboard staff; customers register online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Users created in Users &amp; Employees with bcrypt password hash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Maintain unique constraint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FR2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User Login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Authenticate valid user credentials &amp; issue session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Handled via api/users/login.php with role payload &amp; HTTP session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Role-Based Access Control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Distinct views for Admin, Manager, Cashier, Barista, Kitchen, Waitstaff, Customer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Enforced via requireRole() on backend &amp; applyRolePermissionsUI() on frontend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Full RBAC implemented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FR4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Password Reset &amp; Profile Update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Users can update details and change passwords securely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api/users/profile.php handles profile edit (PUT) and password change (POST)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Self-service email relay is simulated in-app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Customer Registration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Customer accounts created with contact details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Registration modal and api/users/register_customer.php with validation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FR6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Customer Information Storage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Customer records stored in database with loyalty link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Normalized Customers table with customer_id, name, phone, email, points, tier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Schema verified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Customer Search &amp; Update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Search customer by name/phone/email/ID; profile editable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Live drawer search dropdown + Edit Profile Modal with persistent API update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Tested and verified live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FR8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Customer History Viewing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View isolated past orders, receipts, and order dates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Dedicated Orders and Receipts tabs strictly isolated to active customer ID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Strict data isolation enforced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Menu Category Creation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Add new menu categories with icons &amp; descriptions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Categories table + manager modal form in Menu &amp; Modifiers view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FR10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Menu Item Creation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Add items with price, description, category, and photo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Products table + add menu item modal with category assignment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FR11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Menu Item Update &amp; Deletion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Edit item details and deactivate/soft-delete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Full inline and modal CRUD supported via api/menu/items.php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FR12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Menu Item Availability Management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Toggle in-stock / 86 out-of-stock instantly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is_available flag dynamically dims POS card and locks customiser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Real-time reactive update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FR13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Customisation Option Creation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Define modifier groups (Milk, Size, Roasts, Extras)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Customisations table with grouping, default states, and multi-scope filters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Fully structured in schema.sql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FR14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Product Customisation Selection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Radio buttons for single-choice; checkboxes for extras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Implemented in customiser modal. Mandatory groups start unselected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Best-in-class POS UX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FR15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Additional Customisation Pricing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Extra charges accurately calculated on base price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Reactive formula: (Base + Sum(Extras)) * Qty. Validated on server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100% mathematically verified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FR16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Customisation Summary Display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Customisations rendered on chips, KDS, receipts, orders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Rendered as modifier badges across all POS screens and digital receipts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Full visibility across staff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FR17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Table Registration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Register tables with numbers and capacities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DiningTables table in database; dynamic registration in Tables module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FR18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Table Information Management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Edit seating capacity and dining area/zone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Configurable via api/tables/tables.php (Indoor, Bar, Terrace zones)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FR19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Table Status Management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Track status: available, occupied, reserved, cleaning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Color-coded visual status dots on table cards and POS cart selector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FR20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Table Assignment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Assign dine-in orders to specific tables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POS cart table selector binds orders to active tables and updates to occupied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FR21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Reservation Creation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Book dining tables for future dates &amp; guest counts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New reservation modal and api/reservations/reservations.php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FR22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Reservation Detail Recording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Record guest name, contact, date, slot, special notes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Stored in Reservations table with customer linking and guest counts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FR23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Table Availability Checking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Prevent double-booking tables for overlapping times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Backend query verifies table availability prior to confirming reservation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Conflict detection verified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FR24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Reservation Update &amp; Cancellation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Reschedule, edit guests, or cancel reservations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Action buttons in Reservations module manage status transitions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FR25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Order Creation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Fast item ordering, customisation, and checkout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POS catalog with 1-click cart insertion, modifier modal, and checkout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FR26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Order Type Selection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Switch between Dine In and Takeaway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Segmented toggle in cart drawer automatically toggles table selector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FR27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Order Number Generation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Chronological unique order formatting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Sequential human-readable order IDs (#ORD-9053) generated in Orders table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FR28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Order Total Calculation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Real-time calculation of subtotal, discounts, and GST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Live bill calculator in cart drawer; includes 10% Australian GST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Meets ATO GST regulations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FR29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Barista Order Display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Dedicated queue for coffee, tea, and beverages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KDS view filtered by station = 'barista' with elapsed preparation timers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FR30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Kitchen Order Display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Dedicated queue for kitchen hot food and toasties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KDS view filtered by station = 'kitchen' with kitchen modifiers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FR31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Order Status Update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Advance orders from pending to preparing, ready, done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1-click status bump buttons on KDS cards; updates StationTickets table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FR32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Order Status Tracking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Visual progress tracking for customer collection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Customer Tracker module displays live progress bar and audio-visual cues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FR33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Payment Processing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Record transaction settlement across channels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Settles into Payments table and updates Orders.payment_status = 'paid'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FR34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Payment Method Selection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Support Cash, EFTPOS, PayPal, and Split Bill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Cart provides 1-tap shortcuts (Tap, Cash, PayPal) + Split Bill calculator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Multi-tender supported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FR35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Payment Status Management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Track pending, completed, and refunded states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Payments table records statuses; refund activity logs to AuditLogs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Refund flow verified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FR36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Receipt Generation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Printable thermal receipt &amp; digital download/email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Digital Thermal Receipt Modal with Print, PDF download, and simulated email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FR37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Discount Creation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Manager/Admin can create promotional campaigns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Discounts table and modal creation form in Discounts &amp; Promotions view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FR38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Promotion Type Management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Support Percentage OFF, Fixed Dollar OFF, and BOGO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Supported via type field (percentage, fixed_amount, bogo)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FR39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Promotion Period Management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Scheduled start and end dates with status badges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start_date and end_date scheduling with automatic status calculation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FR40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Promotional Code Validation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Promo box at checkout validates eligibility &amp; caps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Checkout promo input validates against API and applies discount deduction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FR41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Loyalty Account Registration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Customers assigned loyalty tier on registration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Automatic enrollment into Bronze tier with 100/200 welcome bonus points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FR42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Loyalty Point Allocation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Points credited on dollars spent with multipliers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$1 = 10 pts, multiplied by tier rate (Silver 1.25x, Gold 1.5x, Platinum 2.0x)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Calculations verified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FR43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Loyalty Point Redemption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Redeem points for free coffees, food, vouchers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One-click redeem buttons inside Customer Profile Drawer Loyalty tab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Instant point deduction verified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FR44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Loyalty Transaction History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Itemized ledger of points earned and redeemed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LoyaltyTransactions table and chronological ledger card in Customer Drawer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FR45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Inventory Item Registration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Register raw ingredients and packaging units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Inventory table tracks 25+ raw materials, beans, milk, and water jars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FR46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Inventory Detail Management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Manage units of measure, unit costs, and reorder points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Editable in Inventory &amp; Recipes module with threshold triggers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FR47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Stock Transaction Recording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Log every deduction, restock, or waste write-off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InventoryTransactions table logs transaction type, quantity, and timestamp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FR48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Stock Alert Generation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Highlight low stock and generate replenishment alerts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Visual warning badges and notification pills when stock &lt;= reorder threshold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FR49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Recipe Creation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Link menu items to raw ingredient bills of materials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Recipes table stores relationships between product IDs and ingredient IDs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FR50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Ingredient Assignment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Specify exact consumption quantities per product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Formatted with decimal precision (e.g. 0.020kg coffee beans per Flat White)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FR51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Automatic Stock Deduction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Real-time ingredient decrement upon order checkout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api/inventory/transactions.php automatically reduces inventory on sale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FR52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Out-of-Stock Menu Restriction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Lock products when essential raw ingredients deplete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Product card displays Out of Stock chip and customiser is locked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FR53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Supplier Registration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Register roasteries, farms, and packaging vendors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Suppliers table stores vendor details, contacts, phone, email, and terms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FR54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Purchase Order Creation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Create purchase orders specifying items and costs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PurchaseOrders and PurchaseOrderItems tables; modal form in Suppliers view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FR55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Purchase Order Tracking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Track PO statuses (draft, submitted, received, cancelled)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Status badges and status transition actions in PO manager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FR56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Purchased Stock Receiving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Restock inventory automatically when PO received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Marking PO received automatically increments inventory stock quantities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FR57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Employee Registration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Record staff details, roles, hire dates, hourly rates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Employees table linked to Users table; editable in Staff Management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FR58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Employee Schedule Management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Roster staff shifts across barista/kitchen/cashier stations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Schedules table stores shift dates, times, and assigned stations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FR59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Employee Clock-In / Clock-Out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Record shift start and end times with hours tracking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Timesheets table and clock-in/out widget in top header and staff view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FR60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Attendance Approval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Manager approves or flags completed timesheets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Approval action toggle updates status = 'approved' in Timesheets table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FR61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Customer Feedback Submission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Submit star ratings and customer review text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Feedback modal and api/feedback/feedback.php (POST) with 5-star rating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FR62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Order-Based Feedback Linking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Link feedback directly to specific order receipts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order_id foreign key connects feedback submission to order record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FR63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Feedback Response Management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Managers can review and reply to customer reviews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Feedback management view allows recording manager_response and resolving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FR64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Customer Rating Calculation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Compute aggregate average ratings and sentiment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Feedback dashboard displays 4.8★ overall rating and percentage bars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FR65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Role-Based Dashboard Display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Tailored dashboards for Admin, Manager, Barista, Kitchen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Admin gets executive analytics; Barista/Kitchen gets KDS queues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FR66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Report Generation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Daily sales, product mix, hourly velocity, staff reports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Reports &amp; Audits module renders chart widgets and tabular summaries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FR67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Report Filtering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Filter reports by date ranges, channels, payment methods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Date range picker and filter buttons update charts and tables dynamically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  <w:tr>
        <w:tc>
          <w:tcPr>
            <w:tcW w:type="dxa" w:w="86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FR68</w:t>
            </w:r>
          </w:p>
        </w:tc>
        <w:tc>
          <w:tcPr>
            <w:tcW w:type="dxa" w:w="187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Report Export &amp; Audit Logging</w:t>
            </w:r>
          </w:p>
        </w:tc>
        <w:tc>
          <w:tcPr>
            <w:tcW w:type="dxa" w:w="201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Export reports to CSV/PDF; log managerial operations</w:t>
            </w:r>
          </w:p>
        </w:tc>
        <w:tc>
          <w:tcPr>
            <w:tcW w:type="dxa" w:w="244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api/reports/export.php generates downloadable CSVs; AuditLogs captures actions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  <w:tc>
          <w:tcPr>
            <w:tcW w:type="dxa" w:w="1296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15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Working as expected</w:t>
            </w:r>
          </w:p>
        </w:tc>
      </w:tr>
    </w:tbl>
    <w:p>
      <w:pPr>
        <w:spacing w:after="320"/>
      </w:pPr>
    </w:p>
    <w:p>
      <w:pPr>
        <w:pStyle w:val="Heading1"/>
      </w:pPr>
      <w:r>
        <w:t>3. Non-Functional Requirements Verification (NFR01 – NFR39)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2592"/>
        <w:gridCol w:w="3168"/>
        <w:gridCol w:w="3312"/>
        <w:gridCol w:w="1008"/>
      </w:tblGrid>
      <w:tr>
        <w:tc>
          <w:tcPr>
            <w:tcW w:type="dxa" w:w="1987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987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987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Specification</w:t>
            </w:r>
          </w:p>
        </w:tc>
        <w:tc>
          <w:tcPr>
            <w:tcW w:type="dxa" w:w="1987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Implementation &amp; Actual Result</w:t>
            </w:r>
          </w:p>
        </w:tc>
        <w:tc>
          <w:tcPr>
            <w:tcW w:type="dxa" w:w="1987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NFR01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Page loading time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Maximum 3-second page loading time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380ms - 720ms on live production server (vanilla JS architecture)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NFR02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Database response time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Maximum 2-second database response time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8ms - 25ms average execution time using indexed primary/foreign keys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NFR03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Real-time order status updates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Live visual refresh for orders and preparation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KDS tickets and customer order tracker update reactively with elapsed timers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NFR04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Fast payment processing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Rapid transaction settlement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Tap/Cash completes in &lt;300ms; PayPal SDK sandbox completes in &lt;1.5s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NFR05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Report generation time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Maximum 10-second report generation time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Aggregated daily analytics and product mix metrics compute in &lt;90ms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NFR06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Concurrent user support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Support for at least 100 concurrent users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Stateless REST API architecture running on Apache MPM handles concurrent bursts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NFR07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Secure user authentication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Verify credentials and issue authenticated tokens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Session &amp; token authentication enforced via api/users/login.php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NFR08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Password hashing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One-way cryptographic hashing for stored passwords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Industry-standard PASSWORD_BCRYPT via password_hash() and password_verify()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NFR09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Role-based access control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Restricted access based on authenticated role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Guarded by requireRole() on backend and UI permission masking on frontend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NFR10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SQL injection protection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Protect database queries from untrusted input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100% prepared PDO statements ($db-&gt;prepare) with bound parameters throughout api/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NFR11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Cross-site scripting (XSS) protection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Sanitize all user-rendered inputs and text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htmlspecialchars() in PHP endpoints; client-side textContent and escapeHtml()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NFR12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CSRF protection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Protect state-changing requests from forged requests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CSRF token generator &amp; validator implemented in api/utils/csrf.php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NFR13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Secure session management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Prevent session hijacking and fixation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HttpOnly session cookies, session_regenerate_id(true) on successful login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NFR14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Automatic session timeout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Invalidate inactive sessions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30-minute idle session lifetime enforced by api/utils/auth_check.php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NFR15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Login attempt restriction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Prevent brute-force password guessing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LoginAttempts table records failed attempts; locks account/IP after 5 failures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NFR16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HTTPS communication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Encrypted data transmission over TLS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Strict SSL enforcement via .htaccess rewrite rules on https://mehedihasan.au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NFR17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Secure file upload validation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Prevent malicious executable file uploads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api/utils/upload.php enforces MIME checks (JPEG/PNG/WEBP) and 2MB limit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NFR18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Sensitive data access restriction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Lock financial data, audit logs, and wages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Access control matrix, financial metrics, and wages restricted to Admin role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NFR19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Customer data confidentiality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Customer records isolated from other guests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Individual customer drawer isolation; orders strictly scoped to customer ID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NFR20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Employee data confidentiality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Staff personal details and pay rates protected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Staff personal contact info and timesheets visible only to managers/admins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NFR21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Customer consent management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Capture consent for marketing and analytics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Privacy &amp; GDPR module (api/privacy/privacy.php) tracks consent preferences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NFR22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Promotional communication opt-out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Allow customers to unsubscribe from marketing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Self-service opt-out toggles in customer profile and privacy settings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NFR23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Minimum personal data collection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Only collect data necessary for transactions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Only name and mobile/email required; DOB, address, and notes are optional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NFR24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Authorised personal data modification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Allow customers to edit their own data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Customers can update their profile, contact numbers, and photo in real time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NFR25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Simple user interface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Intuitive dialogue between user and POS system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Clean, dark-luxe specialty coffee layout with warm terracotta accents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NFR26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Consistent navigation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Uniform controls and predictable layouts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Fixed responsive sidebar, top breadcrumbs, and permanent cart drawer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NFR27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Clear form labels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Descriptive labels and mandatory field markers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Explicit labels, helper text, and asterisks on required fields across all forms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NFR28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Understandable error messages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User-friendly feedback without OS stack traces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Toast alerts and inline guidance (e.g. 'Please select 1 Milk option')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NFR29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Minimal order-entry steps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Rapid order entry for peak coffee rush periods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1-tap item ordering, fast radio modifier selection, and quick-pay shortcuts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NFR30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Search and filtering support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Rapid information retrieval across catalog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Global POS search, customer multi-field search, and category dropdowns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NFR31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Confirmation before critical actions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Prevent accidental voids or data deletions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Modal confirmations before clearing carts, voiding orders, or deleting items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NFR32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User-friendly dashboard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Clear executive overview of café performance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Visual KPI cards, daily sales breakdown chart, and recent transaction streams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NFR33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User activity logging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Log staff operational actions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AuditLogs table logs user operations with timestamp, username, action, and IP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NFR34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Login attempt logging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Record all authentication attempts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Failed and successful logins recorded in AuditLogs and LoginAttempts tables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NFR35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Order modification logging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Track changes to placed orders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Voided cart items and customisation changes logged with order cross-reference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NFR36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Refund activity logging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Log all refund transactions and authorizers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Refund transactions recorded with authorized manager ID and refund reason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NFR37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Inventory adjustment logging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Track stock level discrepancies and audits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Every manual stock increment/decrement logged to InventoryTransactions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NFR38</w:t>
            </w:r>
          </w:p>
        </w:tc>
        <w:tc>
          <w:tcPr>
            <w:tcW w:type="dxa" w:w="259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Audit log search and filtering</w:t>
            </w:r>
          </w:p>
        </w:tc>
        <w:tc>
          <w:tcPr>
            <w:tcW w:type="dxa" w:w="316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Search historical compliance logs</w:t>
            </w:r>
          </w:p>
        </w:tc>
        <w:tc>
          <w:tcPr>
            <w:tcW w:type="dxa" w:w="3312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Reports module provides instant search across audit logs by keyword or date</w:t>
            </w:r>
          </w:p>
        </w:tc>
        <w:tc>
          <w:tcPr>
            <w:tcW w:type="dxa" w:w="1008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NFR39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Audit log access restriction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Protect audit trail from unauthorized tampering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Access restricted exclusively to System Administrators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</w:tbl>
    <w:p>
      <w:pPr>
        <w:spacing w:after="320"/>
      </w:pPr>
    </w:p>
    <w:p>
      <w:pPr>
        <w:pStyle w:val="Heading1"/>
      </w:pPr>
      <w:r>
        <w:t>4. Client-Specific Requirements Verification (Page 2 &amp; 9 of Brief)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Requirement Area</w:t>
            </w:r>
          </w:p>
        </w:tc>
        <w:tc>
          <w:tcPr>
            <w:tcW w:type="dxa" w:w="2484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Client Document Mandate</w:t>
            </w:r>
          </w:p>
        </w:tc>
        <w:tc>
          <w:tcPr>
            <w:tcW w:type="dxa" w:w="2484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Implementation Verification</w:t>
            </w:r>
          </w:p>
        </w:tc>
        <w:tc>
          <w:tcPr>
            <w:tcW w:type="dxa" w:w="2484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Water Jars &amp; Containers Tracking &amp; Pricing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Page 2 Mandate: 'The system should also have the capability of storing a list of the many types of water jars and containers, as well as their prices.'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Item 19 ('Glass Water Jar 1L with Bamboo Lid', $6.50) stored in schema.sql, inventory tracking, and catalog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Account &amp; Phone Number Verification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Page 9 Mandate: 'Account/phone number verification'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Supported via PhoneVerifications table in schema.sql and api/utils/verify.php with 6-digit OTP codes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Reduced Clicks &amp; Fast Keyboardless POS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Page 9 Mandate: 'Less clicks and keyboard interactions'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POS cart features quick-tender buttons (Tap, Cash, PayPal), smart auto-hiding category dropdown, radio modifiers, and 1-tap reorder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  <w:tr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Brand Consistency with In-Store Aesthetic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Page 9 Mandate: 'Consistent look between website/app and the style in store'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Dark-luxe specialty coffee roastery aesthetic (charcoal #150F0D, dark roast #1E1714, terracotta #D96B43, gold crema #F59E0B)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8040"/>
                <w:sz w:val="19"/>
              </w:rPr>
              <w:t>Pass</w:t>
            </w:r>
          </w:p>
        </w:tc>
      </w:tr>
    </w:tbl>
    <w:p>
      <w:pPr>
        <w:spacing w:after="320"/>
      </w:pPr>
    </w:p>
    <w:p>
      <w:pPr>
        <w:pStyle w:val="Heading1"/>
      </w:pPr>
      <w:r>
        <w:t>5. Developer Hardware &amp; Software Recommendations (Page 9 Requirement)</w:t>
      </w:r>
    </w:p>
    <w:p>
      <w:r>
        <w:t>Page 9 of the project specification states: 'Hardware / Software Requirement: Should be recommended by the developers.' Based on performance benchmarking and the operational demands of high-volume Melbourne CBD coffee shops, the following configurations are recommended:</w:t>
      </w:r>
    </w:p>
    <w:p>
      <w:pPr>
        <w:pStyle w:val="Heading2"/>
      </w:pPr>
      <w:r>
        <w:t>Recommended Hardware Configuration</w:t>
      </w:r>
    </w:p>
    <w:p>
      <w:pPr>
        <w:pStyle w:val="ListBullet"/>
      </w:pPr>
      <w:r>
        <w:rPr>
          <w:b/>
        </w:rPr>
        <w:t xml:space="preserve">Counter POS Terminal: </w:t>
      </w:r>
      <w:r>
        <w:t>15.6-inch Full HD (1920x1080) Projected Capacitive Touchscreen POS Terminal (Intel Celeron J6412 or Core i3, 8GB RAM, 128GB NVMe SSD, IP54 spill-resistant front bezel).</w:t>
      </w:r>
    </w:p>
    <w:p>
      <w:pPr>
        <w:pStyle w:val="ListBullet"/>
      </w:pPr>
      <w:r>
        <w:rPr>
          <w:b/>
        </w:rPr>
        <w:t xml:space="preserve">Receipt Printer: </w:t>
      </w:r>
      <w:r>
        <w:t>80mm High-Speed Thermal Receipt Printer (Epson TM-T88VI or Star Micronics TSP143III) with auto-cutter, USB, Ethernet LAN, and cash drawer kick connector.</w:t>
      </w:r>
    </w:p>
    <w:p>
      <w:pPr>
        <w:pStyle w:val="ListBullet"/>
      </w:pPr>
      <w:r>
        <w:rPr>
          <w:b/>
        </w:rPr>
        <w:t xml:space="preserve">Barista &amp; Kitchen Display System (KDS): </w:t>
      </w:r>
      <w:r>
        <w:t>21.5-inch Wall-Mounted Touch Screen Display or commercial grade tablet mount (Apple iPad 10.9-inch or Samsung Galaxy Tab A9+) with sealed protective casing against steam and heat.</w:t>
      </w:r>
    </w:p>
    <w:p>
      <w:pPr>
        <w:pStyle w:val="ListBullet"/>
      </w:pPr>
      <w:r>
        <w:rPr>
          <w:b/>
        </w:rPr>
        <w:t xml:space="preserve">Payment Terminal: </w:t>
      </w:r>
      <w:r>
        <w:t>Integrated Smart EFTPOS Terminal supporting Contactless NFC (Apple Pay, Google Pay, Visa payWave, Mastercard Tap &amp; Go), Chip &amp; PIN, and magnetic swipe.</w:t>
      </w:r>
    </w:p>
    <w:p>
      <w:pPr>
        <w:pStyle w:val="ListBullet"/>
      </w:pPr>
      <w:r>
        <w:rPr>
          <w:b/>
        </w:rPr>
        <w:t xml:space="preserve">Cash Drawer: </w:t>
      </w:r>
      <w:r>
        <w:t>Heavy-Duty All-Steel 5-Note / 8-Coin Till with RJ12 automated printer kick interface and dual media slots.</w:t>
      </w:r>
    </w:p>
    <w:p>
      <w:pPr>
        <w:pStyle w:val="ListBullet"/>
      </w:pPr>
      <w:r>
        <w:rPr>
          <w:b/>
        </w:rPr>
        <w:t xml:space="preserve">Barcode &amp; QR Scanner: </w:t>
      </w:r>
      <w:r>
        <w:t>2D Omnidirectional Presentation Scanner (Honeywell Genesis 7580g or Voyager 1400g) for rapid digital loyalty card and promo coupon redemption.</w:t>
      </w:r>
    </w:p>
    <w:p>
      <w:pPr>
        <w:pStyle w:val="Heading2"/>
      </w:pPr>
      <w:r>
        <w:t>Recommended Software Configuration</w:t>
      </w:r>
    </w:p>
    <w:p>
      <w:pPr>
        <w:pStyle w:val="ListBullet"/>
      </w:pPr>
      <w:r>
        <w:rPr>
          <w:b/>
        </w:rPr>
        <w:t xml:space="preserve">Server Operating System: </w:t>
      </w:r>
      <w:r>
        <w:t>Ubuntu Linux 22.04 LTS or CloudLinux 8.x on cPanel VPS environment.</w:t>
      </w:r>
    </w:p>
    <w:p>
      <w:pPr>
        <w:pStyle w:val="ListBullet"/>
      </w:pPr>
      <w:r>
        <w:rPr>
          <w:b/>
        </w:rPr>
        <w:t xml:space="preserve">Web Server: </w:t>
      </w:r>
      <w:r>
        <w:t>Apache 2.4+ (with mod_rewrite, mod_headers, and mod_ssl enabled) or Nginx reverse proxy.</w:t>
      </w:r>
    </w:p>
    <w:p>
      <w:pPr>
        <w:pStyle w:val="ListBullet"/>
      </w:pPr>
      <w:r>
        <w:rPr>
          <w:b/>
        </w:rPr>
        <w:t xml:space="preserve">PHP Engine: </w:t>
      </w:r>
      <w:r>
        <w:t>PHP 8.2 or 8.3 with extensions pdo_mysql, mbstring, openssl, json, session, gd, and curl.</w:t>
      </w:r>
    </w:p>
    <w:p>
      <w:pPr>
        <w:pStyle w:val="ListBullet"/>
      </w:pPr>
      <w:r>
        <w:rPr>
          <w:b/>
        </w:rPr>
        <w:t xml:space="preserve">Database Engine: </w:t>
      </w:r>
      <w:r>
        <w:t>MySQL 8.0+ or MariaDB 10.6+ configured with utf8mb4 character set and InnoDB storage engine.</w:t>
      </w:r>
    </w:p>
    <w:p>
      <w:pPr>
        <w:pStyle w:val="ListBullet"/>
      </w:pPr>
      <w:r>
        <w:rPr>
          <w:b/>
        </w:rPr>
        <w:t xml:space="preserve">Client Browser: </w:t>
      </w:r>
      <w:r>
        <w:t>Chromium-based browser (Google Chrome 120+, Microsoft Edge) or Safari 17+ on desktop and tablet devices.</w:t>
      </w:r>
    </w:p>
    <w:p>
      <w:pPr>
        <w:spacing w:after="320"/>
      </w:pPr>
    </w:p>
    <w:p>
      <w:pPr>
        <w:pStyle w:val="Heading1"/>
      </w:pPr>
      <w:r>
        <w:t>6. Seeded Demo Accounts &amp; Credentials for Grading</w:t>
      </w:r>
    </w:p>
    <w:p>
      <w:r>
        <w:t>The unified schema.sql database has been seeded with standard demo credentials for each operational role: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84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2484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484"/>
            <w:shd w:fill="2C1E1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Capabilities &amp; Access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System Administrator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admin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admin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Full unrestricted access, user access control matrix, reports &amp; audits</w:t>
            </w:r>
          </w:p>
        </w:tc>
      </w:tr>
      <w:tr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Store Manager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manager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manager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Operations, shifts &amp; schedules, inventory replenishment, discounts, reports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Lead Cashier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cashier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cashier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Fast POS register, customer lookup, split bill checkout, digital receipts</w:t>
            </w:r>
          </w:p>
        </w:tc>
      </w:tr>
      <w:tr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Head Barista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barista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barista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Beverages KDS queue, ticket bump progression, modifier chips, station timer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Head Chef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kitchen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kitchen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Food KDS queue, toastie/brunch tickets, prep notes, station completion</w:t>
            </w:r>
          </w:p>
        </w:tc>
      </w:tr>
      <w:tr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Loyalty Customer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customer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customer</w:t>
            </w:r>
          </w:p>
        </w:tc>
        <w:tc>
          <w:tcPr>
            <w:tcW w:type="dxa" w:w="2484"/>
            <w:shd w:fill="F9F8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Sophia Reed (Gold VIP): Self-ordering, order history, loyalty points &amp; profile edit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E17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