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2C60" w14:textId="77777777" w:rsidR="00FC2FEB" w:rsidRPr="00FC2FEB" w:rsidRDefault="00FC2FEB" w:rsidP="00FC2FEB">
      <w:pPr>
        <w:shd w:val="clear" w:color="auto" w:fill="FFFFFF"/>
        <w:spacing w:after="100" w:afterAutospacing="1" w:line="240" w:lineRule="auto"/>
        <w:outlineLvl w:val="1"/>
        <w:rPr>
          <w:rFonts w:ascii="Arial" w:eastAsia="Times New Roman" w:hAnsi="Arial" w:cs="Arial"/>
          <w:caps/>
          <w:color w:val="212529"/>
          <w:sz w:val="26"/>
          <w:szCs w:val="26"/>
        </w:rPr>
      </w:pPr>
      <w:r w:rsidRPr="00FC2FEB">
        <w:rPr>
          <w:rFonts w:ascii="Arial" w:eastAsia="Times New Roman" w:hAnsi="Arial" w:cs="Arial"/>
          <w:caps/>
          <w:color w:val="212529"/>
          <w:sz w:val="26"/>
          <w:szCs w:val="26"/>
        </w:rPr>
        <w:t>DESCRIPTION</w:t>
      </w:r>
    </w:p>
    <w:p w14:paraId="77A61366" w14:textId="77777777" w:rsidR="00FC2FEB" w:rsidRPr="00FC2FEB" w:rsidRDefault="00FC2FEB" w:rsidP="00FC2FEB">
      <w:pPr>
        <w:shd w:val="clear" w:color="auto" w:fill="FFFFFF"/>
        <w:spacing w:after="100" w:afterAutospacing="1" w:line="240" w:lineRule="auto"/>
        <w:outlineLvl w:val="0"/>
        <w:rPr>
          <w:rFonts w:ascii="Arial" w:eastAsia="Times New Roman" w:hAnsi="Arial" w:cs="Arial"/>
          <w:b/>
          <w:bCs/>
          <w:color w:val="212529"/>
          <w:kern w:val="36"/>
          <w:sz w:val="29"/>
          <w:szCs w:val="29"/>
        </w:rPr>
      </w:pPr>
      <w:r w:rsidRPr="00FC2FEB">
        <w:rPr>
          <w:rFonts w:ascii="Arial" w:eastAsia="Times New Roman" w:hAnsi="Arial" w:cs="Arial"/>
          <w:b/>
          <w:bCs/>
          <w:color w:val="212529"/>
          <w:kern w:val="36"/>
          <w:sz w:val="29"/>
          <w:szCs w:val="29"/>
        </w:rPr>
        <w:t>How To Do Well in QC</w:t>
      </w:r>
    </w:p>
    <w:p w14:paraId="3943168F"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Performing well in technical interviews, including QC, requires confidently answering both high-level conceptual questions on specific technologies as well as low-level details about how you’ve worked with them.</w:t>
      </w:r>
    </w:p>
    <w:p w14:paraId="5DC53201"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For example, as a developer you’ve most likely worked with git before. A common interview question to test your proficiency might be “Tell me about your experience working with git”. How would you answer this? Take a minute to think about it and then consider the sample responses below. Which answer would impress you more as an interviewer? Which one demonstrates anunderstanding and proficiency with the tool better?</w:t>
      </w:r>
    </w:p>
    <w:p w14:paraId="711C4A32" w14:textId="77777777" w:rsidR="00FC2FEB" w:rsidRPr="00FC2FEB" w:rsidRDefault="00FC2FEB" w:rsidP="00FC2FEB">
      <w:pPr>
        <w:shd w:val="clear" w:color="auto" w:fill="FFFFFF"/>
        <w:spacing w:after="100" w:afterAutospacing="1" w:line="240" w:lineRule="auto"/>
        <w:outlineLvl w:val="2"/>
        <w:rPr>
          <w:rFonts w:ascii="Arial" w:eastAsia="Times New Roman" w:hAnsi="Arial" w:cs="Arial"/>
          <w:b/>
          <w:bCs/>
          <w:color w:val="212529"/>
          <w:sz w:val="23"/>
          <w:szCs w:val="23"/>
        </w:rPr>
      </w:pPr>
      <w:r w:rsidRPr="00FC2FEB">
        <w:rPr>
          <w:rFonts w:ascii="Arial" w:eastAsia="Times New Roman" w:hAnsi="Arial" w:cs="Arial"/>
          <w:b/>
          <w:bCs/>
          <w:color w:val="212529"/>
          <w:sz w:val="23"/>
          <w:szCs w:val="23"/>
        </w:rPr>
        <w:t>Response 1</w:t>
      </w:r>
    </w:p>
    <w:p w14:paraId="65574757"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6"/>
          <w:szCs w:val="26"/>
        </w:rPr>
      </w:pPr>
      <w:r w:rsidRPr="00FC2FEB">
        <w:rPr>
          <w:rFonts w:ascii="Arial" w:eastAsia="Times New Roman" w:hAnsi="Arial" w:cs="Arial"/>
          <w:color w:val="212529"/>
          <w:sz w:val="26"/>
          <w:szCs w:val="26"/>
        </w:rPr>
        <w:t>Well, </w:t>
      </w:r>
      <w:r w:rsidRPr="00FC2FEB">
        <w:rPr>
          <w:rFonts w:ascii="Arial" w:eastAsia="Times New Roman" w:hAnsi="Arial" w:cs="Arial"/>
          <w:b/>
          <w:bCs/>
          <w:color w:val="212529"/>
          <w:sz w:val="26"/>
          <w:szCs w:val="26"/>
        </w:rPr>
        <w:t>uh</w:t>
      </w:r>
      <w:r w:rsidRPr="00FC2FEB">
        <w:rPr>
          <w:rFonts w:ascii="Arial" w:eastAsia="Times New Roman" w:hAnsi="Arial" w:cs="Arial"/>
          <w:color w:val="212529"/>
          <w:sz w:val="26"/>
          <w:szCs w:val="26"/>
        </w:rPr>
        <w:t>, for git </w:t>
      </w:r>
      <w:r w:rsidRPr="00FC2FEB">
        <w:rPr>
          <w:rFonts w:ascii="Arial" w:eastAsia="Times New Roman" w:hAnsi="Arial" w:cs="Arial"/>
          <w:b/>
          <w:bCs/>
          <w:color w:val="212529"/>
          <w:sz w:val="26"/>
          <w:szCs w:val="26"/>
        </w:rPr>
        <w:t>uh</w:t>
      </w:r>
      <w:r w:rsidRPr="00FC2FEB">
        <w:rPr>
          <w:rFonts w:ascii="Arial" w:eastAsia="Times New Roman" w:hAnsi="Arial" w:cs="Arial"/>
          <w:color w:val="212529"/>
          <w:sz w:val="26"/>
          <w:szCs w:val="26"/>
        </w:rPr>
        <w:t> I think I’ve used it on a few projects for pushing code... it’s really </w:t>
      </w:r>
      <w:r w:rsidRPr="00FC2FEB">
        <w:rPr>
          <w:rFonts w:ascii="Arial" w:eastAsia="Times New Roman" w:hAnsi="Arial" w:cs="Arial"/>
          <w:b/>
          <w:bCs/>
          <w:color w:val="212529"/>
          <w:sz w:val="26"/>
          <w:szCs w:val="26"/>
        </w:rPr>
        <w:t>helpful, pretty easy</w:t>
      </w:r>
      <w:r w:rsidRPr="00FC2FEB">
        <w:rPr>
          <w:rFonts w:ascii="Arial" w:eastAsia="Times New Roman" w:hAnsi="Arial" w:cs="Arial"/>
          <w:color w:val="212529"/>
          <w:sz w:val="26"/>
          <w:szCs w:val="26"/>
        </w:rPr>
        <w:t> to work with, it lets me </w:t>
      </w:r>
      <w:r w:rsidRPr="00FC2FEB">
        <w:rPr>
          <w:rFonts w:ascii="Arial" w:eastAsia="Times New Roman" w:hAnsi="Arial" w:cs="Arial"/>
          <w:b/>
          <w:bCs/>
          <w:color w:val="212529"/>
          <w:sz w:val="26"/>
          <w:szCs w:val="26"/>
        </w:rPr>
        <w:t>keep track</w:t>
      </w:r>
      <w:r w:rsidRPr="00FC2FEB">
        <w:rPr>
          <w:rFonts w:ascii="Arial" w:eastAsia="Times New Roman" w:hAnsi="Arial" w:cs="Arial"/>
          <w:color w:val="212529"/>
          <w:sz w:val="26"/>
          <w:szCs w:val="26"/>
        </w:rPr>
        <w:t> of </w:t>
      </w:r>
      <w:r w:rsidRPr="00FC2FEB">
        <w:rPr>
          <w:rFonts w:ascii="Arial" w:eastAsia="Times New Roman" w:hAnsi="Arial" w:cs="Arial"/>
          <w:b/>
          <w:bCs/>
          <w:color w:val="212529"/>
          <w:sz w:val="26"/>
          <w:szCs w:val="26"/>
        </w:rPr>
        <w:t>stuff going on</w:t>
      </w:r>
      <w:r w:rsidRPr="00FC2FEB">
        <w:rPr>
          <w:rFonts w:ascii="Arial" w:eastAsia="Times New Roman" w:hAnsi="Arial" w:cs="Arial"/>
          <w:color w:val="212529"/>
          <w:sz w:val="26"/>
          <w:szCs w:val="26"/>
        </w:rPr>
        <w:t> in the project and </w:t>
      </w:r>
      <w:r w:rsidRPr="00FC2FEB">
        <w:rPr>
          <w:rFonts w:ascii="Arial" w:eastAsia="Times New Roman" w:hAnsi="Arial" w:cs="Arial"/>
          <w:b/>
          <w:bCs/>
          <w:color w:val="212529"/>
          <w:sz w:val="26"/>
          <w:szCs w:val="26"/>
        </w:rPr>
        <w:t>work with other people well</w:t>
      </w:r>
      <w:r w:rsidRPr="00FC2FEB">
        <w:rPr>
          <w:rFonts w:ascii="Arial" w:eastAsia="Times New Roman" w:hAnsi="Arial" w:cs="Arial"/>
          <w:color w:val="212529"/>
          <w:sz w:val="26"/>
          <w:szCs w:val="26"/>
        </w:rPr>
        <w:t>.</w:t>
      </w:r>
    </w:p>
    <w:p w14:paraId="6058B317" w14:textId="77777777" w:rsidR="00FC2FEB" w:rsidRPr="00FC2FEB" w:rsidRDefault="00FC2FEB" w:rsidP="00FC2FEB">
      <w:pPr>
        <w:shd w:val="clear" w:color="auto" w:fill="FFFFFF"/>
        <w:spacing w:after="100" w:afterAutospacing="1" w:line="240" w:lineRule="auto"/>
        <w:outlineLvl w:val="2"/>
        <w:rPr>
          <w:rFonts w:ascii="Arial" w:eastAsia="Times New Roman" w:hAnsi="Arial" w:cs="Arial"/>
          <w:b/>
          <w:bCs/>
          <w:color w:val="212529"/>
          <w:sz w:val="23"/>
          <w:szCs w:val="23"/>
        </w:rPr>
      </w:pPr>
      <w:r w:rsidRPr="00FC2FEB">
        <w:rPr>
          <w:rFonts w:ascii="Arial" w:eastAsia="Times New Roman" w:hAnsi="Arial" w:cs="Arial"/>
          <w:b/>
          <w:bCs/>
          <w:color w:val="212529"/>
          <w:sz w:val="23"/>
          <w:szCs w:val="23"/>
        </w:rPr>
        <w:t>Response 2</w:t>
      </w:r>
    </w:p>
    <w:p w14:paraId="45DB5511"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6"/>
          <w:szCs w:val="26"/>
        </w:rPr>
      </w:pPr>
      <w:r w:rsidRPr="00FC2FEB">
        <w:rPr>
          <w:rFonts w:ascii="Arial" w:eastAsia="Times New Roman" w:hAnsi="Arial" w:cs="Arial"/>
          <w:color w:val="212529"/>
          <w:sz w:val="26"/>
          <w:szCs w:val="26"/>
        </w:rPr>
        <w:t>So I’ve used git for almost all of my projects. It’s a really useful </w:t>
      </w:r>
      <w:r w:rsidRPr="00FC2FEB">
        <w:rPr>
          <w:rFonts w:ascii="Arial" w:eastAsia="Times New Roman" w:hAnsi="Arial" w:cs="Arial"/>
          <w:b/>
          <w:bCs/>
          <w:color w:val="212529"/>
          <w:sz w:val="26"/>
          <w:szCs w:val="26"/>
        </w:rPr>
        <w:t>distributed version control system</w:t>
      </w:r>
      <w:r w:rsidRPr="00FC2FEB">
        <w:rPr>
          <w:rFonts w:ascii="Arial" w:eastAsia="Times New Roman" w:hAnsi="Arial" w:cs="Arial"/>
          <w:color w:val="212529"/>
          <w:sz w:val="26"/>
          <w:szCs w:val="26"/>
        </w:rPr>
        <w:t> for managing </w:t>
      </w:r>
      <w:r w:rsidRPr="00FC2FEB">
        <w:rPr>
          <w:rFonts w:ascii="Arial" w:eastAsia="Times New Roman" w:hAnsi="Arial" w:cs="Arial"/>
          <w:b/>
          <w:bCs/>
          <w:color w:val="212529"/>
          <w:sz w:val="26"/>
          <w:szCs w:val="26"/>
        </w:rPr>
        <w:t>source code</w:t>
      </w:r>
      <w:r w:rsidRPr="00FC2FEB">
        <w:rPr>
          <w:rFonts w:ascii="Arial" w:eastAsia="Times New Roman" w:hAnsi="Arial" w:cs="Arial"/>
          <w:color w:val="212529"/>
          <w:sz w:val="26"/>
          <w:szCs w:val="26"/>
        </w:rPr>
        <w:t> - I’ve used it </w:t>
      </w:r>
      <w:r w:rsidRPr="00FC2FEB">
        <w:rPr>
          <w:rFonts w:ascii="Arial" w:eastAsia="Times New Roman" w:hAnsi="Arial" w:cs="Arial"/>
          <w:b/>
          <w:bCs/>
          <w:color w:val="212529"/>
          <w:sz w:val="26"/>
          <w:szCs w:val="26"/>
        </w:rPr>
        <w:t>on the command line</w:t>
      </w:r>
      <w:r w:rsidRPr="00FC2FEB">
        <w:rPr>
          <w:rFonts w:ascii="Arial" w:eastAsia="Times New Roman" w:hAnsi="Arial" w:cs="Arial"/>
          <w:color w:val="212529"/>
          <w:sz w:val="26"/>
          <w:szCs w:val="26"/>
        </w:rPr>
        <w:t> to </w:t>
      </w:r>
      <w:r w:rsidRPr="00FC2FEB">
        <w:rPr>
          <w:rFonts w:ascii="Arial" w:eastAsia="Times New Roman" w:hAnsi="Arial" w:cs="Arial"/>
          <w:b/>
          <w:bCs/>
          <w:color w:val="212529"/>
          <w:sz w:val="26"/>
          <w:szCs w:val="26"/>
        </w:rPr>
        <w:t>add, commit, and push code</w:t>
      </w:r>
      <w:r w:rsidRPr="00FC2FEB">
        <w:rPr>
          <w:rFonts w:ascii="Arial" w:eastAsia="Times New Roman" w:hAnsi="Arial" w:cs="Arial"/>
          <w:color w:val="212529"/>
          <w:sz w:val="26"/>
          <w:szCs w:val="26"/>
        </w:rPr>
        <w:t> to an </w:t>
      </w:r>
      <w:r w:rsidRPr="00FC2FEB">
        <w:rPr>
          <w:rFonts w:ascii="Arial" w:eastAsia="Times New Roman" w:hAnsi="Arial" w:cs="Arial"/>
          <w:b/>
          <w:bCs/>
          <w:color w:val="212529"/>
          <w:sz w:val="26"/>
          <w:szCs w:val="26"/>
        </w:rPr>
        <w:t>online repository</w:t>
      </w:r>
      <w:r w:rsidRPr="00FC2FEB">
        <w:rPr>
          <w:rFonts w:ascii="Arial" w:eastAsia="Times New Roman" w:hAnsi="Arial" w:cs="Arial"/>
          <w:color w:val="212529"/>
          <w:sz w:val="26"/>
          <w:szCs w:val="26"/>
        </w:rPr>
        <w:t>, usually </w:t>
      </w:r>
      <w:r w:rsidRPr="00FC2FEB">
        <w:rPr>
          <w:rFonts w:ascii="Arial" w:eastAsia="Times New Roman" w:hAnsi="Arial" w:cs="Arial"/>
          <w:b/>
          <w:bCs/>
          <w:color w:val="212529"/>
          <w:sz w:val="26"/>
          <w:szCs w:val="26"/>
        </w:rPr>
        <w:t>GitHub</w:t>
      </w:r>
      <w:r w:rsidRPr="00FC2FEB">
        <w:rPr>
          <w:rFonts w:ascii="Arial" w:eastAsia="Times New Roman" w:hAnsi="Arial" w:cs="Arial"/>
          <w:color w:val="212529"/>
          <w:sz w:val="26"/>
          <w:szCs w:val="26"/>
        </w:rPr>
        <w:t>, as well as switch between different </w:t>
      </w:r>
      <w:r w:rsidRPr="00FC2FEB">
        <w:rPr>
          <w:rFonts w:ascii="Arial" w:eastAsia="Times New Roman" w:hAnsi="Arial" w:cs="Arial"/>
          <w:b/>
          <w:bCs/>
          <w:color w:val="212529"/>
          <w:sz w:val="26"/>
          <w:szCs w:val="26"/>
        </w:rPr>
        <w:t>feature branches</w:t>
      </w:r>
      <w:r w:rsidRPr="00FC2FEB">
        <w:rPr>
          <w:rFonts w:ascii="Arial" w:eastAsia="Times New Roman" w:hAnsi="Arial" w:cs="Arial"/>
          <w:color w:val="212529"/>
          <w:sz w:val="26"/>
          <w:szCs w:val="26"/>
        </w:rPr>
        <w:t> that my team members and I work on. I like it because it </w:t>
      </w:r>
      <w:r w:rsidRPr="00FC2FEB">
        <w:rPr>
          <w:rFonts w:ascii="Arial" w:eastAsia="Times New Roman" w:hAnsi="Arial" w:cs="Arial"/>
          <w:b/>
          <w:bCs/>
          <w:color w:val="212529"/>
          <w:sz w:val="26"/>
          <w:szCs w:val="26"/>
        </w:rPr>
        <w:t>smooths the process of collaborating</w:t>
      </w:r>
      <w:r w:rsidRPr="00FC2FEB">
        <w:rPr>
          <w:rFonts w:ascii="Arial" w:eastAsia="Times New Roman" w:hAnsi="Arial" w:cs="Arial"/>
          <w:color w:val="212529"/>
          <w:sz w:val="26"/>
          <w:szCs w:val="26"/>
        </w:rPr>
        <w:t> on the same codebase and </w:t>
      </w:r>
      <w:r w:rsidRPr="00FC2FEB">
        <w:rPr>
          <w:rFonts w:ascii="Arial" w:eastAsia="Times New Roman" w:hAnsi="Arial" w:cs="Arial"/>
          <w:b/>
          <w:bCs/>
          <w:color w:val="212529"/>
          <w:sz w:val="26"/>
          <w:szCs w:val="26"/>
        </w:rPr>
        <w:t>merging or integrating changes</w:t>
      </w:r>
      <w:r w:rsidRPr="00FC2FEB">
        <w:rPr>
          <w:rFonts w:ascii="Arial" w:eastAsia="Times New Roman" w:hAnsi="Arial" w:cs="Arial"/>
          <w:color w:val="212529"/>
          <w:sz w:val="26"/>
          <w:szCs w:val="26"/>
        </w:rPr>
        <w:t>.</w:t>
      </w:r>
    </w:p>
    <w:p w14:paraId="0A5B539B" w14:textId="77777777" w:rsidR="00FC2FEB" w:rsidRPr="00FC2FEB" w:rsidRDefault="00FC2FEB" w:rsidP="00FC2FEB">
      <w:pPr>
        <w:shd w:val="clear" w:color="auto" w:fill="FFFFFF"/>
        <w:spacing w:after="100" w:afterAutospacing="1" w:line="240" w:lineRule="auto"/>
        <w:outlineLvl w:val="2"/>
        <w:rPr>
          <w:rFonts w:ascii="Arial" w:eastAsia="Times New Roman" w:hAnsi="Arial" w:cs="Arial"/>
          <w:b/>
          <w:bCs/>
          <w:color w:val="212529"/>
          <w:sz w:val="23"/>
          <w:szCs w:val="23"/>
        </w:rPr>
      </w:pPr>
      <w:r w:rsidRPr="00FC2FEB">
        <w:rPr>
          <w:rFonts w:ascii="Arial" w:eastAsia="Times New Roman" w:hAnsi="Arial" w:cs="Arial"/>
          <w:b/>
          <w:bCs/>
          <w:color w:val="212529"/>
          <w:sz w:val="23"/>
          <w:szCs w:val="23"/>
        </w:rPr>
        <w:t>Analysis</w:t>
      </w:r>
    </w:p>
    <w:p w14:paraId="6CA32065"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Note a few problems in the first response: the use of filler words (“ummm”, “ahh”) - you should remove these as much as possible. Don’t lower your voice and trail off at the end of sentences, it implies uncertainty. Also note the vague words that are </w:t>
      </w:r>
      <w:r w:rsidRPr="00FC2FEB">
        <w:rPr>
          <w:rFonts w:ascii="Arial" w:eastAsia="Times New Roman" w:hAnsi="Arial" w:cs="Arial"/>
          <w:b/>
          <w:bCs/>
          <w:color w:val="212529"/>
          <w:sz w:val="24"/>
          <w:szCs w:val="24"/>
        </w:rPr>
        <w:t>bolded</w:t>
      </w:r>
      <w:r w:rsidRPr="00FC2FEB">
        <w:rPr>
          <w:rFonts w:ascii="Arial" w:eastAsia="Times New Roman" w:hAnsi="Arial" w:cs="Arial"/>
          <w:color w:val="212529"/>
          <w:sz w:val="24"/>
          <w:szCs w:val="24"/>
        </w:rPr>
        <w:t> - it doesn’t answer </w:t>
      </w:r>
      <w:r w:rsidRPr="00FC2FEB">
        <w:rPr>
          <w:rFonts w:ascii="Arial" w:eastAsia="Times New Roman" w:hAnsi="Arial" w:cs="Arial"/>
          <w:b/>
          <w:bCs/>
          <w:color w:val="212529"/>
          <w:sz w:val="24"/>
          <w:szCs w:val="24"/>
        </w:rPr>
        <w:t>how</w:t>
      </w:r>
      <w:r w:rsidRPr="00FC2FEB">
        <w:rPr>
          <w:rFonts w:ascii="Arial" w:eastAsia="Times New Roman" w:hAnsi="Arial" w:cs="Arial"/>
          <w:color w:val="212529"/>
          <w:sz w:val="24"/>
          <w:szCs w:val="24"/>
        </w:rPr>
        <w:t> git is helpful, how it is easy to work with, or how it lets you keep track of “stuff” (whatever that is). Finally, the only technical word mentioned is “pushing” code.</w:t>
      </w:r>
    </w:p>
    <w:p w14:paraId="491EC0A5"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In contrast, the second answer is well-structured and smooth, and it drops in several technical keywords that demonstrates knowledge in the domain - it explains </w:t>
      </w:r>
      <w:r w:rsidRPr="00FC2FEB">
        <w:rPr>
          <w:rFonts w:ascii="Arial" w:eastAsia="Times New Roman" w:hAnsi="Arial" w:cs="Arial"/>
          <w:b/>
          <w:bCs/>
          <w:color w:val="212529"/>
          <w:sz w:val="24"/>
          <w:szCs w:val="24"/>
        </w:rPr>
        <w:t>what</w:t>
      </w:r>
      <w:r w:rsidRPr="00FC2FEB">
        <w:rPr>
          <w:rFonts w:ascii="Arial" w:eastAsia="Times New Roman" w:hAnsi="Arial" w:cs="Arial"/>
          <w:color w:val="212529"/>
          <w:sz w:val="24"/>
          <w:szCs w:val="24"/>
        </w:rPr>
        <w:t> (“distributed version control”), </w:t>
      </w:r>
      <w:r w:rsidRPr="00FC2FEB">
        <w:rPr>
          <w:rFonts w:ascii="Arial" w:eastAsia="Times New Roman" w:hAnsi="Arial" w:cs="Arial"/>
          <w:b/>
          <w:bCs/>
          <w:color w:val="212529"/>
          <w:sz w:val="24"/>
          <w:szCs w:val="24"/>
        </w:rPr>
        <w:t>how</w:t>
      </w:r>
      <w:r w:rsidRPr="00FC2FEB">
        <w:rPr>
          <w:rFonts w:ascii="Arial" w:eastAsia="Times New Roman" w:hAnsi="Arial" w:cs="Arial"/>
          <w:color w:val="212529"/>
          <w:sz w:val="24"/>
          <w:szCs w:val="24"/>
        </w:rPr>
        <w:t> (“add, commit, push code”), and </w:t>
      </w:r>
      <w:r w:rsidRPr="00FC2FEB">
        <w:rPr>
          <w:rFonts w:ascii="Arial" w:eastAsia="Times New Roman" w:hAnsi="Arial" w:cs="Arial"/>
          <w:b/>
          <w:bCs/>
          <w:color w:val="212529"/>
          <w:sz w:val="24"/>
          <w:szCs w:val="24"/>
        </w:rPr>
        <w:t>why</w:t>
      </w:r>
      <w:r w:rsidRPr="00FC2FEB">
        <w:rPr>
          <w:rFonts w:ascii="Arial" w:eastAsia="Times New Roman" w:hAnsi="Arial" w:cs="Arial"/>
          <w:color w:val="212529"/>
          <w:sz w:val="24"/>
          <w:szCs w:val="24"/>
        </w:rPr>
        <w:t> (“smoothing the process of collaborating”). Putting these together, it </w:t>
      </w:r>
      <w:r w:rsidRPr="00FC2FEB">
        <w:rPr>
          <w:rFonts w:ascii="Arial" w:eastAsia="Times New Roman" w:hAnsi="Arial" w:cs="Arial"/>
          <w:b/>
          <w:bCs/>
          <w:color w:val="212529"/>
          <w:sz w:val="24"/>
          <w:szCs w:val="24"/>
        </w:rPr>
        <w:t>sounds like the person giving the second answer has worked in-depth with git</w:t>
      </w:r>
      <w:r w:rsidRPr="00FC2FEB">
        <w:rPr>
          <w:rFonts w:ascii="Arial" w:eastAsia="Times New Roman" w:hAnsi="Arial" w:cs="Arial"/>
          <w:color w:val="212529"/>
          <w:sz w:val="24"/>
          <w:szCs w:val="24"/>
        </w:rPr>
        <w:t>.</w:t>
      </w:r>
    </w:p>
    <w:p w14:paraId="3BD160D2" w14:textId="77777777" w:rsidR="00FC2FEB" w:rsidRPr="00FC2FEB" w:rsidRDefault="00FC2FEB" w:rsidP="00FC2FEB">
      <w:pPr>
        <w:shd w:val="clear" w:color="auto" w:fill="FFFFFF"/>
        <w:spacing w:after="100" w:afterAutospacing="1" w:line="240" w:lineRule="auto"/>
        <w:outlineLvl w:val="2"/>
        <w:rPr>
          <w:rFonts w:ascii="Arial" w:eastAsia="Times New Roman" w:hAnsi="Arial" w:cs="Arial"/>
          <w:b/>
          <w:bCs/>
          <w:color w:val="212529"/>
          <w:sz w:val="23"/>
          <w:szCs w:val="23"/>
        </w:rPr>
      </w:pPr>
      <w:r w:rsidRPr="00FC2FEB">
        <w:rPr>
          <w:rFonts w:ascii="Arial" w:eastAsia="Times New Roman" w:hAnsi="Arial" w:cs="Arial"/>
          <w:b/>
          <w:bCs/>
          <w:color w:val="212529"/>
          <w:sz w:val="23"/>
          <w:szCs w:val="23"/>
        </w:rPr>
        <w:lastRenderedPageBreak/>
        <w:t>Another Example</w:t>
      </w:r>
    </w:p>
    <w:p w14:paraId="6A7C1AD3"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Review one more high-level sample question and answer below.</w:t>
      </w:r>
    </w:p>
    <w:p w14:paraId="361DF5E2"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Q: “Tell me about the Spring framework”</w:t>
      </w:r>
    </w:p>
    <w:p w14:paraId="366EA1CA"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A: “The Spring framework is a </w:t>
      </w:r>
      <w:r w:rsidRPr="00FC2FEB">
        <w:rPr>
          <w:rFonts w:ascii="Arial" w:eastAsia="Times New Roman" w:hAnsi="Arial" w:cs="Arial"/>
          <w:b/>
          <w:bCs/>
          <w:color w:val="212529"/>
          <w:sz w:val="24"/>
          <w:szCs w:val="24"/>
        </w:rPr>
        <w:t>Java framework</w:t>
      </w:r>
      <w:r w:rsidRPr="00FC2FEB">
        <w:rPr>
          <w:rFonts w:ascii="Arial" w:eastAsia="Times New Roman" w:hAnsi="Arial" w:cs="Arial"/>
          <w:color w:val="212529"/>
          <w:sz w:val="24"/>
          <w:szCs w:val="24"/>
        </w:rPr>
        <w:t> for </w:t>
      </w:r>
      <w:r w:rsidRPr="00FC2FEB">
        <w:rPr>
          <w:rFonts w:ascii="Arial" w:eastAsia="Times New Roman" w:hAnsi="Arial" w:cs="Arial"/>
          <w:b/>
          <w:bCs/>
          <w:color w:val="212529"/>
          <w:sz w:val="24"/>
          <w:szCs w:val="24"/>
        </w:rPr>
        <w:t>production-ready enterprise applications</w:t>
      </w:r>
      <w:r w:rsidRPr="00FC2FEB">
        <w:rPr>
          <w:rFonts w:ascii="Arial" w:eastAsia="Times New Roman" w:hAnsi="Arial" w:cs="Arial"/>
          <w:color w:val="212529"/>
          <w:sz w:val="24"/>
          <w:szCs w:val="24"/>
        </w:rPr>
        <w:t> based on the concept of </w:t>
      </w:r>
      <w:r w:rsidRPr="00FC2FEB">
        <w:rPr>
          <w:rFonts w:ascii="Arial" w:eastAsia="Times New Roman" w:hAnsi="Arial" w:cs="Arial"/>
          <w:b/>
          <w:bCs/>
          <w:color w:val="212529"/>
          <w:sz w:val="24"/>
          <w:szCs w:val="24"/>
        </w:rPr>
        <w:t>inversion of control</w:t>
      </w:r>
      <w:r w:rsidRPr="00FC2FEB">
        <w:rPr>
          <w:rFonts w:ascii="Arial" w:eastAsia="Times New Roman" w:hAnsi="Arial" w:cs="Arial"/>
          <w:color w:val="212529"/>
          <w:sz w:val="24"/>
          <w:szCs w:val="24"/>
        </w:rPr>
        <w:t> where we hand off control over </w:t>
      </w:r>
      <w:r w:rsidRPr="00FC2FEB">
        <w:rPr>
          <w:rFonts w:ascii="Arial" w:eastAsia="Times New Roman" w:hAnsi="Arial" w:cs="Arial"/>
          <w:b/>
          <w:bCs/>
          <w:color w:val="212529"/>
          <w:sz w:val="24"/>
          <w:szCs w:val="24"/>
        </w:rPr>
        <w:t>instantiation of our objects</w:t>
      </w:r>
      <w:r w:rsidRPr="00FC2FEB">
        <w:rPr>
          <w:rFonts w:ascii="Arial" w:eastAsia="Times New Roman" w:hAnsi="Arial" w:cs="Arial"/>
          <w:color w:val="212529"/>
          <w:sz w:val="24"/>
          <w:szCs w:val="24"/>
        </w:rPr>
        <w:t> to an external entity. In Spring this entity is the </w:t>
      </w:r>
      <w:r w:rsidRPr="00FC2FEB">
        <w:rPr>
          <w:rFonts w:ascii="Arial" w:eastAsia="Times New Roman" w:hAnsi="Arial" w:cs="Arial"/>
          <w:b/>
          <w:bCs/>
          <w:color w:val="212529"/>
          <w:sz w:val="24"/>
          <w:szCs w:val="24"/>
        </w:rPr>
        <w:t>IOC container</w:t>
      </w:r>
      <w:r w:rsidRPr="00FC2FEB">
        <w:rPr>
          <w:rFonts w:ascii="Arial" w:eastAsia="Times New Roman" w:hAnsi="Arial" w:cs="Arial"/>
          <w:color w:val="212529"/>
          <w:sz w:val="24"/>
          <w:szCs w:val="24"/>
        </w:rPr>
        <w:t> which manages the </w:t>
      </w:r>
      <w:r w:rsidRPr="00FC2FEB">
        <w:rPr>
          <w:rFonts w:ascii="Arial" w:eastAsia="Times New Roman" w:hAnsi="Arial" w:cs="Arial"/>
          <w:b/>
          <w:bCs/>
          <w:color w:val="212529"/>
          <w:sz w:val="24"/>
          <w:szCs w:val="24"/>
        </w:rPr>
        <w:t>lifecycle of the application beans</w:t>
      </w:r>
      <w:r w:rsidRPr="00FC2FEB">
        <w:rPr>
          <w:rFonts w:ascii="Arial" w:eastAsia="Times New Roman" w:hAnsi="Arial" w:cs="Arial"/>
          <w:color w:val="212529"/>
          <w:sz w:val="24"/>
          <w:szCs w:val="24"/>
        </w:rPr>
        <w:t>, provided either through </w:t>
      </w:r>
      <w:r w:rsidRPr="00FC2FEB">
        <w:rPr>
          <w:rFonts w:ascii="Arial" w:eastAsia="Times New Roman" w:hAnsi="Arial" w:cs="Arial"/>
          <w:b/>
          <w:bCs/>
          <w:color w:val="212529"/>
          <w:sz w:val="24"/>
          <w:szCs w:val="24"/>
        </w:rPr>
        <w:t>XML, Java, or annotation configuration</w:t>
      </w:r>
      <w:r w:rsidRPr="00FC2FEB">
        <w:rPr>
          <w:rFonts w:ascii="Arial" w:eastAsia="Times New Roman" w:hAnsi="Arial" w:cs="Arial"/>
          <w:color w:val="212529"/>
          <w:sz w:val="24"/>
          <w:szCs w:val="24"/>
        </w:rPr>
        <w:t>. We can achieve </w:t>
      </w:r>
      <w:r w:rsidRPr="00FC2FEB">
        <w:rPr>
          <w:rFonts w:ascii="Arial" w:eastAsia="Times New Roman" w:hAnsi="Arial" w:cs="Arial"/>
          <w:b/>
          <w:bCs/>
          <w:color w:val="212529"/>
          <w:sz w:val="24"/>
          <w:szCs w:val="24"/>
        </w:rPr>
        <w:t>loose coupling</w:t>
      </w:r>
      <w:r w:rsidRPr="00FC2FEB">
        <w:rPr>
          <w:rFonts w:ascii="Arial" w:eastAsia="Times New Roman" w:hAnsi="Arial" w:cs="Arial"/>
          <w:color w:val="212529"/>
          <w:sz w:val="24"/>
          <w:szCs w:val="24"/>
        </w:rPr>
        <w:t> of our code by letting Spring </w:t>
      </w:r>
      <w:r w:rsidRPr="00FC2FEB">
        <w:rPr>
          <w:rFonts w:ascii="Arial" w:eastAsia="Times New Roman" w:hAnsi="Arial" w:cs="Arial"/>
          <w:b/>
          <w:bCs/>
          <w:color w:val="212529"/>
          <w:sz w:val="24"/>
          <w:szCs w:val="24"/>
        </w:rPr>
        <w:t>inject our bean dependencies</w:t>
      </w:r>
      <w:r w:rsidRPr="00FC2FEB">
        <w:rPr>
          <w:rFonts w:ascii="Arial" w:eastAsia="Times New Roman" w:hAnsi="Arial" w:cs="Arial"/>
          <w:color w:val="212529"/>
          <w:sz w:val="24"/>
          <w:szCs w:val="24"/>
        </w:rPr>
        <w:t> directly into our classes.”</w:t>
      </w:r>
    </w:p>
    <w:p w14:paraId="4D418F2F"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Remember, there are 3 key questions you should ask for every technology you learn about - </w:t>
      </w:r>
      <w:r w:rsidRPr="00FC2FEB">
        <w:rPr>
          <w:rFonts w:ascii="Arial" w:eastAsia="Times New Roman" w:hAnsi="Arial" w:cs="Arial"/>
          <w:b/>
          <w:bCs/>
          <w:i/>
          <w:iCs/>
          <w:color w:val="212529"/>
          <w:sz w:val="24"/>
          <w:szCs w:val="24"/>
        </w:rPr>
        <w:t>what</w:t>
      </w:r>
      <w:r w:rsidRPr="00FC2FEB">
        <w:rPr>
          <w:rFonts w:ascii="Arial" w:eastAsia="Times New Roman" w:hAnsi="Arial" w:cs="Arial"/>
          <w:b/>
          <w:bCs/>
          <w:color w:val="212529"/>
          <w:sz w:val="24"/>
          <w:szCs w:val="24"/>
        </w:rPr>
        <w:t> is it and what does it do, </w:t>
      </w:r>
      <w:r w:rsidRPr="00FC2FEB">
        <w:rPr>
          <w:rFonts w:ascii="Arial" w:eastAsia="Times New Roman" w:hAnsi="Arial" w:cs="Arial"/>
          <w:b/>
          <w:bCs/>
          <w:i/>
          <w:iCs/>
          <w:color w:val="212529"/>
          <w:sz w:val="24"/>
          <w:szCs w:val="24"/>
        </w:rPr>
        <w:t>how</w:t>
      </w:r>
      <w:r w:rsidRPr="00FC2FEB">
        <w:rPr>
          <w:rFonts w:ascii="Arial" w:eastAsia="Times New Roman" w:hAnsi="Arial" w:cs="Arial"/>
          <w:b/>
          <w:bCs/>
          <w:color w:val="212529"/>
          <w:sz w:val="24"/>
          <w:szCs w:val="24"/>
        </w:rPr>
        <w:t> does it work, and </w:t>
      </w:r>
      <w:r w:rsidRPr="00FC2FEB">
        <w:rPr>
          <w:rFonts w:ascii="Arial" w:eastAsia="Times New Roman" w:hAnsi="Arial" w:cs="Arial"/>
          <w:b/>
          <w:bCs/>
          <w:i/>
          <w:iCs/>
          <w:color w:val="212529"/>
          <w:sz w:val="24"/>
          <w:szCs w:val="24"/>
        </w:rPr>
        <w:t>why</w:t>
      </w:r>
      <w:r w:rsidRPr="00FC2FEB">
        <w:rPr>
          <w:rFonts w:ascii="Arial" w:eastAsia="Times New Roman" w:hAnsi="Arial" w:cs="Arial"/>
          <w:b/>
          <w:bCs/>
          <w:color w:val="212529"/>
          <w:sz w:val="24"/>
          <w:szCs w:val="24"/>
        </w:rPr>
        <w:t> is it useful?</w:t>
      </w:r>
    </w:p>
    <w:p w14:paraId="671EDEE1"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As you go through training, think about this approach for structuring your responses in QC, one-on-ones, and panels. To really improve at answering these conceptual questions, you MUST </w:t>
      </w:r>
      <w:r w:rsidRPr="00FC2FEB">
        <w:rPr>
          <w:rFonts w:ascii="Arial" w:eastAsia="Times New Roman" w:hAnsi="Arial" w:cs="Arial"/>
          <w:b/>
          <w:bCs/>
          <w:color w:val="212529"/>
          <w:sz w:val="24"/>
          <w:szCs w:val="24"/>
        </w:rPr>
        <w:t>practice your own responses</w:t>
      </w:r>
      <w:r w:rsidRPr="00FC2FEB">
        <w:rPr>
          <w:rFonts w:ascii="Arial" w:eastAsia="Times New Roman" w:hAnsi="Arial" w:cs="Arial"/>
          <w:color w:val="212529"/>
          <w:sz w:val="24"/>
          <w:szCs w:val="24"/>
        </w:rPr>
        <w:t>. Also, it’s not enough to memorize the keywords to say - you must fully understand and internalize the knowledge, otherwise you will not be able to back yourself up when asked follow-up questions.</w:t>
      </w:r>
    </w:p>
    <w:p w14:paraId="265951A7" w14:textId="77777777" w:rsidR="00FC2FEB" w:rsidRPr="00FC2FEB" w:rsidRDefault="00FC2FEB" w:rsidP="00FC2FEB">
      <w:pPr>
        <w:shd w:val="clear" w:color="auto" w:fill="FFFFFF"/>
        <w:spacing w:after="100" w:afterAutospacing="1" w:line="240" w:lineRule="auto"/>
        <w:outlineLvl w:val="1"/>
        <w:rPr>
          <w:rFonts w:ascii="Arial" w:eastAsia="Times New Roman" w:hAnsi="Arial" w:cs="Arial"/>
          <w:b/>
          <w:bCs/>
          <w:color w:val="212529"/>
          <w:sz w:val="26"/>
          <w:szCs w:val="26"/>
        </w:rPr>
      </w:pPr>
      <w:r w:rsidRPr="00FC2FEB">
        <w:rPr>
          <w:rFonts w:ascii="Arial" w:eastAsia="Times New Roman" w:hAnsi="Arial" w:cs="Arial"/>
          <w:b/>
          <w:bCs/>
          <w:color w:val="212529"/>
          <w:sz w:val="26"/>
          <w:szCs w:val="26"/>
        </w:rPr>
        <w:t>Technical Exercise</w:t>
      </w:r>
    </w:p>
    <w:p w14:paraId="4B9E4D6F"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The exercise below should help you improve your answers in QC, one-on-ones, panels, and interviews. You should complete this exercise each week as you cover new technologies throughout training.</w:t>
      </w:r>
    </w:p>
    <w:p w14:paraId="130D6608" w14:textId="77777777" w:rsidR="00FC2FEB" w:rsidRPr="00FC2FEB" w:rsidRDefault="00FC2FEB" w:rsidP="00FC2FE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Find a blank sheet of paper or open a text editor on your laptop</w:t>
      </w:r>
    </w:p>
    <w:p w14:paraId="040FF80F" w14:textId="77777777" w:rsidR="00FC2FEB" w:rsidRPr="00FC2FEB" w:rsidRDefault="00FC2FEB" w:rsidP="00FC2FE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List the technologies, languages, libraries, and frameworks you have learned this week (e.g. HTML, CSS, JavaScript)</w:t>
      </w:r>
    </w:p>
    <w:p w14:paraId="73ABFEEF" w14:textId="77777777" w:rsidR="00FC2FEB" w:rsidRPr="00FC2FEB" w:rsidRDefault="00FC2FEB" w:rsidP="00FC2FE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For each one, write a response to the question “Tell me about your experience with X” where X is the given technology.</w:t>
      </w:r>
    </w:p>
    <w:p w14:paraId="28600C77" w14:textId="77777777" w:rsidR="00FC2FEB" w:rsidRPr="00FC2FEB" w:rsidRDefault="00FC2FEB" w:rsidP="00FC2FE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Review your answers and practice saying them out loud. Note any verbal miscues orawkward phrasing</w:t>
      </w:r>
    </w:p>
    <w:p w14:paraId="07CAEB9A" w14:textId="77777777" w:rsidR="00FC2FEB" w:rsidRPr="00FC2FEB" w:rsidRDefault="00FC2FEB" w:rsidP="00FC2FE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FC2FEB">
        <w:rPr>
          <w:rFonts w:ascii="Arial" w:eastAsia="Times New Roman" w:hAnsi="Arial" w:cs="Arial"/>
          <w:b/>
          <w:bCs/>
          <w:color w:val="212529"/>
          <w:sz w:val="24"/>
          <w:szCs w:val="24"/>
        </w:rPr>
        <w:t>Bold</w:t>
      </w:r>
      <w:r w:rsidRPr="00FC2FEB">
        <w:rPr>
          <w:rFonts w:ascii="Arial" w:eastAsia="Times New Roman" w:hAnsi="Arial" w:cs="Arial"/>
          <w:color w:val="212529"/>
          <w:sz w:val="24"/>
          <w:szCs w:val="24"/>
        </w:rPr>
        <w:t> the important keywords in your responses</w:t>
      </w:r>
    </w:p>
    <w:p w14:paraId="0EBD3988" w14:textId="77777777" w:rsidR="00FC2FEB" w:rsidRPr="00FC2FEB" w:rsidRDefault="00FC2FEB" w:rsidP="00FC2FE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Revise your answers. Look for ways to improve clarity, be specific, improve the structure, and make the answers more cohesive.</w:t>
      </w:r>
    </w:p>
    <w:p w14:paraId="0C54CDEE" w14:textId="77777777" w:rsidR="00FC2FEB" w:rsidRPr="00FC2FEB" w:rsidRDefault="00FC2FEB" w:rsidP="00FC2FE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Find a partner (a roommate or batchmate or your trainer). Practice saying your answers out loud and gather feedback from your partner. Make final revisions to your answers.</w:t>
      </w:r>
    </w:p>
    <w:p w14:paraId="2C6CEDCB" w14:textId="77777777" w:rsidR="00FC2FEB" w:rsidRPr="00FC2FEB" w:rsidRDefault="00FC2FEB" w:rsidP="00FC2FEB">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t>Record yourself practicing your answer and watch the video to notice any problems you need to correct.</w:t>
      </w:r>
    </w:p>
    <w:p w14:paraId="69EB3F6A" w14:textId="77777777" w:rsidR="00FC2FEB" w:rsidRPr="00FC2FEB" w:rsidRDefault="00FC2FEB" w:rsidP="00FC2FEB">
      <w:pPr>
        <w:shd w:val="clear" w:color="auto" w:fill="FFFFFF"/>
        <w:spacing w:after="100" w:afterAutospacing="1" w:line="240" w:lineRule="auto"/>
        <w:rPr>
          <w:rFonts w:ascii="Arial" w:eastAsia="Times New Roman" w:hAnsi="Arial" w:cs="Arial"/>
          <w:color w:val="212529"/>
          <w:sz w:val="24"/>
          <w:szCs w:val="24"/>
        </w:rPr>
      </w:pPr>
      <w:r w:rsidRPr="00FC2FEB">
        <w:rPr>
          <w:rFonts w:ascii="Arial" w:eastAsia="Times New Roman" w:hAnsi="Arial" w:cs="Arial"/>
          <w:color w:val="212529"/>
          <w:sz w:val="24"/>
          <w:szCs w:val="24"/>
        </w:rPr>
        <w:lastRenderedPageBreak/>
        <w:t>If you do this every week, at the end of training you will have a complete set of answers to each language, framework, and major concept you’ve covered. You can use these to improve the bullet points and written sections in your portfolio as well as prepare for the final, cumulative QC session.</w:t>
      </w:r>
    </w:p>
    <w:p w14:paraId="5E8D1A31" w14:textId="77777777" w:rsidR="00A123D4" w:rsidRDefault="00A123D4"/>
    <w:sectPr w:rsidR="00A1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B6812"/>
    <w:multiLevelType w:val="multilevel"/>
    <w:tmpl w:val="8C005C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471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7F"/>
    <w:rsid w:val="00313F7F"/>
    <w:rsid w:val="00A123D4"/>
    <w:rsid w:val="00FC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5E2BF-2A60-4B82-9049-4FC1BDF8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2F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2F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2F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F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2F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2F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2F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FEB"/>
    <w:rPr>
      <w:b/>
      <w:bCs/>
    </w:rPr>
  </w:style>
  <w:style w:type="character" w:styleId="Emphasis">
    <w:name w:val="Emphasis"/>
    <w:basedOn w:val="DefaultParagraphFont"/>
    <w:uiPriority w:val="20"/>
    <w:qFormat/>
    <w:rsid w:val="00FC2F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77235">
      <w:bodyDiv w:val="1"/>
      <w:marLeft w:val="0"/>
      <w:marRight w:val="0"/>
      <w:marTop w:val="0"/>
      <w:marBottom w:val="0"/>
      <w:divBdr>
        <w:top w:val="none" w:sz="0" w:space="0" w:color="auto"/>
        <w:left w:val="none" w:sz="0" w:space="0" w:color="auto"/>
        <w:bottom w:val="none" w:sz="0" w:space="0" w:color="auto"/>
        <w:right w:val="none" w:sz="0" w:space="0" w:color="auto"/>
      </w:divBdr>
      <w:divsChild>
        <w:div w:id="971447520">
          <w:blockQuote w:val="1"/>
          <w:marLeft w:val="0"/>
          <w:marRight w:val="0"/>
          <w:marTop w:val="0"/>
          <w:marBottom w:val="300"/>
          <w:divBdr>
            <w:top w:val="none" w:sz="0" w:space="8" w:color="E5EAF1"/>
            <w:left w:val="single" w:sz="36" w:space="15" w:color="EEEEEE"/>
            <w:bottom w:val="none" w:sz="0" w:space="8" w:color="E5EAF1"/>
            <w:right w:val="none" w:sz="0" w:space="15" w:color="E5EAF1"/>
          </w:divBdr>
        </w:div>
        <w:div w:id="1321423362">
          <w:blockQuote w:val="1"/>
          <w:marLeft w:val="0"/>
          <w:marRight w:val="0"/>
          <w:marTop w:val="0"/>
          <w:marBottom w:val="300"/>
          <w:divBdr>
            <w:top w:val="none" w:sz="0" w:space="8" w:color="E5EAF1"/>
            <w:left w:val="single" w:sz="36" w:space="15" w:color="EEEEEE"/>
            <w:bottom w:val="none" w:sz="0" w:space="8" w:color="E5EAF1"/>
            <w:right w:val="none" w:sz="0" w:space="15" w:color="E5EAF1"/>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Monks</dc:creator>
  <cp:keywords/>
  <dc:description/>
  <cp:lastModifiedBy>Jacob Monks</cp:lastModifiedBy>
  <cp:revision>2</cp:revision>
  <dcterms:created xsi:type="dcterms:W3CDTF">2022-05-27T13:52:00Z</dcterms:created>
  <dcterms:modified xsi:type="dcterms:W3CDTF">2022-05-27T13:52:00Z</dcterms:modified>
</cp:coreProperties>
</file>