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5E08CF43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Bonsignori Evan, Brown Darryle, Schnibben David, Norris Tyler</w:t>
      </w:r>
    </w:p>
    <w:p w14:paraId="76C188EF" w14:textId="7D4C84AF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</w:t>
      </w:r>
      <w:r w:rsidR="00267BC7">
        <w:rPr>
          <w:rFonts w:ascii="Times New Roman" w:hAnsi="Times New Roman" w:cs="Times New Roman"/>
          <w:sz w:val="22"/>
          <w:szCs w:val="22"/>
        </w:rPr>
        <w:t>10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10/</w:t>
      </w:r>
      <w:r w:rsidR="00267BC7">
        <w:rPr>
          <w:rFonts w:ascii="Times New Roman" w:hAnsi="Times New Roman" w:cs="Times New Roman"/>
          <w:sz w:val="22"/>
          <w:szCs w:val="22"/>
        </w:rPr>
        <w:t>17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7F541F94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 xml:space="preserve">: </w:t>
      </w:r>
      <w:r w:rsidR="004E2029">
        <w:rPr>
          <w:rFonts w:ascii="Times New Roman" w:hAnsi="Times New Roman" w:cs="Times New Roman"/>
          <w:sz w:val="22"/>
          <w:szCs w:val="22"/>
        </w:rPr>
        <w:t xml:space="preserve">Initial Meeting and Project Discussion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78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958E22D" w14:textId="37DB1ED4" w:rsidR="00267BC7" w:rsidRPr="00475856" w:rsidRDefault="00C05F16" w:rsidP="00267BC7">
            <w:pPr>
              <w:jc w:val="both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C91FC7">
              <w:rPr>
                <w:sz w:val="24"/>
              </w:rPr>
              <w:t xml:space="preserve"> </w:t>
            </w:r>
            <w:r w:rsidR="00267BC7" w:rsidRPr="00475856">
              <w:rPr>
                <w:sz w:val="24"/>
              </w:rPr>
              <w:t>Bit Representation</w:t>
            </w:r>
            <w:r w:rsidR="00267BC7">
              <w:rPr>
                <w:sz w:val="24"/>
              </w:rPr>
              <w:t xml:space="preserve"> to custom “Bits”</w:t>
            </w:r>
            <w:r w:rsidR="00A3544E">
              <w:rPr>
                <w:sz w:val="24"/>
              </w:rPr>
              <w:t xml:space="preserve"> class in Java</w:t>
            </w:r>
            <w:r w:rsidR="0058687C">
              <w:rPr>
                <w:sz w:val="24"/>
              </w:rPr>
              <w:t xml:space="preserve"> </w:t>
            </w:r>
          </w:p>
          <w:p w14:paraId="76C188FA" w14:textId="3D1B7D46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6EB79D1B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B" w14:textId="6C75652F" w:rsidR="003D2F41" w:rsidRDefault="00E315AE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66D0DC2B" w14:textId="77777777" w:rsidR="001C351D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</w:p>
          <w:p w14:paraId="76C188FC" w14:textId="6629C8B8" w:rsidR="003D2F41" w:rsidRDefault="001C351D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475856">
              <w:t xml:space="preserve">  10/</w:t>
            </w:r>
            <w:r w:rsidR="00F954AA">
              <w:t>15</w:t>
            </w:r>
          </w:p>
        </w:tc>
        <w:tc>
          <w:tcPr>
            <w:tcW w:w="2457" w:type="dxa"/>
          </w:tcPr>
          <w:p w14:paraId="76C188FD" w14:textId="475B47D3" w:rsidR="003D2F41" w:rsidRDefault="00F954AA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Bits class has methods for </w:t>
            </w:r>
            <w:r w:rsidR="00783204">
              <w:t>addition</w:t>
            </w:r>
            <w:r>
              <w:t xml:space="preserve">, </w:t>
            </w:r>
            <w:r w:rsidR="00783204">
              <w:t>subtraction</w:t>
            </w:r>
            <w:r>
              <w:t>,</w:t>
            </w:r>
            <w:r w:rsidR="00783204">
              <w:t xml:space="preserve"> XOR</w:t>
            </w:r>
            <w:r>
              <w:t>,</w:t>
            </w:r>
            <w:r w:rsidR="00783204">
              <w:t xml:space="preserve"> AND, </w:t>
            </w:r>
            <w:r w:rsidR="00FA1395">
              <w:t xml:space="preserve"> </w:t>
            </w:r>
            <w:r>
              <w:t xml:space="preserve">random initialization, and more. </w:t>
            </w:r>
            <w:r w:rsidR="00475856">
              <w:t xml:space="preserve"> </w:t>
            </w:r>
          </w:p>
        </w:tc>
      </w:tr>
      <w:tr w:rsidR="003D2F41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54ADAEB" w14:textId="174611D3" w:rsidR="00A14CBF" w:rsidRPr="00475856" w:rsidRDefault="00F954AA" w:rsidP="00E315A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Partially completed XTEA encryption and decryption algorithms </w:t>
            </w:r>
          </w:p>
          <w:p w14:paraId="76C188FF" w14:textId="2AB7AF1B" w:rsidR="00E315AE" w:rsidRPr="00475856" w:rsidRDefault="00E315AE" w:rsidP="00E315AE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76C18900" w14:textId="2F053A0D" w:rsidR="003D2F41" w:rsidRDefault="00E315AE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475856">
              <w:t xml:space="preserve">     </w:t>
            </w:r>
            <w:r>
              <w:t>10/17</w:t>
            </w:r>
          </w:p>
        </w:tc>
        <w:tc>
          <w:tcPr>
            <w:tcW w:w="2457" w:type="dxa"/>
          </w:tcPr>
          <w:p w14:paraId="10B35FE0" w14:textId="77777777" w:rsidR="001C351D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76C18901" w14:textId="1C89EBFB" w:rsidR="003D2F41" w:rsidRDefault="001C351D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475856">
              <w:t xml:space="preserve"> 10/</w:t>
            </w:r>
            <w:r w:rsidR="00F954AA">
              <w:t>15</w:t>
            </w:r>
          </w:p>
        </w:tc>
        <w:tc>
          <w:tcPr>
            <w:tcW w:w="2457" w:type="dxa"/>
          </w:tcPr>
          <w:p w14:paraId="76C18902" w14:textId="6D8150FD" w:rsidR="003D2F41" w:rsidRDefault="001C351D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64 input block of bits into two 32 bits, 128 input key split into four 32 bits, round function implemented,  but not properly working</w:t>
            </w:r>
            <w:r w:rsidR="00475856">
              <w:t xml:space="preserve"> </w:t>
            </w:r>
          </w:p>
        </w:tc>
      </w:tr>
    </w:tbl>
    <w:p w14:paraId="76C18919" w14:textId="77777777" w:rsidR="00A14CBF" w:rsidRPr="002A37EA" w:rsidRDefault="00A14CBF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E3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079F6A77" w14:textId="77777777" w:rsidR="00A14CBF" w:rsidRPr="00443AA5" w:rsidRDefault="001C351D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Bit class created with some of the following methods: Add, subtract, AND, XOR, randomize, integer initialization, binary string to bits initialization subset (splice), to integer, to string, and more. </w:t>
            </w:r>
          </w:p>
          <w:p w14:paraId="6F00A471" w14:textId="77777777" w:rsidR="001C351D" w:rsidRDefault="001C351D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Partially impleme</w:t>
            </w:r>
            <w:bookmarkStart w:id="0" w:name="_GoBack"/>
            <w:bookmarkEnd w:id="0"/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nted XTEA as mentioned in Milestones.</w:t>
            </w:r>
          </w:p>
          <w:p w14:paraId="3031F833" w14:textId="77777777" w:rsidR="00443AA5" w:rsidRDefault="00443AA5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Met up with team last Thursday (10/12)</w:t>
            </w:r>
          </w:p>
          <w:p w14:paraId="76C1891C" w14:textId="35FE6CAE" w:rsidR="00443AA5" w:rsidRPr="00A14CBF" w:rsidRDefault="00443AA5" w:rsidP="00E315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Lost group member</w:t>
            </w:r>
            <w: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David </w:t>
            </w: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Schnibben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06FDA" w14:paraId="76C18921" w14:textId="77777777" w:rsidTr="008A66F9">
        <w:trPr>
          <w:trHeight w:val="764"/>
        </w:trPr>
        <w:tc>
          <w:tcPr>
            <w:tcW w:w="10456" w:type="dxa"/>
          </w:tcPr>
          <w:p w14:paraId="32E1DF9F" w14:textId="77777777" w:rsidR="00606FDA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Pr="00E315AE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Meet </w:t>
            </w:r>
            <w:r w:rsidR="00B932C0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Again</w:t>
            </w:r>
          </w:p>
          <w:p w14:paraId="76C18920" w14:textId="5FCE15EE" w:rsidR="00B932C0" w:rsidRDefault="00B932C0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- 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Understand </w:t>
            </w: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 XTEA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 more </w:t>
            </w:r>
            <w:r w:rsidR="0094023A" w:rsidRP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thoroughly 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and finish its implementation 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D3938"/>
    <w:rsid w:val="001809FF"/>
    <w:rsid w:val="001C351D"/>
    <w:rsid w:val="00267BC7"/>
    <w:rsid w:val="002A37EA"/>
    <w:rsid w:val="002B4F77"/>
    <w:rsid w:val="003008AF"/>
    <w:rsid w:val="003D2F41"/>
    <w:rsid w:val="004265E5"/>
    <w:rsid w:val="00443AA5"/>
    <w:rsid w:val="00475856"/>
    <w:rsid w:val="004E2029"/>
    <w:rsid w:val="0058687C"/>
    <w:rsid w:val="00597FAB"/>
    <w:rsid w:val="005F7888"/>
    <w:rsid w:val="00606FDA"/>
    <w:rsid w:val="00692E89"/>
    <w:rsid w:val="00783204"/>
    <w:rsid w:val="0085346B"/>
    <w:rsid w:val="00894997"/>
    <w:rsid w:val="008A1850"/>
    <w:rsid w:val="008A66F9"/>
    <w:rsid w:val="008E1897"/>
    <w:rsid w:val="008F1F10"/>
    <w:rsid w:val="0094023A"/>
    <w:rsid w:val="009B17E4"/>
    <w:rsid w:val="009D5A38"/>
    <w:rsid w:val="00A14CBF"/>
    <w:rsid w:val="00A3544E"/>
    <w:rsid w:val="00A81CDC"/>
    <w:rsid w:val="00B932C0"/>
    <w:rsid w:val="00BE24C1"/>
    <w:rsid w:val="00C00DC9"/>
    <w:rsid w:val="00C05F16"/>
    <w:rsid w:val="00C91387"/>
    <w:rsid w:val="00C91FC7"/>
    <w:rsid w:val="00CD29B2"/>
    <w:rsid w:val="00CF595D"/>
    <w:rsid w:val="00DC64A9"/>
    <w:rsid w:val="00E315AE"/>
    <w:rsid w:val="00EB42F4"/>
    <w:rsid w:val="00F954AA"/>
    <w:rsid w:val="00FA1395"/>
    <w:rsid w:val="00FA25D8"/>
    <w:rsid w:val="00FE6735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26</cp:revision>
  <dcterms:created xsi:type="dcterms:W3CDTF">2017-10-16T02:07:00Z</dcterms:created>
  <dcterms:modified xsi:type="dcterms:W3CDTF">2017-10-16T02:16:00Z</dcterms:modified>
</cp:coreProperties>
</file>