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35C" w:rsidRDefault="00D83AA1">
      <w:pPr>
        <w:spacing w:before="36"/>
        <w:ind w:left="3764" w:right="3557"/>
        <w:jc w:val="center"/>
        <w:rPr>
          <w:rFonts w:ascii="Tahoma"/>
          <w:b/>
          <w:sz w:val="32"/>
        </w:rPr>
      </w:pPr>
      <w:bookmarkStart w:id="0" w:name="CMSY_171-281_Lab_1"/>
      <w:bookmarkEnd w:id="0"/>
      <w:r>
        <w:rPr>
          <w:rFonts w:ascii="Tahoma"/>
          <w:b/>
          <w:sz w:val="32"/>
        </w:rPr>
        <w:t xml:space="preserve">CMSY 171-281 </w:t>
      </w:r>
    </w:p>
    <w:p w:rsidR="001D14F2" w:rsidRDefault="0062035C">
      <w:pPr>
        <w:spacing w:before="36"/>
        <w:ind w:left="3764" w:right="3557"/>
        <w:jc w:val="center"/>
        <w:rPr>
          <w:rFonts w:ascii="Tahoma"/>
          <w:b/>
          <w:sz w:val="32"/>
        </w:rPr>
      </w:pPr>
      <w:r>
        <w:rPr>
          <w:rFonts w:ascii="Tahoma"/>
          <w:b/>
          <w:sz w:val="32"/>
        </w:rPr>
        <w:t>Lab 0</w:t>
      </w:r>
    </w:p>
    <w:p w:rsidR="001D14F2" w:rsidRDefault="00D83AA1">
      <w:pPr>
        <w:spacing w:before="112"/>
        <w:ind w:left="3651" w:right="3557"/>
        <w:jc w:val="center"/>
        <w:rPr>
          <w:rFonts w:ascii="Tahoma"/>
          <w:b/>
          <w:i/>
          <w:sz w:val="33"/>
        </w:rPr>
      </w:pPr>
      <w:bookmarkStart w:id="1" w:name="20_Points"/>
      <w:bookmarkEnd w:id="1"/>
      <w:r>
        <w:rPr>
          <w:rFonts w:ascii="Tahoma"/>
          <w:b/>
          <w:i/>
          <w:w w:val="90"/>
          <w:sz w:val="33"/>
        </w:rPr>
        <w:t>20 Points</w:t>
      </w:r>
    </w:p>
    <w:p w:rsidR="001D14F2" w:rsidRDefault="001D14F2">
      <w:pPr>
        <w:pStyle w:val="BodyText"/>
        <w:rPr>
          <w:rFonts w:ascii="Tahoma"/>
          <w:b/>
          <w:i/>
          <w:sz w:val="20"/>
        </w:rPr>
      </w:pPr>
    </w:p>
    <w:p w:rsidR="0086742E" w:rsidRDefault="0086742E" w:rsidP="0018452F">
      <w:pPr>
        <w:tabs>
          <w:tab w:val="left" w:pos="819"/>
          <w:tab w:val="left" w:pos="820"/>
        </w:tabs>
        <w:spacing w:line="475" w:lineRule="auto"/>
        <w:ind w:left="100" w:right="5947"/>
        <w:rPr>
          <w:rFonts w:ascii="Tahoma" w:hAnsi="Tahoma"/>
          <w:b/>
          <w:sz w:val="24"/>
        </w:rPr>
      </w:pPr>
      <w:bookmarkStart w:id="2" w:name="OBJECTIVES:"/>
      <w:bookmarkEnd w:id="2"/>
    </w:p>
    <w:p w:rsidR="001D14F2" w:rsidRPr="0018452F" w:rsidRDefault="00D83AA1" w:rsidP="0018452F">
      <w:pPr>
        <w:tabs>
          <w:tab w:val="left" w:pos="819"/>
          <w:tab w:val="left" w:pos="820"/>
        </w:tabs>
        <w:spacing w:line="475" w:lineRule="auto"/>
        <w:ind w:left="100" w:right="5947"/>
        <w:rPr>
          <w:rFonts w:ascii="Tahoma" w:hAnsi="Tahoma"/>
          <w:b/>
          <w:sz w:val="24"/>
        </w:rPr>
      </w:pPr>
      <w:r w:rsidRPr="0018452F">
        <w:rPr>
          <w:rFonts w:ascii="Tahoma" w:hAnsi="Tahoma"/>
          <w:b/>
          <w:sz w:val="24"/>
        </w:rPr>
        <w:t>Specifications:</w:t>
      </w:r>
    </w:p>
    <w:p w:rsidR="0086742E" w:rsidRPr="0086742E" w:rsidRDefault="0086742E" w:rsidP="0086742E">
      <w:pPr>
        <w:tabs>
          <w:tab w:val="left" w:pos="819"/>
          <w:tab w:val="left" w:pos="820"/>
        </w:tabs>
        <w:ind w:left="100" w:right="-10"/>
        <w:rPr>
          <w:rFonts w:ascii="Tahoma" w:hAnsi="Tahoma"/>
          <w:sz w:val="24"/>
        </w:rPr>
      </w:pPr>
      <w:bookmarkStart w:id="3" w:name="Create_program_Lab01a_that:"/>
      <w:bookmarkEnd w:id="3"/>
      <w:r w:rsidRPr="0086742E">
        <w:rPr>
          <w:rFonts w:ascii="Tahoma" w:hAnsi="Tahoma"/>
          <w:sz w:val="24"/>
        </w:rPr>
        <w:t xml:space="preserve">This lab simulates a database to store animal types and </w:t>
      </w:r>
      <w:r w:rsidR="00DE45C4">
        <w:rPr>
          <w:rFonts w:ascii="Tahoma" w:hAnsi="Tahoma"/>
          <w:sz w:val="24"/>
        </w:rPr>
        <w:t>animal type count</w:t>
      </w:r>
      <w:r w:rsidRPr="0086742E">
        <w:rPr>
          <w:rFonts w:ascii="Tahoma" w:hAnsi="Tahoma"/>
          <w:sz w:val="24"/>
        </w:rPr>
        <w:t xml:space="preserve">.  Parallel arrays </w:t>
      </w:r>
      <w:r w:rsidR="00744C07">
        <w:rPr>
          <w:rFonts w:ascii="Tahoma" w:hAnsi="Tahoma"/>
          <w:sz w:val="24"/>
        </w:rPr>
        <w:t xml:space="preserve">(required) </w:t>
      </w:r>
      <w:r w:rsidRPr="0086742E">
        <w:rPr>
          <w:rFonts w:ascii="Tahoma" w:hAnsi="Tahoma"/>
          <w:sz w:val="24"/>
        </w:rPr>
        <w:t>are used for data storage.</w:t>
      </w:r>
    </w:p>
    <w:p w:rsidR="0086742E" w:rsidRDefault="0086742E" w:rsidP="0086742E">
      <w:pPr>
        <w:pStyle w:val="ListParagraph"/>
        <w:tabs>
          <w:tab w:val="left" w:pos="820"/>
        </w:tabs>
        <w:ind w:firstLine="0"/>
      </w:pPr>
    </w:p>
    <w:p w:rsidR="001D14F2" w:rsidRDefault="00794497">
      <w:pPr>
        <w:pStyle w:val="ListParagraph"/>
        <w:numPr>
          <w:ilvl w:val="0"/>
          <w:numId w:val="3"/>
        </w:numPr>
        <w:tabs>
          <w:tab w:val="left" w:pos="820"/>
        </w:tabs>
        <w:ind w:hanging="359"/>
      </w:pPr>
      <w:r>
        <w:t>Create a</w:t>
      </w:r>
      <w:r w:rsidR="0005314C">
        <w:t xml:space="preserve"> dynamically allocated</w:t>
      </w:r>
      <w:r w:rsidR="00D83AA1">
        <w:t xml:space="preserve"> array of </w:t>
      </w:r>
      <w:r w:rsidR="00DE45C4">
        <w:t xml:space="preserve">no more than </w:t>
      </w:r>
      <w:r w:rsidR="00D83AA1">
        <w:t xml:space="preserve">5 </w:t>
      </w:r>
      <w:r w:rsidR="00C7204C">
        <w:t xml:space="preserve">elements </w:t>
      </w:r>
      <w:r w:rsidR="00D83AA1">
        <w:t xml:space="preserve">that will accept the </w:t>
      </w:r>
      <w:r w:rsidR="00DE45C4">
        <w:t>types</w:t>
      </w:r>
      <w:r w:rsidR="00D83AA1">
        <w:t xml:space="preserve"> of </w:t>
      </w:r>
      <w:r w:rsidR="00B3639A">
        <w:t xml:space="preserve">up to </w:t>
      </w:r>
      <w:r w:rsidR="00D83AA1">
        <w:t>five</w:t>
      </w:r>
      <w:r w:rsidR="00D83AA1">
        <w:rPr>
          <w:spacing w:val="-7"/>
        </w:rPr>
        <w:t xml:space="preserve"> </w:t>
      </w:r>
      <w:r w:rsidR="00D83AA1">
        <w:t>animals</w:t>
      </w:r>
      <w:r w:rsidR="000717C4">
        <w:t xml:space="preserve">. Use array notation to reference and modify the animal </w:t>
      </w:r>
      <w:r w:rsidR="00625A2A">
        <w:t>type</w:t>
      </w:r>
      <w:r w:rsidR="000717C4">
        <w:t xml:space="preserve"> array data.</w:t>
      </w:r>
    </w:p>
    <w:p w:rsidR="001D14F2" w:rsidRDefault="001D14F2">
      <w:pPr>
        <w:pStyle w:val="BodyText"/>
        <w:spacing w:before="2"/>
      </w:pPr>
    </w:p>
    <w:p w:rsidR="001D14F2" w:rsidRDefault="00794497">
      <w:pPr>
        <w:pStyle w:val="ListParagraph"/>
        <w:numPr>
          <w:ilvl w:val="0"/>
          <w:numId w:val="3"/>
        </w:numPr>
        <w:tabs>
          <w:tab w:val="left" w:pos="820"/>
        </w:tabs>
        <w:ind w:hanging="359"/>
      </w:pPr>
      <w:r>
        <w:t>Create a</w:t>
      </w:r>
      <w:r w:rsidR="0005314C">
        <w:t xml:space="preserve"> dynamically allocated</w:t>
      </w:r>
      <w:r w:rsidR="00D83AA1">
        <w:t xml:space="preserve"> array of</w:t>
      </w:r>
      <w:r w:rsidR="00DE45C4">
        <w:t xml:space="preserve"> no more than</w:t>
      </w:r>
      <w:r w:rsidR="00D83AA1">
        <w:t xml:space="preserve"> 5</w:t>
      </w:r>
      <w:r w:rsidR="00C7204C">
        <w:t xml:space="preserve"> elements</w:t>
      </w:r>
      <w:r w:rsidR="00D83AA1">
        <w:t xml:space="preserve"> that will store </w:t>
      </w:r>
      <w:r w:rsidR="00C25419">
        <w:t xml:space="preserve">the </w:t>
      </w:r>
      <w:r w:rsidR="00DE45C4">
        <w:t>count</w:t>
      </w:r>
      <w:r w:rsidR="00625A2A">
        <w:t>s</w:t>
      </w:r>
      <w:r w:rsidR="00DE45C4">
        <w:t xml:space="preserve"> </w:t>
      </w:r>
      <w:r w:rsidR="00D83AA1">
        <w:t xml:space="preserve">of </w:t>
      </w:r>
      <w:r w:rsidR="00B3639A">
        <w:t xml:space="preserve">up to </w:t>
      </w:r>
      <w:r w:rsidR="00D83AA1">
        <w:t>five anima</w:t>
      </w:r>
      <w:r w:rsidR="00C25419">
        <w:t>l</w:t>
      </w:r>
      <w:r w:rsidR="00DE45C4">
        <w:t xml:space="preserve"> types</w:t>
      </w:r>
      <w:r w:rsidR="00F61E82">
        <w:t xml:space="preserve">. Use pointer notation to reference and </w:t>
      </w:r>
      <w:r w:rsidR="000717C4">
        <w:t xml:space="preserve">modify the animal </w:t>
      </w:r>
      <w:r w:rsidR="00977F84">
        <w:t>type count</w:t>
      </w:r>
      <w:r w:rsidR="00625A2A">
        <w:t>s</w:t>
      </w:r>
      <w:r w:rsidR="000717C4">
        <w:t xml:space="preserve"> array data.</w:t>
      </w:r>
    </w:p>
    <w:p w:rsidR="000879DF" w:rsidRDefault="000879DF" w:rsidP="000879DF">
      <w:pPr>
        <w:pStyle w:val="ListParagraph"/>
      </w:pPr>
    </w:p>
    <w:p w:rsidR="000879DF" w:rsidRPr="001B1059" w:rsidRDefault="000879DF" w:rsidP="000879DF">
      <w:pPr>
        <w:tabs>
          <w:tab w:val="left" w:pos="820"/>
        </w:tabs>
        <w:ind w:left="819"/>
      </w:pPr>
      <w:r>
        <w:t xml:space="preserve">Note:  The animal </w:t>
      </w:r>
      <w:r w:rsidR="00DE45C4">
        <w:t>type</w:t>
      </w:r>
      <w:r>
        <w:t xml:space="preserve"> array and the animal </w:t>
      </w:r>
      <w:r w:rsidR="00005CD7">
        <w:t xml:space="preserve">type </w:t>
      </w:r>
      <w:r w:rsidR="00977F84">
        <w:t>count</w:t>
      </w:r>
      <w:r>
        <w:t xml:space="preserve"> array are </w:t>
      </w:r>
      <w:r w:rsidRPr="000879DF">
        <w:rPr>
          <w:b/>
        </w:rPr>
        <w:t>parallel arrays.</w:t>
      </w:r>
      <w:r w:rsidR="001B1059">
        <w:rPr>
          <w:b/>
        </w:rPr>
        <w:t xml:space="preserve"> </w:t>
      </w:r>
    </w:p>
    <w:p w:rsidR="001D14F2" w:rsidRDefault="001D14F2">
      <w:pPr>
        <w:pStyle w:val="BodyText"/>
        <w:spacing w:before="10"/>
        <w:rPr>
          <w:sz w:val="21"/>
        </w:rPr>
      </w:pPr>
    </w:p>
    <w:p w:rsidR="00B3639A" w:rsidRDefault="00F906DE" w:rsidP="00A27BF5">
      <w:pPr>
        <w:pStyle w:val="ListParagraph"/>
        <w:numPr>
          <w:ilvl w:val="0"/>
          <w:numId w:val="3"/>
        </w:numPr>
        <w:tabs>
          <w:tab w:val="left" w:pos="821"/>
        </w:tabs>
        <w:spacing w:line="252" w:lineRule="exact"/>
        <w:ind w:right="2870"/>
      </w:pPr>
      <w:r>
        <w:t>Input the</w:t>
      </w:r>
      <w:r w:rsidR="00B3639A">
        <w:t xml:space="preserve"> </w:t>
      </w:r>
      <w:r w:rsidR="00DE45C4">
        <w:t>types</w:t>
      </w:r>
      <w:r w:rsidR="00B3639A">
        <w:t xml:space="preserve">(s) and </w:t>
      </w:r>
      <w:r w:rsidR="00977F84">
        <w:t>count</w:t>
      </w:r>
      <w:r w:rsidR="00005CD7">
        <w:t>s</w:t>
      </w:r>
      <w:r w:rsidR="00B3639A">
        <w:t xml:space="preserve"> of one to five animals. Input should cease at the fifth entry, or when the user enters the word </w:t>
      </w:r>
      <w:r w:rsidR="00DE45C4">
        <w:t>none</w:t>
      </w:r>
      <w:r w:rsidR="00095B96">
        <w:t xml:space="preserve"> before five entries have been made</w:t>
      </w:r>
      <w:r w:rsidR="00B3639A">
        <w:t>.</w:t>
      </w:r>
      <w:r w:rsidR="004D1BCB">
        <w:t xml:space="preserve"> </w:t>
      </w:r>
      <w:r w:rsidR="005C576D">
        <w:t xml:space="preserve">Use a programmer defined function for input. </w:t>
      </w:r>
      <w:r w:rsidR="004D1BCB">
        <w:t>(5 points)</w:t>
      </w:r>
    </w:p>
    <w:p w:rsidR="001D14F2" w:rsidRDefault="001D14F2" w:rsidP="00794CA8">
      <w:pPr>
        <w:pStyle w:val="BodyText"/>
        <w:spacing w:before="9"/>
        <w:ind w:right="3770"/>
        <w:rPr>
          <w:sz w:val="21"/>
        </w:rPr>
      </w:pPr>
    </w:p>
    <w:p w:rsidR="006F06B0" w:rsidRDefault="006F06B0" w:rsidP="00794497">
      <w:pPr>
        <w:pStyle w:val="BodyText"/>
        <w:ind w:left="819" w:right="4435"/>
      </w:pPr>
      <w:r>
        <w:t>Note:</w:t>
      </w:r>
    </w:p>
    <w:p w:rsidR="006F06B0" w:rsidRDefault="006F06B0" w:rsidP="00794497">
      <w:pPr>
        <w:pStyle w:val="BodyText"/>
        <w:ind w:left="819" w:right="4435"/>
      </w:pPr>
    </w:p>
    <w:p w:rsidR="006F06B0" w:rsidRDefault="00C7204C" w:rsidP="00794497">
      <w:pPr>
        <w:pStyle w:val="BodyText"/>
        <w:numPr>
          <w:ilvl w:val="0"/>
          <w:numId w:val="5"/>
        </w:numPr>
        <w:spacing w:after="240"/>
        <w:ind w:left="1541" w:right="4435"/>
      </w:pPr>
      <w:r>
        <w:t>The animal</w:t>
      </w:r>
      <w:r w:rsidR="00D83AA1">
        <w:t xml:space="preserve"> </w:t>
      </w:r>
      <w:r w:rsidR="00DE45C4">
        <w:t>types</w:t>
      </w:r>
      <w:r w:rsidR="00D83AA1">
        <w:t xml:space="preserve"> </w:t>
      </w:r>
      <w:r w:rsidR="005259D9">
        <w:t xml:space="preserve">should </w:t>
      </w:r>
      <w:r w:rsidR="00560D59">
        <w:t xml:space="preserve">be able to </w:t>
      </w:r>
      <w:r w:rsidR="005259D9">
        <w:t>accept</w:t>
      </w:r>
      <w:r>
        <w:t xml:space="preserve"> </w:t>
      </w:r>
      <w:r w:rsidR="00D83AA1">
        <w:t xml:space="preserve">one </w:t>
      </w:r>
      <w:r>
        <w:t xml:space="preserve">or more </w:t>
      </w:r>
      <w:r w:rsidR="00D83AA1">
        <w:t>word</w:t>
      </w:r>
      <w:r>
        <w:t>s</w:t>
      </w:r>
      <w:r w:rsidR="00560D59">
        <w:t xml:space="preserve"> for the animal </w:t>
      </w:r>
      <w:r w:rsidR="00977F84">
        <w:t>type</w:t>
      </w:r>
      <w:r>
        <w:t>.</w:t>
      </w:r>
      <w:r w:rsidR="00D83AA1">
        <w:t xml:space="preserve"> </w:t>
      </w:r>
      <w:r>
        <w:t>A</w:t>
      </w:r>
      <w:r w:rsidR="00D83AA1">
        <w:t xml:space="preserve">ssume at least </w:t>
      </w:r>
      <w:r w:rsidR="00794CA8">
        <w:t>o</w:t>
      </w:r>
      <w:r w:rsidR="00D83AA1">
        <w:t>ne animal will be entered.</w:t>
      </w:r>
      <w:r w:rsidR="006F06B0">
        <w:t xml:space="preserve"> </w:t>
      </w:r>
    </w:p>
    <w:p w:rsidR="001721A5" w:rsidRDefault="00D168D0" w:rsidP="00794497">
      <w:pPr>
        <w:pStyle w:val="BodyText"/>
        <w:numPr>
          <w:ilvl w:val="0"/>
          <w:numId w:val="5"/>
        </w:numPr>
        <w:spacing w:after="240"/>
        <w:ind w:left="1541" w:right="4435"/>
      </w:pPr>
      <w:r>
        <w:t>All variables should be initialized</w:t>
      </w:r>
      <w:r w:rsidR="00573BC1">
        <w:t>.</w:t>
      </w:r>
    </w:p>
    <w:p w:rsidR="00D168D0" w:rsidRDefault="00D168D0" w:rsidP="00794497">
      <w:pPr>
        <w:pStyle w:val="BodyText"/>
        <w:numPr>
          <w:ilvl w:val="0"/>
          <w:numId w:val="5"/>
        </w:numPr>
        <w:spacing w:after="240"/>
        <w:ind w:left="1541" w:right="4435"/>
      </w:pPr>
      <w:r>
        <w:t>All data must be validated</w:t>
      </w:r>
      <w:r w:rsidR="00573BC1">
        <w:t>.</w:t>
      </w:r>
    </w:p>
    <w:p w:rsidR="00D168D0" w:rsidRDefault="00D168D0" w:rsidP="00794497">
      <w:pPr>
        <w:pStyle w:val="BodyText"/>
        <w:numPr>
          <w:ilvl w:val="0"/>
          <w:numId w:val="5"/>
        </w:numPr>
        <w:spacing w:after="240"/>
        <w:ind w:left="1541" w:right="4435"/>
      </w:pPr>
      <w:r>
        <w:t xml:space="preserve">Data entry for animal </w:t>
      </w:r>
      <w:r w:rsidR="00977F84">
        <w:t>count</w:t>
      </w:r>
      <w:r w:rsidR="00573BC1">
        <w:t>s</w:t>
      </w:r>
      <w:r>
        <w:t xml:space="preserve"> is not allowed without a corresponding animal </w:t>
      </w:r>
      <w:r w:rsidR="00DE45C4">
        <w:t>type</w:t>
      </w:r>
      <w:r>
        <w:t>.</w:t>
      </w:r>
    </w:p>
    <w:p w:rsidR="002C7C87" w:rsidRPr="002C7C87" w:rsidRDefault="00716545" w:rsidP="00FE6CB6">
      <w:pPr>
        <w:pStyle w:val="BodyText"/>
        <w:numPr>
          <w:ilvl w:val="0"/>
          <w:numId w:val="5"/>
        </w:numPr>
        <w:spacing w:after="240"/>
        <w:ind w:left="1541" w:right="4435"/>
        <w:rPr>
          <w:b/>
        </w:rPr>
      </w:pPr>
      <w:r w:rsidRPr="006F06B0">
        <w:t xml:space="preserve">Your program should accept any version of the word </w:t>
      </w:r>
      <w:r w:rsidR="00977F84">
        <w:t>none</w:t>
      </w:r>
      <w:r w:rsidR="002C7C87">
        <w:t>: Uppercase, lowercase, or mixed case.</w:t>
      </w:r>
      <w:r w:rsidR="00FE6CB6">
        <w:t xml:space="preserve"> </w:t>
      </w:r>
      <w:r w:rsidR="00030A52">
        <w:t>Convert the entry to lowercase before testing.</w:t>
      </w:r>
      <w:r w:rsidR="004A6B9E">
        <w:t xml:space="preserve"> </w:t>
      </w:r>
      <w:r w:rsidR="00573BC1">
        <w:t xml:space="preserve">You will need to include the cctype library for this.  To accomplish </w:t>
      </w:r>
      <w:proofErr w:type="gramStart"/>
      <w:r w:rsidR="00573BC1">
        <w:t>this</w:t>
      </w:r>
      <w:proofErr w:type="gramEnd"/>
      <w:r w:rsidR="00573BC1">
        <w:t xml:space="preserve"> c</w:t>
      </w:r>
      <w:r w:rsidR="004A6B9E">
        <w:t>reate a function called</w:t>
      </w:r>
      <w:r w:rsidR="00030A52">
        <w:t xml:space="preserve"> toLowerCase based on the following prototype:</w:t>
      </w:r>
    </w:p>
    <w:p w:rsidR="006F06B0" w:rsidRDefault="00977F84" w:rsidP="00FE6CB6">
      <w:pPr>
        <w:pStyle w:val="BodyText"/>
        <w:spacing w:after="240"/>
        <w:ind w:left="1541" w:right="4435"/>
        <w:rPr>
          <w:b/>
        </w:rPr>
      </w:pPr>
      <w:r w:rsidRPr="00977F84">
        <w:rPr>
          <w:b/>
        </w:rPr>
        <w:t>string toLowerCase(string)</w:t>
      </w:r>
    </w:p>
    <w:p w:rsidR="006F06B0" w:rsidRDefault="006F06B0">
      <w:pPr>
        <w:pStyle w:val="BodyText"/>
        <w:ind w:left="819" w:right="4435"/>
      </w:pPr>
    </w:p>
    <w:p w:rsidR="001D14F2" w:rsidRDefault="001D14F2">
      <w:pPr>
        <w:pStyle w:val="BodyText"/>
        <w:spacing w:before="1"/>
      </w:pPr>
    </w:p>
    <w:p w:rsidR="000C011B" w:rsidRDefault="000C011B">
      <w:r>
        <w:br w:type="page"/>
      </w:r>
    </w:p>
    <w:p w:rsidR="000C011B" w:rsidRDefault="000C011B" w:rsidP="000C011B">
      <w:pPr>
        <w:pStyle w:val="ListParagraph"/>
        <w:tabs>
          <w:tab w:val="left" w:pos="820"/>
        </w:tabs>
        <w:spacing w:line="252" w:lineRule="exact"/>
        <w:ind w:firstLine="0"/>
      </w:pPr>
    </w:p>
    <w:p w:rsidR="001D14F2" w:rsidRDefault="00D83AA1">
      <w:pPr>
        <w:pStyle w:val="ListParagraph"/>
        <w:numPr>
          <w:ilvl w:val="0"/>
          <w:numId w:val="3"/>
        </w:numPr>
        <w:tabs>
          <w:tab w:val="left" w:pos="820"/>
        </w:tabs>
        <w:spacing w:line="252" w:lineRule="exact"/>
        <w:ind w:hanging="359"/>
      </w:pPr>
      <w:r>
        <w:t>Display the following (5</w:t>
      </w:r>
      <w:r>
        <w:rPr>
          <w:spacing w:val="-1"/>
        </w:rPr>
        <w:t xml:space="preserve"> </w:t>
      </w:r>
      <w:r>
        <w:t>points)</w:t>
      </w:r>
    </w:p>
    <w:p w:rsidR="00C7204C" w:rsidRDefault="00C7204C" w:rsidP="00C7204C">
      <w:pPr>
        <w:pStyle w:val="ListParagraph"/>
        <w:tabs>
          <w:tab w:val="left" w:pos="820"/>
        </w:tabs>
        <w:spacing w:line="252" w:lineRule="exact"/>
        <w:ind w:firstLine="0"/>
      </w:pPr>
    </w:p>
    <w:p w:rsidR="004263B8" w:rsidRDefault="00D83AA1" w:rsidP="004263B8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4" w:after="240"/>
        <w:ind w:left="1541" w:right="3326"/>
      </w:pPr>
      <w:bookmarkStart w:id="4" w:name="_GoBack"/>
      <w:bookmarkEnd w:id="4"/>
      <w:r>
        <w:t xml:space="preserve">Displays </w:t>
      </w:r>
      <w:r w:rsidR="00A27BF5">
        <w:t>the</w:t>
      </w:r>
      <w:r>
        <w:t xml:space="preserve"> list of animal</w:t>
      </w:r>
      <w:r w:rsidR="000616FD">
        <w:t xml:space="preserve"> </w:t>
      </w:r>
      <w:r w:rsidR="00E7592D">
        <w:t>types and counts</w:t>
      </w:r>
      <w:r>
        <w:t xml:space="preserve">. </w:t>
      </w:r>
      <w:r w:rsidR="00C7204C">
        <w:t xml:space="preserve">Each animal </w:t>
      </w:r>
      <w:r w:rsidR="00E7592D">
        <w:t>type</w:t>
      </w:r>
      <w:r w:rsidR="00C7204C">
        <w:t xml:space="preserve"> must have a corresponding </w:t>
      </w:r>
      <w:r w:rsidR="00E7592D">
        <w:t>count</w:t>
      </w:r>
      <w:r w:rsidR="00C7204C">
        <w:t>.</w:t>
      </w:r>
      <w:r w:rsidR="005C576D">
        <w:t xml:space="preserve"> </w:t>
      </w:r>
      <w:r w:rsidR="004263B8">
        <w:t>Use a programmer defined function to display the list.</w:t>
      </w:r>
    </w:p>
    <w:sectPr w:rsidR="004263B8" w:rsidSect="00744C07">
      <w:type w:val="continuous"/>
      <w:pgSz w:w="12240" w:h="15840"/>
      <w:pgMar w:top="960" w:right="740" w:bottom="920" w:left="800" w:header="724" w:footer="7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3AD" w:rsidRDefault="000F13AD">
      <w:r>
        <w:separator/>
      </w:r>
    </w:p>
  </w:endnote>
  <w:endnote w:type="continuationSeparator" w:id="0">
    <w:p w:rsidR="000F13AD" w:rsidRDefault="000F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3AD" w:rsidRDefault="000F13AD">
      <w:r>
        <w:separator/>
      </w:r>
    </w:p>
  </w:footnote>
  <w:footnote w:type="continuationSeparator" w:id="0">
    <w:p w:rsidR="000F13AD" w:rsidRDefault="000F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21EEC"/>
    <w:multiLevelType w:val="hybridMultilevel"/>
    <w:tmpl w:val="D8F25C6A"/>
    <w:lvl w:ilvl="0" w:tplc="A7A6FA88">
      <w:start w:val="1"/>
      <w:numFmt w:val="lowerLetter"/>
      <w:lvlText w:val="%1."/>
      <w:lvlJc w:val="left"/>
      <w:pPr>
        <w:ind w:left="1539" w:hanging="360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1" w:tplc="B55CFE2E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en-US"/>
      </w:rPr>
    </w:lvl>
    <w:lvl w:ilvl="2" w:tplc="B0681D1A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en-US"/>
      </w:rPr>
    </w:lvl>
    <w:lvl w:ilvl="3" w:tplc="D36C9452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en-US"/>
      </w:rPr>
    </w:lvl>
    <w:lvl w:ilvl="4" w:tplc="7A1E51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5" w:tplc="3B1AE80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en-US"/>
      </w:rPr>
    </w:lvl>
    <w:lvl w:ilvl="6" w:tplc="7940F040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en-US"/>
      </w:rPr>
    </w:lvl>
    <w:lvl w:ilvl="7" w:tplc="47B6A49E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en-US"/>
      </w:rPr>
    </w:lvl>
    <w:lvl w:ilvl="8" w:tplc="F34EA4A2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3A93D98"/>
    <w:multiLevelType w:val="hybridMultilevel"/>
    <w:tmpl w:val="42A62E84"/>
    <w:lvl w:ilvl="0" w:tplc="FE26A780">
      <w:start w:val="1"/>
      <w:numFmt w:val="decimal"/>
      <w:lvlText w:val="%1."/>
      <w:lvlJc w:val="left"/>
      <w:pPr>
        <w:ind w:left="819" w:hanging="360"/>
      </w:pPr>
      <w:rPr>
        <w:rFonts w:ascii="Times New Roman" w:eastAsia="Times New Roman" w:hAnsi="Times New Roman" w:cs="Times New Roman" w:hint="default"/>
        <w:spacing w:val="-28"/>
        <w:w w:val="99"/>
        <w:sz w:val="22"/>
        <w:szCs w:val="22"/>
        <w:lang w:val="en-US" w:eastAsia="en-US" w:bidi="en-US"/>
      </w:rPr>
    </w:lvl>
    <w:lvl w:ilvl="1" w:tplc="7266529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en-US"/>
      </w:rPr>
    </w:lvl>
    <w:lvl w:ilvl="2" w:tplc="6B96CA8E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en-US"/>
      </w:rPr>
    </w:lvl>
    <w:lvl w:ilvl="3" w:tplc="39B64E12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4" w:tplc="572C95F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en-US"/>
      </w:rPr>
    </w:lvl>
    <w:lvl w:ilvl="5" w:tplc="5276D08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825EB280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en-US"/>
      </w:rPr>
    </w:lvl>
    <w:lvl w:ilvl="7" w:tplc="57F83890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en-US"/>
      </w:rPr>
    </w:lvl>
    <w:lvl w:ilvl="8" w:tplc="41E43E1A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55974A5"/>
    <w:multiLevelType w:val="hybridMultilevel"/>
    <w:tmpl w:val="7E60CC68"/>
    <w:lvl w:ilvl="0" w:tplc="65C25A9A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36AD56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en-US"/>
      </w:rPr>
    </w:lvl>
    <w:lvl w:ilvl="2" w:tplc="2F64609C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en-US"/>
      </w:rPr>
    </w:lvl>
    <w:lvl w:ilvl="3" w:tplc="AC641B4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en-US"/>
      </w:rPr>
    </w:lvl>
    <w:lvl w:ilvl="4" w:tplc="1E86805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5" w:tplc="995265A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EEAE2768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en-US"/>
      </w:rPr>
    </w:lvl>
    <w:lvl w:ilvl="7" w:tplc="3C2CCB6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en-US"/>
      </w:rPr>
    </w:lvl>
    <w:lvl w:ilvl="8" w:tplc="8346B9CE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C6B109A"/>
    <w:multiLevelType w:val="hybridMultilevel"/>
    <w:tmpl w:val="4A3653E2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4" w15:restartNumberingAfterBreak="0">
    <w:nsid w:val="72AF6A38"/>
    <w:multiLevelType w:val="hybridMultilevel"/>
    <w:tmpl w:val="D910B8A2"/>
    <w:lvl w:ilvl="0" w:tplc="D9042930">
      <w:start w:val="1"/>
      <w:numFmt w:val="decimal"/>
      <w:lvlText w:val="%1."/>
      <w:lvlJc w:val="left"/>
      <w:pPr>
        <w:ind w:left="819" w:hanging="360"/>
      </w:pPr>
      <w:rPr>
        <w:rFonts w:ascii="Times New Roman" w:eastAsia="Times New Roman" w:hAnsi="Times New Roman" w:cs="Times New Roman" w:hint="default"/>
        <w:spacing w:val="-28"/>
        <w:w w:val="99"/>
        <w:sz w:val="22"/>
        <w:szCs w:val="22"/>
        <w:lang w:val="en-US" w:eastAsia="en-US" w:bidi="en-US"/>
      </w:rPr>
    </w:lvl>
    <w:lvl w:ilvl="1" w:tplc="8C4CDBD2">
      <w:start w:val="1"/>
      <w:numFmt w:val="lowerLetter"/>
      <w:lvlText w:val="%2."/>
      <w:lvlJc w:val="left"/>
      <w:pPr>
        <w:ind w:left="1539" w:hanging="360"/>
      </w:pPr>
      <w:rPr>
        <w:rFonts w:hint="default"/>
        <w:spacing w:val="-3"/>
        <w:w w:val="99"/>
        <w:lang w:val="en-US" w:eastAsia="en-US" w:bidi="en-US"/>
      </w:rPr>
    </w:lvl>
    <w:lvl w:ilvl="2" w:tplc="87A685CA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en-US"/>
      </w:rPr>
    </w:lvl>
    <w:lvl w:ilvl="3" w:tplc="1AB26AFC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en-US"/>
      </w:rPr>
    </w:lvl>
    <w:lvl w:ilvl="4" w:tplc="A5C05AF0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en-US"/>
      </w:rPr>
    </w:lvl>
    <w:lvl w:ilvl="5" w:tplc="223CA946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en-US"/>
      </w:rPr>
    </w:lvl>
    <w:lvl w:ilvl="6" w:tplc="574A4CBE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en-US"/>
      </w:rPr>
    </w:lvl>
    <w:lvl w:ilvl="7" w:tplc="9BBC1BDE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850EE658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4F2"/>
    <w:rsid w:val="00005CD7"/>
    <w:rsid w:val="0002377C"/>
    <w:rsid w:val="00030A52"/>
    <w:rsid w:val="0005314C"/>
    <w:rsid w:val="00056E14"/>
    <w:rsid w:val="000616FD"/>
    <w:rsid w:val="000717C4"/>
    <w:rsid w:val="000879DF"/>
    <w:rsid w:val="00095B96"/>
    <w:rsid w:val="000C011B"/>
    <w:rsid w:val="000C5B41"/>
    <w:rsid w:val="000D2DC4"/>
    <w:rsid w:val="000E2A87"/>
    <w:rsid w:val="000F13AD"/>
    <w:rsid w:val="001721A5"/>
    <w:rsid w:val="0018452F"/>
    <w:rsid w:val="001A12F7"/>
    <w:rsid w:val="001B1059"/>
    <w:rsid w:val="001C46DF"/>
    <w:rsid w:val="001D14F2"/>
    <w:rsid w:val="001E243C"/>
    <w:rsid w:val="00255464"/>
    <w:rsid w:val="002C7C87"/>
    <w:rsid w:val="00320475"/>
    <w:rsid w:val="00334B67"/>
    <w:rsid w:val="00422F22"/>
    <w:rsid w:val="004263B8"/>
    <w:rsid w:val="004860B6"/>
    <w:rsid w:val="004A6B9E"/>
    <w:rsid w:val="004D1BCB"/>
    <w:rsid w:val="005127BE"/>
    <w:rsid w:val="005259D9"/>
    <w:rsid w:val="005557CC"/>
    <w:rsid w:val="00560D59"/>
    <w:rsid w:val="00573BC1"/>
    <w:rsid w:val="005A51D4"/>
    <w:rsid w:val="005A62B0"/>
    <w:rsid w:val="005C576D"/>
    <w:rsid w:val="005D09CE"/>
    <w:rsid w:val="0062035C"/>
    <w:rsid w:val="00625A2A"/>
    <w:rsid w:val="00691D37"/>
    <w:rsid w:val="006A4D52"/>
    <w:rsid w:val="006B17D4"/>
    <w:rsid w:val="006B24A9"/>
    <w:rsid w:val="006F06B0"/>
    <w:rsid w:val="00716545"/>
    <w:rsid w:val="00736758"/>
    <w:rsid w:val="00744C07"/>
    <w:rsid w:val="007670EA"/>
    <w:rsid w:val="00781AD5"/>
    <w:rsid w:val="00794497"/>
    <w:rsid w:val="00794CA8"/>
    <w:rsid w:val="007D211E"/>
    <w:rsid w:val="00854251"/>
    <w:rsid w:val="00855D76"/>
    <w:rsid w:val="0086742E"/>
    <w:rsid w:val="00871461"/>
    <w:rsid w:val="008F7C96"/>
    <w:rsid w:val="00977F84"/>
    <w:rsid w:val="009816B5"/>
    <w:rsid w:val="009958BF"/>
    <w:rsid w:val="00995A41"/>
    <w:rsid w:val="009B358A"/>
    <w:rsid w:val="00A11EB3"/>
    <w:rsid w:val="00A27BF5"/>
    <w:rsid w:val="00A95037"/>
    <w:rsid w:val="00AA55E3"/>
    <w:rsid w:val="00B3639A"/>
    <w:rsid w:val="00B46EEA"/>
    <w:rsid w:val="00C25419"/>
    <w:rsid w:val="00C7204C"/>
    <w:rsid w:val="00C74EA9"/>
    <w:rsid w:val="00CC2CA7"/>
    <w:rsid w:val="00D168D0"/>
    <w:rsid w:val="00D36B1B"/>
    <w:rsid w:val="00D62CCC"/>
    <w:rsid w:val="00D83AA1"/>
    <w:rsid w:val="00DA5A91"/>
    <w:rsid w:val="00DE39AD"/>
    <w:rsid w:val="00DE45C4"/>
    <w:rsid w:val="00E7592D"/>
    <w:rsid w:val="00F61E82"/>
    <w:rsid w:val="00F906DE"/>
    <w:rsid w:val="00FC5BDA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42BE2"/>
  <w15:docId w15:val="{0F721944-E4C8-459A-A89B-A2866EDB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  <w:i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00" w:firstLine="360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60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0B6"/>
    <w:rPr>
      <w:rFonts w:ascii="Segoe UI" w:eastAsia="Times New Roman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46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EE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46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EE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219Lab01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219Lab01</dc:title>
  <dc:creator>John Bielski</dc:creator>
  <cp:lastModifiedBy>Padre</cp:lastModifiedBy>
  <cp:revision>55</cp:revision>
  <dcterms:created xsi:type="dcterms:W3CDTF">2019-08-08T17:03:00Z</dcterms:created>
  <dcterms:modified xsi:type="dcterms:W3CDTF">2019-08-17T14:46:00Z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2016-08-28T00:00:00Z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2019-01-24T00:00:00Z</vt:filetime>
  </property>
</Properties>
</file>