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4633385"/>
        <w:docPartObj>
          <w:docPartGallery w:val="Cover Pages"/>
          <w:docPartUnique/>
        </w:docPartObj>
      </w:sdtPr>
      <w:sdtEndPr/>
      <w:sdtContent>
        <w:p w14:paraId="75EA901A" w14:textId="5D270CBC" w:rsidR="00394D8A" w:rsidRDefault="00394D8A" w:rsidP="00257158">
          <w:pPr>
            <w:spacing w:line="360" w:lineRule="auto"/>
          </w:pPr>
        </w:p>
        <w:p w14:paraId="48B1B11A" w14:textId="0685FDC1" w:rsidR="00EB7610" w:rsidRDefault="00394D8A" w:rsidP="00257158">
          <w:pPr>
            <w:spacing w:line="360" w:lineRule="auto"/>
          </w:pPr>
          <w:r>
            <w:rPr>
              <w:noProof/>
            </w:rPr>
            <mc:AlternateContent>
              <mc:Choice Requires="wpg">
                <w:drawing>
                  <wp:anchor distT="0" distB="0" distL="114300" distR="114300" simplePos="0" relativeHeight="251659264" behindDoc="1" locked="0" layoutInCell="1" allowOverlap="1" wp14:anchorId="20217CC0" wp14:editId="3FBB9F8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559366F" w14:textId="510A58AA" w:rsidR="00394D8A" w:rsidRDefault="00062211" w:rsidP="00394D8A">
                                  <w:pPr>
                                    <w:jc w:val="cente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94D8A">
                                        <w:rPr>
                                          <w:color w:val="FFFFFF" w:themeColor="background1"/>
                                          <w:sz w:val="72"/>
                                          <w:szCs w:val="72"/>
                                        </w:rPr>
                                        <w:t xml:space="preserve">AUDIT DU PROJET </w:t>
                                      </w:r>
                                      <w:r w:rsidR="002E686A">
                                        <w:rPr>
                                          <w:color w:val="FFFFFF" w:themeColor="background1"/>
                                          <w:sz w:val="72"/>
                                          <w:szCs w:val="72"/>
                                        </w:rPr>
                                        <w:t>URBA</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217CC0"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xvaw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75e6d [2578]" stroked="f">
                      <v:fill color2="#0f1013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1559366F" w14:textId="510A58AA" w:rsidR="00394D8A" w:rsidRDefault="00062211" w:rsidP="00394D8A">
                            <w:pPr>
                              <w:jc w:val="cente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94D8A">
                                  <w:rPr>
                                    <w:color w:val="FFFFFF" w:themeColor="background1"/>
                                    <w:sz w:val="72"/>
                                    <w:szCs w:val="72"/>
                                  </w:rPr>
                                  <w:t xml:space="preserve">AUDIT DU PROJET </w:t>
                                </w:r>
                                <w:r w:rsidR="002E686A">
                                  <w:rPr>
                                    <w:color w:val="FFFFFF" w:themeColor="background1"/>
                                    <w:sz w:val="72"/>
                                    <w:szCs w:val="72"/>
                                  </w:rPr>
                                  <w:t>URBA</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BE3C65A" wp14:editId="0C3D290A">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36A9B" w14:textId="01CF0FF7" w:rsidR="00394D8A" w:rsidRDefault="00062211">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394D8A">
                                      <w:rPr>
                                        <w:caps/>
                                        <w:color w:val="7F7F7F" w:themeColor="text1" w:themeTint="80"/>
                                        <w:sz w:val="18"/>
                                        <w:szCs w:val="18"/>
                                      </w:rPr>
                                      <w:t>PPH SARL</w:t>
                                    </w:r>
                                  </w:sdtContent>
                                </w:sdt>
                                <w:r w:rsidR="00394D8A">
                                  <w:rPr>
                                    <w:caps/>
                                    <w:color w:val="7F7F7F" w:themeColor="text1" w:themeTint="80"/>
                                    <w:sz w:val="18"/>
                                    <w:szCs w:val="18"/>
                                  </w:rPr>
                                  <w:t> </w:t>
                                </w:r>
                                <w:r w:rsidR="00394D8A">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94D8A" w:rsidRPr="00394D8A">
                                      <w:rPr>
                                        <w:color w:val="7F7F7F" w:themeColor="text1" w:themeTint="80"/>
                                        <w:sz w:val="18"/>
                                        <w:szCs w:val="18"/>
                                      </w:rPr>
                                      <w:t>contact@pphsarl.com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BE3C65A"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3CB36A9B" w14:textId="01CF0FF7" w:rsidR="00394D8A" w:rsidRDefault="00930F5F">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394D8A">
                                <w:rPr>
                                  <w:caps/>
                                  <w:color w:val="7F7F7F" w:themeColor="text1" w:themeTint="80"/>
                                  <w:sz w:val="18"/>
                                  <w:szCs w:val="18"/>
                                </w:rPr>
                                <w:t>PPH SARL</w:t>
                              </w:r>
                            </w:sdtContent>
                          </w:sdt>
                          <w:r w:rsidR="00394D8A">
                            <w:rPr>
                              <w:caps/>
                              <w:color w:val="7F7F7F" w:themeColor="text1" w:themeTint="80"/>
                              <w:sz w:val="18"/>
                              <w:szCs w:val="18"/>
                            </w:rPr>
                            <w:t> </w:t>
                          </w:r>
                          <w:r w:rsidR="00394D8A">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94D8A" w:rsidRPr="00394D8A">
                                <w:rPr>
                                  <w:color w:val="7F7F7F" w:themeColor="text1" w:themeTint="80"/>
                                  <w:sz w:val="18"/>
                                  <w:szCs w:val="18"/>
                                </w:rPr>
                                <w:t>contact@pphsarl.com</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15C1CE8" wp14:editId="65CDB39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238308" w14:textId="326FAC7E" w:rsidR="00394D8A" w:rsidRDefault="00FD2E45">
                                    <w:pPr>
                                      <w:pStyle w:val="Sansinterligne"/>
                                      <w:spacing w:before="40" w:after="40"/>
                                      <w:rPr>
                                        <w:caps/>
                                        <w:color w:val="4F81BD" w:themeColor="accent1"/>
                                        <w:sz w:val="28"/>
                                        <w:szCs w:val="28"/>
                                      </w:rPr>
                                    </w:pPr>
                                    <w:r>
                                      <w:rPr>
                                        <w:caps/>
                                        <w:color w:val="4F81BD" w:themeColor="accent1"/>
                                        <w:sz w:val="28"/>
                                        <w:szCs w:val="28"/>
                                      </w:rPr>
                                      <w:t>R</w:t>
                                    </w:r>
                                    <w:r w:rsidR="00A77D5D">
                                      <w:rPr>
                                        <w:caps/>
                                        <w:color w:val="4F81BD" w:themeColor="accent1"/>
                                        <w:sz w:val="28"/>
                                        <w:szCs w:val="28"/>
                                      </w:rPr>
                                      <w:t>éaliser par :</w:t>
                                    </w:r>
                                  </w:p>
                                </w:sdtContent>
                              </w:sdt>
                              <w:p w14:paraId="1B668806" w14:textId="0E474104" w:rsidR="00394D8A" w:rsidRDefault="00FB694B">
                                <w:pPr>
                                  <w:pStyle w:val="Sansinterligne"/>
                                  <w:spacing w:before="40" w:after="40"/>
                                  <w:rPr>
                                    <w:caps/>
                                    <w:color w:val="00A19C" w:themeColor="accent5"/>
                                  </w:rPr>
                                </w:pPr>
                                <w:r>
                                  <w:rPr>
                                    <w:caps/>
                                    <w:color w:val="00A19C" w:themeColor="accent5"/>
                                  </w:rPr>
                                  <w:t>EQUIPE DE</w:t>
                                </w:r>
                                <w:r w:rsidR="00A37CCB">
                                  <w:rPr>
                                    <w:caps/>
                                    <w:color w:val="00A19C" w:themeColor="accent5"/>
                                  </w:rPr>
                                  <w:t xml:space="preserve"> Développement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15C1CE8"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F81BD"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238308" w14:textId="326FAC7E" w:rsidR="00394D8A" w:rsidRDefault="00FD2E45">
                              <w:pPr>
                                <w:pStyle w:val="Sansinterligne"/>
                                <w:spacing w:before="40" w:after="40"/>
                                <w:rPr>
                                  <w:caps/>
                                  <w:color w:val="4F81BD" w:themeColor="accent1"/>
                                  <w:sz w:val="28"/>
                                  <w:szCs w:val="28"/>
                                </w:rPr>
                              </w:pPr>
                              <w:r>
                                <w:rPr>
                                  <w:caps/>
                                  <w:color w:val="4F81BD" w:themeColor="accent1"/>
                                  <w:sz w:val="28"/>
                                  <w:szCs w:val="28"/>
                                </w:rPr>
                                <w:t>R</w:t>
                              </w:r>
                              <w:r w:rsidR="00A77D5D">
                                <w:rPr>
                                  <w:caps/>
                                  <w:color w:val="4F81BD" w:themeColor="accent1"/>
                                  <w:sz w:val="28"/>
                                  <w:szCs w:val="28"/>
                                </w:rPr>
                                <w:t>éaliser par :</w:t>
                              </w:r>
                            </w:p>
                          </w:sdtContent>
                        </w:sdt>
                        <w:p w14:paraId="1B668806" w14:textId="0E474104" w:rsidR="00394D8A" w:rsidRDefault="00FB694B">
                          <w:pPr>
                            <w:pStyle w:val="Sansinterligne"/>
                            <w:spacing w:before="40" w:after="40"/>
                            <w:rPr>
                              <w:caps/>
                              <w:color w:val="00A19C" w:themeColor="accent5"/>
                            </w:rPr>
                          </w:pPr>
                          <w:r>
                            <w:rPr>
                              <w:caps/>
                              <w:color w:val="00A19C" w:themeColor="accent5"/>
                            </w:rPr>
                            <w:t>EQUIPE DE</w:t>
                          </w:r>
                          <w:r w:rsidR="00A37CCB">
                            <w:rPr>
                              <w:caps/>
                              <w:color w:val="00A19C" w:themeColor="accent5"/>
                            </w:rPr>
                            <w:t xml:space="preserve"> Développement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6E9FDD" wp14:editId="71F7A1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nnée"/>
                                  <w:tag w:val=""/>
                                  <w:id w:val="1595126926"/>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250B154C" w14:textId="5710BA0F" w:rsidR="00394D8A" w:rsidRDefault="00394D8A">
                                    <w:pPr>
                                      <w:pStyle w:val="Sansinterligne"/>
                                      <w:jc w:val="right"/>
                                      <w:rPr>
                                        <w:color w:val="FFFFFF" w:themeColor="background1"/>
                                      </w:rPr>
                                    </w:pPr>
                                    <w:r>
                                      <w:rPr>
                                        <w:color w:val="FFFFFF" w:themeColor="background1"/>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F6E9FD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rPr>
                            <w:alias w:val="Année"/>
                            <w:tag w:val=""/>
                            <w:id w:val="1595126926"/>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250B154C" w14:textId="5710BA0F" w:rsidR="00394D8A" w:rsidRDefault="00394D8A">
                              <w:pPr>
                                <w:pStyle w:val="Sansinterligne"/>
                                <w:jc w:val="right"/>
                                <w:rPr>
                                  <w:color w:val="FFFFFF" w:themeColor="background1"/>
                                </w:rPr>
                              </w:pPr>
                              <w:r>
                                <w:rPr>
                                  <w:color w:val="FFFFFF" w:themeColor="background1"/>
                                </w:rPr>
                                <w:t>2021</w:t>
                              </w:r>
                            </w:p>
                          </w:sdtContent>
                        </w:sdt>
                      </w:txbxContent>
                    </v:textbox>
                    <w10:wrap anchorx="margin" anchory="page"/>
                  </v:rect>
                </w:pict>
              </mc:Fallback>
            </mc:AlternateContent>
          </w:r>
          <w:r w:rsidR="008C52E5" w:rsidRPr="00EB7610">
            <w:br w:type="page"/>
          </w:r>
        </w:p>
        <w:p w14:paraId="2855F8F3" w14:textId="7AEEBA3B" w:rsidR="00EB7610" w:rsidRPr="0010508E" w:rsidRDefault="00EB7610" w:rsidP="00257158">
          <w:pPr>
            <w:pStyle w:val="Paragraphedeliste"/>
            <w:numPr>
              <w:ilvl w:val="0"/>
              <w:numId w:val="31"/>
            </w:numPr>
            <w:spacing w:line="360" w:lineRule="auto"/>
            <w:jc w:val="center"/>
            <w:rPr>
              <w:b/>
              <w:bCs/>
              <w:sz w:val="32"/>
              <w:szCs w:val="32"/>
            </w:rPr>
          </w:pPr>
          <w:bookmarkStart w:id="0" w:name="_Hlk86655227"/>
          <w:r w:rsidRPr="0010508E">
            <w:rPr>
              <w:b/>
              <w:bCs/>
              <w:sz w:val="32"/>
              <w:szCs w:val="32"/>
            </w:rPr>
            <w:lastRenderedPageBreak/>
            <w:t>Objectifs du document</w:t>
          </w:r>
        </w:p>
        <w:bookmarkEnd w:id="0"/>
        <w:p w14:paraId="6468D92F" w14:textId="01B4C969" w:rsidR="00EB7610" w:rsidRDefault="0010508E" w:rsidP="00257158">
          <w:pPr>
            <w:spacing w:line="360" w:lineRule="auto"/>
            <w:jc w:val="both"/>
          </w:pPr>
          <w:r w:rsidRPr="0010508E">
            <w:rPr>
              <w:lang w:val="fr-CM"/>
            </w:rPr>
            <w:t xml:space="preserve">Ce document </w:t>
          </w:r>
          <w:r>
            <w:rPr>
              <w:lang w:val="fr-CM"/>
            </w:rPr>
            <w:t xml:space="preserve">présente les différentes fonctionnalités réaliser, les divers problèmes et autres points d’observations dans le projet </w:t>
          </w:r>
          <w:r w:rsidR="00077EBD">
            <w:rPr>
              <w:lang w:val="fr-CM"/>
            </w:rPr>
            <w:t>Urba</w:t>
          </w:r>
          <w:r>
            <w:rPr>
              <w:lang w:val="fr-CM"/>
            </w:rPr>
            <w:t xml:space="preserve"> du mois de janvier 2021 au mois d</w:t>
          </w:r>
          <w:r w:rsidR="00077EBD">
            <w:rPr>
              <w:lang w:val="fr-CM"/>
            </w:rPr>
            <w:t>e Novembre</w:t>
          </w:r>
          <w:r>
            <w:rPr>
              <w:lang w:val="fr-CM"/>
            </w:rPr>
            <w:t xml:space="preserve"> de la même année.</w:t>
          </w:r>
        </w:p>
        <w:p w14:paraId="0F86211B" w14:textId="77777777" w:rsidR="00EB7610" w:rsidRDefault="00EB7610" w:rsidP="00257158">
          <w:pPr>
            <w:spacing w:line="360" w:lineRule="auto"/>
          </w:pPr>
        </w:p>
        <w:p w14:paraId="50486981" w14:textId="4394747C" w:rsidR="0010508E" w:rsidRDefault="0010508E" w:rsidP="00257158">
          <w:pPr>
            <w:pStyle w:val="Paragraphedeliste"/>
            <w:numPr>
              <w:ilvl w:val="0"/>
              <w:numId w:val="31"/>
            </w:numPr>
            <w:spacing w:line="360" w:lineRule="auto"/>
            <w:jc w:val="center"/>
            <w:rPr>
              <w:b/>
              <w:bCs/>
              <w:sz w:val="32"/>
              <w:szCs w:val="32"/>
            </w:rPr>
          </w:pPr>
          <w:r>
            <w:rPr>
              <w:b/>
              <w:bCs/>
              <w:sz w:val="32"/>
              <w:szCs w:val="32"/>
            </w:rPr>
            <w:t>Aperçu de l’application</w:t>
          </w:r>
        </w:p>
        <w:p w14:paraId="6F15B126" w14:textId="4832E072" w:rsidR="00EB7610" w:rsidRDefault="006A4FFF" w:rsidP="006A4FFF">
          <w:pPr>
            <w:spacing w:line="360" w:lineRule="auto"/>
            <w:jc w:val="both"/>
          </w:pPr>
          <w:r w:rsidRPr="006A4FFF">
            <w:t xml:space="preserve">Le projet consiste à la réalisation d’une plateforme web de prise de RDV dans différents services de la mairie de Saint Médard en Jalles. L’application présent une partie </w:t>
          </w:r>
          <w:proofErr w:type="spellStart"/>
          <w:r w:rsidRPr="006A4FFF">
            <w:t>Front-office</w:t>
          </w:r>
          <w:proofErr w:type="spellEnd"/>
          <w:r w:rsidRPr="006A4FFF">
            <w:t xml:space="preserve"> sur laquelle les RDV sont pris et une partie Back-office sur lesquels les responsables administrateurs et superviseur adjoints exécutent les tâches d’administrations. Les RDV sont pris sur la plateforme sur la base de certaines configurations préalablement faites par les responsables des services dans la partie Back-office de l’application. Toutes les tâches d’administrations sont faites en Back-office avec des privilèges différents en fonction du rôle de l’utilisateur connecté (administrateur ; adjoint ; superviseur et responsable</w:t>
          </w:r>
        </w:p>
        <w:p w14:paraId="3E759866" w14:textId="0009F97F" w:rsidR="00FF66DD" w:rsidRDefault="00FF66DD" w:rsidP="00257158">
          <w:pPr>
            <w:pStyle w:val="Paragraphedeliste"/>
            <w:numPr>
              <w:ilvl w:val="0"/>
              <w:numId w:val="31"/>
            </w:numPr>
            <w:spacing w:line="360" w:lineRule="auto"/>
            <w:jc w:val="center"/>
            <w:rPr>
              <w:b/>
              <w:bCs/>
              <w:sz w:val="32"/>
              <w:szCs w:val="32"/>
            </w:rPr>
          </w:pPr>
          <w:r>
            <w:rPr>
              <w:b/>
              <w:bCs/>
              <w:sz w:val="32"/>
              <w:szCs w:val="32"/>
            </w:rPr>
            <w:t>Technologies utilisées</w:t>
          </w:r>
        </w:p>
        <w:p w14:paraId="0CDB65F4" w14:textId="254A9C57" w:rsidR="00EB7610" w:rsidRDefault="00FF66DD" w:rsidP="00257158">
          <w:pPr>
            <w:spacing w:line="360" w:lineRule="auto"/>
          </w:pPr>
          <w:r>
            <w:t xml:space="preserve">L’application a été réalisé avec </w:t>
          </w:r>
          <w:hyperlink r:id="rId9" w:history="1">
            <w:proofErr w:type="spellStart"/>
            <w:r w:rsidR="006A4FFF" w:rsidRPr="006A4FFF">
              <w:rPr>
                <w:rStyle w:val="Lienhypertexte"/>
              </w:rPr>
              <w:t>django</w:t>
            </w:r>
            <w:proofErr w:type="spellEnd"/>
          </w:hyperlink>
          <w:r w:rsidR="006A4FFF">
            <w:t xml:space="preserve"> </w:t>
          </w:r>
          <w:r>
            <w:t xml:space="preserve">qui est un </w:t>
          </w:r>
          <w:proofErr w:type="spellStart"/>
          <w:r w:rsidR="00A46B85" w:rsidRPr="00A46B85">
            <w:t>framework</w:t>
          </w:r>
          <w:proofErr w:type="spellEnd"/>
          <w:r w:rsidR="00A46B85" w:rsidRPr="00A46B85">
            <w:t xml:space="preserve"> de développement d’applications web</w:t>
          </w:r>
          <w:r w:rsidR="00A46B85">
            <w:t xml:space="preserve"> en langage python.</w:t>
          </w:r>
          <w:r w:rsidR="00A37CCB">
            <w:t xml:space="preserve"> Elle est lancée sur un serveur linux Ubuntu et conteneurisé avec </w:t>
          </w:r>
          <w:hyperlink r:id="rId10" w:history="1">
            <w:r w:rsidR="00A37CCB" w:rsidRPr="00A37CCB">
              <w:rPr>
                <w:rStyle w:val="Lienhypertexte"/>
              </w:rPr>
              <w:t>Docker</w:t>
            </w:r>
          </w:hyperlink>
          <w:r w:rsidR="00A37CCB">
            <w:t xml:space="preserve"> pour assurer sa compatibilité avec le plus grand nombre de plate-forme. Le tableau suivant liste les autres technologies et outils utilisés :</w:t>
          </w:r>
        </w:p>
        <w:tbl>
          <w:tblPr>
            <w:tblStyle w:val="TableauGrille4-Accentuation51"/>
            <w:tblW w:w="0" w:type="auto"/>
            <w:tblLook w:val="04A0" w:firstRow="1" w:lastRow="0" w:firstColumn="1" w:lastColumn="0" w:noHBand="0" w:noVBand="1"/>
          </w:tblPr>
          <w:tblGrid>
            <w:gridCol w:w="4220"/>
            <w:gridCol w:w="4274"/>
          </w:tblGrid>
          <w:tr w:rsidR="003C028E" w:rsidRPr="003C028E" w14:paraId="3314129C" w14:textId="77777777" w:rsidTr="003C0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78FCF65" w14:textId="3F2CCCC0" w:rsidR="003C028E" w:rsidRPr="003C028E" w:rsidRDefault="003C028E" w:rsidP="003C028E">
                <w:pPr>
                  <w:spacing w:after="160" w:line="259" w:lineRule="auto"/>
                  <w:jc w:val="center"/>
                  <w:rPr>
                    <w:rFonts w:cstheme="minorHAnsi"/>
                  </w:rPr>
                </w:pPr>
                <w:r>
                  <w:rPr>
                    <w:rFonts w:cstheme="minorHAnsi"/>
                  </w:rPr>
                  <w:t>TECHNOLOGIES UTILISES</w:t>
                </w:r>
              </w:p>
            </w:tc>
          </w:tr>
          <w:tr w:rsidR="003C028E" w:rsidRPr="003C028E" w14:paraId="3B15234F" w14:textId="77777777" w:rsidTr="003C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4E5CAD3F" w14:textId="7E64319B" w:rsidR="003C028E" w:rsidRPr="003C028E" w:rsidRDefault="003C028E" w:rsidP="003C028E">
                <w:pPr>
                  <w:spacing w:after="160" w:line="259" w:lineRule="auto"/>
                  <w:jc w:val="both"/>
                  <w:rPr>
                    <w:rFonts w:cstheme="minorHAnsi"/>
                  </w:rPr>
                </w:pPr>
                <w:r>
                  <w:rPr>
                    <w:rFonts w:cstheme="minorHAnsi"/>
                  </w:rPr>
                  <w:t>Logiciel</w:t>
                </w:r>
              </w:p>
            </w:tc>
            <w:tc>
              <w:tcPr>
                <w:tcW w:w="4274" w:type="dxa"/>
              </w:tcPr>
              <w:p w14:paraId="546F2D8B" w14:textId="5B98F76C" w:rsidR="003C028E" w:rsidRPr="003C028E" w:rsidRDefault="003C028E" w:rsidP="003C028E">
                <w:pPr>
                  <w:numPr>
                    <w:ilvl w:val="0"/>
                    <w:numId w:val="3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Visual studio code</w:t>
                </w:r>
                <w:r>
                  <w:rPr>
                    <w:rFonts w:cstheme="minorHAnsi"/>
                  </w:rPr>
                  <w:t xml:space="preserve"> (éditeur de code)</w:t>
                </w:r>
              </w:p>
              <w:p w14:paraId="69B893E2" w14:textId="6E2556DF" w:rsidR="003C028E" w:rsidRPr="003C028E" w:rsidRDefault="003C028E" w:rsidP="003C028E">
                <w:pPr>
                  <w:numPr>
                    <w:ilvl w:val="0"/>
                    <w:numId w:val="3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Docker</w:t>
                </w:r>
                <w:r w:rsidR="00B76F4E">
                  <w:rPr>
                    <w:rFonts w:cstheme="minorHAnsi"/>
                  </w:rPr>
                  <w:t xml:space="preserve"> (container d’application et s’assure de son déploiement sur de multiple plateforme)</w:t>
                </w:r>
              </w:p>
              <w:p w14:paraId="690E453A" w14:textId="32DE5D4B" w:rsidR="003C028E" w:rsidRPr="003C028E" w:rsidRDefault="003C028E" w:rsidP="003C028E">
                <w:pPr>
                  <w:numPr>
                    <w:ilvl w:val="0"/>
                    <w:numId w:val="3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3C028E">
                  <w:rPr>
                    <w:rFonts w:cstheme="minorHAnsi"/>
                  </w:rPr>
                  <w:t>Anydesk</w:t>
                </w:r>
                <w:proofErr w:type="spellEnd"/>
                <w:r w:rsidR="00B76F4E">
                  <w:rPr>
                    <w:rFonts w:cstheme="minorHAnsi"/>
                  </w:rPr>
                  <w:t xml:space="preserve"> </w:t>
                </w:r>
                <w:r>
                  <w:rPr>
                    <w:rFonts w:cstheme="minorHAnsi"/>
                  </w:rPr>
                  <w:t>(prise en main de poste de travail distant)</w:t>
                </w:r>
              </w:p>
              <w:p w14:paraId="281F233A" w14:textId="30FAAB5D" w:rsidR="003C028E" w:rsidRPr="003C028E" w:rsidRDefault="003C028E" w:rsidP="003C028E">
                <w:pPr>
                  <w:numPr>
                    <w:ilvl w:val="0"/>
                    <w:numId w:val="3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3C028E">
                  <w:rPr>
                    <w:rFonts w:cstheme="minorHAnsi"/>
                    <w:lang w:val="en-GB"/>
                  </w:rPr>
                  <w:t>Adobe XD (design UI/UX)</w:t>
                </w:r>
              </w:p>
              <w:p w14:paraId="3CFC6E02" w14:textId="1BF5DF61" w:rsidR="003C028E" w:rsidRPr="003C028E" w:rsidRDefault="003C028E" w:rsidP="003C028E">
                <w:pPr>
                  <w:numPr>
                    <w:ilvl w:val="0"/>
                    <w:numId w:val="35"/>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 xml:space="preserve">Navigateur </w:t>
                </w:r>
                <w:r w:rsidR="000648D1">
                  <w:rPr>
                    <w:rFonts w:cstheme="minorHAnsi"/>
                  </w:rPr>
                  <w:t xml:space="preserve">Google </w:t>
                </w:r>
                <w:r w:rsidRPr="003C028E">
                  <w:rPr>
                    <w:rFonts w:cstheme="minorHAnsi"/>
                  </w:rPr>
                  <w:t>Chrome</w:t>
                </w:r>
              </w:p>
            </w:tc>
          </w:tr>
          <w:tr w:rsidR="003C028E" w:rsidRPr="003C028E" w14:paraId="5EABDB4D" w14:textId="77777777" w:rsidTr="003C028E">
            <w:tc>
              <w:tcPr>
                <w:cnfStyle w:val="001000000000" w:firstRow="0" w:lastRow="0" w:firstColumn="1" w:lastColumn="0" w:oddVBand="0" w:evenVBand="0" w:oddHBand="0" w:evenHBand="0" w:firstRowFirstColumn="0" w:firstRowLastColumn="0" w:lastRowFirstColumn="0" w:lastRowLastColumn="0"/>
                <w:tcW w:w="4220" w:type="dxa"/>
              </w:tcPr>
              <w:p w14:paraId="7E3DA30C" w14:textId="0ED272E7" w:rsidR="003C028E" w:rsidRDefault="00624E41" w:rsidP="003C028E">
                <w:pPr>
                  <w:spacing w:after="160" w:line="259" w:lineRule="auto"/>
                  <w:jc w:val="both"/>
                  <w:rPr>
                    <w:rFonts w:cstheme="minorHAnsi"/>
                  </w:rPr>
                </w:pPr>
                <w:r>
                  <w:rPr>
                    <w:rFonts w:cstheme="minorHAnsi"/>
                  </w:rPr>
                  <w:t>Plate-forme web</w:t>
                </w:r>
              </w:p>
            </w:tc>
            <w:tc>
              <w:tcPr>
                <w:tcW w:w="4274" w:type="dxa"/>
              </w:tcPr>
              <w:p w14:paraId="02090985" w14:textId="77777777" w:rsidR="003C028E" w:rsidRPr="003C028E" w:rsidRDefault="003C028E" w:rsidP="003C028E">
                <w:pPr>
                  <w:numPr>
                    <w:ilvl w:val="0"/>
                    <w:numId w:val="3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r w:rsidRPr="003C028E">
                  <w:rPr>
                    <w:rFonts w:cstheme="minorHAnsi"/>
                  </w:rPr>
                  <w:t>Notion</w:t>
                </w:r>
                <w:r>
                  <w:rPr>
                    <w:rFonts w:cstheme="minorHAnsi"/>
                  </w:rPr>
                  <w:t xml:space="preserve"> (plate-forme web d’ERP)</w:t>
                </w:r>
              </w:p>
              <w:p w14:paraId="1DA5048A" w14:textId="06EAA1B8" w:rsidR="003C028E" w:rsidRPr="003C028E" w:rsidRDefault="006A661E" w:rsidP="003C028E">
                <w:pPr>
                  <w:numPr>
                    <w:ilvl w:val="0"/>
                    <w:numId w:val="35"/>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Github</w:t>
                </w:r>
                <w:proofErr w:type="spellEnd"/>
                <w:r>
                  <w:rPr>
                    <w:rFonts w:cstheme="minorHAnsi"/>
                  </w:rPr>
                  <w:t xml:space="preserve"> (pour partager et sécuriser le code)</w:t>
                </w:r>
              </w:p>
            </w:tc>
          </w:tr>
          <w:tr w:rsidR="003C028E" w:rsidRPr="003C028E" w14:paraId="77CA2D9F" w14:textId="77777777" w:rsidTr="003C0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0" w:type="dxa"/>
              </w:tcPr>
              <w:p w14:paraId="34F86CB6" w14:textId="77777777" w:rsidR="003C028E" w:rsidRPr="003C028E" w:rsidRDefault="003C028E" w:rsidP="003C028E">
                <w:pPr>
                  <w:spacing w:after="160" w:line="259" w:lineRule="auto"/>
                  <w:jc w:val="both"/>
                  <w:rPr>
                    <w:rFonts w:cstheme="minorHAnsi"/>
                  </w:rPr>
                </w:pPr>
                <w:r w:rsidRPr="003C028E">
                  <w:rPr>
                    <w:rFonts w:cstheme="minorHAnsi"/>
                  </w:rPr>
                  <w:lastRenderedPageBreak/>
                  <w:t>Langage de programmation</w:t>
                </w:r>
              </w:p>
            </w:tc>
            <w:tc>
              <w:tcPr>
                <w:tcW w:w="4274" w:type="dxa"/>
              </w:tcPr>
              <w:p w14:paraId="396F41E2" w14:textId="77777777" w:rsidR="003C028E" w:rsidRPr="003C028E" w:rsidRDefault="003C028E" w:rsidP="003C028E">
                <w:pPr>
                  <w:numPr>
                    <w:ilvl w:val="0"/>
                    <w:numId w:val="3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Python</w:t>
                </w:r>
              </w:p>
              <w:p w14:paraId="223AAF4A" w14:textId="77777777" w:rsidR="003C028E" w:rsidRPr="003C028E" w:rsidRDefault="003C028E" w:rsidP="003C028E">
                <w:pPr>
                  <w:numPr>
                    <w:ilvl w:val="0"/>
                    <w:numId w:val="3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HTML</w:t>
                </w:r>
              </w:p>
              <w:p w14:paraId="406368E6" w14:textId="77777777" w:rsidR="003C028E" w:rsidRPr="003C028E" w:rsidRDefault="003C028E" w:rsidP="003C028E">
                <w:pPr>
                  <w:numPr>
                    <w:ilvl w:val="0"/>
                    <w:numId w:val="3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CSS</w:t>
                </w:r>
              </w:p>
              <w:p w14:paraId="09C57946" w14:textId="76E0F94F" w:rsidR="003C028E" w:rsidRPr="003C028E" w:rsidRDefault="003C028E" w:rsidP="003C028E">
                <w:pPr>
                  <w:numPr>
                    <w:ilvl w:val="0"/>
                    <w:numId w:val="36"/>
                  </w:numPr>
                  <w:spacing w:after="160" w:line="259" w:lineRule="auto"/>
                  <w:contextualSpacing/>
                  <w:jc w:val="both"/>
                  <w:cnfStyle w:val="000000100000" w:firstRow="0" w:lastRow="0" w:firstColumn="0" w:lastColumn="0" w:oddVBand="0" w:evenVBand="0" w:oddHBand="1" w:evenHBand="0" w:firstRowFirstColumn="0" w:firstRowLastColumn="0" w:lastRowFirstColumn="0" w:lastRowLastColumn="0"/>
                  <w:rPr>
                    <w:rFonts w:cstheme="minorHAnsi"/>
                  </w:rPr>
                </w:pPr>
                <w:r w:rsidRPr="003C028E">
                  <w:rPr>
                    <w:rFonts w:cstheme="minorHAnsi"/>
                  </w:rPr>
                  <w:t>JS</w:t>
                </w:r>
              </w:p>
            </w:tc>
          </w:tr>
          <w:tr w:rsidR="003C028E" w:rsidRPr="003C028E" w14:paraId="4B9AAA00" w14:textId="77777777" w:rsidTr="003C028E">
            <w:tc>
              <w:tcPr>
                <w:cnfStyle w:val="001000000000" w:firstRow="0" w:lastRow="0" w:firstColumn="1" w:lastColumn="0" w:oddVBand="0" w:evenVBand="0" w:oddHBand="0" w:evenHBand="0" w:firstRowFirstColumn="0" w:firstRowLastColumn="0" w:lastRowFirstColumn="0" w:lastRowLastColumn="0"/>
                <w:tcW w:w="4220" w:type="dxa"/>
              </w:tcPr>
              <w:p w14:paraId="224519A2" w14:textId="77777777" w:rsidR="003C028E" w:rsidRPr="003C028E" w:rsidRDefault="003C028E" w:rsidP="003C028E">
                <w:pPr>
                  <w:spacing w:after="160" w:line="259" w:lineRule="auto"/>
                  <w:jc w:val="both"/>
                  <w:rPr>
                    <w:rFonts w:cstheme="minorHAnsi"/>
                  </w:rPr>
                </w:pPr>
                <w:r w:rsidRPr="003C028E">
                  <w:rPr>
                    <w:rFonts w:cstheme="minorHAnsi"/>
                  </w:rPr>
                  <w:t>Matériels utilisés</w:t>
                </w:r>
              </w:p>
            </w:tc>
            <w:tc>
              <w:tcPr>
                <w:tcW w:w="4274" w:type="dxa"/>
              </w:tcPr>
              <w:p w14:paraId="4FF532D8" w14:textId="77777777" w:rsidR="003C028E" w:rsidRPr="003C028E" w:rsidRDefault="003C028E" w:rsidP="003C028E">
                <w:pPr>
                  <w:numPr>
                    <w:ilvl w:val="0"/>
                    <w:numId w:val="37"/>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r w:rsidRPr="003C028E">
                  <w:rPr>
                    <w:rFonts w:cstheme="minorHAnsi"/>
                  </w:rPr>
                  <w:t>Un ordinateur</w:t>
                </w:r>
              </w:p>
              <w:p w14:paraId="0CAC5DE4" w14:textId="3D64B03E" w:rsidR="003C028E" w:rsidRPr="003C028E" w:rsidRDefault="003C028E" w:rsidP="003C028E">
                <w:pPr>
                  <w:numPr>
                    <w:ilvl w:val="0"/>
                    <w:numId w:val="37"/>
                  </w:numPr>
                  <w:spacing w:after="160" w:line="259"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rPr>
                </w:pPr>
                <w:r w:rsidRPr="003C028E">
                  <w:rPr>
                    <w:rFonts w:cstheme="minorHAnsi"/>
                  </w:rPr>
                  <w:t>Box WIFI</w:t>
                </w:r>
                <w:r w:rsidR="001A1316">
                  <w:rPr>
                    <w:rFonts w:cstheme="minorHAnsi"/>
                  </w:rPr>
                  <w:t xml:space="preserve"> pour la connexion internet</w:t>
                </w:r>
              </w:p>
            </w:tc>
          </w:tr>
        </w:tbl>
        <w:p w14:paraId="171AC30F" w14:textId="77777777" w:rsidR="00A37CCB" w:rsidRDefault="00A37CCB" w:rsidP="00257158">
          <w:pPr>
            <w:spacing w:line="360" w:lineRule="auto"/>
          </w:pPr>
        </w:p>
        <w:p w14:paraId="386C76E0" w14:textId="77777777" w:rsidR="00EB7610" w:rsidRDefault="00EB7610" w:rsidP="00257158">
          <w:pPr>
            <w:spacing w:line="360" w:lineRule="auto"/>
          </w:pPr>
        </w:p>
        <w:p w14:paraId="025B35AB" w14:textId="29AB7265" w:rsidR="0010508E" w:rsidRPr="004F44AC" w:rsidRDefault="00257158" w:rsidP="00257158">
          <w:pPr>
            <w:pStyle w:val="Paragraphedeliste"/>
            <w:numPr>
              <w:ilvl w:val="0"/>
              <w:numId w:val="31"/>
            </w:numPr>
            <w:spacing w:line="360" w:lineRule="auto"/>
            <w:jc w:val="center"/>
            <w:rPr>
              <w:b/>
              <w:bCs/>
              <w:sz w:val="32"/>
              <w:szCs w:val="32"/>
            </w:rPr>
          </w:pPr>
          <w:r>
            <w:rPr>
              <w:b/>
              <w:bCs/>
              <w:sz w:val="32"/>
              <w:szCs w:val="32"/>
            </w:rPr>
            <w:t>Fonctionnalités réalis</w:t>
          </w:r>
          <w:r w:rsidR="004F44AC">
            <w:rPr>
              <w:b/>
              <w:bCs/>
              <w:sz w:val="32"/>
              <w:szCs w:val="32"/>
            </w:rPr>
            <w:t>er et tester</w:t>
          </w:r>
        </w:p>
        <w:p w14:paraId="6095E07B" w14:textId="5465D197" w:rsidR="0010508E" w:rsidRDefault="007B57AE" w:rsidP="007B57AE">
          <w:pPr>
            <w:spacing w:line="360" w:lineRule="auto"/>
            <w:jc w:val="both"/>
          </w:pPr>
          <w:r>
            <w:t>Les fonctionnalités réalisées depuis de le mois de janvier sont listé ainsi qu’il suit :</w:t>
          </w:r>
        </w:p>
        <w:p w14:paraId="61266C1D" w14:textId="4F3CCE0A" w:rsidR="003D3784" w:rsidRDefault="003D3784" w:rsidP="007B57AE">
          <w:pPr>
            <w:spacing w:line="360" w:lineRule="auto"/>
            <w:jc w:val="both"/>
          </w:pPr>
        </w:p>
        <w:tbl>
          <w:tblPr>
            <w:tblStyle w:val="Grilledutableau"/>
            <w:tblW w:w="0" w:type="auto"/>
            <w:tblLook w:val="04A0" w:firstRow="1" w:lastRow="0" w:firstColumn="1" w:lastColumn="0" w:noHBand="0" w:noVBand="1"/>
          </w:tblPr>
          <w:tblGrid>
            <w:gridCol w:w="2017"/>
            <w:gridCol w:w="2943"/>
            <w:gridCol w:w="1764"/>
            <w:gridCol w:w="1770"/>
          </w:tblGrid>
          <w:tr w:rsidR="003D3784" w:rsidRPr="003D3784" w14:paraId="1CAE9D76" w14:textId="77777777" w:rsidTr="00E303B6">
            <w:tc>
              <w:tcPr>
                <w:tcW w:w="9062" w:type="dxa"/>
                <w:gridSpan w:val="4"/>
                <w:vAlign w:val="center"/>
              </w:tcPr>
              <w:p w14:paraId="2A912113" w14:textId="77777777" w:rsidR="003D3784" w:rsidRPr="003D3784" w:rsidRDefault="003D3784" w:rsidP="003D3784">
                <w:pPr>
                  <w:spacing w:line="360" w:lineRule="auto"/>
                  <w:jc w:val="both"/>
                  <w:rPr>
                    <w:b/>
                    <w:bCs/>
                  </w:rPr>
                </w:pPr>
                <w:r w:rsidRPr="003D3784">
                  <w:rPr>
                    <w:b/>
                    <w:bCs/>
                  </w:rPr>
                  <w:t>FRONT OFFICE</w:t>
                </w:r>
              </w:p>
            </w:tc>
          </w:tr>
          <w:tr w:rsidR="003D3784" w:rsidRPr="003D3784" w14:paraId="5216D49F" w14:textId="77777777" w:rsidTr="00E303B6">
            <w:tc>
              <w:tcPr>
                <w:tcW w:w="1941" w:type="dxa"/>
              </w:tcPr>
              <w:p w14:paraId="71DB7D40" w14:textId="77777777" w:rsidR="003D3784" w:rsidRPr="003D3784" w:rsidRDefault="003D3784" w:rsidP="003D3784">
                <w:pPr>
                  <w:spacing w:line="360" w:lineRule="auto"/>
                  <w:jc w:val="both"/>
                  <w:rPr>
                    <w:b/>
                  </w:rPr>
                </w:pPr>
                <w:r w:rsidRPr="003D3784">
                  <w:rPr>
                    <w:b/>
                  </w:rPr>
                  <w:t xml:space="preserve">Fonctionnalité </w:t>
                </w:r>
              </w:p>
            </w:tc>
            <w:tc>
              <w:tcPr>
                <w:tcW w:w="3945" w:type="dxa"/>
              </w:tcPr>
              <w:p w14:paraId="0C60E1BC" w14:textId="77777777" w:rsidR="003D3784" w:rsidRPr="003D3784" w:rsidRDefault="003D3784" w:rsidP="003D3784">
                <w:pPr>
                  <w:spacing w:line="360" w:lineRule="auto"/>
                  <w:jc w:val="both"/>
                  <w:rPr>
                    <w:b/>
                  </w:rPr>
                </w:pPr>
                <w:r w:rsidRPr="003D3784">
                  <w:rPr>
                    <w:b/>
                  </w:rPr>
                  <w:t xml:space="preserve">Description </w:t>
                </w:r>
              </w:p>
            </w:tc>
            <w:tc>
              <w:tcPr>
                <w:tcW w:w="1055" w:type="dxa"/>
              </w:tcPr>
              <w:p w14:paraId="7BC0A8E8" w14:textId="77777777" w:rsidR="003D3784" w:rsidRPr="003D3784" w:rsidRDefault="003D3784" w:rsidP="003D3784">
                <w:pPr>
                  <w:spacing w:line="360" w:lineRule="auto"/>
                  <w:jc w:val="both"/>
                  <w:rPr>
                    <w:b/>
                  </w:rPr>
                </w:pPr>
                <w:r w:rsidRPr="003D3784">
                  <w:rPr>
                    <w:b/>
                  </w:rPr>
                  <w:t xml:space="preserve">Utilisateur </w:t>
                </w:r>
              </w:p>
            </w:tc>
            <w:tc>
              <w:tcPr>
                <w:tcW w:w="2121" w:type="dxa"/>
              </w:tcPr>
              <w:p w14:paraId="291CD4A7" w14:textId="77777777" w:rsidR="003D3784" w:rsidRPr="003D3784" w:rsidRDefault="003D3784" w:rsidP="003D3784">
                <w:pPr>
                  <w:spacing w:line="360" w:lineRule="auto"/>
                  <w:jc w:val="both"/>
                  <w:rPr>
                    <w:b/>
                  </w:rPr>
                </w:pPr>
                <w:r w:rsidRPr="003D3784">
                  <w:rPr>
                    <w:b/>
                  </w:rPr>
                  <w:t xml:space="preserve">Date de réalisation </w:t>
                </w:r>
              </w:p>
            </w:tc>
          </w:tr>
          <w:tr w:rsidR="003D3784" w:rsidRPr="003D3784" w14:paraId="0A099132" w14:textId="77777777" w:rsidTr="00E303B6">
            <w:tc>
              <w:tcPr>
                <w:tcW w:w="1941" w:type="dxa"/>
              </w:tcPr>
              <w:p w14:paraId="50E7BC51" w14:textId="77777777" w:rsidR="003D3784" w:rsidRPr="003D3784" w:rsidRDefault="003D3784" w:rsidP="003D3784">
                <w:pPr>
                  <w:spacing w:line="360" w:lineRule="auto"/>
                  <w:jc w:val="both"/>
                  <w:rPr>
                    <w:b/>
                  </w:rPr>
                </w:pPr>
                <w:r w:rsidRPr="003D3784">
                  <w:rPr>
                    <w:b/>
                  </w:rPr>
                  <w:t>Prise de RDV</w:t>
                </w:r>
              </w:p>
            </w:tc>
            <w:tc>
              <w:tcPr>
                <w:tcW w:w="3945" w:type="dxa"/>
              </w:tcPr>
              <w:p w14:paraId="6530401F" w14:textId="77777777" w:rsidR="003D3784" w:rsidRPr="003D3784" w:rsidRDefault="003D3784" w:rsidP="003D3784">
                <w:pPr>
                  <w:spacing w:line="360" w:lineRule="auto"/>
                  <w:jc w:val="both"/>
                </w:pPr>
                <w:r w:rsidRPr="003D3784">
                  <w:t>Prise de rendez-vous sur le formulaire de prise de RDV de l’interface d’accueil administré D’URBA</w:t>
                </w:r>
              </w:p>
            </w:tc>
            <w:tc>
              <w:tcPr>
                <w:tcW w:w="1055" w:type="dxa"/>
              </w:tcPr>
              <w:p w14:paraId="0718D728" w14:textId="77777777" w:rsidR="003D3784" w:rsidRPr="003D3784" w:rsidRDefault="003D3784" w:rsidP="003D3784">
                <w:pPr>
                  <w:spacing w:line="360" w:lineRule="auto"/>
                  <w:jc w:val="both"/>
                </w:pPr>
                <w:r w:rsidRPr="003D3784">
                  <w:t>Administré</w:t>
                </w:r>
              </w:p>
            </w:tc>
            <w:tc>
              <w:tcPr>
                <w:tcW w:w="2121" w:type="dxa"/>
              </w:tcPr>
              <w:p w14:paraId="5F02D09A" w14:textId="77777777" w:rsidR="003D3784" w:rsidRPr="003D3784" w:rsidRDefault="003D3784" w:rsidP="003D3784">
                <w:pPr>
                  <w:spacing w:line="360" w:lineRule="auto"/>
                  <w:jc w:val="both"/>
                </w:pPr>
                <w:r w:rsidRPr="003D3784">
                  <w:t>03 Février 2021</w:t>
                </w:r>
              </w:p>
            </w:tc>
          </w:tr>
          <w:tr w:rsidR="003D3784" w:rsidRPr="003D3784" w14:paraId="6798B4DA" w14:textId="77777777" w:rsidTr="00E303B6">
            <w:tc>
              <w:tcPr>
                <w:tcW w:w="1941" w:type="dxa"/>
              </w:tcPr>
              <w:p w14:paraId="2C13D833" w14:textId="77777777" w:rsidR="003D3784" w:rsidRPr="003D3784" w:rsidRDefault="003D3784" w:rsidP="003D3784">
                <w:pPr>
                  <w:spacing w:line="360" w:lineRule="auto"/>
                  <w:jc w:val="both"/>
                  <w:rPr>
                    <w:b/>
                  </w:rPr>
                </w:pPr>
                <w:r w:rsidRPr="003D3784">
                  <w:rPr>
                    <w:b/>
                  </w:rPr>
                  <w:t>Consultation de ses RDV</w:t>
                </w:r>
              </w:p>
            </w:tc>
            <w:tc>
              <w:tcPr>
                <w:tcW w:w="3945" w:type="dxa"/>
              </w:tcPr>
              <w:p w14:paraId="1059D660" w14:textId="77777777" w:rsidR="003D3784" w:rsidRPr="003D3784" w:rsidRDefault="003D3784" w:rsidP="003D3784">
                <w:pPr>
                  <w:spacing w:line="360" w:lineRule="auto"/>
                  <w:jc w:val="both"/>
                </w:pPr>
                <w:r w:rsidRPr="003D3784">
                  <w:t xml:space="preserve">Consulte de la liste de ses RDV ou d’un RDV précis depuis l’interface d’administration administré (Tableau de bord pour administré) accessible après une authentification obligatoire de l’administré </w:t>
                </w:r>
              </w:p>
            </w:tc>
            <w:tc>
              <w:tcPr>
                <w:tcW w:w="1055" w:type="dxa"/>
              </w:tcPr>
              <w:p w14:paraId="6181DD0A" w14:textId="77777777" w:rsidR="003D3784" w:rsidRPr="003D3784" w:rsidRDefault="003D3784" w:rsidP="003D3784">
                <w:pPr>
                  <w:spacing w:line="360" w:lineRule="auto"/>
                  <w:jc w:val="both"/>
                </w:pPr>
                <w:r w:rsidRPr="003D3784">
                  <w:t xml:space="preserve">Administré </w:t>
                </w:r>
              </w:p>
            </w:tc>
            <w:tc>
              <w:tcPr>
                <w:tcW w:w="2121" w:type="dxa"/>
              </w:tcPr>
              <w:p w14:paraId="4E09C35D" w14:textId="77777777" w:rsidR="003D3784" w:rsidRPr="003D3784" w:rsidRDefault="003D3784" w:rsidP="003D3784">
                <w:pPr>
                  <w:spacing w:line="360" w:lineRule="auto"/>
                  <w:jc w:val="both"/>
                </w:pPr>
                <w:r w:rsidRPr="003D3784">
                  <w:t>10 Février 2021</w:t>
                </w:r>
              </w:p>
            </w:tc>
          </w:tr>
          <w:tr w:rsidR="003D3784" w:rsidRPr="003D3784" w14:paraId="0438B9F3" w14:textId="77777777" w:rsidTr="00E303B6">
            <w:tc>
              <w:tcPr>
                <w:tcW w:w="1941" w:type="dxa"/>
              </w:tcPr>
              <w:p w14:paraId="685F08E0" w14:textId="77777777" w:rsidR="003D3784" w:rsidRPr="003D3784" w:rsidRDefault="003D3784" w:rsidP="003D3784">
                <w:pPr>
                  <w:spacing w:line="360" w:lineRule="auto"/>
                  <w:jc w:val="both"/>
                  <w:rPr>
                    <w:b/>
                  </w:rPr>
                </w:pPr>
                <w:r w:rsidRPr="003D3784">
                  <w:rPr>
                    <w:b/>
                  </w:rPr>
                  <w:t xml:space="preserve">Modification de RDV Administré </w:t>
                </w:r>
              </w:p>
            </w:tc>
            <w:tc>
              <w:tcPr>
                <w:tcW w:w="3945" w:type="dxa"/>
              </w:tcPr>
              <w:p w14:paraId="20E478FB" w14:textId="77777777" w:rsidR="003D3784" w:rsidRPr="003D3784" w:rsidRDefault="003D3784" w:rsidP="003D3784">
                <w:pPr>
                  <w:spacing w:line="360" w:lineRule="auto"/>
                  <w:jc w:val="both"/>
                </w:pPr>
                <w:r w:rsidRPr="003D3784">
                  <w:t xml:space="preserve">Modification d’un RDV précis pris au préalable par l’administré concerné depuis l’interface de gestion de RDV administré </w:t>
                </w:r>
                <w:r w:rsidRPr="003D3784">
                  <w:lastRenderedPageBreak/>
                  <w:t>(authentification de l’administré nécessaire)</w:t>
                </w:r>
              </w:p>
            </w:tc>
            <w:tc>
              <w:tcPr>
                <w:tcW w:w="1055" w:type="dxa"/>
              </w:tcPr>
              <w:p w14:paraId="7801F578" w14:textId="77777777" w:rsidR="003D3784" w:rsidRPr="003D3784" w:rsidRDefault="003D3784" w:rsidP="003D3784">
                <w:pPr>
                  <w:spacing w:line="360" w:lineRule="auto"/>
                  <w:jc w:val="both"/>
                </w:pPr>
                <w:r w:rsidRPr="003D3784">
                  <w:lastRenderedPageBreak/>
                  <w:t xml:space="preserve">Administré </w:t>
                </w:r>
              </w:p>
            </w:tc>
            <w:tc>
              <w:tcPr>
                <w:tcW w:w="2121" w:type="dxa"/>
              </w:tcPr>
              <w:p w14:paraId="7E32F6F3" w14:textId="77777777" w:rsidR="003D3784" w:rsidRPr="003D3784" w:rsidRDefault="003D3784" w:rsidP="003D3784">
                <w:pPr>
                  <w:spacing w:line="360" w:lineRule="auto"/>
                  <w:jc w:val="both"/>
                </w:pPr>
                <w:r w:rsidRPr="003D3784">
                  <w:t>16 Février 2021</w:t>
                </w:r>
              </w:p>
            </w:tc>
          </w:tr>
          <w:tr w:rsidR="003D3784" w:rsidRPr="003D3784" w14:paraId="20E6E645" w14:textId="77777777" w:rsidTr="00E303B6">
            <w:tc>
              <w:tcPr>
                <w:tcW w:w="1941" w:type="dxa"/>
              </w:tcPr>
              <w:p w14:paraId="0F424186" w14:textId="77777777" w:rsidR="003D3784" w:rsidRPr="003D3784" w:rsidRDefault="003D3784" w:rsidP="003D3784">
                <w:pPr>
                  <w:spacing w:line="360" w:lineRule="auto"/>
                  <w:jc w:val="both"/>
                  <w:rPr>
                    <w:b/>
                  </w:rPr>
                </w:pPr>
                <w:r w:rsidRPr="003D3784">
                  <w:rPr>
                    <w:b/>
                  </w:rPr>
                  <w:t xml:space="preserve">Consultation et modification profil administré </w:t>
                </w:r>
              </w:p>
            </w:tc>
            <w:tc>
              <w:tcPr>
                <w:tcW w:w="3945" w:type="dxa"/>
              </w:tcPr>
              <w:p w14:paraId="7BD86587" w14:textId="77777777" w:rsidR="003D3784" w:rsidRPr="003D3784" w:rsidRDefault="003D3784" w:rsidP="003D3784">
                <w:pPr>
                  <w:spacing w:line="360" w:lineRule="auto"/>
                  <w:jc w:val="both"/>
                </w:pPr>
                <w:r w:rsidRPr="003D3784">
                  <w:t xml:space="preserve">Consultation et modification de ses informations personnels (administré) après une authentification préalable </w:t>
                </w:r>
              </w:p>
            </w:tc>
            <w:tc>
              <w:tcPr>
                <w:tcW w:w="1055" w:type="dxa"/>
              </w:tcPr>
              <w:p w14:paraId="37BBE08F" w14:textId="77777777" w:rsidR="003D3784" w:rsidRPr="003D3784" w:rsidRDefault="003D3784" w:rsidP="003D3784">
                <w:pPr>
                  <w:spacing w:line="360" w:lineRule="auto"/>
                  <w:jc w:val="both"/>
                </w:pPr>
                <w:r w:rsidRPr="003D3784">
                  <w:t xml:space="preserve">Administré </w:t>
                </w:r>
              </w:p>
            </w:tc>
            <w:tc>
              <w:tcPr>
                <w:tcW w:w="2121" w:type="dxa"/>
              </w:tcPr>
              <w:p w14:paraId="3DA292CF" w14:textId="77777777" w:rsidR="003D3784" w:rsidRPr="003D3784" w:rsidRDefault="003D3784" w:rsidP="003D3784">
                <w:pPr>
                  <w:spacing w:line="360" w:lineRule="auto"/>
                  <w:jc w:val="both"/>
                </w:pPr>
                <w:r w:rsidRPr="003D3784">
                  <w:t>18 Février 2021</w:t>
                </w:r>
              </w:p>
            </w:tc>
          </w:tr>
          <w:tr w:rsidR="003D3784" w:rsidRPr="003D3784" w14:paraId="5E495FDF" w14:textId="77777777" w:rsidTr="00E303B6">
            <w:tc>
              <w:tcPr>
                <w:tcW w:w="1941" w:type="dxa"/>
              </w:tcPr>
              <w:p w14:paraId="551C9B17" w14:textId="77777777" w:rsidR="003D3784" w:rsidRPr="003D3784" w:rsidRDefault="003D3784" w:rsidP="003D3784">
                <w:pPr>
                  <w:spacing w:line="360" w:lineRule="auto"/>
                  <w:jc w:val="both"/>
                  <w:rPr>
                    <w:b/>
                  </w:rPr>
                </w:pPr>
                <w:r w:rsidRPr="003D3784">
                  <w:rPr>
                    <w:b/>
                  </w:rPr>
                  <w:t xml:space="preserve">Récupération du mot de passe </w:t>
                </w:r>
              </w:p>
            </w:tc>
            <w:tc>
              <w:tcPr>
                <w:tcW w:w="3945" w:type="dxa"/>
              </w:tcPr>
              <w:p w14:paraId="457699C5" w14:textId="77777777" w:rsidR="003D3784" w:rsidRPr="003D3784" w:rsidRDefault="003D3784" w:rsidP="003D3784">
                <w:pPr>
                  <w:spacing w:line="360" w:lineRule="auto"/>
                  <w:jc w:val="both"/>
                </w:pPr>
                <w:r w:rsidRPr="003D3784">
                  <w:t>Processus de recouvrement d’un mot de passe perdu par un administré (l’email de l’administré est obligatoire pour cette tache)</w:t>
                </w:r>
              </w:p>
            </w:tc>
            <w:tc>
              <w:tcPr>
                <w:tcW w:w="1055" w:type="dxa"/>
              </w:tcPr>
              <w:p w14:paraId="71F6014A" w14:textId="77777777" w:rsidR="003D3784" w:rsidRPr="003D3784" w:rsidRDefault="003D3784" w:rsidP="003D3784">
                <w:pPr>
                  <w:spacing w:line="360" w:lineRule="auto"/>
                  <w:jc w:val="both"/>
                </w:pPr>
                <w:r w:rsidRPr="003D3784">
                  <w:t xml:space="preserve">Administré </w:t>
                </w:r>
              </w:p>
            </w:tc>
            <w:tc>
              <w:tcPr>
                <w:tcW w:w="2121" w:type="dxa"/>
              </w:tcPr>
              <w:p w14:paraId="059C7537" w14:textId="77777777" w:rsidR="003D3784" w:rsidRPr="003D3784" w:rsidRDefault="003D3784" w:rsidP="003D3784">
                <w:pPr>
                  <w:spacing w:line="360" w:lineRule="auto"/>
                  <w:jc w:val="both"/>
                </w:pPr>
                <w:r w:rsidRPr="003D3784">
                  <w:t>12 Mai 2021</w:t>
                </w:r>
              </w:p>
            </w:tc>
          </w:tr>
          <w:tr w:rsidR="003D3784" w:rsidRPr="003D3784" w14:paraId="711436DA" w14:textId="77777777" w:rsidTr="00E303B6">
            <w:tc>
              <w:tcPr>
                <w:tcW w:w="9062" w:type="dxa"/>
                <w:gridSpan w:val="4"/>
              </w:tcPr>
              <w:p w14:paraId="3FEFE440" w14:textId="77777777" w:rsidR="003D3784" w:rsidRPr="003D3784" w:rsidRDefault="003D3784" w:rsidP="003D3784">
                <w:pPr>
                  <w:spacing w:line="360" w:lineRule="auto"/>
                  <w:jc w:val="both"/>
                </w:pPr>
                <w:r w:rsidRPr="003D3784">
                  <w:rPr>
                    <w:b/>
                  </w:rPr>
                  <w:t>BACK OFFICE</w:t>
                </w:r>
              </w:p>
            </w:tc>
          </w:tr>
          <w:tr w:rsidR="003D3784" w:rsidRPr="003D3784" w14:paraId="00992727" w14:textId="77777777" w:rsidTr="00E303B6">
            <w:tc>
              <w:tcPr>
                <w:tcW w:w="1941" w:type="dxa"/>
              </w:tcPr>
              <w:p w14:paraId="2F892D9A" w14:textId="77777777" w:rsidR="003D3784" w:rsidRPr="003D3784" w:rsidRDefault="003D3784" w:rsidP="003D3784">
                <w:pPr>
                  <w:spacing w:line="360" w:lineRule="auto"/>
                  <w:jc w:val="both"/>
                  <w:rPr>
                    <w:b/>
                  </w:rPr>
                </w:pPr>
                <w:r w:rsidRPr="003D3784">
                  <w:rPr>
                    <w:b/>
                  </w:rPr>
                  <w:t xml:space="preserve">Fonctionnalité </w:t>
                </w:r>
              </w:p>
            </w:tc>
            <w:tc>
              <w:tcPr>
                <w:tcW w:w="3945" w:type="dxa"/>
              </w:tcPr>
              <w:p w14:paraId="3CA72FB5" w14:textId="77777777" w:rsidR="003D3784" w:rsidRPr="003D3784" w:rsidRDefault="003D3784" w:rsidP="003D3784">
                <w:pPr>
                  <w:spacing w:line="360" w:lineRule="auto"/>
                  <w:jc w:val="both"/>
                  <w:rPr>
                    <w:b/>
                  </w:rPr>
                </w:pPr>
                <w:r w:rsidRPr="003D3784">
                  <w:rPr>
                    <w:b/>
                  </w:rPr>
                  <w:t>Description</w:t>
                </w:r>
              </w:p>
            </w:tc>
            <w:tc>
              <w:tcPr>
                <w:tcW w:w="1055" w:type="dxa"/>
              </w:tcPr>
              <w:p w14:paraId="74DE0685" w14:textId="77777777" w:rsidR="003D3784" w:rsidRPr="003D3784" w:rsidRDefault="003D3784" w:rsidP="003D3784">
                <w:pPr>
                  <w:spacing w:line="360" w:lineRule="auto"/>
                  <w:jc w:val="both"/>
                  <w:rPr>
                    <w:b/>
                  </w:rPr>
                </w:pPr>
                <w:r w:rsidRPr="003D3784">
                  <w:rPr>
                    <w:b/>
                  </w:rPr>
                  <w:t xml:space="preserve">Utilisateur </w:t>
                </w:r>
              </w:p>
            </w:tc>
            <w:tc>
              <w:tcPr>
                <w:tcW w:w="2121" w:type="dxa"/>
              </w:tcPr>
              <w:p w14:paraId="04AD1F5F" w14:textId="77777777" w:rsidR="003D3784" w:rsidRPr="003D3784" w:rsidRDefault="003D3784" w:rsidP="003D3784">
                <w:pPr>
                  <w:spacing w:line="360" w:lineRule="auto"/>
                  <w:jc w:val="both"/>
                  <w:rPr>
                    <w:b/>
                  </w:rPr>
                </w:pPr>
                <w:r w:rsidRPr="003D3784">
                  <w:rPr>
                    <w:b/>
                  </w:rPr>
                  <w:t xml:space="preserve">Date de réalisation </w:t>
                </w:r>
              </w:p>
            </w:tc>
          </w:tr>
          <w:tr w:rsidR="003D3784" w:rsidRPr="003D3784" w14:paraId="4B092BEF" w14:textId="77777777" w:rsidTr="00E303B6">
            <w:tc>
              <w:tcPr>
                <w:tcW w:w="1941" w:type="dxa"/>
              </w:tcPr>
              <w:p w14:paraId="0E7FBA05" w14:textId="77777777" w:rsidR="003D3784" w:rsidRPr="003D3784" w:rsidRDefault="003D3784" w:rsidP="003D3784">
                <w:pPr>
                  <w:spacing w:line="360" w:lineRule="auto"/>
                  <w:jc w:val="both"/>
                  <w:rPr>
                    <w:b/>
                  </w:rPr>
                </w:pPr>
                <w:r w:rsidRPr="003D3784">
                  <w:rPr>
                    <w:b/>
                  </w:rPr>
                  <w:t>Gestion des RDV</w:t>
                </w:r>
              </w:p>
            </w:tc>
            <w:tc>
              <w:tcPr>
                <w:tcW w:w="3945" w:type="dxa"/>
              </w:tcPr>
              <w:p w14:paraId="551003CB" w14:textId="77777777" w:rsidR="003D3784" w:rsidRPr="003D3784" w:rsidRDefault="003D3784" w:rsidP="003D3784">
                <w:pPr>
                  <w:spacing w:line="360" w:lineRule="auto"/>
                  <w:jc w:val="both"/>
                </w:pPr>
                <w:r w:rsidRPr="003D3784">
                  <w:t xml:space="preserve">Ajout modification suppression, mise en attente, validation et annulation de RDV depuis l’interface de consultation de RDV ou à partir du tableau de bord (Mise en attente, Annulation, Validation) Authentification préalable </w:t>
                </w:r>
              </w:p>
            </w:tc>
            <w:tc>
              <w:tcPr>
                <w:tcW w:w="1055" w:type="dxa"/>
              </w:tcPr>
              <w:p w14:paraId="626E6E01" w14:textId="77777777" w:rsidR="003D3784" w:rsidRPr="003D3784" w:rsidRDefault="003D3784" w:rsidP="003D3784">
                <w:pPr>
                  <w:spacing w:line="360" w:lineRule="auto"/>
                  <w:jc w:val="both"/>
                </w:pPr>
                <w:r w:rsidRPr="003D3784">
                  <w:t>Agent</w:t>
                </w:r>
              </w:p>
              <w:p w14:paraId="417F0A0F" w14:textId="77777777" w:rsidR="003D3784" w:rsidRPr="003D3784" w:rsidRDefault="003D3784" w:rsidP="003D3784">
                <w:pPr>
                  <w:spacing w:line="360" w:lineRule="auto"/>
                  <w:jc w:val="both"/>
                </w:pPr>
                <w:r w:rsidRPr="003D3784">
                  <w:t>Superviseur</w:t>
                </w:r>
              </w:p>
              <w:p w14:paraId="41B1B84B" w14:textId="77777777" w:rsidR="003D3784" w:rsidRPr="003D3784" w:rsidRDefault="003D3784" w:rsidP="003D3784">
                <w:pPr>
                  <w:spacing w:line="360" w:lineRule="auto"/>
                  <w:jc w:val="both"/>
                </w:pPr>
                <w:r w:rsidRPr="003D3784">
                  <w:t>Adjoint</w:t>
                </w:r>
              </w:p>
              <w:p w14:paraId="59F7DCBA" w14:textId="77777777" w:rsidR="003D3784" w:rsidRPr="003D3784" w:rsidRDefault="003D3784" w:rsidP="003D3784">
                <w:pPr>
                  <w:spacing w:line="360" w:lineRule="auto"/>
                  <w:jc w:val="both"/>
                </w:pPr>
                <w:r w:rsidRPr="003D3784">
                  <w:t>Administrateur</w:t>
                </w:r>
              </w:p>
            </w:tc>
            <w:tc>
              <w:tcPr>
                <w:tcW w:w="2121" w:type="dxa"/>
              </w:tcPr>
              <w:p w14:paraId="14DBB05A" w14:textId="77777777" w:rsidR="003D3784" w:rsidRPr="003D3784" w:rsidRDefault="003D3784" w:rsidP="003D3784">
                <w:pPr>
                  <w:spacing w:line="360" w:lineRule="auto"/>
                  <w:jc w:val="both"/>
                </w:pPr>
                <w:r w:rsidRPr="003D3784">
                  <w:t>10 Mars 2021</w:t>
                </w:r>
              </w:p>
            </w:tc>
          </w:tr>
          <w:tr w:rsidR="003D3784" w:rsidRPr="003D3784" w14:paraId="4CD5C598" w14:textId="77777777" w:rsidTr="00E303B6">
            <w:tc>
              <w:tcPr>
                <w:tcW w:w="1941" w:type="dxa"/>
              </w:tcPr>
              <w:p w14:paraId="39E7555A" w14:textId="77777777" w:rsidR="003D3784" w:rsidRPr="003D3784" w:rsidRDefault="003D3784" w:rsidP="003D3784">
                <w:pPr>
                  <w:spacing w:line="360" w:lineRule="auto"/>
                  <w:jc w:val="both"/>
                  <w:rPr>
                    <w:b/>
                  </w:rPr>
                </w:pPr>
                <w:r w:rsidRPr="003D3784">
                  <w:rPr>
                    <w:b/>
                  </w:rPr>
                  <w:t xml:space="preserve">Gestion des administrés </w:t>
                </w:r>
              </w:p>
            </w:tc>
            <w:tc>
              <w:tcPr>
                <w:tcW w:w="3945" w:type="dxa"/>
              </w:tcPr>
              <w:p w14:paraId="7AC23C40" w14:textId="77777777" w:rsidR="003D3784" w:rsidRPr="003D3784" w:rsidRDefault="003D3784" w:rsidP="003D3784">
                <w:pPr>
                  <w:spacing w:line="360" w:lineRule="auto"/>
                  <w:jc w:val="both"/>
                </w:pPr>
                <w:r w:rsidRPr="003D3784">
                  <w:t>Ajout Modification suppression consultation de comptes d’administrés (Authentification préalable)</w:t>
                </w:r>
              </w:p>
            </w:tc>
            <w:tc>
              <w:tcPr>
                <w:tcW w:w="1055" w:type="dxa"/>
              </w:tcPr>
              <w:p w14:paraId="088E6C4C" w14:textId="77777777" w:rsidR="003D3784" w:rsidRPr="003D3784" w:rsidRDefault="003D3784" w:rsidP="003D3784">
                <w:pPr>
                  <w:spacing w:line="360" w:lineRule="auto"/>
                  <w:jc w:val="both"/>
                </w:pPr>
                <w:r w:rsidRPr="003D3784">
                  <w:t xml:space="preserve">Agent </w:t>
                </w:r>
              </w:p>
              <w:p w14:paraId="5ADD5BA0" w14:textId="77777777" w:rsidR="003D3784" w:rsidRPr="003D3784" w:rsidRDefault="003D3784" w:rsidP="003D3784">
                <w:pPr>
                  <w:spacing w:line="360" w:lineRule="auto"/>
                  <w:jc w:val="both"/>
                </w:pPr>
                <w:r w:rsidRPr="003D3784">
                  <w:t>Superviseur</w:t>
                </w:r>
              </w:p>
              <w:p w14:paraId="7910F5EB" w14:textId="77777777" w:rsidR="003D3784" w:rsidRPr="003D3784" w:rsidRDefault="003D3784" w:rsidP="003D3784">
                <w:pPr>
                  <w:spacing w:line="360" w:lineRule="auto"/>
                  <w:jc w:val="both"/>
                </w:pPr>
                <w:r w:rsidRPr="003D3784">
                  <w:t>Adjoint</w:t>
                </w:r>
              </w:p>
              <w:p w14:paraId="1AB72EAF" w14:textId="77777777" w:rsidR="003D3784" w:rsidRPr="003D3784" w:rsidRDefault="003D3784" w:rsidP="003D3784">
                <w:pPr>
                  <w:spacing w:line="360" w:lineRule="auto"/>
                  <w:jc w:val="both"/>
                </w:pPr>
                <w:r w:rsidRPr="003D3784">
                  <w:t>Administrateur</w:t>
                </w:r>
              </w:p>
            </w:tc>
            <w:tc>
              <w:tcPr>
                <w:tcW w:w="2121" w:type="dxa"/>
              </w:tcPr>
              <w:p w14:paraId="0086C239" w14:textId="77777777" w:rsidR="003D3784" w:rsidRPr="003D3784" w:rsidRDefault="003D3784" w:rsidP="003D3784">
                <w:pPr>
                  <w:spacing w:line="360" w:lineRule="auto"/>
                  <w:jc w:val="both"/>
                </w:pPr>
                <w:r w:rsidRPr="003D3784">
                  <w:t>23 Mars 2021</w:t>
                </w:r>
              </w:p>
            </w:tc>
          </w:tr>
          <w:tr w:rsidR="005B40FA" w:rsidRPr="003D3784" w14:paraId="73620D6B" w14:textId="77777777" w:rsidTr="00E303B6">
            <w:tc>
              <w:tcPr>
                <w:tcW w:w="1941" w:type="dxa"/>
              </w:tcPr>
              <w:p w14:paraId="7580CF56" w14:textId="08DD2FBC" w:rsidR="005B40FA" w:rsidRPr="003D3784" w:rsidRDefault="005B40FA" w:rsidP="003D3784">
                <w:pPr>
                  <w:spacing w:line="360" w:lineRule="auto"/>
                  <w:jc w:val="both"/>
                  <w:rPr>
                    <w:b/>
                  </w:rPr>
                </w:pPr>
                <w:r>
                  <w:rPr>
                    <w:b/>
                  </w:rPr>
                  <w:lastRenderedPageBreak/>
                  <w:t>ENVOIE</w:t>
                </w:r>
                <w:r w:rsidR="00EA41B8">
                  <w:rPr>
                    <w:b/>
                  </w:rPr>
                  <w:t xml:space="preserve"> ET GESTION</w:t>
                </w:r>
                <w:r>
                  <w:rPr>
                    <w:b/>
                  </w:rPr>
                  <w:t xml:space="preserve"> DES MAILS</w:t>
                </w:r>
              </w:p>
            </w:tc>
            <w:tc>
              <w:tcPr>
                <w:tcW w:w="3945" w:type="dxa"/>
              </w:tcPr>
              <w:p w14:paraId="699F194A" w14:textId="08AB202C" w:rsidR="005B40FA" w:rsidRPr="003D3784" w:rsidRDefault="005B40FA" w:rsidP="003D3784">
                <w:pPr>
                  <w:spacing w:line="360" w:lineRule="auto"/>
                  <w:jc w:val="both"/>
                </w:pPr>
                <w:r w:rsidRPr="005B40FA">
                  <w:t>Il est à noter que des emails sont envoyés pour informer les différents acteurs d’un scénario des opérations faites avec ou sans leur participation</w:t>
                </w:r>
                <w:r>
                  <w:t>.</w:t>
                </w:r>
              </w:p>
            </w:tc>
            <w:tc>
              <w:tcPr>
                <w:tcW w:w="1055" w:type="dxa"/>
              </w:tcPr>
              <w:p w14:paraId="085626F9" w14:textId="77777777" w:rsidR="005B40FA" w:rsidRDefault="005B40FA" w:rsidP="005B40FA">
                <w:pPr>
                  <w:spacing w:line="360" w:lineRule="auto"/>
                  <w:jc w:val="both"/>
                </w:pPr>
                <w:r>
                  <w:t xml:space="preserve">Agent </w:t>
                </w:r>
              </w:p>
              <w:p w14:paraId="6C21D2FB" w14:textId="77777777" w:rsidR="005B40FA" w:rsidRDefault="005B40FA" w:rsidP="005B40FA">
                <w:pPr>
                  <w:spacing w:line="360" w:lineRule="auto"/>
                  <w:jc w:val="both"/>
                </w:pPr>
                <w:r>
                  <w:t>Superviseur</w:t>
                </w:r>
              </w:p>
              <w:p w14:paraId="5EA52EA4" w14:textId="77777777" w:rsidR="005B40FA" w:rsidRDefault="005B40FA" w:rsidP="005B40FA">
                <w:pPr>
                  <w:spacing w:line="360" w:lineRule="auto"/>
                  <w:jc w:val="both"/>
                </w:pPr>
                <w:r>
                  <w:t>Adjoint</w:t>
                </w:r>
              </w:p>
              <w:p w14:paraId="179A2040" w14:textId="5C94C650" w:rsidR="00EA41B8" w:rsidRPr="003D3784" w:rsidRDefault="00EA41B8" w:rsidP="005B40FA">
                <w:pPr>
                  <w:spacing w:line="360" w:lineRule="auto"/>
                  <w:jc w:val="both"/>
                </w:pPr>
                <w:r>
                  <w:t>Administrateur</w:t>
                </w:r>
              </w:p>
            </w:tc>
            <w:tc>
              <w:tcPr>
                <w:tcW w:w="2121" w:type="dxa"/>
              </w:tcPr>
              <w:p w14:paraId="0ED3EE1A" w14:textId="34CFD76B" w:rsidR="005B40FA" w:rsidRPr="003D3784" w:rsidRDefault="005B40FA" w:rsidP="003D3784">
                <w:pPr>
                  <w:spacing w:line="360" w:lineRule="auto"/>
                  <w:jc w:val="both"/>
                </w:pPr>
                <w:r>
                  <w:t>31 Mars 2021</w:t>
                </w:r>
              </w:p>
            </w:tc>
          </w:tr>
          <w:tr w:rsidR="003D3784" w:rsidRPr="003D3784" w14:paraId="7AE2B02E" w14:textId="77777777" w:rsidTr="00E303B6">
            <w:tc>
              <w:tcPr>
                <w:tcW w:w="1941" w:type="dxa"/>
              </w:tcPr>
              <w:p w14:paraId="400A3D99" w14:textId="77777777" w:rsidR="003D3784" w:rsidRPr="003D3784" w:rsidRDefault="003D3784" w:rsidP="003D3784">
                <w:pPr>
                  <w:spacing w:line="360" w:lineRule="auto"/>
                  <w:jc w:val="both"/>
                  <w:rPr>
                    <w:b/>
                  </w:rPr>
                </w:pPr>
                <w:r w:rsidRPr="003D3784">
                  <w:rPr>
                    <w:b/>
                  </w:rPr>
                  <w:t xml:space="preserve">Gestion des Services </w:t>
                </w:r>
              </w:p>
            </w:tc>
            <w:tc>
              <w:tcPr>
                <w:tcW w:w="3945" w:type="dxa"/>
              </w:tcPr>
              <w:p w14:paraId="63E9F2AB" w14:textId="77777777" w:rsidR="003D3784" w:rsidRPr="003D3784" w:rsidRDefault="003D3784" w:rsidP="003D3784">
                <w:pPr>
                  <w:spacing w:line="360" w:lineRule="auto"/>
                  <w:jc w:val="both"/>
                </w:pPr>
                <w:r w:rsidRPr="003D3784">
                  <w:t xml:space="preserve">Création Modification consultation suppression de service, affectation d’agents Responsables de service (Authentification préalable) </w:t>
                </w:r>
              </w:p>
            </w:tc>
            <w:tc>
              <w:tcPr>
                <w:tcW w:w="1055" w:type="dxa"/>
              </w:tcPr>
              <w:p w14:paraId="210F6D07" w14:textId="77777777" w:rsidR="003D3784" w:rsidRPr="003D3784" w:rsidRDefault="003D3784" w:rsidP="003D3784">
                <w:pPr>
                  <w:spacing w:line="360" w:lineRule="auto"/>
                  <w:jc w:val="both"/>
                </w:pPr>
                <w:r w:rsidRPr="003D3784">
                  <w:t>Superviseur</w:t>
                </w:r>
              </w:p>
              <w:p w14:paraId="67D67663" w14:textId="77777777" w:rsidR="003D3784" w:rsidRPr="003D3784" w:rsidRDefault="003D3784" w:rsidP="003D3784">
                <w:pPr>
                  <w:spacing w:line="360" w:lineRule="auto"/>
                  <w:jc w:val="both"/>
                </w:pPr>
                <w:r w:rsidRPr="003D3784">
                  <w:t>Adjoint</w:t>
                </w:r>
              </w:p>
              <w:p w14:paraId="2988B3CB" w14:textId="77777777" w:rsidR="003D3784" w:rsidRPr="003D3784" w:rsidRDefault="003D3784" w:rsidP="003D3784">
                <w:pPr>
                  <w:spacing w:line="360" w:lineRule="auto"/>
                  <w:jc w:val="both"/>
                </w:pPr>
                <w:r w:rsidRPr="003D3784">
                  <w:t>Administrateur</w:t>
                </w:r>
              </w:p>
            </w:tc>
            <w:tc>
              <w:tcPr>
                <w:tcW w:w="2121" w:type="dxa"/>
              </w:tcPr>
              <w:p w14:paraId="7C6647F0" w14:textId="77777777" w:rsidR="003D3784" w:rsidRPr="003D3784" w:rsidRDefault="003D3784" w:rsidP="003D3784">
                <w:pPr>
                  <w:spacing w:line="360" w:lineRule="auto"/>
                  <w:jc w:val="both"/>
                </w:pPr>
                <w:r w:rsidRPr="003D3784">
                  <w:t>05 Mai 2021</w:t>
                </w:r>
              </w:p>
            </w:tc>
          </w:tr>
          <w:tr w:rsidR="003D3784" w:rsidRPr="003D3784" w14:paraId="270C1A47" w14:textId="77777777" w:rsidTr="00E303B6">
            <w:tc>
              <w:tcPr>
                <w:tcW w:w="1941" w:type="dxa"/>
              </w:tcPr>
              <w:p w14:paraId="658DC76D" w14:textId="77777777" w:rsidR="003D3784" w:rsidRPr="003D3784" w:rsidRDefault="003D3784" w:rsidP="003D3784">
                <w:pPr>
                  <w:spacing w:line="360" w:lineRule="auto"/>
                  <w:jc w:val="both"/>
                  <w:rPr>
                    <w:b/>
                  </w:rPr>
                </w:pPr>
                <w:r w:rsidRPr="003D3784">
                  <w:rPr>
                    <w:b/>
                  </w:rPr>
                  <w:t xml:space="preserve">Gestion des Agents </w:t>
                </w:r>
              </w:p>
            </w:tc>
            <w:tc>
              <w:tcPr>
                <w:tcW w:w="3945" w:type="dxa"/>
              </w:tcPr>
              <w:p w14:paraId="0B287E09" w14:textId="77777777" w:rsidR="003D3784" w:rsidRPr="003D3784" w:rsidRDefault="003D3784" w:rsidP="003D3784">
                <w:pPr>
                  <w:spacing w:line="360" w:lineRule="auto"/>
                  <w:jc w:val="both"/>
                </w:pPr>
                <w:r w:rsidRPr="003D3784">
                  <w:t xml:space="preserve">Création Modification suppression consultation de comptes agents, affectation comme responsable de service (authentification préalable) </w:t>
                </w:r>
              </w:p>
            </w:tc>
            <w:tc>
              <w:tcPr>
                <w:tcW w:w="1055" w:type="dxa"/>
              </w:tcPr>
              <w:p w14:paraId="2B77E627" w14:textId="77777777" w:rsidR="003D3784" w:rsidRPr="003D3784" w:rsidRDefault="003D3784" w:rsidP="003D3784">
                <w:pPr>
                  <w:spacing w:line="360" w:lineRule="auto"/>
                  <w:jc w:val="both"/>
                </w:pPr>
                <w:r w:rsidRPr="003D3784">
                  <w:t>Superviseur</w:t>
                </w:r>
              </w:p>
              <w:p w14:paraId="31C53990" w14:textId="77777777" w:rsidR="003D3784" w:rsidRPr="003D3784" w:rsidRDefault="003D3784" w:rsidP="003D3784">
                <w:pPr>
                  <w:spacing w:line="360" w:lineRule="auto"/>
                  <w:jc w:val="both"/>
                </w:pPr>
                <w:r w:rsidRPr="003D3784">
                  <w:t>Adjoint</w:t>
                </w:r>
              </w:p>
              <w:p w14:paraId="763E2984" w14:textId="77777777" w:rsidR="003D3784" w:rsidRPr="003D3784" w:rsidRDefault="003D3784" w:rsidP="003D3784">
                <w:pPr>
                  <w:spacing w:line="360" w:lineRule="auto"/>
                  <w:jc w:val="both"/>
                </w:pPr>
                <w:r w:rsidRPr="003D3784">
                  <w:t>Administrateur</w:t>
                </w:r>
              </w:p>
            </w:tc>
            <w:tc>
              <w:tcPr>
                <w:tcW w:w="2121" w:type="dxa"/>
              </w:tcPr>
              <w:p w14:paraId="49CBB5D9" w14:textId="77777777" w:rsidR="003D3784" w:rsidRPr="003D3784" w:rsidRDefault="003D3784" w:rsidP="003D3784">
                <w:pPr>
                  <w:spacing w:line="360" w:lineRule="auto"/>
                  <w:jc w:val="both"/>
                </w:pPr>
                <w:r w:rsidRPr="003D3784">
                  <w:t>12 Mai 2021</w:t>
                </w:r>
              </w:p>
            </w:tc>
          </w:tr>
          <w:tr w:rsidR="003D3784" w:rsidRPr="003D3784" w14:paraId="40FCC5FA" w14:textId="77777777" w:rsidTr="00E303B6">
            <w:tc>
              <w:tcPr>
                <w:tcW w:w="1941" w:type="dxa"/>
              </w:tcPr>
              <w:p w14:paraId="1658E478" w14:textId="77777777" w:rsidR="003D3784" w:rsidRPr="003D3784" w:rsidRDefault="003D3784" w:rsidP="003D3784">
                <w:pPr>
                  <w:spacing w:line="360" w:lineRule="auto"/>
                  <w:jc w:val="both"/>
                  <w:rPr>
                    <w:b/>
                  </w:rPr>
                </w:pPr>
                <w:r w:rsidRPr="003D3784">
                  <w:rPr>
                    <w:b/>
                  </w:rPr>
                  <w:t xml:space="preserve">Gestion de jours Spécifiques (Responsable) </w:t>
                </w:r>
              </w:p>
            </w:tc>
            <w:tc>
              <w:tcPr>
                <w:tcW w:w="3945" w:type="dxa"/>
              </w:tcPr>
              <w:p w14:paraId="6B419ECA" w14:textId="77777777" w:rsidR="003D3784" w:rsidRPr="003D3784" w:rsidRDefault="003D3784" w:rsidP="003D3784">
                <w:pPr>
                  <w:spacing w:line="360" w:lineRule="auto"/>
                  <w:jc w:val="both"/>
                </w:pPr>
                <w:r w:rsidRPr="003D3784">
                  <w:t xml:space="preserve">Ajout Consultation suppression de jours Spécifiques de travail (Authentification préalable) </w:t>
                </w:r>
              </w:p>
            </w:tc>
            <w:tc>
              <w:tcPr>
                <w:tcW w:w="1055" w:type="dxa"/>
              </w:tcPr>
              <w:p w14:paraId="4F75AB5C" w14:textId="77777777" w:rsidR="003D3784" w:rsidRPr="003D3784" w:rsidRDefault="003D3784" w:rsidP="003D3784">
                <w:pPr>
                  <w:spacing w:line="360" w:lineRule="auto"/>
                  <w:jc w:val="both"/>
                </w:pPr>
                <w:r w:rsidRPr="003D3784">
                  <w:t>Agent</w:t>
                </w:r>
              </w:p>
            </w:tc>
            <w:tc>
              <w:tcPr>
                <w:tcW w:w="2121" w:type="dxa"/>
              </w:tcPr>
              <w:p w14:paraId="703BCB8D" w14:textId="77777777" w:rsidR="003D3784" w:rsidRPr="003D3784" w:rsidRDefault="003D3784" w:rsidP="003D3784">
                <w:pPr>
                  <w:spacing w:line="360" w:lineRule="auto"/>
                  <w:jc w:val="both"/>
                </w:pPr>
                <w:r w:rsidRPr="003D3784">
                  <w:t>23 Mai 2021</w:t>
                </w:r>
              </w:p>
            </w:tc>
          </w:tr>
          <w:tr w:rsidR="003D3784" w:rsidRPr="003D3784" w14:paraId="2B9D32AE" w14:textId="77777777" w:rsidTr="00E303B6">
            <w:tc>
              <w:tcPr>
                <w:tcW w:w="1941" w:type="dxa"/>
              </w:tcPr>
              <w:p w14:paraId="3C43D512" w14:textId="77777777" w:rsidR="003D3784" w:rsidRPr="003D3784" w:rsidRDefault="003D3784" w:rsidP="003D3784">
                <w:pPr>
                  <w:spacing w:line="360" w:lineRule="auto"/>
                  <w:jc w:val="both"/>
                  <w:rPr>
                    <w:b/>
                  </w:rPr>
                </w:pPr>
                <w:r w:rsidRPr="003D3784">
                  <w:rPr>
                    <w:b/>
                  </w:rPr>
                  <w:t xml:space="preserve">Gestion des jours de congés (responsable) </w:t>
                </w:r>
              </w:p>
            </w:tc>
            <w:tc>
              <w:tcPr>
                <w:tcW w:w="3945" w:type="dxa"/>
              </w:tcPr>
              <w:p w14:paraId="1151F7CC" w14:textId="77777777" w:rsidR="003D3784" w:rsidRPr="003D3784" w:rsidRDefault="003D3784" w:rsidP="003D3784">
                <w:pPr>
                  <w:spacing w:line="360" w:lineRule="auto"/>
                  <w:jc w:val="both"/>
                </w:pPr>
                <w:r w:rsidRPr="003D3784">
                  <w:t>Ajout modification consultation suppression des jours de congés (Authentification préalable)</w:t>
                </w:r>
              </w:p>
            </w:tc>
            <w:tc>
              <w:tcPr>
                <w:tcW w:w="1055" w:type="dxa"/>
              </w:tcPr>
              <w:p w14:paraId="109C01F0" w14:textId="77777777" w:rsidR="003D3784" w:rsidRPr="003D3784" w:rsidRDefault="003D3784" w:rsidP="003D3784">
                <w:pPr>
                  <w:spacing w:line="360" w:lineRule="auto"/>
                  <w:jc w:val="both"/>
                </w:pPr>
                <w:r w:rsidRPr="003D3784">
                  <w:t xml:space="preserve">Agent </w:t>
                </w:r>
              </w:p>
            </w:tc>
            <w:tc>
              <w:tcPr>
                <w:tcW w:w="2121" w:type="dxa"/>
              </w:tcPr>
              <w:p w14:paraId="4C0309D6" w14:textId="77777777" w:rsidR="003D3784" w:rsidRPr="003D3784" w:rsidRDefault="003D3784" w:rsidP="003D3784">
                <w:pPr>
                  <w:spacing w:line="360" w:lineRule="auto"/>
                  <w:jc w:val="both"/>
                </w:pPr>
                <w:r w:rsidRPr="003D3784">
                  <w:t>04 Juin 2021</w:t>
                </w:r>
              </w:p>
            </w:tc>
          </w:tr>
          <w:tr w:rsidR="003D3784" w:rsidRPr="003D3784" w14:paraId="4D0A0E8D" w14:textId="77777777" w:rsidTr="00E303B6">
            <w:tc>
              <w:tcPr>
                <w:tcW w:w="1941" w:type="dxa"/>
              </w:tcPr>
              <w:p w14:paraId="48AE122E" w14:textId="77777777" w:rsidR="003D3784" w:rsidRPr="003D3784" w:rsidRDefault="003D3784" w:rsidP="003D3784">
                <w:pPr>
                  <w:spacing w:line="360" w:lineRule="auto"/>
                  <w:jc w:val="both"/>
                  <w:rPr>
                    <w:b/>
                  </w:rPr>
                </w:pPr>
                <w:r w:rsidRPr="003D3784">
                  <w:rPr>
                    <w:b/>
                  </w:rPr>
                  <w:t xml:space="preserve">Gestion des jours Spécifiques (Superviseur </w:t>
                </w:r>
                <w:r w:rsidRPr="003D3784">
                  <w:rPr>
                    <w:b/>
                  </w:rPr>
                  <w:lastRenderedPageBreak/>
                  <w:t xml:space="preserve">Adjoint Administrateur) </w:t>
                </w:r>
              </w:p>
            </w:tc>
            <w:tc>
              <w:tcPr>
                <w:tcW w:w="3945" w:type="dxa"/>
              </w:tcPr>
              <w:p w14:paraId="58FC47CD" w14:textId="77777777" w:rsidR="003D3784" w:rsidRPr="003D3784" w:rsidRDefault="003D3784" w:rsidP="003D3784">
                <w:pPr>
                  <w:spacing w:line="360" w:lineRule="auto"/>
                  <w:jc w:val="both"/>
                </w:pPr>
                <w:r w:rsidRPr="003D3784">
                  <w:lastRenderedPageBreak/>
                  <w:t xml:space="preserve">Consultation suppression des jours spécifiques des différents agents </w:t>
                </w:r>
              </w:p>
            </w:tc>
            <w:tc>
              <w:tcPr>
                <w:tcW w:w="1055" w:type="dxa"/>
              </w:tcPr>
              <w:p w14:paraId="615B5C30" w14:textId="77777777" w:rsidR="003D3784" w:rsidRPr="003D3784" w:rsidRDefault="003D3784" w:rsidP="003D3784">
                <w:pPr>
                  <w:spacing w:line="360" w:lineRule="auto"/>
                  <w:jc w:val="both"/>
                </w:pPr>
                <w:r w:rsidRPr="003D3784">
                  <w:t xml:space="preserve">Superviseur Adjoint Administrateur </w:t>
                </w:r>
              </w:p>
            </w:tc>
            <w:tc>
              <w:tcPr>
                <w:tcW w:w="2121" w:type="dxa"/>
              </w:tcPr>
              <w:p w14:paraId="08EC79AE" w14:textId="77777777" w:rsidR="003D3784" w:rsidRPr="003D3784" w:rsidRDefault="003D3784" w:rsidP="003D3784">
                <w:pPr>
                  <w:spacing w:line="360" w:lineRule="auto"/>
                  <w:jc w:val="both"/>
                </w:pPr>
              </w:p>
              <w:p w14:paraId="7304AC53" w14:textId="77777777" w:rsidR="003D3784" w:rsidRPr="003D3784" w:rsidRDefault="003D3784" w:rsidP="003D3784">
                <w:pPr>
                  <w:spacing w:line="360" w:lineRule="auto"/>
                  <w:jc w:val="both"/>
                </w:pPr>
              </w:p>
              <w:p w14:paraId="1553DB20" w14:textId="77777777" w:rsidR="003D3784" w:rsidRPr="003D3784" w:rsidRDefault="003D3784" w:rsidP="003D3784">
                <w:pPr>
                  <w:spacing w:line="360" w:lineRule="auto"/>
                  <w:jc w:val="both"/>
                </w:pPr>
                <w:r w:rsidRPr="003D3784">
                  <w:t>18 Juin 2021</w:t>
                </w:r>
              </w:p>
            </w:tc>
          </w:tr>
          <w:tr w:rsidR="003D3784" w:rsidRPr="003D3784" w14:paraId="7417AC83" w14:textId="77777777" w:rsidTr="00E303B6">
            <w:tc>
              <w:tcPr>
                <w:tcW w:w="1941" w:type="dxa"/>
              </w:tcPr>
              <w:p w14:paraId="15DD0C58" w14:textId="77777777" w:rsidR="003D3784" w:rsidRPr="003D3784" w:rsidRDefault="003D3784" w:rsidP="003D3784">
                <w:pPr>
                  <w:spacing w:line="360" w:lineRule="auto"/>
                  <w:jc w:val="both"/>
                  <w:rPr>
                    <w:b/>
                  </w:rPr>
                </w:pPr>
                <w:r w:rsidRPr="003D3784">
                  <w:rPr>
                    <w:b/>
                  </w:rPr>
                  <w:t xml:space="preserve">Gestion des jours de congés (Adjoint superviseur Administrateur) </w:t>
                </w:r>
              </w:p>
            </w:tc>
            <w:tc>
              <w:tcPr>
                <w:tcW w:w="3945" w:type="dxa"/>
              </w:tcPr>
              <w:p w14:paraId="5C2F4CA1" w14:textId="77777777" w:rsidR="003D3784" w:rsidRPr="003D3784" w:rsidRDefault="003D3784" w:rsidP="003D3784">
                <w:pPr>
                  <w:spacing w:line="360" w:lineRule="auto"/>
                  <w:jc w:val="both"/>
                </w:pPr>
                <w:r w:rsidRPr="003D3784">
                  <w:t>Ajout des jours des congés pour un agent précis modification suppression consultation des jours de congés existant pour tous les agents (Authentification préalable)</w:t>
                </w:r>
              </w:p>
            </w:tc>
            <w:tc>
              <w:tcPr>
                <w:tcW w:w="1055" w:type="dxa"/>
              </w:tcPr>
              <w:p w14:paraId="1D9BB354" w14:textId="77777777" w:rsidR="003D3784" w:rsidRPr="003D3784" w:rsidRDefault="003D3784" w:rsidP="003D3784">
                <w:pPr>
                  <w:spacing w:line="360" w:lineRule="auto"/>
                  <w:jc w:val="both"/>
                </w:pPr>
                <w:r w:rsidRPr="003D3784">
                  <w:t xml:space="preserve">Superviseur adjoint Administrateur </w:t>
                </w:r>
              </w:p>
            </w:tc>
            <w:tc>
              <w:tcPr>
                <w:tcW w:w="2121" w:type="dxa"/>
              </w:tcPr>
              <w:p w14:paraId="793B5423" w14:textId="77777777" w:rsidR="003D3784" w:rsidRPr="003D3784" w:rsidRDefault="003D3784" w:rsidP="003D3784">
                <w:pPr>
                  <w:spacing w:line="360" w:lineRule="auto"/>
                  <w:jc w:val="both"/>
                </w:pPr>
                <w:r w:rsidRPr="003D3784">
                  <w:t>05 Juillet2021</w:t>
                </w:r>
              </w:p>
            </w:tc>
          </w:tr>
          <w:tr w:rsidR="003D3784" w:rsidRPr="003D3784" w14:paraId="651627D0" w14:textId="77777777" w:rsidTr="00E303B6">
            <w:tc>
              <w:tcPr>
                <w:tcW w:w="1941" w:type="dxa"/>
              </w:tcPr>
              <w:p w14:paraId="4B4209B6" w14:textId="77777777" w:rsidR="003D3784" w:rsidRPr="003D3784" w:rsidRDefault="003D3784" w:rsidP="003D3784">
                <w:pPr>
                  <w:spacing w:line="360" w:lineRule="auto"/>
                  <w:jc w:val="both"/>
                  <w:rPr>
                    <w:b/>
                  </w:rPr>
                </w:pPr>
                <w:r w:rsidRPr="003D3784">
                  <w:rPr>
                    <w:b/>
                  </w:rPr>
                  <w:t xml:space="preserve">Gestion des superviseurs adjoints  </w:t>
                </w:r>
              </w:p>
            </w:tc>
            <w:tc>
              <w:tcPr>
                <w:tcW w:w="3945" w:type="dxa"/>
              </w:tcPr>
              <w:p w14:paraId="3F7B6927" w14:textId="77777777" w:rsidR="003D3784" w:rsidRPr="003D3784" w:rsidRDefault="003D3784" w:rsidP="003D3784">
                <w:pPr>
                  <w:spacing w:line="360" w:lineRule="auto"/>
                  <w:jc w:val="both"/>
                </w:pPr>
                <w:r w:rsidRPr="003D3784">
                  <w:t>Ajout modification consultation suppression de profil Superviseur Adjoint (Authentification préalable)</w:t>
                </w:r>
              </w:p>
            </w:tc>
            <w:tc>
              <w:tcPr>
                <w:tcW w:w="1055" w:type="dxa"/>
              </w:tcPr>
              <w:p w14:paraId="7C7DD56E" w14:textId="77777777" w:rsidR="003D3784" w:rsidRPr="003D3784" w:rsidRDefault="003D3784" w:rsidP="003D3784">
                <w:pPr>
                  <w:spacing w:line="360" w:lineRule="auto"/>
                  <w:jc w:val="both"/>
                </w:pPr>
                <w:r w:rsidRPr="003D3784">
                  <w:t xml:space="preserve">Administrateur </w:t>
                </w:r>
              </w:p>
            </w:tc>
            <w:tc>
              <w:tcPr>
                <w:tcW w:w="2121" w:type="dxa"/>
              </w:tcPr>
              <w:p w14:paraId="0271DC1E" w14:textId="77777777" w:rsidR="003D3784" w:rsidRPr="003D3784" w:rsidRDefault="003D3784" w:rsidP="003D3784">
                <w:pPr>
                  <w:spacing w:line="360" w:lineRule="auto"/>
                  <w:jc w:val="both"/>
                </w:pPr>
                <w:r w:rsidRPr="003D3784">
                  <w:t>15 juillet 2021</w:t>
                </w:r>
              </w:p>
            </w:tc>
          </w:tr>
          <w:tr w:rsidR="003D3784" w:rsidRPr="003D3784" w14:paraId="4D3DB057" w14:textId="77777777" w:rsidTr="00E303B6">
            <w:tc>
              <w:tcPr>
                <w:tcW w:w="1941" w:type="dxa"/>
              </w:tcPr>
              <w:p w14:paraId="1E024A42" w14:textId="77777777" w:rsidR="003D3784" w:rsidRPr="003D3784" w:rsidRDefault="003D3784" w:rsidP="003D3784">
                <w:pPr>
                  <w:spacing w:line="360" w:lineRule="auto"/>
                  <w:jc w:val="both"/>
                  <w:rPr>
                    <w:b/>
                  </w:rPr>
                </w:pPr>
                <w:r w:rsidRPr="003D3784">
                  <w:rPr>
                    <w:b/>
                  </w:rPr>
                  <w:t xml:space="preserve">Import / export </w:t>
                </w:r>
              </w:p>
            </w:tc>
            <w:tc>
              <w:tcPr>
                <w:tcW w:w="3945" w:type="dxa"/>
              </w:tcPr>
              <w:p w14:paraId="58E77B79" w14:textId="77777777" w:rsidR="003D3784" w:rsidRPr="003D3784" w:rsidRDefault="003D3784" w:rsidP="003D3784">
                <w:pPr>
                  <w:spacing w:line="360" w:lineRule="auto"/>
                  <w:jc w:val="both"/>
                </w:pPr>
                <w:r w:rsidRPr="003D3784">
                  <w:t>Importation et exportation de la liste de RDV sous format Excel (.csv) (Authentification préalable)</w:t>
                </w:r>
              </w:p>
            </w:tc>
            <w:tc>
              <w:tcPr>
                <w:tcW w:w="1055" w:type="dxa"/>
              </w:tcPr>
              <w:p w14:paraId="4378C552" w14:textId="77777777" w:rsidR="003D3784" w:rsidRPr="003D3784" w:rsidRDefault="003D3784" w:rsidP="003D3784">
                <w:pPr>
                  <w:spacing w:line="360" w:lineRule="auto"/>
                  <w:jc w:val="both"/>
                </w:pPr>
                <w:r w:rsidRPr="003D3784">
                  <w:t>Administrateur</w:t>
                </w:r>
              </w:p>
            </w:tc>
            <w:tc>
              <w:tcPr>
                <w:tcW w:w="2121" w:type="dxa"/>
              </w:tcPr>
              <w:p w14:paraId="0B36B801" w14:textId="77777777" w:rsidR="003D3784" w:rsidRPr="003D3784" w:rsidRDefault="003D3784" w:rsidP="003D3784">
                <w:pPr>
                  <w:spacing w:line="360" w:lineRule="auto"/>
                  <w:jc w:val="both"/>
                </w:pPr>
                <w:r w:rsidRPr="003D3784">
                  <w:t>05 juillet 2021</w:t>
                </w:r>
              </w:p>
            </w:tc>
          </w:tr>
          <w:tr w:rsidR="003D3784" w:rsidRPr="003D3784" w14:paraId="7D3842FE" w14:textId="77777777" w:rsidTr="00E303B6">
            <w:tc>
              <w:tcPr>
                <w:tcW w:w="1941" w:type="dxa"/>
              </w:tcPr>
              <w:p w14:paraId="52A2D95D" w14:textId="77777777" w:rsidR="003D3784" w:rsidRPr="003D3784" w:rsidRDefault="003D3784" w:rsidP="003D3784">
                <w:pPr>
                  <w:spacing w:line="360" w:lineRule="auto"/>
                  <w:jc w:val="both"/>
                  <w:rPr>
                    <w:b/>
                  </w:rPr>
                </w:pPr>
                <w:r w:rsidRPr="003D3784">
                  <w:rPr>
                    <w:b/>
                  </w:rPr>
                  <w:t xml:space="preserve">Agenda </w:t>
                </w:r>
              </w:p>
            </w:tc>
            <w:tc>
              <w:tcPr>
                <w:tcW w:w="3945" w:type="dxa"/>
              </w:tcPr>
              <w:p w14:paraId="4C79A3DE" w14:textId="77777777" w:rsidR="003D3784" w:rsidRPr="003D3784" w:rsidRDefault="003D3784" w:rsidP="003D3784">
                <w:pPr>
                  <w:spacing w:line="360" w:lineRule="auto"/>
                  <w:jc w:val="both"/>
                </w:pPr>
                <w:r w:rsidRPr="003D3784">
                  <w:t>Consultation des jours spécifiques de travail des responsables de service avec possibilité d’ajouter directement un RDV en cliquant sur un jour spécifique de travail (Authentification préalable)</w:t>
                </w:r>
              </w:p>
            </w:tc>
            <w:tc>
              <w:tcPr>
                <w:tcW w:w="1055" w:type="dxa"/>
              </w:tcPr>
              <w:p w14:paraId="719068BE" w14:textId="77777777" w:rsidR="003D3784" w:rsidRPr="003D3784" w:rsidRDefault="003D3784" w:rsidP="003D3784">
                <w:pPr>
                  <w:spacing w:line="360" w:lineRule="auto"/>
                  <w:jc w:val="both"/>
                </w:pPr>
                <w:r w:rsidRPr="003D3784">
                  <w:t xml:space="preserve">Administrateur </w:t>
                </w:r>
              </w:p>
            </w:tc>
            <w:tc>
              <w:tcPr>
                <w:tcW w:w="2121" w:type="dxa"/>
              </w:tcPr>
              <w:p w14:paraId="4C0F2CD8" w14:textId="77777777" w:rsidR="003D3784" w:rsidRPr="003D3784" w:rsidRDefault="003D3784" w:rsidP="003D3784">
                <w:pPr>
                  <w:spacing w:line="360" w:lineRule="auto"/>
                  <w:jc w:val="both"/>
                </w:pPr>
                <w:r w:rsidRPr="003D3784">
                  <w:t>10 septembre 2021</w:t>
                </w:r>
              </w:p>
            </w:tc>
          </w:tr>
          <w:tr w:rsidR="003D3784" w:rsidRPr="003D3784" w14:paraId="10AAAA1A" w14:textId="77777777" w:rsidTr="00E303B6">
            <w:tc>
              <w:tcPr>
                <w:tcW w:w="1941" w:type="dxa"/>
              </w:tcPr>
              <w:p w14:paraId="726EF305" w14:textId="77777777" w:rsidR="003D3784" w:rsidRPr="003D3784" w:rsidRDefault="003D3784" w:rsidP="003D3784">
                <w:pPr>
                  <w:spacing w:line="360" w:lineRule="auto"/>
                  <w:jc w:val="both"/>
                  <w:rPr>
                    <w:b/>
                  </w:rPr>
                </w:pPr>
                <w:r w:rsidRPr="003D3784">
                  <w:rPr>
                    <w:b/>
                  </w:rPr>
                  <w:t xml:space="preserve">Gestion des administrateurs </w:t>
                </w:r>
              </w:p>
            </w:tc>
            <w:tc>
              <w:tcPr>
                <w:tcW w:w="3945" w:type="dxa"/>
              </w:tcPr>
              <w:p w14:paraId="256E049F" w14:textId="77777777" w:rsidR="003D3784" w:rsidRPr="003D3784" w:rsidRDefault="003D3784" w:rsidP="003D3784">
                <w:pPr>
                  <w:spacing w:line="360" w:lineRule="auto"/>
                  <w:jc w:val="both"/>
                </w:pPr>
                <w:r w:rsidRPr="003D3784">
                  <w:t xml:space="preserve">Ajout modification consultation suppression de comptes administrateurs </w:t>
                </w:r>
                <w:r w:rsidRPr="003D3784">
                  <w:lastRenderedPageBreak/>
                  <w:t>(Authentification préalable)</w:t>
                </w:r>
              </w:p>
            </w:tc>
            <w:tc>
              <w:tcPr>
                <w:tcW w:w="1055" w:type="dxa"/>
              </w:tcPr>
              <w:p w14:paraId="08B420B5" w14:textId="77777777" w:rsidR="003D3784" w:rsidRPr="003D3784" w:rsidRDefault="003D3784" w:rsidP="003D3784">
                <w:pPr>
                  <w:spacing w:line="360" w:lineRule="auto"/>
                  <w:jc w:val="both"/>
                </w:pPr>
                <w:r w:rsidRPr="003D3784">
                  <w:lastRenderedPageBreak/>
                  <w:t xml:space="preserve">Administrateur </w:t>
                </w:r>
              </w:p>
            </w:tc>
            <w:tc>
              <w:tcPr>
                <w:tcW w:w="2121" w:type="dxa"/>
              </w:tcPr>
              <w:p w14:paraId="0157642C" w14:textId="77777777" w:rsidR="003D3784" w:rsidRPr="003D3784" w:rsidRDefault="003D3784" w:rsidP="003D3784">
                <w:pPr>
                  <w:spacing w:line="360" w:lineRule="auto"/>
                  <w:jc w:val="both"/>
                </w:pPr>
                <w:r w:rsidRPr="003D3784">
                  <w:t>25 septembre 2021</w:t>
                </w:r>
              </w:p>
            </w:tc>
          </w:tr>
          <w:tr w:rsidR="003D3784" w:rsidRPr="003D3784" w14:paraId="79050FEB" w14:textId="77777777" w:rsidTr="00E303B6">
            <w:tc>
              <w:tcPr>
                <w:tcW w:w="1941" w:type="dxa"/>
              </w:tcPr>
              <w:p w14:paraId="7E4C712C" w14:textId="77777777" w:rsidR="003D3784" w:rsidRPr="003D3784" w:rsidRDefault="003D3784" w:rsidP="003D3784">
                <w:pPr>
                  <w:spacing w:line="360" w:lineRule="auto"/>
                  <w:jc w:val="both"/>
                  <w:rPr>
                    <w:b/>
                  </w:rPr>
                </w:pPr>
                <w:r w:rsidRPr="003D3784">
                  <w:rPr>
                    <w:b/>
                  </w:rPr>
                  <w:t xml:space="preserve">Consultation et modification de son compte </w:t>
                </w:r>
              </w:p>
            </w:tc>
            <w:tc>
              <w:tcPr>
                <w:tcW w:w="3945" w:type="dxa"/>
              </w:tcPr>
              <w:p w14:paraId="559EA67F" w14:textId="77777777" w:rsidR="003D3784" w:rsidRPr="003D3784" w:rsidRDefault="003D3784" w:rsidP="003D3784">
                <w:pPr>
                  <w:spacing w:line="360" w:lineRule="auto"/>
                  <w:jc w:val="both"/>
                </w:pPr>
                <w:r w:rsidRPr="003D3784">
                  <w:t xml:space="preserve">Consultation de son propre compte avec possibilité de modification de ses informations (Authentification préalable)  </w:t>
                </w:r>
              </w:p>
            </w:tc>
            <w:tc>
              <w:tcPr>
                <w:tcW w:w="1055" w:type="dxa"/>
              </w:tcPr>
              <w:p w14:paraId="426641F5" w14:textId="77777777" w:rsidR="003D3784" w:rsidRPr="003D3784" w:rsidRDefault="003D3784" w:rsidP="003D3784">
                <w:pPr>
                  <w:spacing w:line="360" w:lineRule="auto"/>
                  <w:jc w:val="both"/>
                </w:pPr>
                <w:r w:rsidRPr="003D3784">
                  <w:t xml:space="preserve">Agent Administrateur Superviseur Adjoint </w:t>
                </w:r>
              </w:p>
            </w:tc>
            <w:tc>
              <w:tcPr>
                <w:tcW w:w="2121" w:type="dxa"/>
              </w:tcPr>
              <w:p w14:paraId="67FD3C74" w14:textId="77777777" w:rsidR="003D3784" w:rsidRPr="003D3784" w:rsidRDefault="003D3784" w:rsidP="003D3784">
                <w:pPr>
                  <w:spacing w:line="360" w:lineRule="auto"/>
                  <w:jc w:val="both"/>
                </w:pPr>
                <w:r w:rsidRPr="003D3784">
                  <w:t>05 octobre 2021</w:t>
                </w:r>
              </w:p>
            </w:tc>
          </w:tr>
          <w:tr w:rsidR="00BE78E4" w:rsidRPr="003D3784" w14:paraId="2EDCDF43" w14:textId="77777777" w:rsidTr="00E303B6">
            <w:tc>
              <w:tcPr>
                <w:tcW w:w="1941" w:type="dxa"/>
              </w:tcPr>
              <w:p w14:paraId="648B4B47" w14:textId="4083655A" w:rsidR="00BE78E4" w:rsidRPr="003D3784" w:rsidRDefault="00BE78E4" w:rsidP="003D3784">
                <w:pPr>
                  <w:spacing w:line="360" w:lineRule="auto"/>
                  <w:jc w:val="both"/>
                  <w:rPr>
                    <w:b/>
                  </w:rPr>
                </w:pPr>
                <w:r>
                  <w:rPr>
                    <w:b/>
                  </w:rPr>
                  <w:t>ZIMBRA</w:t>
                </w:r>
              </w:p>
            </w:tc>
            <w:tc>
              <w:tcPr>
                <w:tcW w:w="3945" w:type="dxa"/>
              </w:tcPr>
              <w:p w14:paraId="4ED3CA1E" w14:textId="38975CF8" w:rsidR="00BE78E4" w:rsidRPr="003D3784" w:rsidRDefault="00BE78E4" w:rsidP="003D3784">
                <w:pPr>
                  <w:spacing w:line="360" w:lineRule="auto"/>
                  <w:jc w:val="both"/>
                </w:pPr>
                <w:r>
                  <w:t>L</w:t>
                </w:r>
                <w:r w:rsidRPr="00BE78E4">
                  <w:t>’application permet de faire des mises à jour directement sur le calendrier ZIMBRA de chaque agent en cas de nouveau RDV dont il est responsabl</w:t>
                </w:r>
                <w:r>
                  <w:t>e et permet également l</w:t>
                </w:r>
                <w:r w:rsidRPr="00BE78E4">
                  <w:t>a mise à jour du calendrier ZIMBRA global de la mairie de Saint Médard en Jalles. En cas suppression ou d’annulation du RDV le calendrier ZIMBRA est mis à jour (suppression du RDV du calendrier)</w:t>
                </w:r>
              </w:p>
            </w:tc>
            <w:tc>
              <w:tcPr>
                <w:tcW w:w="1055" w:type="dxa"/>
              </w:tcPr>
              <w:p w14:paraId="2DFDCD3F" w14:textId="7A0A68FF" w:rsidR="00BE78E4" w:rsidRPr="003D3784" w:rsidRDefault="005B40FA" w:rsidP="003D3784">
                <w:pPr>
                  <w:spacing w:line="360" w:lineRule="auto"/>
                  <w:jc w:val="both"/>
                </w:pPr>
                <w:r w:rsidRPr="005B40FA">
                  <w:t>Superviseur Adjoint</w:t>
                </w:r>
              </w:p>
            </w:tc>
            <w:tc>
              <w:tcPr>
                <w:tcW w:w="2121" w:type="dxa"/>
              </w:tcPr>
              <w:p w14:paraId="7CB7B663" w14:textId="2B91F857" w:rsidR="00BE78E4" w:rsidRPr="003D3784" w:rsidRDefault="005B40FA" w:rsidP="003D3784">
                <w:pPr>
                  <w:spacing w:line="360" w:lineRule="auto"/>
                  <w:jc w:val="both"/>
                </w:pPr>
                <w:r>
                  <w:t xml:space="preserve">22 </w:t>
                </w:r>
                <w:r w:rsidR="00BE78E4">
                  <w:t>Octobre 2021</w:t>
                </w:r>
              </w:p>
            </w:tc>
          </w:tr>
        </w:tbl>
        <w:p w14:paraId="6AB937C9" w14:textId="77777777" w:rsidR="003D3784" w:rsidRDefault="003D3784" w:rsidP="007B57AE">
          <w:pPr>
            <w:spacing w:line="360" w:lineRule="auto"/>
            <w:jc w:val="both"/>
          </w:pPr>
        </w:p>
        <w:p w14:paraId="32EB75C0" w14:textId="77777777" w:rsidR="0010508E" w:rsidRDefault="0010508E" w:rsidP="007B57AE">
          <w:pPr>
            <w:spacing w:line="360" w:lineRule="auto"/>
            <w:jc w:val="both"/>
          </w:pPr>
        </w:p>
        <w:p w14:paraId="174E4BC2" w14:textId="2F77AEC9" w:rsidR="004F44AC" w:rsidRDefault="004F44AC" w:rsidP="004F44AC">
          <w:pPr>
            <w:pStyle w:val="Paragraphedeliste"/>
            <w:numPr>
              <w:ilvl w:val="0"/>
              <w:numId w:val="31"/>
            </w:numPr>
            <w:spacing w:line="360" w:lineRule="auto"/>
            <w:jc w:val="center"/>
            <w:rPr>
              <w:b/>
              <w:bCs/>
              <w:sz w:val="32"/>
              <w:szCs w:val="32"/>
            </w:rPr>
          </w:pPr>
          <w:r>
            <w:rPr>
              <w:b/>
              <w:bCs/>
              <w:sz w:val="32"/>
              <w:szCs w:val="32"/>
            </w:rPr>
            <w:t>Fonctions à faire</w:t>
          </w:r>
        </w:p>
        <w:p w14:paraId="788E4402" w14:textId="0AC920C8" w:rsidR="00EB7610" w:rsidRDefault="00E8347F" w:rsidP="007B57AE">
          <w:pPr>
            <w:spacing w:line="360" w:lineRule="auto"/>
            <w:jc w:val="both"/>
          </w:pPr>
          <w:r>
            <w:t>Les fonctions restantes qui ont pour la plupart déjà été commencé</w:t>
          </w:r>
          <w:r w:rsidR="009C2E0F">
            <w:t xml:space="preserve"> </w:t>
          </w:r>
          <w:r>
            <w:t>sont les suivantes :</w:t>
          </w:r>
        </w:p>
        <w:p w14:paraId="18BEAF53" w14:textId="0160A41F" w:rsidR="00B2660B" w:rsidRPr="009509A0" w:rsidRDefault="00B2660B" w:rsidP="00B2660B">
          <w:pPr>
            <w:pStyle w:val="Paragraphedeliste"/>
            <w:numPr>
              <w:ilvl w:val="0"/>
              <w:numId w:val="46"/>
            </w:numPr>
            <w:spacing w:line="360" w:lineRule="auto"/>
            <w:jc w:val="both"/>
            <w:rPr>
              <w:sz w:val="24"/>
              <w:szCs w:val="22"/>
            </w:rPr>
          </w:pPr>
          <w:r w:rsidRPr="009509A0">
            <w:rPr>
              <w:sz w:val="24"/>
              <w:szCs w:val="22"/>
            </w:rPr>
            <w:t>G</w:t>
          </w:r>
          <w:r w:rsidRPr="009509A0">
            <w:rPr>
              <w:sz w:val="24"/>
              <w:szCs w:val="22"/>
            </w:rPr>
            <w:t>estion des adresses électronique</w:t>
          </w:r>
          <w:r w:rsidRPr="009509A0">
            <w:rPr>
              <w:sz w:val="24"/>
              <w:szCs w:val="22"/>
            </w:rPr>
            <w:t xml:space="preserve"> avec signature.</w:t>
          </w:r>
        </w:p>
        <w:p w14:paraId="5CD932BD" w14:textId="55AD8DC4" w:rsidR="003E59ED" w:rsidRPr="009509A0" w:rsidRDefault="00B2660B" w:rsidP="00E8347F">
          <w:pPr>
            <w:pStyle w:val="Paragraphedeliste"/>
            <w:numPr>
              <w:ilvl w:val="0"/>
              <w:numId w:val="46"/>
            </w:numPr>
            <w:spacing w:line="360" w:lineRule="auto"/>
            <w:jc w:val="both"/>
            <w:rPr>
              <w:sz w:val="24"/>
              <w:szCs w:val="22"/>
            </w:rPr>
          </w:pPr>
          <w:r w:rsidRPr="009509A0">
            <w:rPr>
              <w:sz w:val="24"/>
              <w:szCs w:val="22"/>
            </w:rPr>
            <w:t>Guide d’utilisation</w:t>
          </w:r>
          <w:r w:rsidR="003E59ED" w:rsidRPr="009509A0">
            <w:rPr>
              <w:sz w:val="24"/>
              <w:szCs w:val="22"/>
            </w:rPr>
            <w:t>.</w:t>
          </w:r>
        </w:p>
        <w:p w14:paraId="14985E58" w14:textId="56FFF328" w:rsidR="00394D8A" w:rsidRDefault="00062211" w:rsidP="007B57AE">
          <w:pPr>
            <w:spacing w:line="360" w:lineRule="auto"/>
            <w:jc w:val="both"/>
          </w:pPr>
        </w:p>
      </w:sdtContent>
    </w:sdt>
    <w:p w14:paraId="1FB9D645" w14:textId="1A016785" w:rsidR="006A0A16" w:rsidRDefault="006A0A16" w:rsidP="006A0A16">
      <w:pPr>
        <w:pStyle w:val="Paragraphedeliste"/>
        <w:numPr>
          <w:ilvl w:val="0"/>
          <w:numId w:val="31"/>
        </w:numPr>
        <w:spacing w:line="360" w:lineRule="auto"/>
        <w:jc w:val="center"/>
        <w:rPr>
          <w:b/>
          <w:bCs/>
          <w:sz w:val="32"/>
          <w:szCs w:val="32"/>
        </w:rPr>
      </w:pPr>
      <w:r>
        <w:rPr>
          <w:b/>
          <w:bCs/>
          <w:sz w:val="32"/>
          <w:szCs w:val="32"/>
        </w:rPr>
        <w:lastRenderedPageBreak/>
        <w:t>Difficultés</w:t>
      </w:r>
    </w:p>
    <w:p w14:paraId="34202225" w14:textId="10121551" w:rsidR="006A0A16" w:rsidRDefault="00944AEF" w:rsidP="007B57AE">
      <w:pPr>
        <w:spacing w:line="360" w:lineRule="auto"/>
        <w:jc w:val="both"/>
      </w:pPr>
      <w:r>
        <w:t>Ce projet a connu</w:t>
      </w:r>
      <w:r w:rsidR="009A1F4D">
        <w:t xml:space="preserve"> d</w:t>
      </w:r>
      <w:r w:rsidR="006A0A16">
        <w:t>urant nos phases de développement plusieurs difficultés</w:t>
      </w:r>
      <w:r w:rsidR="002F471E">
        <w:t>, elles sont notamment dû au :</w:t>
      </w:r>
    </w:p>
    <w:p w14:paraId="5E92A8AB" w14:textId="41F656DD" w:rsidR="006A0A16" w:rsidRDefault="002F471E" w:rsidP="006A0A16">
      <w:pPr>
        <w:pStyle w:val="Paragraphedeliste"/>
        <w:numPr>
          <w:ilvl w:val="0"/>
          <w:numId w:val="38"/>
        </w:numPr>
        <w:spacing w:line="360" w:lineRule="auto"/>
        <w:jc w:val="both"/>
        <w:rPr>
          <w:sz w:val="24"/>
          <w:szCs w:val="22"/>
        </w:rPr>
      </w:pPr>
      <w:r w:rsidRPr="002F471E">
        <w:rPr>
          <w:sz w:val="24"/>
          <w:szCs w:val="22"/>
        </w:rPr>
        <w:t>Manque d</w:t>
      </w:r>
      <w:r>
        <w:rPr>
          <w:sz w:val="24"/>
          <w:szCs w:val="22"/>
        </w:rPr>
        <w:t xml:space="preserve">’expérience et de connaissance dans </w:t>
      </w:r>
      <w:r w:rsidR="003E59ED">
        <w:rPr>
          <w:sz w:val="24"/>
          <w:szCs w:val="22"/>
        </w:rPr>
        <w:t>certaine des</w:t>
      </w:r>
      <w:r>
        <w:rPr>
          <w:sz w:val="24"/>
          <w:szCs w:val="22"/>
        </w:rPr>
        <w:t xml:space="preserve"> technologies utilisées.</w:t>
      </w:r>
    </w:p>
    <w:p w14:paraId="3DAD61D3" w14:textId="74A425A0" w:rsidR="00961667" w:rsidRDefault="00961667" w:rsidP="00861B7F">
      <w:pPr>
        <w:pStyle w:val="Paragraphedeliste"/>
        <w:numPr>
          <w:ilvl w:val="0"/>
          <w:numId w:val="38"/>
        </w:numPr>
        <w:spacing w:line="360" w:lineRule="auto"/>
        <w:jc w:val="both"/>
        <w:rPr>
          <w:sz w:val="24"/>
          <w:szCs w:val="22"/>
        </w:rPr>
      </w:pPr>
      <w:r>
        <w:rPr>
          <w:sz w:val="24"/>
          <w:szCs w:val="22"/>
        </w:rPr>
        <w:t>Mauvaise compréhension du cahier de charge.</w:t>
      </w:r>
    </w:p>
    <w:p w14:paraId="58445080" w14:textId="310590C6" w:rsidR="00861B7F" w:rsidRDefault="00861B7F" w:rsidP="00861B7F">
      <w:pPr>
        <w:pStyle w:val="Paragraphedeliste"/>
        <w:numPr>
          <w:ilvl w:val="0"/>
          <w:numId w:val="38"/>
        </w:numPr>
        <w:spacing w:line="360" w:lineRule="auto"/>
        <w:jc w:val="both"/>
        <w:rPr>
          <w:sz w:val="24"/>
          <w:szCs w:val="22"/>
        </w:rPr>
      </w:pPr>
      <w:r>
        <w:rPr>
          <w:sz w:val="24"/>
          <w:szCs w:val="22"/>
        </w:rPr>
        <w:t xml:space="preserve">Matériel de travail pas aux normes (ordinateur </w:t>
      </w:r>
      <w:r w:rsidR="00EF747F">
        <w:rPr>
          <w:sz w:val="24"/>
          <w:szCs w:val="22"/>
        </w:rPr>
        <w:t xml:space="preserve">pas assez </w:t>
      </w:r>
      <w:r w:rsidR="002F6E8D">
        <w:rPr>
          <w:sz w:val="24"/>
          <w:szCs w:val="22"/>
        </w:rPr>
        <w:t>robuste</w:t>
      </w:r>
      <w:r>
        <w:rPr>
          <w:sz w:val="24"/>
          <w:szCs w:val="22"/>
        </w:rPr>
        <w:t>, connexion lente, électricité manquante).</w:t>
      </w:r>
    </w:p>
    <w:p w14:paraId="767641FC" w14:textId="40F791E0" w:rsidR="00961667" w:rsidRDefault="00861B7F" w:rsidP="006A0A16">
      <w:pPr>
        <w:pStyle w:val="Paragraphedeliste"/>
        <w:numPr>
          <w:ilvl w:val="0"/>
          <w:numId w:val="38"/>
        </w:numPr>
        <w:spacing w:line="360" w:lineRule="auto"/>
        <w:jc w:val="both"/>
        <w:rPr>
          <w:sz w:val="24"/>
          <w:szCs w:val="22"/>
        </w:rPr>
      </w:pPr>
      <w:r>
        <w:rPr>
          <w:sz w:val="24"/>
          <w:szCs w:val="22"/>
        </w:rPr>
        <w:t>Ajout de fonctionnalités qui ont notamment eu pour conséquence de rallonger le temps du projet</w:t>
      </w:r>
      <w:r w:rsidR="005C38DD">
        <w:rPr>
          <w:sz w:val="24"/>
          <w:szCs w:val="22"/>
        </w:rPr>
        <w:t>.</w:t>
      </w:r>
    </w:p>
    <w:p w14:paraId="1D3768E9" w14:textId="7C8504A5" w:rsidR="005C38DD" w:rsidRDefault="002937A5" w:rsidP="006A0A16">
      <w:pPr>
        <w:pStyle w:val="Paragraphedeliste"/>
        <w:numPr>
          <w:ilvl w:val="0"/>
          <w:numId w:val="38"/>
        </w:numPr>
        <w:spacing w:line="360" w:lineRule="auto"/>
        <w:jc w:val="both"/>
        <w:rPr>
          <w:sz w:val="24"/>
          <w:szCs w:val="22"/>
        </w:rPr>
      </w:pPr>
      <w:r>
        <w:rPr>
          <w:sz w:val="24"/>
          <w:szCs w:val="22"/>
        </w:rPr>
        <w:t>Des</w:t>
      </w:r>
      <w:r w:rsidR="00141783">
        <w:rPr>
          <w:sz w:val="24"/>
          <w:szCs w:val="22"/>
        </w:rPr>
        <w:t xml:space="preserve"> maladies tel que le Covid 19 nous ont ralenti</w:t>
      </w:r>
      <w:r w:rsidR="00776157">
        <w:rPr>
          <w:sz w:val="24"/>
          <w:szCs w:val="22"/>
        </w:rPr>
        <w:t>e</w:t>
      </w:r>
      <w:r w:rsidR="00141783">
        <w:rPr>
          <w:sz w:val="24"/>
          <w:szCs w:val="22"/>
        </w:rPr>
        <w:t>s et souvent obligées pour certains à marquer quelque temps d’arrêt.</w:t>
      </w:r>
    </w:p>
    <w:p w14:paraId="161033D7" w14:textId="4819BA6C" w:rsidR="00CD3E77" w:rsidRDefault="00CD3E77" w:rsidP="00CD3E77">
      <w:pPr>
        <w:spacing w:line="360" w:lineRule="auto"/>
        <w:jc w:val="both"/>
        <w:rPr>
          <w:szCs w:val="22"/>
        </w:rPr>
      </w:pPr>
    </w:p>
    <w:p w14:paraId="2617C6D3" w14:textId="77777777" w:rsidR="00CD3E77" w:rsidRPr="0010508E" w:rsidRDefault="00CD3E77" w:rsidP="00CD3E77">
      <w:pPr>
        <w:pStyle w:val="Paragraphedeliste"/>
        <w:numPr>
          <w:ilvl w:val="0"/>
          <w:numId w:val="31"/>
        </w:numPr>
        <w:spacing w:line="360" w:lineRule="auto"/>
        <w:jc w:val="center"/>
        <w:rPr>
          <w:b/>
          <w:bCs/>
          <w:sz w:val="32"/>
          <w:szCs w:val="32"/>
        </w:rPr>
      </w:pPr>
      <w:r>
        <w:rPr>
          <w:b/>
          <w:bCs/>
          <w:sz w:val="32"/>
          <w:szCs w:val="32"/>
        </w:rPr>
        <w:t>Conclusion</w:t>
      </w:r>
    </w:p>
    <w:p w14:paraId="1E11A5F1" w14:textId="7616D4B1" w:rsidR="00CD3E77" w:rsidRPr="00CD3E77" w:rsidRDefault="003E1B9F" w:rsidP="00CD3E77">
      <w:pPr>
        <w:spacing w:line="360" w:lineRule="auto"/>
        <w:jc w:val="both"/>
        <w:rPr>
          <w:szCs w:val="22"/>
        </w:rPr>
      </w:pPr>
      <w:r>
        <w:rPr>
          <w:szCs w:val="22"/>
        </w:rPr>
        <w:t>Bien que des fonctionnalités vont être ajoutées, aujourd’hui nous pouvons considérer le projet Urba comme étant quasiment terminer, soit un taux de 97% de réalisation</w:t>
      </w:r>
      <w:r w:rsidR="00864603">
        <w:rPr>
          <w:szCs w:val="22"/>
        </w:rPr>
        <w:t>.</w:t>
      </w:r>
      <w:r>
        <w:rPr>
          <w:szCs w:val="22"/>
        </w:rPr>
        <w:t xml:space="preserve"> La livraison du projet étant déjà en cours, </w:t>
      </w:r>
      <w:r w:rsidR="009E1ED5">
        <w:rPr>
          <w:szCs w:val="22"/>
        </w:rPr>
        <w:t>toutes les fonctionnalités étant connu, nous espérons d’ici les 14 prochains jours clôturés le projet.</w:t>
      </w:r>
    </w:p>
    <w:sectPr w:rsidR="00CD3E77" w:rsidRPr="00CD3E77" w:rsidSect="00394D8A">
      <w:headerReference w:type="default" r:id="rId11"/>
      <w:footerReference w:type="default" r:id="rId12"/>
      <w:headerReference w:type="first" r:id="rId13"/>
      <w:pgSz w:w="11906" w:h="16838" w:code="9"/>
      <w:pgMar w:top="720" w:right="1701" w:bottom="720" w:left="1701" w:header="544" w:footer="57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9B79" w14:textId="77777777" w:rsidR="00062211" w:rsidRDefault="00062211" w:rsidP="006A0B6E">
      <w:r>
        <w:separator/>
      </w:r>
    </w:p>
  </w:endnote>
  <w:endnote w:type="continuationSeparator" w:id="0">
    <w:p w14:paraId="08A2ADA9" w14:textId="77777777" w:rsidR="00062211" w:rsidRDefault="00062211" w:rsidP="006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277D" w14:textId="77777777" w:rsidR="00DD47F7" w:rsidRDefault="00DD47F7">
    <w:pPr>
      <w:pStyle w:val="Pieddepage"/>
      <w:jc w:val="right"/>
    </w:pPr>
    <w:r>
      <w:rPr>
        <w:color w:val="4F81BD" w:themeColor="accent1"/>
        <w:sz w:val="20"/>
        <w:szCs w:val="20"/>
      </w:rPr>
      <w:t xml:space="preserve">p.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Pr>
        <w:color w:val="4F81BD" w:themeColor="accent1"/>
        <w:sz w:val="20"/>
        <w:szCs w:val="20"/>
      </w:rPr>
      <w:t>1</w:t>
    </w:r>
    <w:r>
      <w:rPr>
        <w:color w:val="4F81BD" w:themeColor="accent1"/>
        <w:sz w:val="20"/>
        <w:szCs w:val="20"/>
      </w:rPr>
      <w:fldChar w:fldCharType="end"/>
    </w:r>
  </w:p>
  <w:p w14:paraId="523413D1" w14:textId="77777777" w:rsidR="00FD2E45" w:rsidRDefault="00FD2E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75E3" w14:textId="77777777" w:rsidR="00062211" w:rsidRDefault="00062211" w:rsidP="006A0B6E">
      <w:r>
        <w:separator/>
      </w:r>
    </w:p>
  </w:footnote>
  <w:footnote w:type="continuationSeparator" w:id="0">
    <w:p w14:paraId="544275E4" w14:textId="77777777" w:rsidR="00062211" w:rsidRDefault="00062211" w:rsidP="006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8A22" w14:textId="0ED08E4E" w:rsidR="00FD2E45" w:rsidRDefault="00FD2E45">
    <w:pPr>
      <w:pStyle w:val="En-tte"/>
    </w:pPr>
    <w:r>
      <w:rPr>
        <w:noProof/>
      </w:rPr>
      <mc:AlternateContent>
        <mc:Choice Requires="wps">
          <w:drawing>
            <wp:anchor distT="0" distB="0" distL="118745" distR="118745" simplePos="0" relativeHeight="251662336" behindDoc="1" locked="0" layoutInCell="1" allowOverlap="0" wp14:anchorId="71F0086C" wp14:editId="207FF90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9A902B" w14:textId="14A13C72" w:rsidR="00FD2E45" w:rsidRDefault="002E686A">
                              <w:pPr>
                                <w:pStyle w:val="En-tte"/>
                                <w:tabs>
                                  <w:tab w:val="clear" w:pos="4680"/>
                                  <w:tab w:val="clear" w:pos="9360"/>
                                </w:tabs>
                                <w:jc w:val="center"/>
                                <w:rPr>
                                  <w:caps/>
                                  <w:color w:val="FFFFFF" w:themeColor="background1"/>
                                </w:rPr>
                              </w:pPr>
                              <w:r>
                                <w:rPr>
                                  <w:caps/>
                                  <w:color w:val="FFFFFF" w:themeColor="background1"/>
                                </w:rPr>
                                <w:t>AUDIT DU PROJET URBA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F0086C" id="Rectangle 197" o:spid="_x0000_s1032"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9A902B" w14:textId="14A13C72" w:rsidR="00FD2E45" w:rsidRDefault="002E686A">
                        <w:pPr>
                          <w:pStyle w:val="En-tte"/>
                          <w:tabs>
                            <w:tab w:val="clear" w:pos="4680"/>
                            <w:tab w:val="clear" w:pos="9360"/>
                          </w:tabs>
                          <w:jc w:val="center"/>
                          <w:rPr>
                            <w:caps/>
                            <w:color w:val="FFFFFF" w:themeColor="background1"/>
                          </w:rPr>
                        </w:pPr>
                        <w:r>
                          <w:rPr>
                            <w:caps/>
                            <w:color w:val="FFFFFF" w:themeColor="background1"/>
                          </w:rPr>
                          <w:t>AUDIT DU PROJET URBA</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5DE75" w14:textId="77777777" w:rsidR="00A64188" w:rsidRDefault="00A64188">
    <w:pPr>
      <w:pStyle w:val="En-tte"/>
    </w:pPr>
    <w:r>
      <w:rPr>
        <w:noProof/>
        <w:lang w:bidi="fr-FR"/>
      </w:rPr>
      <mc:AlternateContent>
        <mc:Choice Requires="wps">
          <w:drawing>
            <wp:anchor distT="0" distB="0" distL="114300" distR="114300" simplePos="0" relativeHeight="251660288" behindDoc="1" locked="0" layoutInCell="1" allowOverlap="1" wp14:anchorId="37368E97" wp14:editId="43091770">
              <wp:simplePos x="0" y="0"/>
              <wp:positionH relativeFrom="page">
                <wp:posOffset>1028700</wp:posOffset>
              </wp:positionH>
              <wp:positionV relativeFrom="page">
                <wp:posOffset>1352550</wp:posOffset>
              </wp:positionV>
              <wp:extent cx="5508000" cy="146304"/>
              <wp:effectExtent l="0" t="0" r="0" b="6350"/>
              <wp:wrapNone/>
              <wp:docPr id="5" name="Rectangle 5" descr="Rectangle jaune"/>
              <wp:cNvGraphicFramePr/>
              <a:graphic xmlns:a="http://schemas.openxmlformats.org/drawingml/2006/main">
                <a:graphicData uri="http://schemas.microsoft.com/office/word/2010/wordprocessingShape">
                  <wps:wsp>
                    <wps:cNvSpPr/>
                    <wps:spPr>
                      <a:xfrm>
                        <a:off x="0" y="0"/>
                        <a:ext cx="5508000" cy="146304"/>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CD15D" id="Rectangle 5" o:spid="_x0000_s1026" alt="Rectangle jaune" style="position:absolute;margin-left:81pt;margin-top:106.5pt;width:433.7pt;height:1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" fillcolor="#a27c07 [1609]"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FACD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3EE2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07ADF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2C8A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56D8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946C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CE7A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DEC4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EC2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405F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82DAC"/>
    <w:multiLevelType w:val="hybridMultilevel"/>
    <w:tmpl w:val="01DEF5E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B171061"/>
    <w:multiLevelType w:val="hybridMultilevel"/>
    <w:tmpl w:val="377E2616"/>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2" w15:restartNumberingAfterBreak="0">
    <w:nsid w:val="10082A4C"/>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13" w15:restartNumberingAfterBreak="0">
    <w:nsid w:val="15842E26"/>
    <w:multiLevelType w:val="hybridMultilevel"/>
    <w:tmpl w:val="67906722"/>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4" w15:restartNumberingAfterBreak="0">
    <w:nsid w:val="1D004E16"/>
    <w:multiLevelType w:val="hybridMultilevel"/>
    <w:tmpl w:val="AA6ECA68"/>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5" w15:restartNumberingAfterBreak="0">
    <w:nsid w:val="1E765321"/>
    <w:multiLevelType w:val="hybridMultilevel"/>
    <w:tmpl w:val="A5A0894A"/>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6" w15:restartNumberingAfterBreak="0">
    <w:nsid w:val="1EB823E1"/>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17" w15:restartNumberingAfterBreak="0">
    <w:nsid w:val="25ED35A7"/>
    <w:multiLevelType w:val="hybridMultilevel"/>
    <w:tmpl w:val="250CB14A"/>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8" w15:restartNumberingAfterBreak="0">
    <w:nsid w:val="27674CEC"/>
    <w:multiLevelType w:val="hybridMultilevel"/>
    <w:tmpl w:val="EAD4695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9F4D0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AFB09C1"/>
    <w:multiLevelType w:val="hybridMultilevel"/>
    <w:tmpl w:val="F67CB038"/>
    <w:lvl w:ilvl="0" w:tplc="D1D4703A">
      <w:start w:val="1"/>
      <w:numFmt w:val="upperRoman"/>
      <w:pStyle w:val="TM1"/>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1" w15:restartNumberingAfterBreak="0">
    <w:nsid w:val="2B9369EA"/>
    <w:multiLevelType w:val="hybridMultilevel"/>
    <w:tmpl w:val="CE5E914E"/>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22" w15:restartNumberingAfterBreak="0">
    <w:nsid w:val="2EE55169"/>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23" w15:restartNumberingAfterBreak="0">
    <w:nsid w:val="31A54D94"/>
    <w:multiLevelType w:val="hybridMultilevel"/>
    <w:tmpl w:val="4D2CE742"/>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24" w15:restartNumberingAfterBreak="0">
    <w:nsid w:val="32163431"/>
    <w:multiLevelType w:val="multilevel"/>
    <w:tmpl w:val="8954C220"/>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33D41558"/>
    <w:multiLevelType w:val="hybridMultilevel"/>
    <w:tmpl w:val="67187CA2"/>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6" w15:restartNumberingAfterBreak="0">
    <w:nsid w:val="4063618F"/>
    <w:multiLevelType w:val="hybridMultilevel"/>
    <w:tmpl w:val="4796AB6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0DD1B14"/>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28" w15:restartNumberingAfterBreak="0">
    <w:nsid w:val="45AD39EB"/>
    <w:multiLevelType w:val="hybridMultilevel"/>
    <w:tmpl w:val="850ED0C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A15BAA"/>
    <w:multiLevelType w:val="hybridMultilevel"/>
    <w:tmpl w:val="F264811C"/>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0" w15:restartNumberingAfterBreak="0">
    <w:nsid w:val="48C45C7F"/>
    <w:multiLevelType w:val="hybridMultilevel"/>
    <w:tmpl w:val="60EC9C2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1" w15:restartNumberingAfterBreak="0">
    <w:nsid w:val="49E772BE"/>
    <w:multiLevelType w:val="multilevel"/>
    <w:tmpl w:val="E2265E34"/>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2" w15:restartNumberingAfterBreak="0">
    <w:nsid w:val="4EED2F4F"/>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33" w15:restartNumberingAfterBreak="0">
    <w:nsid w:val="547A254B"/>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34" w15:restartNumberingAfterBreak="0">
    <w:nsid w:val="563C0704"/>
    <w:multiLevelType w:val="multilevel"/>
    <w:tmpl w:val="D40681B0"/>
    <w:lvl w:ilvl="0">
      <w:start w:val="1"/>
      <w:numFmt w:val="bullet"/>
      <w:pStyle w:val="Paragraphedeliste"/>
      <w:lvlText w:val=""/>
      <w:lvlJc w:val="left"/>
      <w:pPr>
        <w:tabs>
          <w:tab w:val="num" w:pos="1350"/>
        </w:tabs>
        <w:ind w:left="1350" w:hanging="360"/>
      </w:pPr>
      <w:rPr>
        <w:rFonts w:ascii="Symbol" w:hAnsi="Symbol" w:hint="default"/>
        <w:color w:val="00A19C" w:themeColor="accent5"/>
      </w:rPr>
    </w:lvl>
    <w:lvl w:ilvl="1">
      <w:start w:val="1"/>
      <w:numFmt w:val="bullet"/>
      <w:lvlText w:val=""/>
      <w:lvlJc w:val="left"/>
      <w:pPr>
        <w:tabs>
          <w:tab w:val="num" w:pos="2880"/>
        </w:tabs>
        <w:ind w:left="288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040"/>
        </w:tabs>
        <w:ind w:left="504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35" w15:restartNumberingAfterBreak="0">
    <w:nsid w:val="56FA6E14"/>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36" w15:restartNumberingAfterBreak="0">
    <w:nsid w:val="5E8F5DAB"/>
    <w:multiLevelType w:val="hybridMultilevel"/>
    <w:tmpl w:val="56D0BCE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7" w15:restartNumberingAfterBreak="0">
    <w:nsid w:val="63D53895"/>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38" w15:restartNumberingAfterBreak="0">
    <w:nsid w:val="70786F5D"/>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39" w15:restartNumberingAfterBreak="0">
    <w:nsid w:val="73C171D9"/>
    <w:multiLevelType w:val="multilevel"/>
    <w:tmpl w:val="696CB118"/>
    <w:lvl w:ilvl="0">
      <w:start w:val="1"/>
      <w:numFmt w:val="bullet"/>
      <w:lvlText w:val=""/>
      <w:lvlJc w:val="left"/>
      <w:pPr>
        <w:tabs>
          <w:tab w:val="num" w:pos="2160"/>
        </w:tabs>
        <w:ind w:left="2160" w:hanging="360"/>
      </w:pPr>
      <w:rPr>
        <w:rFonts w:ascii="Wingdings" w:hAnsi="Wingdings" w:hint="default"/>
      </w:rPr>
    </w:lvl>
    <w:lvl w:ilvl="1">
      <w:start w:val="1"/>
      <w:numFmt w:val="bullet"/>
      <w:lvlText w:val=""/>
      <w:lvlJc w:val="left"/>
      <w:pPr>
        <w:tabs>
          <w:tab w:val="num" w:pos="2520"/>
        </w:tabs>
        <w:ind w:left="252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320"/>
        </w:tabs>
        <w:ind w:left="4320" w:hanging="360"/>
      </w:pPr>
      <w:rPr>
        <w:rFonts w:ascii="Wingdings" w:hAnsi="Wingdings" w:hint="default"/>
      </w:rPr>
    </w:lvl>
    <w:lvl w:ilvl="7">
      <w:start w:val="1"/>
      <w:numFmt w:val="bullet"/>
      <w:lvlText w:val=""/>
      <w:lvlJc w:val="left"/>
      <w:pPr>
        <w:tabs>
          <w:tab w:val="num" w:pos="4680"/>
        </w:tabs>
        <w:ind w:left="4680" w:hanging="360"/>
      </w:pPr>
      <w:rPr>
        <w:rFonts w:ascii="Symbol" w:hAnsi="Symbol" w:hint="default"/>
      </w:rPr>
    </w:lvl>
    <w:lvl w:ilvl="8">
      <w:start w:val="1"/>
      <w:numFmt w:val="bullet"/>
      <w:lvlText w:val=""/>
      <w:lvlJc w:val="left"/>
      <w:pPr>
        <w:tabs>
          <w:tab w:val="num" w:pos="5040"/>
        </w:tabs>
        <w:ind w:left="5040" w:hanging="360"/>
      </w:pPr>
      <w:rPr>
        <w:rFonts w:ascii="Symbol" w:hAnsi="Symbol" w:hint="default"/>
      </w:rPr>
    </w:lvl>
  </w:abstractNum>
  <w:abstractNum w:abstractNumId="40" w15:restartNumberingAfterBreak="0">
    <w:nsid w:val="745D6A02"/>
    <w:multiLevelType w:val="hybridMultilevel"/>
    <w:tmpl w:val="16F03C3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1" w15:restartNumberingAfterBreak="0">
    <w:nsid w:val="77112241"/>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abstractNum w:abstractNumId="42" w15:restartNumberingAfterBreak="0">
    <w:nsid w:val="77665715"/>
    <w:multiLevelType w:val="multilevel"/>
    <w:tmpl w:val="0A3013C6"/>
    <w:lvl w:ilvl="0">
      <w:start w:val="1"/>
      <w:numFmt w:val="bullet"/>
      <w:lvlText w:val=""/>
      <w:lvlJc w:val="left"/>
      <w:pPr>
        <w:ind w:left="360" w:hanging="360"/>
      </w:pPr>
      <w:rPr>
        <w:rFonts w:ascii="Symbol" w:hAnsi="Symbol" w:hint="default"/>
        <w:color w:val="007874" w:themeColor="accent5" w:themeShade="BF"/>
      </w:rPr>
    </w:lvl>
    <w:lvl w:ilvl="1">
      <w:start w:val="1"/>
      <w:numFmt w:val="bullet"/>
      <w:lvlText w:val=""/>
      <w:lvlJc w:val="left"/>
      <w:pPr>
        <w:ind w:left="720" w:hanging="360"/>
      </w:pPr>
      <w:rPr>
        <w:rFonts w:ascii="Symbol" w:hAnsi="Symbol" w:hint="default"/>
        <w:color w:val="007874" w:themeColor="accent5" w:themeShade="BF"/>
      </w:rPr>
    </w:lvl>
    <w:lvl w:ilvl="2">
      <w:start w:val="1"/>
      <w:numFmt w:val="bullet"/>
      <w:lvlText w:val=""/>
      <w:lvlJc w:val="left"/>
      <w:pPr>
        <w:ind w:left="1080" w:hanging="360"/>
      </w:pPr>
      <w:rPr>
        <w:rFonts w:ascii="Symbol" w:hAnsi="Symbol" w:hint="default"/>
        <w:color w:val="007874" w:themeColor="accent5" w:themeShade="BF"/>
      </w:rPr>
    </w:lvl>
    <w:lvl w:ilvl="3">
      <w:start w:val="1"/>
      <w:numFmt w:val="bullet"/>
      <w:lvlText w:val=""/>
      <w:lvlJc w:val="left"/>
      <w:pPr>
        <w:ind w:left="1440" w:hanging="360"/>
      </w:pPr>
      <w:rPr>
        <w:rFonts w:ascii="Symbol" w:hAnsi="Symbol" w:hint="default"/>
        <w:color w:val="007874" w:themeColor="accent5" w:themeShade="BF"/>
      </w:rPr>
    </w:lvl>
    <w:lvl w:ilvl="4">
      <w:start w:val="1"/>
      <w:numFmt w:val="bullet"/>
      <w:lvlText w:val=""/>
      <w:lvlJc w:val="left"/>
      <w:pPr>
        <w:ind w:left="1800" w:hanging="360"/>
      </w:pPr>
      <w:rPr>
        <w:rFonts w:ascii="Symbol" w:hAnsi="Symbol" w:hint="default"/>
        <w:color w:val="007874" w:themeColor="accent5" w:themeShade="BF"/>
      </w:rPr>
    </w:lvl>
    <w:lvl w:ilvl="5">
      <w:start w:val="1"/>
      <w:numFmt w:val="bullet"/>
      <w:lvlText w:val=""/>
      <w:lvlJc w:val="left"/>
      <w:pPr>
        <w:ind w:left="2160" w:hanging="360"/>
      </w:pPr>
      <w:rPr>
        <w:rFonts w:ascii="Symbol" w:hAnsi="Symbol" w:hint="default"/>
        <w:color w:val="007874" w:themeColor="accent5" w:themeShade="BF"/>
      </w:rPr>
    </w:lvl>
    <w:lvl w:ilvl="6">
      <w:start w:val="1"/>
      <w:numFmt w:val="bullet"/>
      <w:lvlText w:val=""/>
      <w:lvlJc w:val="left"/>
      <w:pPr>
        <w:ind w:left="2520" w:hanging="360"/>
      </w:pPr>
      <w:rPr>
        <w:rFonts w:ascii="Symbol" w:hAnsi="Symbol" w:hint="default"/>
        <w:color w:val="007874" w:themeColor="accent5" w:themeShade="BF"/>
      </w:rPr>
    </w:lvl>
    <w:lvl w:ilvl="7">
      <w:start w:val="1"/>
      <w:numFmt w:val="bullet"/>
      <w:lvlText w:val=""/>
      <w:lvlJc w:val="left"/>
      <w:pPr>
        <w:ind w:left="2880" w:hanging="360"/>
      </w:pPr>
      <w:rPr>
        <w:rFonts w:ascii="Symbol" w:hAnsi="Symbol" w:hint="default"/>
        <w:color w:val="007874" w:themeColor="accent5" w:themeShade="BF"/>
      </w:rPr>
    </w:lvl>
    <w:lvl w:ilvl="8">
      <w:start w:val="1"/>
      <w:numFmt w:val="bullet"/>
      <w:lvlText w:val=""/>
      <w:lvlJc w:val="left"/>
      <w:pPr>
        <w:ind w:left="3240" w:hanging="360"/>
      </w:pPr>
      <w:rPr>
        <w:rFonts w:ascii="Symbol" w:hAnsi="Symbol" w:hint="default"/>
        <w:color w:val="007874" w:themeColor="accent5" w:themeShade="BF"/>
      </w:rPr>
    </w:lvl>
  </w:abstractNum>
  <w:abstractNum w:abstractNumId="43" w15:restartNumberingAfterBreak="0">
    <w:nsid w:val="797672C1"/>
    <w:multiLevelType w:val="hybridMultilevel"/>
    <w:tmpl w:val="583ECF28"/>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44" w15:restartNumberingAfterBreak="0">
    <w:nsid w:val="7B763C6D"/>
    <w:multiLevelType w:val="multilevel"/>
    <w:tmpl w:val="EAF8E6D0"/>
    <w:lvl w:ilvl="0">
      <w:start w:val="1"/>
      <w:numFmt w:val="bullet"/>
      <w:lvlText w:val=""/>
      <w:lvlJc w:val="left"/>
      <w:pPr>
        <w:tabs>
          <w:tab w:val="num" w:pos="2520"/>
        </w:tabs>
        <w:ind w:left="2520" w:hanging="360"/>
      </w:pPr>
      <w:rPr>
        <w:rFonts w:ascii="Wingdings" w:hAnsi="Wingdings" w:hint="default"/>
      </w:rPr>
    </w:lvl>
    <w:lvl w:ilvl="1">
      <w:start w:val="1"/>
      <w:numFmt w:val="bullet"/>
      <w:lvlText w:val=""/>
      <w:lvlJc w:val="left"/>
      <w:pPr>
        <w:tabs>
          <w:tab w:val="num" w:pos="2880"/>
        </w:tabs>
        <w:ind w:left="2880" w:hanging="360"/>
      </w:pPr>
      <w:rPr>
        <w:rFonts w:ascii="Wingdings" w:hAnsi="Wingdings"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
      <w:lvlJc w:val="left"/>
      <w:pPr>
        <w:tabs>
          <w:tab w:val="num" w:pos="3960"/>
        </w:tabs>
        <w:ind w:left="3960" w:hanging="360"/>
      </w:pPr>
      <w:rPr>
        <w:rFonts w:ascii="Symbol" w:hAnsi="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4680"/>
        </w:tabs>
        <w:ind w:left="4680" w:hanging="360"/>
      </w:pPr>
      <w:rPr>
        <w:rFonts w:ascii="Wingdings" w:hAnsi="Wingdings" w:hint="default"/>
      </w:rPr>
    </w:lvl>
    <w:lvl w:ilvl="7">
      <w:start w:val="1"/>
      <w:numFmt w:val="bullet"/>
      <w:lvlText w:val=""/>
      <w:lvlJc w:val="left"/>
      <w:pPr>
        <w:tabs>
          <w:tab w:val="num" w:pos="5040"/>
        </w:tabs>
        <w:ind w:left="5040" w:hanging="360"/>
      </w:pPr>
      <w:rPr>
        <w:rFonts w:ascii="Symbol" w:hAnsi="Symbol" w:hint="default"/>
      </w:rPr>
    </w:lvl>
    <w:lvl w:ilvl="8">
      <w:start w:val="1"/>
      <w:numFmt w:val="bullet"/>
      <w:lvlText w:val=""/>
      <w:lvlJc w:val="left"/>
      <w:pPr>
        <w:tabs>
          <w:tab w:val="num" w:pos="5400"/>
        </w:tabs>
        <w:ind w:left="5400" w:hanging="360"/>
      </w:pPr>
      <w:rPr>
        <w:rFonts w:ascii="Symbol" w:hAnsi="Symbol" w:hint="default"/>
      </w:rPr>
    </w:lvl>
  </w:abstractNum>
  <w:abstractNum w:abstractNumId="45" w15:restartNumberingAfterBreak="0">
    <w:nsid w:val="7C5D5426"/>
    <w:multiLevelType w:val="hybridMultilevel"/>
    <w:tmpl w:val="00C85544"/>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46" w15:restartNumberingAfterBreak="0">
    <w:nsid w:val="7DF14EC4"/>
    <w:multiLevelType w:val="multilevel"/>
    <w:tmpl w:val="48E02758"/>
    <w:lvl w:ilvl="0">
      <w:start w:val="1"/>
      <w:numFmt w:val="bullet"/>
      <w:lvlText w:val=""/>
      <w:lvlJc w:val="left"/>
      <w:pPr>
        <w:tabs>
          <w:tab w:val="num" w:pos="1350"/>
        </w:tabs>
        <w:ind w:left="1350" w:hanging="360"/>
      </w:pPr>
      <w:rPr>
        <w:rFonts w:ascii="Symbol" w:hAnsi="Symbol" w:hint="default"/>
        <w:color w:val="007874" w:themeColor="accent5" w:themeShade="BF"/>
      </w:rPr>
    </w:lvl>
    <w:lvl w:ilvl="1">
      <w:start w:val="1"/>
      <w:numFmt w:val="bullet"/>
      <w:lvlText w:val=""/>
      <w:lvlJc w:val="left"/>
      <w:pPr>
        <w:tabs>
          <w:tab w:val="num" w:pos="2880"/>
        </w:tabs>
        <w:ind w:left="2880" w:hanging="360"/>
      </w:pPr>
      <w:rPr>
        <w:rFonts w:ascii="Wingdings" w:hAnsi="Wingdings" w:hint="default"/>
        <w:color w:val="007874" w:themeColor="accent5" w:themeShade="BF"/>
      </w:rPr>
    </w:lvl>
    <w:lvl w:ilvl="2">
      <w:start w:val="1"/>
      <w:numFmt w:val="bullet"/>
      <w:lvlText w:val=""/>
      <w:lvlJc w:val="left"/>
      <w:pPr>
        <w:tabs>
          <w:tab w:val="num" w:pos="3240"/>
        </w:tabs>
        <w:ind w:left="3240" w:hanging="360"/>
      </w:pPr>
      <w:rPr>
        <w:rFonts w:ascii="Wingdings" w:hAnsi="Wingdings" w:hint="default"/>
        <w:color w:val="007874" w:themeColor="accent5" w:themeShade="BF"/>
      </w:rPr>
    </w:lvl>
    <w:lvl w:ilvl="3">
      <w:start w:val="1"/>
      <w:numFmt w:val="bullet"/>
      <w:lvlText w:val=""/>
      <w:lvlJc w:val="left"/>
      <w:pPr>
        <w:tabs>
          <w:tab w:val="num" w:pos="3600"/>
        </w:tabs>
        <w:ind w:left="3600" w:hanging="360"/>
      </w:pPr>
      <w:rPr>
        <w:rFonts w:ascii="Symbol" w:hAnsi="Symbol" w:hint="default"/>
        <w:color w:val="007874" w:themeColor="accent5" w:themeShade="BF"/>
      </w:rPr>
    </w:lvl>
    <w:lvl w:ilvl="4">
      <w:start w:val="1"/>
      <w:numFmt w:val="bullet"/>
      <w:lvlText w:val=""/>
      <w:lvlJc w:val="left"/>
      <w:pPr>
        <w:tabs>
          <w:tab w:val="num" w:pos="3960"/>
        </w:tabs>
        <w:ind w:left="3960" w:hanging="360"/>
      </w:pPr>
      <w:rPr>
        <w:rFonts w:ascii="Symbol" w:hAnsi="Symbol" w:hint="default"/>
        <w:color w:val="007874" w:themeColor="accent5" w:themeShade="BF"/>
      </w:rPr>
    </w:lvl>
    <w:lvl w:ilvl="5">
      <w:start w:val="1"/>
      <w:numFmt w:val="bullet"/>
      <w:lvlText w:val=""/>
      <w:lvlJc w:val="left"/>
      <w:pPr>
        <w:tabs>
          <w:tab w:val="num" w:pos="4320"/>
        </w:tabs>
        <w:ind w:left="4320" w:hanging="360"/>
      </w:pPr>
      <w:rPr>
        <w:rFonts w:ascii="Wingdings" w:hAnsi="Wingdings" w:hint="default"/>
        <w:color w:val="007874" w:themeColor="accent5" w:themeShade="BF"/>
      </w:rPr>
    </w:lvl>
    <w:lvl w:ilvl="6">
      <w:start w:val="1"/>
      <w:numFmt w:val="bullet"/>
      <w:lvlText w:val=""/>
      <w:lvlJc w:val="left"/>
      <w:pPr>
        <w:tabs>
          <w:tab w:val="num" w:pos="4680"/>
        </w:tabs>
        <w:ind w:left="4680" w:hanging="360"/>
      </w:pPr>
      <w:rPr>
        <w:rFonts w:ascii="Wingdings" w:hAnsi="Wingdings" w:hint="default"/>
        <w:color w:val="007874" w:themeColor="accent5" w:themeShade="BF"/>
      </w:rPr>
    </w:lvl>
    <w:lvl w:ilvl="7">
      <w:start w:val="1"/>
      <w:numFmt w:val="bullet"/>
      <w:lvlText w:val=""/>
      <w:lvlJc w:val="left"/>
      <w:pPr>
        <w:tabs>
          <w:tab w:val="num" w:pos="5040"/>
        </w:tabs>
        <w:ind w:left="5040" w:hanging="360"/>
      </w:pPr>
      <w:rPr>
        <w:rFonts w:ascii="Symbol" w:hAnsi="Symbol" w:hint="default"/>
        <w:color w:val="007874" w:themeColor="accent5" w:themeShade="BF"/>
      </w:rPr>
    </w:lvl>
    <w:lvl w:ilvl="8">
      <w:start w:val="1"/>
      <w:numFmt w:val="bullet"/>
      <w:lvlText w:val=""/>
      <w:lvlJc w:val="left"/>
      <w:pPr>
        <w:tabs>
          <w:tab w:val="num" w:pos="5400"/>
        </w:tabs>
        <w:ind w:left="5400" w:hanging="360"/>
      </w:pPr>
      <w:rPr>
        <w:rFonts w:ascii="Symbol" w:hAnsi="Symbol" w:hint="default"/>
        <w:color w:val="007874" w:themeColor="accent5" w:themeShade="BF"/>
      </w:rPr>
    </w:lvl>
  </w:abstractNum>
  <w:num w:numId="1">
    <w:abstractNumId w:val="34"/>
  </w:num>
  <w:num w:numId="2">
    <w:abstractNumId w:val="31"/>
  </w:num>
  <w:num w:numId="3">
    <w:abstractNumId w:val="24"/>
  </w:num>
  <w:num w:numId="4">
    <w:abstractNumId w:val="44"/>
  </w:num>
  <w:num w:numId="5">
    <w:abstractNumId w:val="39"/>
  </w:num>
  <w:num w:numId="6">
    <w:abstractNumId w:val="9"/>
  </w:num>
  <w:num w:numId="7">
    <w:abstractNumId w:val="7"/>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lvlOverride w:ilvl="0">
      <w:lvl w:ilvl="0">
        <w:start w:val="1"/>
        <w:numFmt w:val="bullet"/>
        <w:pStyle w:val="Paragraphedeliste"/>
        <w:lvlText w:val=""/>
        <w:lvlJc w:val="left"/>
        <w:pPr>
          <w:tabs>
            <w:tab w:val="num" w:pos="1350"/>
          </w:tabs>
          <w:ind w:left="1350" w:hanging="360"/>
        </w:pPr>
        <w:rPr>
          <w:rFonts w:ascii="Symbol" w:hAnsi="Symbol" w:hint="default"/>
          <w:color w:val="00A19C" w:themeColor="accent5"/>
        </w:rPr>
      </w:lvl>
    </w:lvlOverride>
    <w:lvlOverride w:ilvl="1">
      <w:lvl w:ilvl="1">
        <w:start w:val="1"/>
        <w:numFmt w:val="bullet"/>
        <w:lvlText w:val=""/>
        <w:lvlJc w:val="left"/>
        <w:pPr>
          <w:tabs>
            <w:tab w:val="num" w:pos="2880"/>
          </w:tabs>
          <w:ind w:left="2880" w:hanging="360"/>
        </w:pPr>
        <w:rPr>
          <w:rFonts w:ascii="Wingdings" w:hAnsi="Wingdings" w:hint="default"/>
        </w:rPr>
      </w:lvl>
    </w:lvlOverride>
    <w:lvlOverride w:ilvl="2">
      <w:lvl w:ilvl="2">
        <w:start w:val="1"/>
        <w:numFmt w:val="bullet"/>
        <w:lvlText w:val=""/>
        <w:lvlJc w:val="left"/>
        <w:pPr>
          <w:tabs>
            <w:tab w:val="num" w:pos="3240"/>
          </w:tabs>
          <w:ind w:left="3240" w:hanging="360"/>
        </w:pPr>
        <w:rPr>
          <w:rFonts w:ascii="Wingdings" w:hAnsi="Wingdings" w:hint="default"/>
        </w:rPr>
      </w:lvl>
    </w:lvlOverride>
    <w:lvlOverride w:ilvl="3">
      <w:lvl w:ilvl="3">
        <w:start w:val="1"/>
        <w:numFmt w:val="bullet"/>
        <w:lvlText w:val=""/>
        <w:lvlJc w:val="left"/>
        <w:pPr>
          <w:tabs>
            <w:tab w:val="num" w:pos="3600"/>
          </w:tabs>
          <w:ind w:left="3600" w:hanging="360"/>
        </w:pPr>
        <w:rPr>
          <w:rFonts w:ascii="Symbol" w:hAnsi="Symbol" w:hint="default"/>
        </w:rPr>
      </w:lvl>
    </w:lvlOverride>
    <w:lvlOverride w:ilvl="4">
      <w:lvl w:ilvl="4">
        <w:start w:val="1"/>
        <w:numFmt w:val="bullet"/>
        <w:lvlText w:val=""/>
        <w:lvlJc w:val="left"/>
        <w:pPr>
          <w:tabs>
            <w:tab w:val="num" w:pos="3960"/>
          </w:tabs>
          <w:ind w:left="3960" w:hanging="360"/>
        </w:pPr>
        <w:rPr>
          <w:rFonts w:ascii="Symbol" w:hAnsi="Symbol" w:hint="default"/>
        </w:rPr>
      </w:lvl>
    </w:lvlOverride>
    <w:lvlOverride w:ilvl="5">
      <w:lvl w:ilvl="5">
        <w:start w:val="1"/>
        <w:numFmt w:val="bullet"/>
        <w:lvlText w:val=""/>
        <w:lvlJc w:val="left"/>
        <w:pPr>
          <w:tabs>
            <w:tab w:val="num" w:pos="4320"/>
          </w:tabs>
          <w:ind w:left="4320" w:hanging="360"/>
        </w:pPr>
        <w:rPr>
          <w:rFonts w:ascii="Wingdings" w:hAnsi="Wingdings" w:hint="default"/>
        </w:rPr>
      </w:lvl>
    </w:lvlOverride>
    <w:lvlOverride w:ilvl="6">
      <w:lvl w:ilvl="6">
        <w:start w:val="1"/>
        <w:numFmt w:val="bullet"/>
        <w:lvlText w:val=""/>
        <w:lvlJc w:val="left"/>
        <w:pPr>
          <w:tabs>
            <w:tab w:val="num" w:pos="4680"/>
          </w:tabs>
          <w:ind w:left="4680" w:hanging="360"/>
        </w:pPr>
        <w:rPr>
          <w:rFonts w:ascii="Wingdings" w:hAnsi="Wingdings" w:hint="default"/>
        </w:rPr>
      </w:lvl>
    </w:lvlOverride>
    <w:lvlOverride w:ilvl="7">
      <w:lvl w:ilvl="7">
        <w:start w:val="1"/>
        <w:numFmt w:val="bullet"/>
        <w:lvlText w:val=""/>
        <w:lvlJc w:val="left"/>
        <w:pPr>
          <w:tabs>
            <w:tab w:val="num" w:pos="5040"/>
          </w:tabs>
          <w:ind w:left="5040" w:hanging="360"/>
        </w:pPr>
        <w:rPr>
          <w:rFonts w:ascii="Symbol" w:hAnsi="Symbol" w:hint="default"/>
        </w:rPr>
      </w:lvl>
    </w:lvlOverride>
    <w:lvlOverride w:ilvl="8">
      <w:lvl w:ilvl="8">
        <w:start w:val="1"/>
        <w:numFmt w:val="bullet"/>
        <w:lvlText w:val=""/>
        <w:lvlJc w:val="left"/>
        <w:pPr>
          <w:tabs>
            <w:tab w:val="num" w:pos="5400"/>
          </w:tabs>
          <w:ind w:left="5400" w:hanging="360"/>
        </w:pPr>
        <w:rPr>
          <w:rFonts w:ascii="Symbol" w:hAnsi="Symbol" w:hint="default"/>
        </w:rPr>
      </w:lvl>
    </w:lvlOverride>
  </w:num>
  <w:num w:numId="16">
    <w:abstractNumId w:val="6"/>
  </w:num>
  <w:num w:numId="17">
    <w:abstractNumId w:val="19"/>
  </w:num>
  <w:num w:numId="18">
    <w:abstractNumId w:val="42"/>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35"/>
  </w:num>
  <w:num w:numId="22">
    <w:abstractNumId w:val="33"/>
  </w:num>
  <w:num w:numId="23">
    <w:abstractNumId w:val="41"/>
  </w:num>
  <w:num w:numId="24">
    <w:abstractNumId w:val="22"/>
  </w:num>
  <w:num w:numId="25">
    <w:abstractNumId w:val="32"/>
  </w:num>
  <w:num w:numId="26">
    <w:abstractNumId w:val="27"/>
  </w:num>
  <w:num w:numId="27">
    <w:abstractNumId w:val="46"/>
  </w:num>
  <w:num w:numId="28">
    <w:abstractNumId w:val="16"/>
  </w:num>
  <w:num w:numId="29">
    <w:abstractNumId w:val="12"/>
  </w:num>
  <w:num w:numId="30">
    <w:abstractNumId w:val="38"/>
  </w:num>
  <w:num w:numId="31">
    <w:abstractNumId w:val="29"/>
  </w:num>
  <w:num w:numId="32">
    <w:abstractNumId w:val="28"/>
  </w:num>
  <w:num w:numId="33">
    <w:abstractNumId w:val="26"/>
  </w:num>
  <w:num w:numId="34">
    <w:abstractNumId w:val="18"/>
  </w:num>
  <w:num w:numId="35">
    <w:abstractNumId w:val="30"/>
  </w:num>
  <w:num w:numId="36">
    <w:abstractNumId w:val="36"/>
  </w:num>
  <w:num w:numId="37">
    <w:abstractNumId w:val="40"/>
  </w:num>
  <w:num w:numId="38">
    <w:abstractNumId w:val="25"/>
  </w:num>
  <w:num w:numId="39">
    <w:abstractNumId w:val="13"/>
  </w:num>
  <w:num w:numId="40">
    <w:abstractNumId w:val="43"/>
  </w:num>
  <w:num w:numId="41">
    <w:abstractNumId w:val="14"/>
  </w:num>
  <w:num w:numId="42">
    <w:abstractNumId w:val="11"/>
  </w:num>
  <w:num w:numId="43">
    <w:abstractNumId w:val="17"/>
  </w:num>
  <w:num w:numId="44">
    <w:abstractNumId w:val="21"/>
  </w:num>
  <w:num w:numId="45">
    <w:abstractNumId w:val="15"/>
  </w:num>
  <w:num w:numId="46">
    <w:abstractNumId w:val="23"/>
  </w:num>
  <w:num w:numId="47">
    <w:abstractNumId w:val="45"/>
  </w:num>
  <w:num w:numId="48">
    <w:abstractNumId w:val="1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8A"/>
    <w:rsid w:val="00002BD9"/>
    <w:rsid w:val="000156D6"/>
    <w:rsid w:val="00032122"/>
    <w:rsid w:val="00062211"/>
    <w:rsid w:val="000648D1"/>
    <w:rsid w:val="00077EBD"/>
    <w:rsid w:val="00081494"/>
    <w:rsid w:val="000A677A"/>
    <w:rsid w:val="000C2FE2"/>
    <w:rsid w:val="000D0FCD"/>
    <w:rsid w:val="0010508E"/>
    <w:rsid w:val="00113955"/>
    <w:rsid w:val="00114474"/>
    <w:rsid w:val="00141783"/>
    <w:rsid w:val="00151351"/>
    <w:rsid w:val="00165527"/>
    <w:rsid w:val="001819EE"/>
    <w:rsid w:val="001837AA"/>
    <w:rsid w:val="00183E80"/>
    <w:rsid w:val="00197C43"/>
    <w:rsid w:val="001A1316"/>
    <w:rsid w:val="001A3FB7"/>
    <w:rsid w:val="001D097A"/>
    <w:rsid w:val="002102FA"/>
    <w:rsid w:val="00221CC1"/>
    <w:rsid w:val="00232BD4"/>
    <w:rsid w:val="002436DA"/>
    <w:rsid w:val="00257158"/>
    <w:rsid w:val="00282975"/>
    <w:rsid w:val="002937A5"/>
    <w:rsid w:val="002A5C1F"/>
    <w:rsid w:val="002E686A"/>
    <w:rsid w:val="002F12E0"/>
    <w:rsid w:val="002F471E"/>
    <w:rsid w:val="002F6E8D"/>
    <w:rsid w:val="002F7B3F"/>
    <w:rsid w:val="002F7E28"/>
    <w:rsid w:val="0035539F"/>
    <w:rsid w:val="00383298"/>
    <w:rsid w:val="00394D8A"/>
    <w:rsid w:val="003C028E"/>
    <w:rsid w:val="003D3784"/>
    <w:rsid w:val="003E1858"/>
    <w:rsid w:val="003E1B9F"/>
    <w:rsid w:val="003E59ED"/>
    <w:rsid w:val="003F76AF"/>
    <w:rsid w:val="00430F65"/>
    <w:rsid w:val="004328DA"/>
    <w:rsid w:val="00434C6E"/>
    <w:rsid w:val="00445F89"/>
    <w:rsid w:val="00462AF2"/>
    <w:rsid w:val="004B4C42"/>
    <w:rsid w:val="004B751B"/>
    <w:rsid w:val="004D26DD"/>
    <w:rsid w:val="004F44AC"/>
    <w:rsid w:val="004F555D"/>
    <w:rsid w:val="005273BA"/>
    <w:rsid w:val="005746D7"/>
    <w:rsid w:val="0059404D"/>
    <w:rsid w:val="0059622C"/>
    <w:rsid w:val="005B40FA"/>
    <w:rsid w:val="005C1593"/>
    <w:rsid w:val="005C38DD"/>
    <w:rsid w:val="005F1D4B"/>
    <w:rsid w:val="005F34B3"/>
    <w:rsid w:val="005F38A4"/>
    <w:rsid w:val="005F71E0"/>
    <w:rsid w:val="00610CD6"/>
    <w:rsid w:val="006170E9"/>
    <w:rsid w:val="00624E41"/>
    <w:rsid w:val="00664262"/>
    <w:rsid w:val="00674C6F"/>
    <w:rsid w:val="006808FB"/>
    <w:rsid w:val="006827BA"/>
    <w:rsid w:val="00683AD8"/>
    <w:rsid w:val="00685191"/>
    <w:rsid w:val="006A0A16"/>
    <w:rsid w:val="006A0B6E"/>
    <w:rsid w:val="006A4FFF"/>
    <w:rsid w:val="006A661E"/>
    <w:rsid w:val="006A7007"/>
    <w:rsid w:val="006E2D31"/>
    <w:rsid w:val="006E6FD9"/>
    <w:rsid w:val="00703D67"/>
    <w:rsid w:val="00707842"/>
    <w:rsid w:val="00711706"/>
    <w:rsid w:val="00715A0A"/>
    <w:rsid w:val="00720141"/>
    <w:rsid w:val="00723BE2"/>
    <w:rsid w:val="00727443"/>
    <w:rsid w:val="00743E01"/>
    <w:rsid w:val="00776157"/>
    <w:rsid w:val="007A3694"/>
    <w:rsid w:val="007B57AE"/>
    <w:rsid w:val="007B6341"/>
    <w:rsid w:val="00823D7B"/>
    <w:rsid w:val="00843EA3"/>
    <w:rsid w:val="00861B7F"/>
    <w:rsid w:val="00864603"/>
    <w:rsid w:val="0086638E"/>
    <w:rsid w:val="00887863"/>
    <w:rsid w:val="008C1EF6"/>
    <w:rsid w:val="008C52E5"/>
    <w:rsid w:val="008E23DB"/>
    <w:rsid w:val="008E2B0D"/>
    <w:rsid w:val="009241DD"/>
    <w:rsid w:val="00930F5F"/>
    <w:rsid w:val="00944AEF"/>
    <w:rsid w:val="009509A0"/>
    <w:rsid w:val="00952B4B"/>
    <w:rsid w:val="00961667"/>
    <w:rsid w:val="00972305"/>
    <w:rsid w:val="009A1F4D"/>
    <w:rsid w:val="009C2E0F"/>
    <w:rsid w:val="009E1ED5"/>
    <w:rsid w:val="00A37CCB"/>
    <w:rsid w:val="00A41E6D"/>
    <w:rsid w:val="00A44734"/>
    <w:rsid w:val="00A46B85"/>
    <w:rsid w:val="00A64188"/>
    <w:rsid w:val="00A660DB"/>
    <w:rsid w:val="00A71AF0"/>
    <w:rsid w:val="00A77D5D"/>
    <w:rsid w:val="00A846D0"/>
    <w:rsid w:val="00AC3394"/>
    <w:rsid w:val="00AD3B3D"/>
    <w:rsid w:val="00B037F9"/>
    <w:rsid w:val="00B10243"/>
    <w:rsid w:val="00B14EFB"/>
    <w:rsid w:val="00B2660B"/>
    <w:rsid w:val="00B50FE9"/>
    <w:rsid w:val="00B516E1"/>
    <w:rsid w:val="00B55472"/>
    <w:rsid w:val="00B6311C"/>
    <w:rsid w:val="00B76F4E"/>
    <w:rsid w:val="00B87FEB"/>
    <w:rsid w:val="00BA5AC5"/>
    <w:rsid w:val="00BB2EE1"/>
    <w:rsid w:val="00BB5FF6"/>
    <w:rsid w:val="00BE78E4"/>
    <w:rsid w:val="00C0610B"/>
    <w:rsid w:val="00C37782"/>
    <w:rsid w:val="00C47922"/>
    <w:rsid w:val="00C61E66"/>
    <w:rsid w:val="00C721A9"/>
    <w:rsid w:val="00C92D34"/>
    <w:rsid w:val="00CA260E"/>
    <w:rsid w:val="00CA7D92"/>
    <w:rsid w:val="00CB2F1F"/>
    <w:rsid w:val="00CD3E77"/>
    <w:rsid w:val="00CD5704"/>
    <w:rsid w:val="00D06866"/>
    <w:rsid w:val="00D47D93"/>
    <w:rsid w:val="00DA33DC"/>
    <w:rsid w:val="00DD47F7"/>
    <w:rsid w:val="00DD5CC5"/>
    <w:rsid w:val="00DF19E6"/>
    <w:rsid w:val="00E137D3"/>
    <w:rsid w:val="00E21FC5"/>
    <w:rsid w:val="00E261B4"/>
    <w:rsid w:val="00E8347F"/>
    <w:rsid w:val="00EA41B8"/>
    <w:rsid w:val="00EB7610"/>
    <w:rsid w:val="00EE7C40"/>
    <w:rsid w:val="00EF747F"/>
    <w:rsid w:val="00F37FE5"/>
    <w:rsid w:val="00F60DEB"/>
    <w:rsid w:val="00F810E2"/>
    <w:rsid w:val="00FA3D11"/>
    <w:rsid w:val="00FB087B"/>
    <w:rsid w:val="00FB17B4"/>
    <w:rsid w:val="00FB694B"/>
    <w:rsid w:val="00FD2E45"/>
    <w:rsid w:val="00FF4084"/>
    <w:rsid w:val="00FF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D54CCA"/>
  <w15:docId w15:val="{8C8CA9BA-AB85-4E3F-A455-C8030646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D67"/>
    <w:rPr>
      <w:rFonts w:asciiTheme="minorHAnsi" w:hAnsiTheme="minorHAnsi"/>
      <w:sz w:val="24"/>
      <w:szCs w:val="24"/>
    </w:rPr>
  </w:style>
  <w:style w:type="paragraph" w:styleId="Titre1">
    <w:name w:val="heading 1"/>
    <w:basedOn w:val="Normal"/>
    <w:link w:val="Titre1Car"/>
    <w:uiPriority w:val="9"/>
    <w:qFormat/>
    <w:rsid w:val="00703D67"/>
    <w:pPr>
      <w:spacing w:before="120"/>
      <w:outlineLvl w:val="0"/>
    </w:pPr>
    <w:rPr>
      <w:rFonts w:asciiTheme="majorHAnsi" w:hAnsiTheme="majorHAnsi"/>
      <w:b/>
      <w:color w:val="365F91" w:themeColor="accent1" w:themeShade="BF"/>
      <w:sz w:val="26"/>
    </w:rPr>
  </w:style>
  <w:style w:type="paragraph" w:styleId="Titre2">
    <w:name w:val="heading 2"/>
    <w:basedOn w:val="Normal"/>
    <w:next w:val="Normal"/>
    <w:uiPriority w:val="9"/>
    <w:qFormat/>
    <w:rsid w:val="005F71E0"/>
    <w:pPr>
      <w:keepNext/>
      <w:spacing w:before="240" w:after="60"/>
      <w:outlineLvl w:val="1"/>
    </w:pPr>
    <w:rPr>
      <w:rFonts w:ascii="Arial" w:hAnsi="Arial" w:cs="Arial"/>
      <w:b/>
      <w:bCs/>
      <w:i/>
      <w:color w:val="3C6D2A" w:themeColor="accent3" w:themeShade="80"/>
      <w:sz w:val="26"/>
      <w:szCs w:val="26"/>
    </w:rPr>
  </w:style>
  <w:style w:type="paragraph" w:styleId="Titre3">
    <w:name w:val="heading 3"/>
    <w:basedOn w:val="Normal"/>
    <w:next w:val="Normal"/>
    <w:uiPriority w:val="9"/>
    <w:semiHidden/>
    <w:unhideWhenUsed/>
    <w:qFormat/>
    <w:rsid w:val="000156D6"/>
    <w:pPr>
      <w:keepNext/>
      <w:spacing w:before="240" w:after="60"/>
      <w:outlineLvl w:val="2"/>
    </w:pPr>
    <w:rPr>
      <w:rFonts w:ascii="Arial" w:hAnsi="Arial" w:cs="Arial"/>
      <w:b/>
      <w:bCs/>
      <w:color w:val="000080"/>
      <w:sz w:val="26"/>
      <w:szCs w:val="26"/>
    </w:rPr>
  </w:style>
  <w:style w:type="paragraph" w:styleId="Titre4">
    <w:name w:val="heading 4"/>
    <w:basedOn w:val="Normal"/>
    <w:next w:val="Normal"/>
    <w:link w:val="Titre4Car"/>
    <w:uiPriority w:val="9"/>
    <w:semiHidden/>
    <w:unhideWhenUsed/>
    <w:qFormat/>
    <w:rsid w:val="005F71E0"/>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F71E0"/>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D3B3D"/>
    <w:pPr>
      <w:keepNext/>
      <w:keepLines/>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D3B3D"/>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D3B3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3B3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462AF2"/>
    <w:rPr>
      <w:rFonts w:ascii="Tahoma" w:hAnsi="Tahoma" w:cs="Tahoma"/>
      <w:sz w:val="16"/>
      <w:szCs w:val="16"/>
    </w:rPr>
  </w:style>
  <w:style w:type="character" w:styleId="Lienhypertexte">
    <w:name w:val="Hyperlink"/>
    <w:basedOn w:val="Policepardfaut"/>
    <w:uiPriority w:val="99"/>
    <w:unhideWhenUsed/>
    <w:rsid w:val="00C721A9"/>
    <w:rPr>
      <w:color w:val="0000FF"/>
      <w:u w:val="single"/>
    </w:rPr>
  </w:style>
  <w:style w:type="paragraph" w:styleId="Titre">
    <w:name w:val="Title"/>
    <w:basedOn w:val="Normal"/>
    <w:link w:val="TitreCar"/>
    <w:uiPriority w:val="10"/>
    <w:unhideWhenUsed/>
    <w:qFormat/>
    <w:rsid w:val="00823D7B"/>
    <w:pPr>
      <w:spacing w:before="240"/>
      <w:contextualSpacing/>
    </w:pPr>
    <w:rPr>
      <w:rFonts w:asciiTheme="majorHAnsi" w:hAnsiTheme="majorHAnsi"/>
      <w:b/>
      <w:color w:val="365F91" w:themeColor="accent1" w:themeShade="BF"/>
      <w:sz w:val="56"/>
    </w:rPr>
  </w:style>
  <w:style w:type="character" w:customStyle="1" w:styleId="TitreCar">
    <w:name w:val="Titre Car"/>
    <w:basedOn w:val="Policepardfaut"/>
    <w:link w:val="Titre"/>
    <w:uiPriority w:val="10"/>
    <w:rsid w:val="00823D7B"/>
    <w:rPr>
      <w:rFonts w:asciiTheme="majorHAnsi" w:hAnsiTheme="majorHAnsi"/>
      <w:b/>
      <w:color w:val="365F91" w:themeColor="accent1" w:themeShade="BF"/>
      <w:sz w:val="56"/>
      <w:szCs w:val="24"/>
    </w:rPr>
  </w:style>
  <w:style w:type="paragraph" w:styleId="Sous-titre">
    <w:name w:val="Subtitle"/>
    <w:basedOn w:val="Normal"/>
    <w:next w:val="Normal"/>
    <w:link w:val="Sous-titreCar"/>
    <w:uiPriority w:val="11"/>
    <w:unhideWhenUsed/>
    <w:qFormat/>
    <w:rsid w:val="00703D67"/>
    <w:pPr>
      <w:pBdr>
        <w:bottom w:val="single" w:sz="18" w:space="4" w:color="A47E07" w:themeColor="accent6" w:themeShade="80"/>
      </w:pBdr>
      <w:spacing w:before="700"/>
    </w:pPr>
    <w:rPr>
      <w:b/>
      <w:color w:val="007874" w:themeColor="accent5" w:themeShade="BF"/>
      <w:sz w:val="36"/>
    </w:rPr>
  </w:style>
  <w:style w:type="character" w:customStyle="1" w:styleId="Sous-titreCar">
    <w:name w:val="Sous-titre Car"/>
    <w:basedOn w:val="Policepardfaut"/>
    <w:link w:val="Sous-titre"/>
    <w:uiPriority w:val="11"/>
    <w:rsid w:val="00703D67"/>
    <w:rPr>
      <w:rFonts w:asciiTheme="minorHAnsi" w:hAnsiTheme="minorHAnsi"/>
      <w:b/>
      <w:color w:val="007874" w:themeColor="accent5" w:themeShade="BF"/>
      <w:sz w:val="36"/>
      <w:szCs w:val="24"/>
    </w:rPr>
  </w:style>
  <w:style w:type="character" w:styleId="Textedelespacerserv">
    <w:name w:val="Placeholder Text"/>
    <w:basedOn w:val="Policepardfaut"/>
    <w:uiPriority w:val="99"/>
    <w:semiHidden/>
    <w:rsid w:val="006E2D31"/>
    <w:rPr>
      <w:color w:val="808080"/>
    </w:rPr>
  </w:style>
  <w:style w:type="paragraph" w:styleId="Paragraphedeliste">
    <w:name w:val="List Paragraph"/>
    <w:basedOn w:val="Normal"/>
    <w:uiPriority w:val="34"/>
    <w:unhideWhenUsed/>
    <w:qFormat/>
    <w:rsid w:val="00703D67"/>
    <w:pPr>
      <w:numPr>
        <w:numId w:val="1"/>
      </w:numPr>
      <w:spacing w:after="240"/>
      <w:ind w:left="1354"/>
      <w:contextualSpacing/>
    </w:pPr>
    <w:rPr>
      <w:rFonts w:cs="Arial"/>
      <w:color w:val="262626" w:themeColor="text1" w:themeTint="D9"/>
      <w:sz w:val="22"/>
      <w:szCs w:val="20"/>
    </w:rPr>
  </w:style>
  <w:style w:type="table" w:styleId="Grilledutableau">
    <w:name w:val="Table Grid"/>
    <w:basedOn w:val="TableauNormal"/>
    <w:uiPriority w:val="59"/>
    <w:unhideWhenUsed/>
    <w:rsid w:val="00723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6808F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A0B6E"/>
    <w:pPr>
      <w:tabs>
        <w:tab w:val="center" w:pos="4680"/>
        <w:tab w:val="right" w:pos="9360"/>
      </w:tabs>
    </w:pPr>
  </w:style>
  <w:style w:type="character" w:customStyle="1" w:styleId="Titre1Car">
    <w:name w:val="Titre 1 Car"/>
    <w:basedOn w:val="Policepardfaut"/>
    <w:link w:val="Titre1"/>
    <w:uiPriority w:val="9"/>
    <w:rsid w:val="00703D67"/>
    <w:rPr>
      <w:rFonts w:asciiTheme="majorHAnsi" w:hAnsiTheme="majorHAnsi"/>
      <w:b/>
      <w:color w:val="365F91" w:themeColor="accent1" w:themeShade="BF"/>
      <w:sz w:val="26"/>
      <w:szCs w:val="24"/>
    </w:rPr>
  </w:style>
  <w:style w:type="character" w:customStyle="1" w:styleId="En-tteCar">
    <w:name w:val="En-tête Car"/>
    <w:basedOn w:val="Policepardfaut"/>
    <w:link w:val="En-tte"/>
    <w:uiPriority w:val="99"/>
    <w:rsid w:val="006A0B6E"/>
    <w:rPr>
      <w:rFonts w:asciiTheme="minorHAnsi" w:hAnsiTheme="minorHAnsi"/>
      <w:sz w:val="24"/>
      <w:szCs w:val="24"/>
    </w:rPr>
  </w:style>
  <w:style w:type="paragraph" w:styleId="Pieddepage">
    <w:name w:val="footer"/>
    <w:basedOn w:val="Normal"/>
    <w:link w:val="PieddepageCar"/>
    <w:uiPriority w:val="99"/>
    <w:unhideWhenUsed/>
    <w:rsid w:val="006A0B6E"/>
    <w:pPr>
      <w:tabs>
        <w:tab w:val="center" w:pos="4680"/>
        <w:tab w:val="right" w:pos="9360"/>
      </w:tabs>
    </w:pPr>
  </w:style>
  <w:style w:type="character" w:customStyle="1" w:styleId="PieddepageCar">
    <w:name w:val="Pied de page Car"/>
    <w:basedOn w:val="Policepardfaut"/>
    <w:link w:val="Pieddepage"/>
    <w:uiPriority w:val="99"/>
    <w:rsid w:val="006A0B6E"/>
    <w:rPr>
      <w:rFonts w:asciiTheme="minorHAnsi" w:hAnsiTheme="minorHAnsi"/>
      <w:sz w:val="24"/>
      <w:szCs w:val="24"/>
    </w:rPr>
  </w:style>
  <w:style w:type="character" w:customStyle="1" w:styleId="Titre4Car">
    <w:name w:val="Titre 4 Car"/>
    <w:basedOn w:val="Policepardfaut"/>
    <w:link w:val="Titre4"/>
    <w:uiPriority w:val="9"/>
    <w:semiHidden/>
    <w:rsid w:val="005F71E0"/>
    <w:rPr>
      <w:rFonts w:asciiTheme="majorHAnsi" w:eastAsiaTheme="majorEastAsia" w:hAnsiTheme="majorHAnsi" w:cstheme="majorBidi"/>
      <w:i/>
      <w:iCs/>
      <w:color w:val="365F91" w:themeColor="accent1" w:themeShade="BF"/>
      <w:sz w:val="24"/>
      <w:szCs w:val="24"/>
    </w:rPr>
  </w:style>
  <w:style w:type="character" w:customStyle="1" w:styleId="Titre5Car">
    <w:name w:val="Titre 5 Car"/>
    <w:basedOn w:val="Policepardfaut"/>
    <w:link w:val="Titre5"/>
    <w:uiPriority w:val="9"/>
    <w:semiHidden/>
    <w:rsid w:val="005F71E0"/>
    <w:rPr>
      <w:rFonts w:asciiTheme="majorHAnsi" w:eastAsiaTheme="majorEastAsia" w:hAnsiTheme="majorHAnsi" w:cstheme="majorBidi"/>
      <w:color w:val="365F91" w:themeColor="accent1" w:themeShade="BF"/>
      <w:sz w:val="24"/>
      <w:szCs w:val="24"/>
    </w:rPr>
  </w:style>
  <w:style w:type="character" w:styleId="Accentuationintense">
    <w:name w:val="Intense Emphasis"/>
    <w:basedOn w:val="Policepardfaut"/>
    <w:uiPriority w:val="21"/>
    <w:unhideWhenUsed/>
    <w:qFormat/>
    <w:rsid w:val="005F71E0"/>
    <w:rPr>
      <w:i/>
      <w:iCs/>
      <w:color w:val="365F91" w:themeColor="accent1" w:themeShade="BF"/>
    </w:rPr>
  </w:style>
  <w:style w:type="paragraph" w:styleId="Citationintense">
    <w:name w:val="Intense Quote"/>
    <w:basedOn w:val="Normal"/>
    <w:next w:val="Normal"/>
    <w:link w:val="CitationintenseCar"/>
    <w:uiPriority w:val="30"/>
    <w:unhideWhenUsed/>
    <w:qFormat/>
    <w:rsid w:val="005F71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823D7B"/>
    <w:rPr>
      <w:rFonts w:asciiTheme="minorHAnsi" w:hAnsiTheme="minorHAnsi"/>
      <w:i/>
      <w:iCs/>
      <w:color w:val="365F91" w:themeColor="accent1" w:themeShade="BF"/>
      <w:sz w:val="24"/>
      <w:szCs w:val="24"/>
    </w:rPr>
  </w:style>
  <w:style w:type="character" w:styleId="Rfrenceintense">
    <w:name w:val="Intense Reference"/>
    <w:basedOn w:val="Policepardfaut"/>
    <w:uiPriority w:val="32"/>
    <w:semiHidden/>
    <w:unhideWhenUsed/>
    <w:qFormat/>
    <w:rsid w:val="005F71E0"/>
    <w:rPr>
      <w:b/>
      <w:bCs/>
      <w:caps w:val="0"/>
      <w:smallCaps/>
      <w:color w:val="365F91" w:themeColor="accent1" w:themeShade="BF"/>
      <w:spacing w:val="5"/>
    </w:rPr>
  </w:style>
  <w:style w:type="paragraph" w:styleId="Normalcentr">
    <w:name w:val="Block Text"/>
    <w:basedOn w:val="Normal"/>
    <w:uiPriority w:val="99"/>
    <w:semiHidden/>
    <w:unhideWhenUsed/>
    <w:rsid w:val="005F71E0"/>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character" w:styleId="Mentionnonrsolue">
    <w:name w:val="Unresolved Mention"/>
    <w:basedOn w:val="Policepardfaut"/>
    <w:uiPriority w:val="99"/>
    <w:semiHidden/>
    <w:unhideWhenUsed/>
    <w:rsid w:val="005F71E0"/>
    <w:rPr>
      <w:color w:val="595959" w:themeColor="text1" w:themeTint="A6"/>
      <w:shd w:val="clear" w:color="auto" w:fill="E6E6E6"/>
    </w:rPr>
  </w:style>
  <w:style w:type="character" w:styleId="Titredulivre">
    <w:name w:val="Book Title"/>
    <w:basedOn w:val="Policepardfaut"/>
    <w:uiPriority w:val="33"/>
    <w:semiHidden/>
    <w:unhideWhenUsed/>
    <w:qFormat/>
    <w:rsid w:val="00AD3B3D"/>
    <w:rPr>
      <w:b/>
      <w:bCs/>
      <w:i/>
      <w:iCs/>
      <w:spacing w:val="5"/>
    </w:rPr>
  </w:style>
  <w:style w:type="paragraph" w:styleId="Lgende">
    <w:name w:val="caption"/>
    <w:basedOn w:val="Normal"/>
    <w:next w:val="Normal"/>
    <w:uiPriority w:val="35"/>
    <w:semiHidden/>
    <w:unhideWhenUsed/>
    <w:qFormat/>
    <w:rsid w:val="00AD3B3D"/>
    <w:pPr>
      <w:spacing w:after="200"/>
    </w:pPr>
    <w:rPr>
      <w:i/>
      <w:iCs/>
      <w:color w:val="353942" w:themeColor="text2"/>
      <w:sz w:val="18"/>
      <w:szCs w:val="18"/>
    </w:rPr>
  </w:style>
  <w:style w:type="character" w:styleId="Accentuation">
    <w:name w:val="Emphasis"/>
    <w:basedOn w:val="Policepardfaut"/>
    <w:uiPriority w:val="20"/>
    <w:semiHidden/>
    <w:unhideWhenUsed/>
    <w:qFormat/>
    <w:rsid w:val="00AD3B3D"/>
    <w:rPr>
      <w:i/>
      <w:iCs/>
    </w:rPr>
  </w:style>
  <w:style w:type="character" w:customStyle="1" w:styleId="Titre6Car">
    <w:name w:val="Titre 6 Car"/>
    <w:basedOn w:val="Policepardfaut"/>
    <w:link w:val="Titre6"/>
    <w:uiPriority w:val="9"/>
    <w:semiHidden/>
    <w:rsid w:val="00AD3B3D"/>
    <w:rPr>
      <w:rFonts w:asciiTheme="majorHAnsi" w:eastAsiaTheme="majorEastAsia" w:hAnsiTheme="majorHAnsi" w:cstheme="majorBidi"/>
      <w:color w:val="243F60" w:themeColor="accent1" w:themeShade="7F"/>
      <w:sz w:val="24"/>
      <w:szCs w:val="24"/>
    </w:rPr>
  </w:style>
  <w:style w:type="character" w:customStyle="1" w:styleId="Titre7Car">
    <w:name w:val="Titre 7 Car"/>
    <w:basedOn w:val="Policepardfaut"/>
    <w:link w:val="Titre7"/>
    <w:uiPriority w:val="9"/>
    <w:semiHidden/>
    <w:rsid w:val="00AD3B3D"/>
    <w:rPr>
      <w:rFonts w:asciiTheme="majorHAnsi" w:eastAsiaTheme="majorEastAsia" w:hAnsiTheme="majorHAnsi" w:cstheme="majorBidi"/>
      <w:i/>
      <w:iCs/>
      <w:color w:val="243F60" w:themeColor="accent1" w:themeShade="7F"/>
      <w:sz w:val="24"/>
      <w:szCs w:val="24"/>
    </w:rPr>
  </w:style>
  <w:style w:type="character" w:customStyle="1" w:styleId="Titre8Car">
    <w:name w:val="Titre 8 Car"/>
    <w:basedOn w:val="Policepardfaut"/>
    <w:link w:val="Titre8"/>
    <w:uiPriority w:val="9"/>
    <w:semiHidden/>
    <w:rsid w:val="00AD3B3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D3B3D"/>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unhideWhenUsed/>
    <w:qFormat/>
    <w:rsid w:val="00AD3B3D"/>
    <w:rPr>
      <w:rFonts w:asciiTheme="minorHAnsi" w:hAnsiTheme="minorHAnsi"/>
      <w:sz w:val="24"/>
      <w:szCs w:val="24"/>
    </w:rPr>
  </w:style>
  <w:style w:type="paragraph" w:styleId="Citation">
    <w:name w:val="Quote"/>
    <w:basedOn w:val="Normal"/>
    <w:next w:val="Normal"/>
    <w:link w:val="CitationCar"/>
    <w:uiPriority w:val="29"/>
    <w:semiHidden/>
    <w:unhideWhenUsed/>
    <w:qFormat/>
    <w:rsid w:val="00AD3B3D"/>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D3B3D"/>
    <w:rPr>
      <w:rFonts w:asciiTheme="minorHAnsi" w:hAnsiTheme="minorHAnsi"/>
      <w:i/>
      <w:iCs/>
      <w:color w:val="404040" w:themeColor="text1" w:themeTint="BF"/>
      <w:sz w:val="24"/>
      <w:szCs w:val="24"/>
    </w:rPr>
  </w:style>
  <w:style w:type="character" w:styleId="lev">
    <w:name w:val="Strong"/>
    <w:basedOn w:val="Policepardfaut"/>
    <w:uiPriority w:val="22"/>
    <w:semiHidden/>
    <w:unhideWhenUsed/>
    <w:qFormat/>
    <w:rsid w:val="00AD3B3D"/>
    <w:rPr>
      <w:b/>
      <w:bCs/>
    </w:rPr>
  </w:style>
  <w:style w:type="character" w:styleId="Accentuationlgre">
    <w:name w:val="Subtle Emphasis"/>
    <w:basedOn w:val="Policepardfaut"/>
    <w:uiPriority w:val="19"/>
    <w:semiHidden/>
    <w:unhideWhenUsed/>
    <w:qFormat/>
    <w:rsid w:val="00AD3B3D"/>
    <w:rPr>
      <w:i/>
      <w:iCs/>
      <w:color w:val="404040" w:themeColor="text1" w:themeTint="BF"/>
    </w:rPr>
  </w:style>
  <w:style w:type="character" w:styleId="Rfrencelgre">
    <w:name w:val="Subtle Reference"/>
    <w:basedOn w:val="Policepardfaut"/>
    <w:uiPriority w:val="31"/>
    <w:semiHidden/>
    <w:unhideWhenUsed/>
    <w:qFormat/>
    <w:rsid w:val="00AD3B3D"/>
    <w:rPr>
      <w:smallCaps/>
      <w:color w:val="5A5A5A" w:themeColor="text1" w:themeTint="A5"/>
    </w:rPr>
  </w:style>
  <w:style w:type="paragraph" w:styleId="En-ttedetabledesmatires">
    <w:name w:val="TOC Heading"/>
    <w:basedOn w:val="Titre1"/>
    <w:next w:val="Normal"/>
    <w:uiPriority w:val="39"/>
    <w:unhideWhenUsed/>
    <w:qFormat/>
    <w:rsid w:val="00AD3B3D"/>
    <w:pPr>
      <w:keepNext/>
      <w:keepLines/>
      <w:spacing w:before="240"/>
      <w:outlineLvl w:val="9"/>
    </w:pPr>
    <w:rPr>
      <w:rFonts w:eastAsiaTheme="majorEastAsia" w:cstheme="majorBidi"/>
      <w:b w:val="0"/>
      <w:sz w:val="32"/>
      <w:szCs w:val="32"/>
    </w:rPr>
  </w:style>
  <w:style w:type="character" w:customStyle="1" w:styleId="SansinterligneCar">
    <w:name w:val="Sans interligne Car"/>
    <w:basedOn w:val="Policepardfaut"/>
    <w:link w:val="Sansinterligne"/>
    <w:uiPriority w:val="1"/>
    <w:rsid w:val="00394D8A"/>
    <w:rPr>
      <w:rFonts w:asciiTheme="minorHAnsi" w:hAnsiTheme="minorHAnsi"/>
      <w:sz w:val="24"/>
      <w:szCs w:val="24"/>
    </w:rPr>
  </w:style>
  <w:style w:type="paragraph" w:styleId="TM2">
    <w:name w:val="toc 2"/>
    <w:basedOn w:val="Normal"/>
    <w:next w:val="Normal"/>
    <w:autoRedefine/>
    <w:uiPriority w:val="39"/>
    <w:unhideWhenUsed/>
    <w:rsid w:val="00EB7610"/>
    <w:pPr>
      <w:spacing w:after="100" w:line="259" w:lineRule="auto"/>
      <w:ind w:left="220"/>
    </w:pPr>
    <w:rPr>
      <w:rFonts w:eastAsiaTheme="minorEastAsia"/>
      <w:sz w:val="22"/>
      <w:szCs w:val="22"/>
      <w:lang w:val="fr-CM" w:eastAsia="fr-CM"/>
    </w:rPr>
  </w:style>
  <w:style w:type="paragraph" w:styleId="TM1">
    <w:name w:val="toc 1"/>
    <w:basedOn w:val="Normal"/>
    <w:next w:val="Normal"/>
    <w:link w:val="TM1Car"/>
    <w:autoRedefine/>
    <w:uiPriority w:val="39"/>
    <w:unhideWhenUsed/>
    <w:rsid w:val="00FA3D11"/>
    <w:pPr>
      <w:numPr>
        <w:numId w:val="49"/>
      </w:numPr>
      <w:spacing w:after="100"/>
    </w:pPr>
  </w:style>
  <w:style w:type="paragraph" w:styleId="TM3">
    <w:name w:val="toc 3"/>
    <w:basedOn w:val="Normal"/>
    <w:next w:val="Normal"/>
    <w:autoRedefine/>
    <w:uiPriority w:val="39"/>
    <w:unhideWhenUsed/>
    <w:rsid w:val="00EB7610"/>
    <w:pPr>
      <w:spacing w:after="100" w:line="259" w:lineRule="auto"/>
      <w:ind w:left="440"/>
    </w:pPr>
    <w:rPr>
      <w:rFonts w:eastAsiaTheme="minorEastAsia"/>
      <w:sz w:val="22"/>
      <w:szCs w:val="22"/>
      <w:lang w:val="fr-CM" w:eastAsia="fr-CM"/>
    </w:rPr>
  </w:style>
  <w:style w:type="table" w:customStyle="1" w:styleId="TableauGrille4-Accentuation51">
    <w:name w:val="Tableau Grille 4 - Accentuation 51"/>
    <w:basedOn w:val="TableauNormal"/>
    <w:next w:val="TableauGrille4-Accentuation5"/>
    <w:uiPriority w:val="49"/>
    <w:rsid w:val="003C028E"/>
    <w:rPr>
      <w:rFonts w:ascii="Calibri" w:eastAsia="Calibri" w:hAnsi="Calibri"/>
      <w:sz w:val="22"/>
      <w:szCs w:val="22"/>
      <w:lang w:val="fr-CM"/>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eauGrille4-Accentuation5">
    <w:name w:val="Grid Table 4 Accent 5"/>
    <w:basedOn w:val="TableauNormal"/>
    <w:uiPriority w:val="49"/>
    <w:rsid w:val="003C028E"/>
    <w:tblPr>
      <w:tblStyleRowBandSize w:val="1"/>
      <w:tblStyleColBandSize w:val="1"/>
      <w:tblBorders>
        <w:top w:val="single" w:sz="4" w:space="0" w:color="2DFFF8" w:themeColor="accent5" w:themeTint="99"/>
        <w:left w:val="single" w:sz="4" w:space="0" w:color="2DFFF8" w:themeColor="accent5" w:themeTint="99"/>
        <w:bottom w:val="single" w:sz="4" w:space="0" w:color="2DFFF8" w:themeColor="accent5" w:themeTint="99"/>
        <w:right w:val="single" w:sz="4" w:space="0" w:color="2DFFF8" w:themeColor="accent5" w:themeTint="99"/>
        <w:insideH w:val="single" w:sz="4" w:space="0" w:color="2DFFF8" w:themeColor="accent5" w:themeTint="99"/>
        <w:insideV w:val="single" w:sz="4" w:space="0" w:color="2DFFF8" w:themeColor="accent5" w:themeTint="99"/>
      </w:tblBorders>
    </w:tblPr>
    <w:tblStylePr w:type="firstRow">
      <w:rPr>
        <w:b/>
        <w:bCs/>
        <w:color w:val="FFFFFF" w:themeColor="background1"/>
      </w:rPr>
      <w:tblPr/>
      <w:tcPr>
        <w:tcBorders>
          <w:top w:val="single" w:sz="4" w:space="0" w:color="00A19C" w:themeColor="accent5"/>
          <w:left w:val="single" w:sz="4" w:space="0" w:color="00A19C" w:themeColor="accent5"/>
          <w:bottom w:val="single" w:sz="4" w:space="0" w:color="00A19C" w:themeColor="accent5"/>
          <w:right w:val="single" w:sz="4" w:space="0" w:color="00A19C" w:themeColor="accent5"/>
          <w:insideH w:val="nil"/>
          <w:insideV w:val="nil"/>
        </w:tcBorders>
        <w:shd w:val="clear" w:color="auto" w:fill="00A19C" w:themeFill="accent5"/>
      </w:tcPr>
    </w:tblStylePr>
    <w:tblStylePr w:type="lastRow">
      <w:rPr>
        <w:b/>
        <w:bCs/>
      </w:rPr>
      <w:tblPr/>
      <w:tcPr>
        <w:tcBorders>
          <w:top w:val="double" w:sz="4" w:space="0" w:color="00A19C" w:themeColor="accent5"/>
        </w:tcBorders>
      </w:tcPr>
    </w:tblStylePr>
    <w:tblStylePr w:type="firstCol">
      <w:rPr>
        <w:b/>
        <w:bCs/>
      </w:rPr>
    </w:tblStylePr>
    <w:tblStylePr w:type="lastCol">
      <w:rPr>
        <w:b/>
        <w:bCs/>
      </w:rPr>
    </w:tblStylePr>
    <w:tblStylePr w:type="band1Vert">
      <w:tblPr/>
      <w:tcPr>
        <w:shd w:val="clear" w:color="auto" w:fill="B9FFFC" w:themeFill="accent5" w:themeFillTint="33"/>
      </w:tcPr>
    </w:tblStylePr>
    <w:tblStylePr w:type="band1Horz">
      <w:tblPr/>
      <w:tcPr>
        <w:shd w:val="clear" w:color="auto" w:fill="B9FFFC" w:themeFill="accent5" w:themeFillTint="33"/>
      </w:tcPr>
    </w:tblStylePr>
  </w:style>
  <w:style w:type="character" w:customStyle="1" w:styleId="TM1Car">
    <w:name w:val="TM 1 Car"/>
    <w:basedOn w:val="Policepardfaut"/>
    <w:link w:val="TM1"/>
    <w:uiPriority w:val="39"/>
    <w:rsid w:val="00FA3D11"/>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0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ocker.com/" TargetMode="External"/><Relationship Id="rId4" Type="http://schemas.openxmlformats.org/officeDocument/2006/relationships/styles" Target="styles.xml"/><Relationship Id="rId9" Type="http://schemas.openxmlformats.org/officeDocument/2006/relationships/hyperlink" Target="https://www.djangoproject.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Rapport%20d'avancement%20hebdomadaire%20des%20employ&#233;s.dotx" TargetMode="External"/></Relationships>
</file>

<file path=word/theme/theme1.xml><?xml version="1.0" encoding="utf-8"?>
<a:theme xmlns:a="http://schemas.openxmlformats.org/drawingml/2006/main" name="Office Theme">
  <a:themeElements>
    <a:clrScheme name="Custom 225">
      <a:dk1>
        <a:sysClr val="windowText" lastClr="000000"/>
      </a:dk1>
      <a:lt1>
        <a:sysClr val="window" lastClr="FFFFFF"/>
      </a:lt1>
      <a:dk2>
        <a:srgbClr val="353942"/>
      </a:dk2>
      <a:lt2>
        <a:srgbClr val="EEECE1"/>
      </a:lt2>
      <a:accent1>
        <a:srgbClr val="4F81BD"/>
      </a:accent1>
      <a:accent2>
        <a:srgbClr val="F37064"/>
      </a:accent2>
      <a:accent3>
        <a:srgbClr val="82C568"/>
      </a:accent3>
      <a:accent4>
        <a:srgbClr val="F15D5F"/>
      </a:accent4>
      <a:accent5>
        <a:srgbClr val="00A19C"/>
      </a:accent5>
      <a:accent6>
        <a:srgbClr val="F8D35E"/>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contact@pphsarl.com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14C9F-4594-40BE-9E02-9AC8D435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d'avancement hebdomadaire des employés.dotx</Template>
  <TotalTime>2879</TotalTime>
  <Pages>8</Pages>
  <Words>1150</Words>
  <Characters>6328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AUDIT DU PROJET AMEXPERT</vt:lpstr>
      <vt:lpstr/>
    </vt:vector>
  </TitlesOfParts>
  <Company>PPH SARL</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DU PROJET URBA</dc:title>
  <dc:subject>Réaliser par :</dc:subject>
  <dc:creator>kevin tchami</dc:creator>
  <cp:keywords/>
  <dc:description/>
  <cp:lastModifiedBy>kevin tchami</cp:lastModifiedBy>
  <cp:revision>58</cp:revision>
  <dcterms:created xsi:type="dcterms:W3CDTF">2021-10-29T10:38:00Z</dcterms:created>
  <dcterms:modified xsi:type="dcterms:W3CDTF">2021-11-29T12:37:00Z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