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1D28" w14:textId="3912D10F" w:rsidR="00A422F2" w:rsidRDefault="0056594D" w:rsidP="00A422F2">
      <w:pPr>
        <w:pStyle w:val="Default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EB0398" wp14:editId="5BF4F7C5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732841" cy="1282317"/>
            <wp:effectExtent l="0" t="0" r="0" b="0"/>
            <wp:wrapNone/>
            <wp:docPr id="421436706" name="Picture 3" descr="Dorm online app - 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rm online app - Sign 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841" cy="128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0E0C1" w14:textId="77777777" w:rsidR="0056594D" w:rsidRDefault="0056594D" w:rsidP="00A422F2">
      <w:pPr>
        <w:pStyle w:val="Default"/>
        <w:jc w:val="center"/>
        <w:rPr>
          <w:b/>
          <w:bCs/>
          <w:sz w:val="28"/>
          <w:szCs w:val="28"/>
        </w:rPr>
      </w:pPr>
    </w:p>
    <w:p w14:paraId="534B3F21" w14:textId="5FD228B7" w:rsidR="00A422F2" w:rsidRPr="00A422F2" w:rsidRDefault="00A422F2" w:rsidP="00A422F2">
      <w:pPr>
        <w:pStyle w:val="Default"/>
        <w:jc w:val="center"/>
        <w:rPr>
          <w:b/>
          <w:bCs/>
          <w:sz w:val="28"/>
          <w:szCs w:val="28"/>
          <w:rtl/>
        </w:rPr>
      </w:pPr>
      <w:r w:rsidRPr="00A422F2">
        <w:rPr>
          <w:b/>
          <w:bCs/>
          <w:sz w:val="28"/>
          <w:szCs w:val="28"/>
        </w:rPr>
        <w:t>Progress Report #</w:t>
      </w:r>
      <w:r w:rsidRPr="00A422F2">
        <w:rPr>
          <w:rFonts w:hint="cs"/>
          <w:b/>
          <w:bCs/>
          <w:sz w:val="28"/>
          <w:szCs w:val="28"/>
          <w:rtl/>
        </w:rPr>
        <w:t>2</w:t>
      </w:r>
      <w:r w:rsidRPr="00A422F2">
        <w:rPr>
          <w:b/>
          <w:bCs/>
          <w:sz w:val="28"/>
          <w:szCs w:val="28"/>
        </w:rPr>
        <w:t xml:space="preserve"> Senior Project</w:t>
      </w:r>
    </w:p>
    <w:p w14:paraId="09BA2467" w14:textId="77777777" w:rsidR="00A422F2" w:rsidRDefault="00A422F2" w:rsidP="00A422F2">
      <w:pPr>
        <w:pStyle w:val="Default"/>
        <w:jc w:val="center"/>
        <w:rPr>
          <w:b/>
          <w:bCs/>
          <w:sz w:val="22"/>
          <w:szCs w:val="22"/>
          <w:rtl/>
        </w:rPr>
      </w:pPr>
    </w:p>
    <w:p w14:paraId="167CFD67" w14:textId="54120A18" w:rsidR="00A422F2" w:rsidRDefault="00A422F2" w:rsidP="00A422F2">
      <w:pPr>
        <w:pStyle w:val="Default"/>
        <w:jc w:val="center"/>
        <w:rPr>
          <w:sz w:val="22"/>
          <w:szCs w:val="22"/>
          <w:rtl/>
        </w:rPr>
      </w:pPr>
      <w:r>
        <w:rPr>
          <w:sz w:val="22"/>
          <w:szCs w:val="22"/>
        </w:rPr>
        <w:t>Development of a Web-Based Faculty Recruitment and Onboarding System</w:t>
      </w:r>
    </w:p>
    <w:p w14:paraId="0D0B426B" w14:textId="77777777" w:rsidR="00A422F2" w:rsidRDefault="00A422F2" w:rsidP="00A422F2">
      <w:pPr>
        <w:pStyle w:val="Default"/>
        <w:jc w:val="center"/>
        <w:rPr>
          <w:sz w:val="22"/>
          <w:szCs w:val="22"/>
        </w:rPr>
      </w:pPr>
    </w:p>
    <w:tbl>
      <w:tblPr>
        <w:tblW w:w="9180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4536"/>
      </w:tblGrid>
      <w:tr w:rsidR="00A422F2" w14:paraId="2CCA2DCB" w14:textId="77777777" w:rsidTr="00A422F2">
        <w:trPr>
          <w:trHeight w:val="103"/>
        </w:trPr>
        <w:tc>
          <w:tcPr>
            <w:tcW w:w="46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C1A64A" w14:textId="4E69DA35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Names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151B6F" w14:textId="4DE4F6CC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IDs</w:t>
            </w:r>
          </w:p>
        </w:tc>
      </w:tr>
      <w:tr w:rsidR="00A422F2" w14:paraId="1F9CB3F0" w14:textId="77777777" w:rsidTr="00A422F2">
        <w:trPr>
          <w:trHeight w:val="103"/>
        </w:trPr>
        <w:tc>
          <w:tcPr>
            <w:tcW w:w="46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4B8EA0" w14:textId="63DCDE41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Ebraheim</w:t>
            </w:r>
            <w:proofErr w:type="spellEnd"/>
            <w:r>
              <w:rPr>
                <w:sz w:val="22"/>
                <w:szCs w:val="22"/>
              </w:rPr>
              <w:t xml:space="preserve"> Rashed Alkaabi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AB6DB5" w14:textId="2B473DE7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U21200538</w:t>
            </w:r>
          </w:p>
        </w:tc>
      </w:tr>
      <w:tr w:rsidR="00A422F2" w14:paraId="75B242CC" w14:textId="77777777" w:rsidTr="00A422F2">
        <w:trPr>
          <w:trHeight w:val="103"/>
        </w:trPr>
        <w:tc>
          <w:tcPr>
            <w:tcW w:w="46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AFC957" w14:textId="671E9C09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Falah Ali </w:t>
            </w:r>
            <w:proofErr w:type="spellStart"/>
            <w:r>
              <w:rPr>
                <w:sz w:val="22"/>
                <w:szCs w:val="22"/>
              </w:rPr>
              <w:t>Alhefeiti</w:t>
            </w:r>
            <w:proofErr w:type="spellEnd"/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CBEF90" w14:textId="1C54EC4C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U21200759</w:t>
            </w:r>
          </w:p>
        </w:tc>
      </w:tr>
      <w:tr w:rsidR="00A422F2" w14:paraId="3542DDD3" w14:textId="77777777" w:rsidTr="00A422F2">
        <w:trPr>
          <w:trHeight w:val="103"/>
        </w:trPr>
        <w:tc>
          <w:tcPr>
            <w:tcW w:w="46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B983FE" w14:textId="00F9F016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Mohamed Ghanim </w:t>
            </w:r>
            <w:proofErr w:type="spellStart"/>
            <w:r>
              <w:rPr>
                <w:sz w:val="22"/>
                <w:szCs w:val="22"/>
              </w:rPr>
              <w:t>Alketbi</w:t>
            </w:r>
            <w:proofErr w:type="spellEnd"/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099917" w14:textId="0F7C329E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U21200567</w:t>
            </w:r>
          </w:p>
        </w:tc>
      </w:tr>
      <w:tr w:rsidR="00A422F2" w14:paraId="00369875" w14:textId="77777777" w:rsidTr="00A422F2">
        <w:trPr>
          <w:trHeight w:val="103"/>
        </w:trPr>
        <w:tc>
          <w:tcPr>
            <w:tcW w:w="46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44B2A7" w14:textId="2AAE9AD6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Khalifa Obaid Alkaabi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86AA0E" w14:textId="0776D501" w:rsidR="00A422F2" w:rsidRDefault="00A422F2" w:rsidP="00A422F2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U22107615</w:t>
            </w:r>
          </w:p>
        </w:tc>
      </w:tr>
    </w:tbl>
    <w:p w14:paraId="4B88BAD1" w14:textId="77777777" w:rsidR="00A422F2" w:rsidRPr="00A422F2" w:rsidRDefault="00A422F2" w:rsidP="00A422F2"/>
    <w:p w14:paraId="5773B6DF" w14:textId="77777777" w:rsidR="00A422F2" w:rsidRPr="00A422F2" w:rsidRDefault="00A422F2" w:rsidP="00A422F2">
      <w:pPr>
        <w:jc w:val="center"/>
      </w:pPr>
      <w:r w:rsidRPr="00A422F2">
        <w:t xml:space="preserve"> Supervisor: Dr. Isam Al Jawarneh </w:t>
      </w:r>
    </w:p>
    <w:p w14:paraId="0D3B65C7" w14:textId="6513E200" w:rsidR="00A422F2" w:rsidRPr="00A422F2" w:rsidRDefault="00A422F2" w:rsidP="00A422F2">
      <w:pPr>
        <w:jc w:val="center"/>
      </w:pPr>
      <w:r>
        <w:t>9</w:t>
      </w:r>
      <w:r w:rsidRPr="00A422F2">
        <w:t xml:space="preserve"> / 1</w:t>
      </w:r>
      <w:r>
        <w:t>1</w:t>
      </w:r>
      <w:r w:rsidRPr="00A422F2">
        <w:t xml:space="preserve"> / 2025 </w:t>
      </w:r>
    </w:p>
    <w:p w14:paraId="5C590D18" w14:textId="65701510" w:rsidR="00A422F2" w:rsidRPr="00A422F2" w:rsidRDefault="00A422F2" w:rsidP="00A422F2">
      <w:pPr>
        <w:jc w:val="center"/>
      </w:pPr>
      <w:r w:rsidRPr="00A422F2">
        <w:t xml:space="preserve">Fall 2025 </w:t>
      </w:r>
      <w:r>
        <w:t>–</w:t>
      </w:r>
      <w:r w:rsidRPr="00A422F2">
        <w:t xml:space="preserve"> 2026</w:t>
      </w:r>
    </w:p>
    <w:p w14:paraId="2C9D61DB" w14:textId="75B67ACF" w:rsidR="00A422F2" w:rsidRDefault="00A422F2" w:rsidP="00A422F2">
      <w:r w:rsidRPr="00A422F2">
        <w:rPr>
          <w:rStyle w:val="Heading2Char"/>
        </w:rPr>
        <w:t>Introduction</w:t>
      </w:r>
      <w:r>
        <w:rPr>
          <w:rStyle w:val="Heading2Char"/>
        </w:rPr>
        <w:t>:</w:t>
      </w:r>
      <w:r>
        <w:br/>
        <w:t>In this report we just explain what we did int the second phase of our senior project:</w:t>
      </w:r>
    </w:p>
    <w:p w14:paraId="2CBFDEBC" w14:textId="77777777" w:rsidR="00A422F2" w:rsidRDefault="00A422F2" w:rsidP="00A422F2">
      <w:r>
        <w:t>Development of a Web-Based Faculty Recruitment and Onboarding System for the University of Sharjah (</w:t>
      </w:r>
      <w:proofErr w:type="spellStart"/>
      <w:r>
        <w:t>UoS</w:t>
      </w:r>
      <w:proofErr w:type="spellEnd"/>
      <w:r>
        <w:t>).</w:t>
      </w:r>
    </w:p>
    <w:p w14:paraId="401D01FD" w14:textId="0F1E0D87" w:rsidR="00A422F2" w:rsidRDefault="00A422F2" w:rsidP="00A422F2">
      <w:r>
        <w:t xml:space="preserve">The idea of the whole process of is to make hiring and onboarding teachers online and easier, at the beginning we focused on learning how the </w:t>
      </w:r>
      <w:proofErr w:type="spellStart"/>
      <w:r>
        <w:t>UoS</w:t>
      </w:r>
      <w:proofErr w:type="spellEnd"/>
      <w:r>
        <w:t xml:space="preserve"> hiring system </w:t>
      </w:r>
      <w:proofErr w:type="gramStart"/>
      <w:r>
        <w:t>actually works</w:t>
      </w:r>
      <w:proofErr w:type="gramEnd"/>
      <w:r>
        <w:t xml:space="preserve"> and then we built a front-end which is the part where the applicant sees, and we developed some back-end endpoints and database tables.</w:t>
      </w:r>
    </w:p>
    <w:p w14:paraId="18F5DE00" w14:textId="18329E32" w:rsidR="00A422F2" w:rsidRDefault="00A422F2" w:rsidP="00A422F2">
      <w:pPr>
        <w:pStyle w:val="Heading2"/>
      </w:pPr>
      <w:r w:rsidRPr="00A422F2">
        <w:t>Technical Progress: Front-End Implementation</w:t>
      </w:r>
      <w:r>
        <w:t>:</w:t>
      </w:r>
    </w:p>
    <w:p w14:paraId="77C504FC" w14:textId="0AD5037B" w:rsidR="00A422F2" w:rsidRPr="00A422F2" w:rsidRDefault="00A422F2" w:rsidP="00A422F2">
      <w:pPr>
        <w:rPr>
          <w:b/>
          <w:bCs/>
        </w:rPr>
      </w:pPr>
      <w:r w:rsidRPr="00A422F2">
        <w:rPr>
          <w:b/>
          <w:bCs/>
        </w:rPr>
        <w:t>Talent Request Submission Form</w:t>
      </w:r>
    </w:p>
    <w:p w14:paraId="7C003739" w14:textId="14BC98E4" w:rsidR="00A422F2" w:rsidRDefault="00A422F2" w:rsidP="00A422F2">
      <w:r>
        <w:t>Goal: Gives department heads (</w:t>
      </w:r>
      <w:proofErr w:type="spellStart"/>
      <w:r>
        <w:t>HoDs</w:t>
      </w:r>
      <w:proofErr w:type="spellEnd"/>
      <w:r>
        <w:t>) the ability to request new faculty members.</w:t>
      </w:r>
    </w:p>
    <w:p w14:paraId="306AC2CE" w14:textId="22421854" w:rsidR="00A422F2" w:rsidRDefault="00A422F2" w:rsidP="00A422F2">
      <w:r>
        <w:t xml:space="preserve"> Features: Document upload (official advertisement), Emirati preference flag, qualifications, and position details fields.</w:t>
      </w:r>
    </w:p>
    <w:p w14:paraId="4E1A0B6F" w14:textId="0AC0359A" w:rsidR="00A422F2" w:rsidRDefault="00A422F2" w:rsidP="00A422F2">
      <w:r>
        <w:t xml:space="preserve"> Benefit: Offers a structured, measurable procedure for submitting recruitment requests in accordance with institutional guidelines.</w:t>
      </w:r>
    </w:p>
    <w:p w14:paraId="51CED12A" w14:textId="278C703F" w:rsidR="00A422F2" w:rsidRDefault="00AC590E" w:rsidP="00A422F2">
      <w:r w:rsidRPr="00AC590E">
        <w:rPr>
          <w:noProof/>
        </w:rPr>
        <w:lastRenderedPageBreak/>
        <w:drawing>
          <wp:inline distT="0" distB="0" distL="0" distR="0" wp14:anchorId="51BADB8E" wp14:editId="55D5F21F">
            <wp:extent cx="5731510" cy="4080510"/>
            <wp:effectExtent l="0" t="0" r="2540" b="0"/>
            <wp:docPr id="20457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3648" w14:textId="5218AF0D" w:rsidR="00182189" w:rsidRDefault="00182189" w:rsidP="00A422F2">
      <w:r w:rsidRPr="00182189">
        <w:rPr>
          <w:noProof/>
        </w:rPr>
        <w:drawing>
          <wp:inline distT="0" distB="0" distL="0" distR="0" wp14:anchorId="18006230" wp14:editId="45BD530B">
            <wp:extent cx="5731510" cy="2012950"/>
            <wp:effectExtent l="0" t="0" r="2540" b="6350"/>
            <wp:docPr id="16377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7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0060" w14:textId="021CC875" w:rsidR="00AC590E" w:rsidRPr="00AC590E" w:rsidRDefault="00AC590E" w:rsidP="00AC590E">
      <w:pPr>
        <w:rPr>
          <w:b/>
          <w:bCs/>
        </w:rPr>
      </w:pPr>
      <w:r w:rsidRPr="00AC590E">
        <w:rPr>
          <w:b/>
          <w:bCs/>
        </w:rPr>
        <w:t>Recruitment Dashboard (HR View)</w:t>
      </w:r>
    </w:p>
    <w:p w14:paraId="71717F3B" w14:textId="139835B2" w:rsidR="00AC590E" w:rsidRDefault="00AC590E" w:rsidP="00AC590E">
      <w:r>
        <w:t>Goal: A central location for HR to track the status of applications and open positions.</w:t>
      </w:r>
    </w:p>
    <w:p w14:paraId="4AFB5246" w14:textId="7584912C" w:rsidR="00AC590E" w:rsidRDefault="00AC590E" w:rsidP="00AC590E">
      <w:r>
        <w:t>Features include progress tracking for each role, quick statistics (applicants, under review, and on hold), and the stages of the recruitment pipeline displayed.</w:t>
      </w:r>
    </w:p>
    <w:p w14:paraId="6F32E464" w14:textId="1E2E6926" w:rsidR="00AC590E" w:rsidRDefault="00AC590E" w:rsidP="00AC590E">
      <w:r>
        <w:t>Benefit: Provides HR with a data-driven, visual representation of hiring trends and bottlenecks.</w:t>
      </w:r>
    </w:p>
    <w:p w14:paraId="2A02557F" w14:textId="2A3A8C39" w:rsidR="00AC590E" w:rsidRDefault="00182189" w:rsidP="00AC590E">
      <w:r w:rsidRPr="00182189">
        <w:rPr>
          <w:noProof/>
        </w:rPr>
        <w:lastRenderedPageBreak/>
        <w:drawing>
          <wp:inline distT="0" distB="0" distL="0" distR="0" wp14:anchorId="23222935" wp14:editId="15583214">
            <wp:extent cx="5731510" cy="2536190"/>
            <wp:effectExtent l="0" t="0" r="2540" b="0"/>
            <wp:docPr id="2859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3EF8" w14:textId="60D666F7" w:rsidR="00182189" w:rsidRDefault="00182189" w:rsidP="00AC590E">
      <w:r w:rsidRPr="00182189">
        <w:rPr>
          <w:noProof/>
        </w:rPr>
        <w:drawing>
          <wp:inline distT="0" distB="0" distL="0" distR="0" wp14:anchorId="1C38FF21" wp14:editId="4A8B79C0">
            <wp:extent cx="5731510" cy="1203960"/>
            <wp:effectExtent l="0" t="0" r="2540" b="0"/>
            <wp:docPr id="1847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DB4F" w14:textId="743AFCD0" w:rsidR="00182189" w:rsidRDefault="00182189" w:rsidP="00AC590E">
      <w:r w:rsidRPr="00182189">
        <w:rPr>
          <w:noProof/>
        </w:rPr>
        <w:drawing>
          <wp:inline distT="0" distB="0" distL="0" distR="0" wp14:anchorId="1601B48C" wp14:editId="5A78116F">
            <wp:extent cx="3330229" cy="2179509"/>
            <wp:effectExtent l="0" t="0" r="3810" b="0"/>
            <wp:docPr id="17000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4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9EAF" w14:textId="4F283827" w:rsidR="00182189" w:rsidRPr="00182189" w:rsidRDefault="00182189" w:rsidP="00182189">
      <w:pPr>
        <w:rPr>
          <w:b/>
          <w:bCs/>
        </w:rPr>
      </w:pPr>
      <w:r w:rsidRPr="00182189">
        <w:rPr>
          <w:b/>
          <w:bCs/>
        </w:rPr>
        <w:t>Application Review Interface</w:t>
      </w:r>
    </w:p>
    <w:p w14:paraId="0AF8FF1D" w14:textId="562A2C2B" w:rsidR="00182189" w:rsidRDefault="00182189" w:rsidP="00182189">
      <w:r>
        <w:t>Goal: A platform for reviewers to assess each applicant separately.</w:t>
      </w:r>
    </w:p>
    <w:p w14:paraId="298AC61E" w14:textId="66C475D8" w:rsidR="00182189" w:rsidRDefault="00182189" w:rsidP="00182189">
      <w:r>
        <w:t>Features include a filtered applicant list, a comprehensive profile view, a structured evaluation form with behavioural, technical, and values components, and decision buttons labelled "Recommend" and "Reject."</w:t>
      </w:r>
    </w:p>
    <w:p w14:paraId="348179B6" w14:textId="37A5B9C1" w:rsidR="00182189" w:rsidRDefault="00182189" w:rsidP="00182189">
      <w:r>
        <w:t>Benefit: For consistency and fairness, evaluation criteria are standardized and documented.</w:t>
      </w:r>
    </w:p>
    <w:p w14:paraId="3B865463" w14:textId="71A666FC" w:rsidR="00182189" w:rsidRDefault="00182189" w:rsidP="00182189">
      <w:r w:rsidRPr="00182189">
        <w:rPr>
          <w:noProof/>
        </w:rPr>
        <w:lastRenderedPageBreak/>
        <w:drawing>
          <wp:inline distT="0" distB="0" distL="0" distR="0" wp14:anchorId="17C9C6E3" wp14:editId="7511ED0E">
            <wp:extent cx="5731510" cy="3209925"/>
            <wp:effectExtent l="0" t="0" r="2540" b="9525"/>
            <wp:docPr id="138450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6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C5A2" w14:textId="77777777" w:rsidR="00182189" w:rsidRDefault="00182189" w:rsidP="00182189"/>
    <w:p w14:paraId="65A8F640" w14:textId="32E8B39C" w:rsidR="00182189" w:rsidRPr="00182189" w:rsidRDefault="00182189" w:rsidP="00182189">
      <w:pPr>
        <w:rPr>
          <w:b/>
          <w:bCs/>
        </w:rPr>
      </w:pPr>
      <w:r w:rsidRPr="00182189">
        <w:rPr>
          <w:b/>
          <w:bCs/>
        </w:rPr>
        <w:t>Interview Scheduling &amp; Feedback Page</w:t>
      </w:r>
    </w:p>
    <w:p w14:paraId="62414023" w14:textId="282322E3" w:rsidR="00182189" w:rsidRDefault="00182189" w:rsidP="00182189">
      <w:r>
        <w:t>Goal: Oversee the logistics of interviews and post-interview assessments.</w:t>
      </w:r>
    </w:p>
    <w:p w14:paraId="7C465794" w14:textId="66FE2379" w:rsidR="00182189" w:rsidRDefault="00182189" w:rsidP="00182189">
      <w:r>
        <w:t>Features include an interviewer feedback form, an automated panel recommendation collection system, and a mock calendar for scheduling.</w:t>
      </w:r>
    </w:p>
    <w:p w14:paraId="6E1B9988" w14:textId="3EA3BDF6" w:rsidR="00182189" w:rsidRDefault="00182189" w:rsidP="00182189">
      <w:r>
        <w:t>Benefit: Makes coordination easier and guarantees that interview data is recorded in a methodical manner.</w:t>
      </w:r>
    </w:p>
    <w:p w14:paraId="708C2CC0" w14:textId="6A195007" w:rsidR="00182189" w:rsidRDefault="00182189" w:rsidP="00182189">
      <w:r w:rsidRPr="00182189">
        <w:rPr>
          <w:noProof/>
        </w:rPr>
        <w:drawing>
          <wp:inline distT="0" distB="0" distL="0" distR="0" wp14:anchorId="68201BB2" wp14:editId="6B72ECF4">
            <wp:extent cx="5731510" cy="3411220"/>
            <wp:effectExtent l="0" t="0" r="2540" b="0"/>
            <wp:docPr id="15387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F99" w14:textId="25DF652E" w:rsidR="00182189" w:rsidRDefault="00182189" w:rsidP="00182189">
      <w:r w:rsidRPr="00182189">
        <w:lastRenderedPageBreak/>
        <w:t>Each page contributes to a modular recruitment system: from request initiation, through application review and interviews, to HR-level tracking and management.</w:t>
      </w:r>
    </w:p>
    <w:p w14:paraId="58B74ADB" w14:textId="4BE8BCB8" w:rsidR="00182189" w:rsidRDefault="00182189" w:rsidP="00182189">
      <w:pPr>
        <w:pStyle w:val="Heading2"/>
      </w:pPr>
      <w:r w:rsidRPr="00182189">
        <w:t>Challenges Faced</w:t>
      </w:r>
      <w:r>
        <w:t>:</w:t>
      </w:r>
    </w:p>
    <w:p w14:paraId="294364CD" w14:textId="43B4FD43" w:rsidR="00182189" w:rsidRDefault="009676E8" w:rsidP="009676E8">
      <w:r w:rsidRPr="009676E8">
        <w:t>Many challenges explored during this part:</w:t>
      </w:r>
    </w:p>
    <w:p w14:paraId="4501C64A" w14:textId="427CC37F" w:rsidR="009676E8" w:rsidRDefault="009676E8" w:rsidP="009676E8">
      <w:r w:rsidRPr="009676E8">
        <w:rPr>
          <w:b/>
          <w:bCs/>
        </w:rPr>
        <w:t>Data validation:</w:t>
      </w:r>
      <w:r>
        <w:t xml:space="preserve"> Ensuring frontend form inputs and backend constraints (dates, files, </w:t>
      </w:r>
      <w:proofErr w:type="spellStart"/>
      <w:r>
        <w:t>enums</w:t>
      </w:r>
      <w:proofErr w:type="spellEnd"/>
      <w:r>
        <w:t>) remain consistent.</w:t>
      </w:r>
    </w:p>
    <w:p w14:paraId="3A37F7EB" w14:textId="4764AD5D" w:rsidR="009676E8" w:rsidRDefault="009676E8" w:rsidP="009676E8">
      <w:r w:rsidRPr="009676E8">
        <w:rPr>
          <w:b/>
          <w:bCs/>
        </w:rPr>
        <w:t>File handling:</w:t>
      </w:r>
      <w:r>
        <w:t xml:space="preserve"> Managing uploads securely with proper format, size, and storage mapping to database fields.</w:t>
      </w:r>
    </w:p>
    <w:p w14:paraId="6FD87437" w14:textId="7C5B9489" w:rsidR="009676E8" w:rsidRDefault="009676E8" w:rsidP="009676E8">
      <w:r w:rsidRPr="009676E8">
        <w:rPr>
          <w:b/>
          <w:bCs/>
        </w:rPr>
        <w:t>State management:</w:t>
      </w:r>
      <w:r>
        <w:t xml:space="preserve"> Keeping UI elements (feedback forms, schedules) synced with backend data updates.</w:t>
      </w:r>
    </w:p>
    <w:p w14:paraId="7AB7DB8F" w14:textId="5DEF5AD7" w:rsidR="009676E8" w:rsidRDefault="009676E8" w:rsidP="009676E8">
      <w:pPr>
        <w:rPr>
          <w:rtl/>
        </w:rPr>
      </w:pPr>
      <w:r w:rsidRPr="009676E8">
        <w:rPr>
          <w:b/>
          <w:bCs/>
        </w:rPr>
        <w:t>Access control:</w:t>
      </w:r>
      <w:r>
        <w:t xml:space="preserve"> Defining user roles (HR, </w:t>
      </w:r>
      <w:proofErr w:type="spellStart"/>
      <w:r>
        <w:t>HoD</w:t>
      </w:r>
      <w:proofErr w:type="spellEnd"/>
      <w:r>
        <w:t>, reviewers) and securing CRUD operations in backend logic.</w:t>
      </w:r>
    </w:p>
    <w:p w14:paraId="02202699" w14:textId="4A66ED7F" w:rsidR="009676E8" w:rsidRDefault="009676E8" w:rsidP="009676E8">
      <w:pPr>
        <w:pStyle w:val="Heading2"/>
        <w:rPr>
          <w:lang w:val="en-US"/>
        </w:rPr>
      </w:pPr>
      <w:r w:rsidRPr="009676E8">
        <w:t>Next Steps</w:t>
      </w:r>
      <w:r>
        <w:rPr>
          <w:lang w:val="en-US"/>
        </w:rPr>
        <w:t>:</w:t>
      </w:r>
    </w:p>
    <w:p w14:paraId="0343B8B0" w14:textId="079D3836" w:rsidR="009676E8" w:rsidRDefault="009676E8" w:rsidP="009676E8">
      <w:pPr>
        <w:rPr>
          <w:lang w:val="en-US"/>
        </w:rPr>
      </w:pPr>
      <w:r>
        <w:rPr>
          <w:lang w:val="en-US"/>
        </w:rPr>
        <w:t>The next step is to finish the project completely, develop all front-end, back-end and database components, and test the functionality of the project.</w:t>
      </w:r>
    </w:p>
    <w:p w14:paraId="50B1341B" w14:textId="5A425965" w:rsidR="009676E8" w:rsidRPr="009676E8" w:rsidRDefault="009676E8" w:rsidP="009676E8">
      <w:pPr>
        <w:rPr>
          <w:lang w:val="en-US"/>
        </w:rPr>
      </w:pPr>
      <w:r>
        <w:rPr>
          <w:lang w:val="en-US"/>
        </w:rPr>
        <w:t>Pages to be developed:</w:t>
      </w:r>
    </w:p>
    <w:p w14:paraId="3928E107" w14:textId="77777777" w:rsidR="009676E8" w:rsidRPr="009676E8" w:rsidRDefault="009676E8" w:rsidP="009676E8">
      <w:pPr>
        <w:pStyle w:val="ListParagraph"/>
        <w:numPr>
          <w:ilvl w:val="0"/>
          <w:numId w:val="2"/>
        </w:numPr>
      </w:pPr>
      <w:r w:rsidRPr="009676E8">
        <w:t xml:space="preserve">Pre-Joining Checklist Portal </w:t>
      </w:r>
    </w:p>
    <w:p w14:paraId="549F22CF" w14:textId="5BCD05B8" w:rsidR="009676E8" w:rsidRDefault="009676E8" w:rsidP="009676E8">
      <w:pPr>
        <w:pStyle w:val="ListParagraph"/>
        <w:numPr>
          <w:ilvl w:val="0"/>
          <w:numId w:val="2"/>
        </w:numPr>
        <w:rPr>
          <w:lang w:val="en-US"/>
        </w:rPr>
      </w:pPr>
      <w:r w:rsidRPr="009676E8">
        <w:rPr>
          <w:lang w:val="en-US"/>
        </w:rPr>
        <w:t>HR Onboarding Management Page</w:t>
      </w:r>
    </w:p>
    <w:p w14:paraId="292B5ED6" w14:textId="30F0D528" w:rsidR="009676E8" w:rsidRPr="009676E8" w:rsidRDefault="009676E8" w:rsidP="009676E8">
      <w:pPr>
        <w:pStyle w:val="ListParagraph"/>
        <w:numPr>
          <w:ilvl w:val="0"/>
          <w:numId w:val="2"/>
        </w:numPr>
        <w:rPr>
          <w:lang w:val="en-US"/>
        </w:rPr>
      </w:pPr>
      <w:r w:rsidRPr="009676E8">
        <w:rPr>
          <w:lang w:val="en-US"/>
        </w:rPr>
        <w:t>New Faculty Welcome / Induction Page</w:t>
      </w:r>
    </w:p>
    <w:sectPr w:rsidR="009676E8" w:rsidRPr="0096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52AD3"/>
    <w:multiLevelType w:val="hybridMultilevel"/>
    <w:tmpl w:val="7F3E0D88"/>
    <w:lvl w:ilvl="0" w:tplc="A91AC0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80F99"/>
    <w:multiLevelType w:val="hybridMultilevel"/>
    <w:tmpl w:val="3822C98A"/>
    <w:lvl w:ilvl="0" w:tplc="34C4C59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52" w:hanging="360"/>
      </w:pPr>
    </w:lvl>
    <w:lvl w:ilvl="2" w:tplc="4C09001B" w:tentative="1">
      <w:start w:val="1"/>
      <w:numFmt w:val="lowerRoman"/>
      <w:lvlText w:val="%3."/>
      <w:lvlJc w:val="right"/>
      <w:pPr>
        <w:ind w:left="1872" w:hanging="180"/>
      </w:pPr>
    </w:lvl>
    <w:lvl w:ilvl="3" w:tplc="4C09000F" w:tentative="1">
      <w:start w:val="1"/>
      <w:numFmt w:val="decimal"/>
      <w:lvlText w:val="%4."/>
      <w:lvlJc w:val="left"/>
      <w:pPr>
        <w:ind w:left="2592" w:hanging="360"/>
      </w:pPr>
    </w:lvl>
    <w:lvl w:ilvl="4" w:tplc="4C090019" w:tentative="1">
      <w:start w:val="1"/>
      <w:numFmt w:val="lowerLetter"/>
      <w:lvlText w:val="%5."/>
      <w:lvlJc w:val="left"/>
      <w:pPr>
        <w:ind w:left="3312" w:hanging="360"/>
      </w:pPr>
    </w:lvl>
    <w:lvl w:ilvl="5" w:tplc="4C09001B" w:tentative="1">
      <w:start w:val="1"/>
      <w:numFmt w:val="lowerRoman"/>
      <w:lvlText w:val="%6."/>
      <w:lvlJc w:val="right"/>
      <w:pPr>
        <w:ind w:left="4032" w:hanging="180"/>
      </w:pPr>
    </w:lvl>
    <w:lvl w:ilvl="6" w:tplc="4C09000F" w:tentative="1">
      <w:start w:val="1"/>
      <w:numFmt w:val="decimal"/>
      <w:lvlText w:val="%7."/>
      <w:lvlJc w:val="left"/>
      <w:pPr>
        <w:ind w:left="4752" w:hanging="360"/>
      </w:pPr>
    </w:lvl>
    <w:lvl w:ilvl="7" w:tplc="4C090019" w:tentative="1">
      <w:start w:val="1"/>
      <w:numFmt w:val="lowerLetter"/>
      <w:lvlText w:val="%8."/>
      <w:lvlJc w:val="left"/>
      <w:pPr>
        <w:ind w:left="5472" w:hanging="360"/>
      </w:pPr>
    </w:lvl>
    <w:lvl w:ilvl="8" w:tplc="4C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753471732">
    <w:abstractNumId w:val="1"/>
  </w:num>
  <w:num w:numId="2" w16cid:durableId="36648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79"/>
    <w:rsid w:val="00182189"/>
    <w:rsid w:val="0054217A"/>
    <w:rsid w:val="0056594D"/>
    <w:rsid w:val="009676E8"/>
    <w:rsid w:val="00984879"/>
    <w:rsid w:val="00A422F2"/>
    <w:rsid w:val="00AB434D"/>
    <w:rsid w:val="00AC590E"/>
    <w:rsid w:val="00CB46FE"/>
    <w:rsid w:val="00D80AD2"/>
    <w:rsid w:val="00DF06CA"/>
    <w:rsid w:val="00FE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FFEA"/>
  <w15:chartTrackingRefBased/>
  <w15:docId w15:val="{17E806C3-EDDF-4E33-8319-6D2F93D7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7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422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Ibraheem Alkaabi</dc:creator>
  <cp:keywords/>
  <dc:description/>
  <cp:lastModifiedBy>ibraheem Alkaabi</cp:lastModifiedBy>
  <cp:revision>4</cp:revision>
  <cp:lastPrinted>2025-11-09T18:59:00Z</cp:lastPrinted>
  <dcterms:created xsi:type="dcterms:W3CDTF">2025-11-09T18:16:00Z</dcterms:created>
  <dcterms:modified xsi:type="dcterms:W3CDTF">2025-11-09T19:00:00Z</dcterms:modified>
</cp:coreProperties>
</file>