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4FB3" w14:textId="77777777" w:rsidR="00DD15BE" w:rsidRDefault="00DD15BE">
      <w:pPr>
        <w:spacing w:after="640"/>
      </w:pPr>
    </w:p>
    <w:p w14:paraId="25176484" w14:textId="77777777" w:rsidR="00DD15BE" w:rsidRDefault="00000000">
      <w:pPr>
        <w:spacing w:after="100"/>
        <w:jc w:val="center"/>
      </w:pPr>
      <w:r>
        <w:rPr>
          <w:b/>
          <w:bCs/>
          <w:color w:val="1F4E79"/>
          <w:sz w:val="80"/>
          <w:szCs w:val="80"/>
        </w:rPr>
        <w:t>MindGuard</w:t>
      </w:r>
    </w:p>
    <w:p w14:paraId="0D77D14E" w14:textId="77777777" w:rsidR="00DD15BE" w:rsidRDefault="00000000">
      <w:pPr>
        <w:spacing w:after="160"/>
        <w:jc w:val="center"/>
      </w:pPr>
      <w:r>
        <w:rPr>
          <w:i/>
          <w:iCs/>
          <w:color w:val="2E75B6"/>
          <w:sz w:val="30"/>
          <w:szCs w:val="30"/>
        </w:rPr>
        <w:t>Smart Mental Health Detection &amp; Early Intervention System</w:t>
      </w:r>
    </w:p>
    <w:p w14:paraId="48A55D66" w14:textId="77777777" w:rsidR="00DD15BE" w:rsidRDefault="00DD15BE">
      <w:pPr>
        <w:pBdr>
          <w:bottom w:val="single" w:sz="8" w:space="0" w:color="2E75B6"/>
        </w:pBdr>
        <w:spacing w:after="200"/>
        <w:jc w:val="center"/>
      </w:pPr>
    </w:p>
    <w:p w14:paraId="0AFCF783" w14:textId="77777777" w:rsidR="00DD15BE" w:rsidRDefault="00DD15BE">
      <w:pPr>
        <w:spacing w:after="160"/>
      </w:pPr>
    </w:p>
    <w:p w14:paraId="25B00DD2" w14:textId="77777777" w:rsidR="00DD15BE" w:rsidRDefault="00000000">
      <w:pPr>
        <w:spacing w:after="80"/>
        <w:jc w:val="center"/>
      </w:pPr>
      <w:r>
        <w:rPr>
          <w:b/>
          <w:bCs/>
          <w:color w:val="2C2C2A"/>
          <w:sz w:val="32"/>
          <w:szCs w:val="32"/>
        </w:rPr>
        <w:t>Final Project Documentation</w:t>
      </w:r>
    </w:p>
    <w:p w14:paraId="6E0EF1BA" w14:textId="77777777" w:rsidR="00DD15BE" w:rsidRDefault="00000000">
      <w:pPr>
        <w:spacing w:after="80"/>
        <w:jc w:val="center"/>
      </w:pPr>
      <w:r>
        <w:rPr>
          <w:color w:val="888780"/>
        </w:rPr>
        <w:t>Data Engineering  |  PySpark  |  Machine Learning  |  NLP &amp; RAG  |  Web Platform</w:t>
      </w:r>
    </w:p>
    <w:p w14:paraId="4E5C4E80" w14:textId="77777777" w:rsidR="00DD15BE" w:rsidRDefault="00DD15BE">
      <w:pPr>
        <w:spacing w:after="1280"/>
      </w:pPr>
    </w:p>
    <w:p w14:paraId="463C6DED" w14:textId="77777777" w:rsidR="00DD15BE" w:rsidRDefault="00000000">
      <w:r>
        <w:br w:type="page"/>
      </w:r>
    </w:p>
    <w:p w14:paraId="1751E661" w14:textId="77777777" w:rsidR="00DD15BE" w:rsidRDefault="00000000">
      <w:pPr>
        <w:pStyle w:val="Heading1"/>
        <w:pBdr>
          <w:bottom w:val="single" w:sz="8" w:space="4" w:color="2E75B6"/>
        </w:pBdr>
      </w:pPr>
      <w:r>
        <w:lastRenderedPageBreak/>
        <w:t>Milestone 1 — Data Collection &amp; Preprocessing</w:t>
      </w:r>
    </w:p>
    <w:p w14:paraId="3BFFE371" w14:textId="77777777" w:rsidR="00DD15BE" w:rsidRDefault="00000000">
      <w:pPr>
        <w:pStyle w:val="Heading2"/>
      </w:pPr>
      <w:r>
        <w:t>Datasets (3 Sources Combined)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"/>
        <w:gridCol w:w="2894"/>
        <w:gridCol w:w="1598"/>
        <w:gridCol w:w="1499"/>
        <w:gridCol w:w="2157"/>
      </w:tblGrid>
      <w:tr w:rsidR="00DD15BE" w14:paraId="2A553717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53579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1517A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F8C16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E0EDE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D438C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D15BE" w14:paraId="6DF6D45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F300B" w14:textId="77777777" w:rsidR="00DD15BE" w:rsidRDefault="00000000">
            <w:r>
              <w:rPr>
                <w:color w:val="2C2C2A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2E2CD" w14:textId="77777777" w:rsidR="00DD15BE" w:rsidRDefault="00000000">
            <w:r>
              <w:rPr>
                <w:color w:val="2C2C2A"/>
                <w:sz w:val="20"/>
                <w:szCs w:val="20"/>
              </w:rPr>
              <w:t>Student Depression Dataset (hopesb)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38CEB" w14:textId="77777777" w:rsidR="00DD15BE" w:rsidRDefault="00000000">
            <w:r>
              <w:rPr>
                <w:color w:val="2C2C2A"/>
                <w:sz w:val="20"/>
                <w:szCs w:val="20"/>
              </w:rPr>
              <w:t>Kaggle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1E0EB" w14:textId="77777777" w:rsidR="00DD15BE" w:rsidRDefault="00000000">
            <w:r>
              <w:rPr>
                <w:color w:val="2C2C2A"/>
                <w:sz w:val="20"/>
                <w:szCs w:val="20"/>
              </w:rPr>
              <w:t>~28,000 students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E9780" w14:textId="77777777" w:rsidR="00DD15BE" w:rsidRDefault="00000000">
            <w:r>
              <w:rPr>
                <w:color w:val="2C2C2A"/>
                <w:sz w:val="20"/>
                <w:szCs w:val="20"/>
              </w:rPr>
              <w:t>Primary target: Depression (Yes/No) with financial &amp; academic stress</w:t>
            </w:r>
          </w:p>
        </w:tc>
      </w:tr>
      <w:tr w:rsidR="00DD15BE" w14:paraId="56E47B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D6C25" w14:textId="77777777" w:rsidR="00DD15BE" w:rsidRDefault="00000000">
            <w:r>
              <w:rPr>
                <w:color w:val="2C2C2A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A8D34" w14:textId="77777777" w:rsidR="00DD15BE" w:rsidRDefault="00000000">
            <w:r>
              <w:rPr>
                <w:color w:val="2C2C2A"/>
                <w:sz w:val="20"/>
                <w:szCs w:val="20"/>
              </w:rPr>
              <w:t>Student Mental Health &amp; Resilience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7BB7D" w14:textId="77777777" w:rsidR="00DD15BE" w:rsidRDefault="00000000">
            <w:r>
              <w:rPr>
                <w:color w:val="2C2C2A"/>
                <w:sz w:val="20"/>
                <w:szCs w:val="20"/>
              </w:rPr>
              <w:t>Kaggle (ziya07)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07BB6" w14:textId="77777777" w:rsidR="00DD15BE" w:rsidRDefault="00000000">
            <w:r>
              <w:rPr>
                <w:color w:val="2C2C2A"/>
                <w:sz w:val="20"/>
                <w:szCs w:val="20"/>
              </w:rPr>
              <w:t>~5,000 students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B6ABAB" w14:textId="77777777" w:rsidR="00DD15BE" w:rsidRDefault="00000000">
            <w:r>
              <w:rPr>
                <w:color w:val="2C2C2A"/>
                <w:sz w:val="20"/>
                <w:szCs w:val="20"/>
              </w:rPr>
              <w:t>Resilience scores, social support, coping mechanisms</w:t>
            </w:r>
          </w:p>
        </w:tc>
      </w:tr>
      <w:tr w:rsidR="00DD15BE" w14:paraId="6C759BB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619BD" w14:textId="77777777" w:rsidR="00DD15BE" w:rsidRDefault="00000000">
            <w:r>
              <w:rPr>
                <w:color w:val="2C2C2A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61EE1" w14:textId="77777777" w:rsidR="00DD15BE" w:rsidRDefault="00000000">
            <w:r>
              <w:rPr>
                <w:color w:val="2C2C2A"/>
                <w:sz w:val="20"/>
                <w:szCs w:val="20"/>
              </w:rPr>
              <w:t>Mental Health in Tech (OSMI)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B98EC" w14:textId="77777777" w:rsidR="00DD15BE" w:rsidRDefault="00000000">
            <w:r>
              <w:rPr>
                <w:color w:val="2C2C2A"/>
                <w:sz w:val="20"/>
                <w:szCs w:val="20"/>
              </w:rPr>
              <w:t>Kaggle (osmi)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660E4" w14:textId="77777777" w:rsidR="00DD15BE" w:rsidRDefault="00000000">
            <w:r>
              <w:rPr>
                <w:color w:val="2C2C2A"/>
                <w:sz w:val="20"/>
                <w:szCs w:val="20"/>
              </w:rPr>
              <w:t>~1,400 employees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FC56C" w14:textId="77777777" w:rsidR="00DD15BE" w:rsidRDefault="00000000">
            <w:r>
              <w:rPr>
                <w:color w:val="2C2C2A"/>
                <w:sz w:val="20"/>
                <w:szCs w:val="20"/>
              </w:rPr>
              <w:t>Workplace mental health, stigma, company support policies</w:t>
            </w:r>
          </w:p>
        </w:tc>
      </w:tr>
    </w:tbl>
    <w:p w14:paraId="76E3D9BA" w14:textId="77777777" w:rsidR="00DD15BE" w:rsidRDefault="00DD15BE">
      <w:pPr>
        <w:spacing w:after="160"/>
      </w:pPr>
    </w:p>
    <w:p w14:paraId="1E24A664" w14:textId="1BA8E154" w:rsidR="00DD15BE" w:rsidRDefault="00000000">
      <w:pPr>
        <w:pStyle w:val="Heading2"/>
      </w:pPr>
      <w:r>
        <w:t xml:space="preserve">Dataset 1 — Student Depression Dataset (hopesb)  </w:t>
      </w:r>
    </w:p>
    <w:p w14:paraId="7F0FFA81" w14:textId="77777777" w:rsidR="00DD15BE" w:rsidRDefault="00000000">
      <w:pPr>
        <w:spacing w:after="80"/>
      </w:pPr>
      <w:r>
        <w:rPr>
          <w:b/>
          <w:bCs/>
          <w:color w:val="2C2C2A"/>
        </w:rPr>
        <w:t xml:space="preserve">Dataset Link: </w:t>
      </w:r>
      <w:hyperlink r:id="rId7" w:history="1">
        <w:r w:rsidR="00DD15BE">
          <w:rPr>
            <w:color w:val="2E75B6"/>
            <w:u w:val="single"/>
          </w:rPr>
          <w:t>https://www.kaggle.com/datasets/hopesb/student-depression-dataset</w:t>
        </w:r>
      </w:hyperlink>
    </w:p>
    <w:p w14:paraId="230A1F33" w14:textId="77777777" w:rsidR="00DD15BE" w:rsidRDefault="00000000">
      <w:pPr>
        <w:spacing w:after="120"/>
      </w:pPr>
      <w:r>
        <w:rPr>
          <w:color w:val="2C2C2A"/>
        </w:rPr>
        <w:t>A large survey dataset of ~28,000 university students covering mental health, academic performance, lifestyle, and financial stress. This dataset includes the critical Financial_Stress column absent in the previous source, making it significantly richer for risk modelling.</w:t>
      </w:r>
    </w:p>
    <w:p w14:paraId="565BB693" w14:textId="77777777" w:rsidR="00DD15BE" w:rsidRDefault="00DD15BE">
      <w:pPr>
        <w:spacing w:after="160"/>
      </w:pP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3498"/>
        <w:gridCol w:w="1538"/>
      </w:tblGrid>
      <w:tr w:rsidR="00DD15BE" w14:paraId="7C50D94D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81772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8356C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6553D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DD15BE" w14:paraId="6CE0416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D5E80" w14:textId="77777777" w:rsidR="00DD15BE" w:rsidRDefault="00000000">
            <w:r>
              <w:rPr>
                <w:color w:val="2C2C2A"/>
                <w:sz w:val="20"/>
                <w:szCs w:val="20"/>
              </w:rPr>
              <w:t>id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F3455" w14:textId="77777777" w:rsidR="00DD15BE" w:rsidRDefault="00000000">
            <w:r>
              <w:rPr>
                <w:color w:val="2C2C2A"/>
                <w:sz w:val="20"/>
                <w:szCs w:val="20"/>
              </w:rPr>
              <w:t>Unique student identifier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786EE" w14:textId="77777777" w:rsidR="00DD15BE" w:rsidRDefault="00000000">
            <w:r>
              <w:rPr>
                <w:color w:val="2C2C2A"/>
                <w:sz w:val="20"/>
                <w:szCs w:val="20"/>
              </w:rPr>
              <w:t>Integer</w:t>
            </w:r>
          </w:p>
        </w:tc>
      </w:tr>
      <w:tr w:rsidR="00DD15BE" w14:paraId="1AA72AF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3B2B85" w14:textId="77777777" w:rsidR="00DD15BE" w:rsidRDefault="00000000">
            <w:r>
              <w:rPr>
                <w:color w:val="2C2C2A"/>
                <w:sz w:val="20"/>
                <w:szCs w:val="20"/>
              </w:rPr>
              <w:t>Gender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1723E" w14:textId="77777777" w:rsidR="00DD15BE" w:rsidRDefault="00000000">
            <w:r>
              <w:rPr>
                <w:color w:val="2C2C2A"/>
                <w:sz w:val="20"/>
                <w:szCs w:val="20"/>
              </w:rPr>
              <w:t>Male / Female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8A823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62F3F4E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84749" w14:textId="77777777" w:rsidR="00DD15BE" w:rsidRDefault="00000000">
            <w:r>
              <w:rPr>
                <w:color w:val="2C2C2A"/>
                <w:sz w:val="20"/>
                <w:szCs w:val="20"/>
              </w:rPr>
              <w:t>Age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3712C" w14:textId="77777777" w:rsidR="00DD15BE" w:rsidRDefault="00000000">
            <w:r>
              <w:rPr>
                <w:color w:val="2C2C2A"/>
                <w:sz w:val="20"/>
                <w:szCs w:val="20"/>
              </w:rPr>
              <w:t>Student 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95A8F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726CD3B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7B476" w14:textId="77777777" w:rsidR="00DD15BE" w:rsidRDefault="00000000">
            <w:r>
              <w:rPr>
                <w:color w:val="2C2C2A"/>
                <w:sz w:val="20"/>
                <w:szCs w:val="20"/>
              </w:rPr>
              <w:t>City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2EB94" w14:textId="77777777" w:rsidR="00DD15BE" w:rsidRDefault="00000000">
            <w:r>
              <w:rPr>
                <w:color w:val="2C2C2A"/>
                <w:sz w:val="20"/>
                <w:szCs w:val="20"/>
              </w:rPr>
              <w:t>Geographic location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48F5D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050E9EE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26FF7" w14:textId="77777777" w:rsidR="00DD15BE" w:rsidRDefault="00000000">
            <w:r>
              <w:rPr>
                <w:color w:val="2C2C2A"/>
                <w:sz w:val="20"/>
                <w:szCs w:val="20"/>
              </w:rPr>
              <w:t>Profession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E2CF8" w14:textId="77777777" w:rsidR="00DD15BE" w:rsidRDefault="00000000">
            <w:r>
              <w:rPr>
                <w:color w:val="2C2C2A"/>
                <w:sz w:val="20"/>
                <w:szCs w:val="20"/>
              </w:rPr>
              <w:t>Student / working student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028EA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6DB05E07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2F48A" w14:textId="77777777" w:rsidR="00DD15BE" w:rsidRDefault="00000000">
            <w:r>
              <w:rPr>
                <w:color w:val="2C2C2A"/>
                <w:sz w:val="20"/>
                <w:szCs w:val="20"/>
              </w:rPr>
              <w:t>Academic_Pressure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C05D6" w14:textId="77777777" w:rsidR="00DD15BE" w:rsidRDefault="00000000">
            <w:r>
              <w:rPr>
                <w:color w:val="2C2C2A"/>
                <w:sz w:val="20"/>
                <w:szCs w:val="20"/>
              </w:rPr>
              <w:t>Academic workload stress (1–5 scale)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8A2F6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302EFEF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42842" w14:textId="77777777" w:rsidR="00DD15BE" w:rsidRDefault="00000000">
            <w:r>
              <w:rPr>
                <w:color w:val="2C2C2A"/>
                <w:sz w:val="20"/>
                <w:szCs w:val="20"/>
              </w:rPr>
              <w:t>Work_Pressure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92D3C" w14:textId="77777777" w:rsidR="00DD15BE" w:rsidRDefault="00000000">
            <w:r>
              <w:rPr>
                <w:color w:val="2C2C2A"/>
                <w:sz w:val="20"/>
                <w:szCs w:val="20"/>
              </w:rPr>
              <w:t>Work-related stress level (1–5 scale)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95F04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538525B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8DDEB" w14:textId="77777777" w:rsidR="00DD15BE" w:rsidRDefault="00000000">
            <w:r>
              <w:rPr>
                <w:color w:val="2C2C2A"/>
                <w:sz w:val="20"/>
                <w:szCs w:val="20"/>
              </w:rPr>
              <w:t>CGPA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64815" w14:textId="77777777" w:rsidR="00DD15BE" w:rsidRDefault="00000000">
            <w:r>
              <w:rPr>
                <w:color w:val="2C2C2A"/>
                <w:sz w:val="20"/>
                <w:szCs w:val="20"/>
              </w:rPr>
              <w:t>Grade Point Average (0–10)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7FA95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1DDA625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55DA9" w14:textId="77777777" w:rsidR="00DD15BE" w:rsidRDefault="00000000">
            <w:r>
              <w:rPr>
                <w:color w:val="2C2C2A"/>
                <w:sz w:val="20"/>
                <w:szCs w:val="20"/>
              </w:rPr>
              <w:t>Study_Satisfaction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6F75C" w14:textId="77777777" w:rsidR="00DD15BE" w:rsidRDefault="00000000">
            <w:r>
              <w:rPr>
                <w:color w:val="2C2C2A"/>
                <w:sz w:val="20"/>
                <w:szCs w:val="20"/>
              </w:rPr>
              <w:t>Satisfaction with study habits (1–5)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C4B87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73D5166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FB9DD0" w14:textId="77777777" w:rsidR="00DD15BE" w:rsidRDefault="00000000">
            <w:r>
              <w:rPr>
                <w:color w:val="2C2C2A"/>
                <w:sz w:val="20"/>
                <w:szCs w:val="20"/>
              </w:rPr>
              <w:t>Job_Satisfaction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21838" w14:textId="77777777" w:rsidR="00DD15BE" w:rsidRDefault="00000000">
            <w:r>
              <w:rPr>
                <w:color w:val="2C2C2A"/>
                <w:sz w:val="20"/>
                <w:szCs w:val="20"/>
              </w:rPr>
              <w:t>Job satisfaction for working students (1–5)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7E626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3F01DE9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A062C" w14:textId="77777777" w:rsidR="00DD15BE" w:rsidRDefault="00000000">
            <w:r>
              <w:rPr>
                <w:color w:val="2C2C2A"/>
                <w:sz w:val="20"/>
                <w:szCs w:val="20"/>
              </w:rPr>
              <w:t>Sleep_Duration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BB733" w14:textId="77777777" w:rsidR="00DD15BE" w:rsidRDefault="00000000">
            <w:r>
              <w:rPr>
                <w:color w:val="2C2C2A"/>
                <w:sz w:val="20"/>
                <w:szCs w:val="20"/>
              </w:rPr>
              <w:t>Daily sleep hours (categorical bands)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00AF9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6ACBF2C7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4B1BA" w14:textId="77777777" w:rsidR="00DD15BE" w:rsidRDefault="00000000">
            <w:r>
              <w:rPr>
                <w:color w:val="2C2C2A"/>
                <w:sz w:val="20"/>
                <w:szCs w:val="20"/>
              </w:rPr>
              <w:lastRenderedPageBreak/>
              <w:t>Dietary_Habits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2FDDF" w14:textId="77777777" w:rsidR="00DD15BE" w:rsidRDefault="00000000">
            <w:r>
              <w:rPr>
                <w:color w:val="2C2C2A"/>
                <w:sz w:val="20"/>
                <w:szCs w:val="20"/>
              </w:rPr>
              <w:t>Eating pattern quality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20A90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62103AA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DAC89" w14:textId="77777777" w:rsidR="00DD15BE" w:rsidRDefault="00000000">
            <w:r>
              <w:rPr>
                <w:color w:val="2C2C2A"/>
                <w:sz w:val="20"/>
                <w:szCs w:val="20"/>
              </w:rPr>
              <w:t>Degree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0E181" w14:textId="77777777" w:rsidR="00DD15BE" w:rsidRDefault="00000000">
            <w:r>
              <w:rPr>
                <w:color w:val="2C2C2A"/>
                <w:sz w:val="20"/>
                <w:szCs w:val="20"/>
              </w:rPr>
              <w:t>Current degree level (BSc, MSc, PhD...)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7F49E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47C6C4C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7BA45" w14:textId="77777777" w:rsidR="00DD15BE" w:rsidRDefault="00000000">
            <w:r>
              <w:rPr>
                <w:color w:val="2C2C2A"/>
                <w:sz w:val="20"/>
                <w:szCs w:val="20"/>
              </w:rPr>
              <w:t>Have_Suicidal_Thoughts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19E1D" w14:textId="77777777" w:rsidR="00DD15BE" w:rsidRDefault="00000000">
            <w:r>
              <w:rPr>
                <w:color w:val="2C2C2A"/>
                <w:sz w:val="20"/>
                <w:szCs w:val="20"/>
              </w:rPr>
              <w:t>Whether student has experienced suicidal thoughts (Yes/No)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BAF73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  <w:tr w:rsidR="00DD15BE" w14:paraId="19A42CA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85685" w14:textId="77777777" w:rsidR="00DD15BE" w:rsidRDefault="00000000">
            <w:r>
              <w:rPr>
                <w:color w:val="2C2C2A"/>
                <w:sz w:val="20"/>
                <w:szCs w:val="20"/>
              </w:rPr>
              <w:t>Work_Study_Hours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9BFDB0" w14:textId="77777777" w:rsidR="00DD15BE" w:rsidRDefault="00000000">
            <w:r>
              <w:rPr>
                <w:color w:val="2C2C2A"/>
                <w:sz w:val="20"/>
                <w:szCs w:val="20"/>
              </w:rPr>
              <w:t>Average hours per day on work + study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02CD2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04AF50B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13378" w14:textId="77777777" w:rsidR="00DD15BE" w:rsidRDefault="00000000">
            <w:r>
              <w:rPr>
                <w:color w:val="2C2C2A"/>
                <w:sz w:val="20"/>
                <w:szCs w:val="20"/>
              </w:rPr>
              <w:t>Financial_Stress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05CA9" w14:textId="77777777" w:rsidR="00DD15BE" w:rsidRDefault="00000000">
            <w:r>
              <w:rPr>
                <w:color w:val="2C2C2A"/>
                <w:sz w:val="20"/>
                <w:szCs w:val="20"/>
              </w:rPr>
              <w:t>Financial burden level (1–5 scale)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F7F9B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4E8F7F8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7B260" w14:textId="77777777" w:rsidR="00DD15BE" w:rsidRDefault="00000000">
            <w:r>
              <w:rPr>
                <w:color w:val="2C2C2A"/>
                <w:sz w:val="20"/>
                <w:szCs w:val="20"/>
              </w:rPr>
              <w:t>Family_History_of_MH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2F46E" w14:textId="77777777" w:rsidR="00DD15BE" w:rsidRDefault="00000000">
            <w:r>
              <w:rPr>
                <w:color w:val="2C2C2A"/>
                <w:sz w:val="20"/>
                <w:szCs w:val="20"/>
              </w:rPr>
              <w:t>Family history of mental illness (Yes/No)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7D47C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  <w:tr w:rsidR="00DD15BE" w14:paraId="70BE5C1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D0A47" w14:textId="77777777" w:rsidR="00DD15BE" w:rsidRDefault="00000000">
            <w:r>
              <w:rPr>
                <w:color w:val="2C2C2A"/>
                <w:sz w:val="20"/>
                <w:szCs w:val="20"/>
              </w:rPr>
              <w:t>Depression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03FA0" w14:textId="77777777" w:rsidR="00DD15BE" w:rsidRDefault="00000000">
            <w:r>
              <w:rPr>
                <w:color w:val="2C2C2A"/>
                <w:sz w:val="20"/>
                <w:szCs w:val="20"/>
              </w:rPr>
              <w:t>TARGET — Has depression? (Yes / No)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5C473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</w:tbl>
    <w:p w14:paraId="51E10447" w14:textId="77777777" w:rsidR="00DD15BE" w:rsidRDefault="00DD15BE">
      <w:pPr>
        <w:spacing w:after="160"/>
      </w:pPr>
    </w:p>
    <w:p w14:paraId="406DEABD" w14:textId="77777777" w:rsidR="00DD15BE" w:rsidRDefault="00000000">
      <w:pPr>
        <w:pStyle w:val="Heading2"/>
      </w:pPr>
      <w:r>
        <w:t>Dataset 2 — Student Mental Health &amp; Resilience</w:t>
      </w:r>
    </w:p>
    <w:p w14:paraId="53D3316C" w14:textId="77777777" w:rsidR="00DD15BE" w:rsidRDefault="00000000">
      <w:pPr>
        <w:spacing w:after="80"/>
      </w:pPr>
      <w:r>
        <w:rPr>
          <w:b/>
          <w:bCs/>
          <w:color w:val="2C2C2A"/>
        </w:rPr>
        <w:t xml:space="preserve">Dataset Link: </w:t>
      </w:r>
      <w:hyperlink r:id="rId8" w:history="1">
        <w:r w:rsidR="00DD15BE">
          <w:rPr>
            <w:color w:val="2E75B6"/>
            <w:u w:val="single"/>
          </w:rPr>
          <w:t>https://www.kaggle.com/datasets/ziya07/student-mental-health-and-resilience-dataset</w:t>
        </w:r>
      </w:hyperlink>
    </w:p>
    <w:p w14:paraId="681BD120" w14:textId="77777777" w:rsidR="00DD15BE" w:rsidRDefault="00000000">
      <w:pPr>
        <w:spacing w:after="120"/>
      </w:pPr>
      <w:r>
        <w:rPr>
          <w:color w:val="2C2C2A"/>
        </w:rPr>
        <w:t>Focuses on resilience capacity, coping mechanisms, and social support access. Complements Dataset 1 with psychological depth beyond simple depression labelling.</w:t>
      </w:r>
    </w:p>
    <w:p w14:paraId="0E32B11D" w14:textId="77777777" w:rsidR="00DD15BE" w:rsidRDefault="00DD15BE">
      <w:pPr>
        <w:spacing w:after="160"/>
      </w:pP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5"/>
        <w:gridCol w:w="3578"/>
        <w:gridCol w:w="1547"/>
      </w:tblGrid>
      <w:tr w:rsidR="00DD15BE" w14:paraId="59E3D8C5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15C02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39497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832DB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DD15BE" w14:paraId="48376C9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FD5E9" w14:textId="77777777" w:rsidR="00DD15BE" w:rsidRDefault="00000000">
            <w:r>
              <w:rPr>
                <w:color w:val="2C2C2A"/>
                <w:sz w:val="20"/>
                <w:szCs w:val="20"/>
              </w:rPr>
              <w:t>Stress_Level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E050A" w14:textId="77777777" w:rsidR="00DD15BE" w:rsidRDefault="00000000">
            <w:r>
              <w:rPr>
                <w:color w:val="2C2C2A"/>
                <w:sz w:val="20"/>
                <w:szCs w:val="20"/>
              </w:rPr>
              <w:t>Overall stress score (1–10)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42FB7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052C6E7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D2F3A" w14:textId="77777777" w:rsidR="00DD15BE" w:rsidRDefault="00000000">
            <w:r>
              <w:rPr>
                <w:color w:val="2C2C2A"/>
                <w:sz w:val="20"/>
                <w:szCs w:val="20"/>
              </w:rPr>
              <w:t>Academic_Performance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98628" w14:textId="77777777" w:rsidR="00DD15BE" w:rsidRDefault="00000000">
            <w:r>
              <w:rPr>
                <w:color w:val="2C2C2A"/>
                <w:sz w:val="20"/>
                <w:szCs w:val="20"/>
              </w:rPr>
              <w:t>Performance rating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C8E50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7CFBD30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708E0" w14:textId="77777777" w:rsidR="00DD15BE" w:rsidRDefault="00000000">
            <w:r>
              <w:rPr>
                <w:color w:val="2C2C2A"/>
                <w:sz w:val="20"/>
                <w:szCs w:val="20"/>
              </w:rPr>
              <w:t>Gender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C48F4" w14:textId="77777777" w:rsidR="00DD15BE" w:rsidRDefault="00000000">
            <w:r>
              <w:rPr>
                <w:color w:val="2C2C2A"/>
                <w:sz w:val="20"/>
                <w:szCs w:val="20"/>
              </w:rPr>
              <w:t>Student gender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76860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32C0531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BF365" w14:textId="77777777" w:rsidR="00DD15BE" w:rsidRDefault="00000000">
            <w:r>
              <w:rPr>
                <w:color w:val="2C2C2A"/>
                <w:sz w:val="20"/>
                <w:szCs w:val="20"/>
              </w:rPr>
              <w:t>Access_to_Support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5433C" w14:textId="77777777" w:rsidR="00DD15BE" w:rsidRDefault="00000000">
            <w:r>
              <w:rPr>
                <w:color w:val="2C2C2A"/>
                <w:sz w:val="20"/>
                <w:szCs w:val="20"/>
              </w:rPr>
              <w:t>Mental health support availability (Yes/No)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10A99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  <w:tr w:rsidR="00DD15BE" w14:paraId="461A1FE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08C73" w14:textId="77777777" w:rsidR="00DD15BE" w:rsidRDefault="00000000">
            <w:r>
              <w:rPr>
                <w:color w:val="2C2C2A"/>
                <w:sz w:val="20"/>
                <w:szCs w:val="20"/>
              </w:rPr>
              <w:t>Social_Activities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8CB41" w14:textId="77777777" w:rsidR="00DD15BE" w:rsidRDefault="00000000">
            <w:r>
              <w:rPr>
                <w:color w:val="2C2C2A"/>
                <w:sz w:val="20"/>
                <w:szCs w:val="20"/>
              </w:rPr>
              <w:t>Frequency of social participation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A4E49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106B917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6FBDE" w14:textId="77777777" w:rsidR="00DD15BE" w:rsidRDefault="00000000">
            <w:r>
              <w:rPr>
                <w:color w:val="2C2C2A"/>
                <w:sz w:val="20"/>
                <w:szCs w:val="20"/>
              </w:rPr>
              <w:t>Resilience_Score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965C5" w14:textId="77777777" w:rsidR="00DD15BE" w:rsidRDefault="00000000">
            <w:r>
              <w:rPr>
                <w:color w:val="2C2C2A"/>
                <w:sz w:val="20"/>
                <w:szCs w:val="20"/>
              </w:rPr>
              <w:t>Capacity to recover from setbacks (1–10)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1DC42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29FB9E7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852A2" w14:textId="77777777" w:rsidR="00DD15BE" w:rsidRDefault="00000000">
            <w:r>
              <w:rPr>
                <w:color w:val="2C2C2A"/>
                <w:sz w:val="20"/>
                <w:szCs w:val="20"/>
              </w:rPr>
              <w:t>Mental_Health_Status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6C081" w14:textId="77777777" w:rsidR="00DD15BE" w:rsidRDefault="00000000">
            <w:r>
              <w:rPr>
                <w:color w:val="2C2C2A"/>
                <w:sz w:val="20"/>
                <w:szCs w:val="20"/>
              </w:rPr>
              <w:t>Overall mental health condition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402C8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</w:tbl>
    <w:p w14:paraId="34FB96C5" w14:textId="77777777" w:rsidR="00DD15BE" w:rsidRDefault="00DD15BE">
      <w:pPr>
        <w:spacing w:after="160"/>
      </w:pPr>
    </w:p>
    <w:p w14:paraId="32D3E559" w14:textId="77777777" w:rsidR="00DD15BE" w:rsidRDefault="00000000">
      <w:pPr>
        <w:pStyle w:val="Heading2"/>
      </w:pPr>
      <w:r>
        <w:t>Dataset 3 — Mental Health in Tech (OSMI)</w:t>
      </w:r>
    </w:p>
    <w:p w14:paraId="061262C0" w14:textId="77777777" w:rsidR="00DD15BE" w:rsidRDefault="00000000">
      <w:pPr>
        <w:spacing w:after="80"/>
      </w:pPr>
      <w:r>
        <w:rPr>
          <w:b/>
          <w:bCs/>
          <w:color w:val="2C2C2A"/>
        </w:rPr>
        <w:t xml:space="preserve">Dataset Link: </w:t>
      </w:r>
      <w:hyperlink r:id="rId9" w:history="1">
        <w:r w:rsidR="00DD15BE">
          <w:rPr>
            <w:color w:val="2E75B6"/>
            <w:u w:val="single"/>
          </w:rPr>
          <w:t>https://www.kaggle.com/datasets/osmi/mental-health-in-tech-survey</w:t>
        </w:r>
      </w:hyperlink>
    </w:p>
    <w:p w14:paraId="0A6303F2" w14:textId="77777777" w:rsidR="00DD15BE" w:rsidRDefault="00000000">
      <w:pPr>
        <w:spacing w:after="120"/>
      </w:pPr>
      <w:r>
        <w:rPr>
          <w:color w:val="2C2C2A"/>
        </w:rPr>
        <w:t>Survey of 1,400+ technology workers covering workplace mental health stigma, company support structures, and attitudes toward seeking help. Provides the employee perspective to complement the student datasets.</w:t>
      </w:r>
    </w:p>
    <w:p w14:paraId="139B0421" w14:textId="77777777" w:rsidR="00DD15BE" w:rsidRDefault="00DD15BE">
      <w:pPr>
        <w:spacing w:after="160"/>
      </w:pP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8"/>
        <w:gridCol w:w="3390"/>
        <w:gridCol w:w="1312"/>
      </w:tblGrid>
      <w:tr w:rsidR="00DD15BE" w14:paraId="572208C9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A15B8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0025E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7B7C7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DD15BE" w14:paraId="29C037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B7E966" w14:textId="77777777" w:rsidR="00DD15BE" w:rsidRDefault="00000000">
            <w:r>
              <w:rPr>
                <w:color w:val="2C2C2A"/>
                <w:sz w:val="20"/>
                <w:szCs w:val="20"/>
              </w:rPr>
              <w:t>Age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1DAD9" w14:textId="77777777" w:rsidR="00DD15BE" w:rsidRDefault="00000000">
            <w:r>
              <w:rPr>
                <w:color w:val="2C2C2A"/>
                <w:sz w:val="20"/>
                <w:szCs w:val="20"/>
              </w:rPr>
              <w:t>Employee age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5AD24" w14:textId="77777777" w:rsidR="00DD15BE" w:rsidRDefault="00000000">
            <w:r>
              <w:rPr>
                <w:color w:val="2C2C2A"/>
                <w:sz w:val="20"/>
                <w:szCs w:val="20"/>
              </w:rPr>
              <w:t>Numeric</w:t>
            </w:r>
          </w:p>
        </w:tc>
      </w:tr>
      <w:tr w:rsidR="00DD15BE" w14:paraId="396484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B4E5F" w14:textId="77777777" w:rsidR="00DD15BE" w:rsidRDefault="00000000">
            <w:r>
              <w:rPr>
                <w:color w:val="2C2C2A"/>
                <w:sz w:val="20"/>
                <w:szCs w:val="20"/>
              </w:rPr>
              <w:t>Gender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A7C03" w14:textId="77777777" w:rsidR="00DD15BE" w:rsidRDefault="00000000">
            <w:r>
              <w:rPr>
                <w:color w:val="2C2C2A"/>
                <w:sz w:val="20"/>
                <w:szCs w:val="20"/>
              </w:rPr>
              <w:t>Employee gender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44F56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08539D5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323BC" w14:textId="77777777" w:rsidR="00DD15BE" w:rsidRDefault="00000000">
            <w:r>
              <w:rPr>
                <w:color w:val="2C2C2A"/>
                <w:sz w:val="20"/>
                <w:szCs w:val="20"/>
              </w:rPr>
              <w:t>Country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ECE4C" w14:textId="77777777" w:rsidR="00DD15BE" w:rsidRDefault="00000000">
            <w:r>
              <w:rPr>
                <w:color w:val="2C2C2A"/>
                <w:sz w:val="20"/>
                <w:szCs w:val="20"/>
              </w:rPr>
              <w:t>Country of employment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CFBC5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72DED40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703B9" w14:textId="77777777" w:rsidR="00DD15BE" w:rsidRDefault="00000000">
            <w:r>
              <w:rPr>
                <w:color w:val="2C2C2A"/>
                <w:sz w:val="20"/>
                <w:szCs w:val="20"/>
              </w:rPr>
              <w:t>self_employed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674C6" w14:textId="77777777" w:rsidR="00DD15BE" w:rsidRDefault="00000000">
            <w:r>
              <w:rPr>
                <w:color w:val="2C2C2A"/>
                <w:sz w:val="20"/>
                <w:szCs w:val="20"/>
              </w:rPr>
              <w:t>Whether the respondent is freelance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A9BFC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  <w:tr w:rsidR="00DD15BE" w14:paraId="23641F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92DAA" w14:textId="77777777" w:rsidR="00DD15BE" w:rsidRDefault="00000000">
            <w:r>
              <w:rPr>
                <w:color w:val="2C2C2A"/>
                <w:sz w:val="20"/>
                <w:szCs w:val="20"/>
              </w:rPr>
              <w:t>family_history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9CF36" w14:textId="77777777" w:rsidR="00DD15BE" w:rsidRDefault="00000000">
            <w:r>
              <w:rPr>
                <w:color w:val="2C2C2A"/>
                <w:sz w:val="20"/>
                <w:szCs w:val="20"/>
              </w:rPr>
              <w:t>Family history of mental illness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F3F82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  <w:tr w:rsidR="00DD15BE" w14:paraId="7C40FA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8E044" w14:textId="77777777" w:rsidR="00DD15BE" w:rsidRDefault="00000000">
            <w:r>
              <w:rPr>
                <w:color w:val="2C2C2A"/>
                <w:sz w:val="20"/>
                <w:szCs w:val="20"/>
              </w:rPr>
              <w:t>treatment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07315" w14:textId="77777777" w:rsidR="00DD15BE" w:rsidRDefault="00000000">
            <w:r>
              <w:rPr>
                <w:color w:val="2C2C2A"/>
                <w:sz w:val="20"/>
                <w:szCs w:val="20"/>
              </w:rPr>
              <w:t>Whether the employee has sought treatment before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BD96D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  <w:tr w:rsidR="00DD15BE" w14:paraId="71CFC5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89F6E" w14:textId="77777777" w:rsidR="00DD15BE" w:rsidRDefault="00000000">
            <w:r>
              <w:rPr>
                <w:color w:val="2C2C2A"/>
                <w:sz w:val="20"/>
                <w:szCs w:val="20"/>
              </w:rPr>
              <w:t>work_interfere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91F66" w14:textId="77777777" w:rsidR="00DD15BE" w:rsidRDefault="00000000">
            <w:r>
              <w:rPr>
                <w:color w:val="2C2C2A"/>
                <w:sz w:val="20"/>
                <w:szCs w:val="20"/>
              </w:rPr>
              <w:t>Does mental illness affect job performance?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636C4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  <w:tr w:rsidR="00DD15BE" w14:paraId="6FE011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D7172" w14:textId="77777777" w:rsidR="00DD15BE" w:rsidRDefault="00000000">
            <w:r>
              <w:rPr>
                <w:color w:val="2C2C2A"/>
                <w:sz w:val="20"/>
                <w:szCs w:val="20"/>
              </w:rPr>
              <w:t>remote_work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61188" w14:textId="77777777" w:rsidR="00DD15BE" w:rsidRDefault="00000000">
            <w:r>
              <w:rPr>
                <w:color w:val="2C2C2A"/>
                <w:sz w:val="20"/>
                <w:szCs w:val="20"/>
              </w:rPr>
              <w:t>Works remotely ≥50% of the time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B768F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  <w:tr w:rsidR="00DD15BE" w14:paraId="50A7BD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9EA76" w14:textId="77777777" w:rsidR="00DD15BE" w:rsidRDefault="00000000">
            <w:r>
              <w:rPr>
                <w:color w:val="2C2C2A"/>
                <w:sz w:val="20"/>
                <w:szCs w:val="20"/>
              </w:rPr>
              <w:t>benefits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4538F" w14:textId="77777777" w:rsidR="00DD15BE" w:rsidRDefault="00000000">
            <w:r>
              <w:rPr>
                <w:color w:val="2C2C2A"/>
                <w:sz w:val="20"/>
                <w:szCs w:val="20"/>
              </w:rPr>
              <w:t>Company provides mental health insurance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6729C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  <w:tr w:rsidR="00DD15BE" w14:paraId="257A78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C3C32" w14:textId="77777777" w:rsidR="00DD15BE" w:rsidRDefault="00000000">
            <w:r>
              <w:rPr>
                <w:color w:val="2C2C2A"/>
                <w:sz w:val="20"/>
                <w:szCs w:val="20"/>
              </w:rPr>
              <w:t>seek_help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E2C52" w14:textId="77777777" w:rsidR="00DD15BE" w:rsidRDefault="00000000">
            <w:r>
              <w:rPr>
                <w:color w:val="2C2C2A"/>
                <w:sz w:val="20"/>
                <w:szCs w:val="20"/>
              </w:rPr>
              <w:t>Company encourages seeking mental health help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71DAE" w14:textId="77777777" w:rsidR="00DD15BE" w:rsidRDefault="00000000">
            <w:r>
              <w:rPr>
                <w:color w:val="2C2C2A"/>
                <w:sz w:val="20"/>
                <w:szCs w:val="20"/>
              </w:rPr>
              <w:t>Binary</w:t>
            </w:r>
          </w:p>
        </w:tc>
      </w:tr>
      <w:tr w:rsidR="00DD15BE" w14:paraId="59A9AD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E7E20" w14:textId="77777777" w:rsidR="00DD15BE" w:rsidRDefault="00000000">
            <w:r>
              <w:rPr>
                <w:color w:val="2C2C2A"/>
                <w:sz w:val="20"/>
                <w:szCs w:val="20"/>
              </w:rPr>
              <w:t>mental_health_consequence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97C79" w14:textId="77777777" w:rsidR="00DD15BE" w:rsidRDefault="00000000">
            <w:r>
              <w:rPr>
                <w:color w:val="2C2C2A"/>
                <w:sz w:val="20"/>
                <w:szCs w:val="20"/>
              </w:rPr>
              <w:t>Fear of consequences when discussing mental health at work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9088C" w14:textId="77777777" w:rsidR="00DD15BE" w:rsidRDefault="00000000">
            <w:r>
              <w:rPr>
                <w:color w:val="2C2C2A"/>
                <w:sz w:val="20"/>
                <w:szCs w:val="20"/>
              </w:rPr>
              <w:t>Categorical</w:t>
            </w:r>
          </w:p>
        </w:tc>
      </w:tr>
    </w:tbl>
    <w:p w14:paraId="5D716AF3" w14:textId="77777777" w:rsidR="00DD15BE" w:rsidRDefault="00DD15BE">
      <w:pPr>
        <w:spacing w:after="160"/>
      </w:pPr>
    </w:p>
    <w:p w14:paraId="6320E49C" w14:textId="77777777" w:rsidR="00DD15BE" w:rsidRDefault="00000000">
      <w:pPr>
        <w:pStyle w:val="Heading2"/>
      </w:pPr>
      <w:r>
        <w:t>Key Shared Attributes</w:t>
      </w:r>
    </w:p>
    <w:p w14:paraId="7FEF29EE" w14:textId="77777777" w:rsidR="00DD15BE" w:rsidRDefault="00000000">
      <w:pPr>
        <w:spacing w:after="120"/>
      </w:pPr>
      <w:r>
        <w:rPr>
          <w:color w:val="2C2C2A"/>
        </w:rPr>
        <w:t>Age, Gender, Academic/Work_Pressure, Sleep_Duration, CGPA, Financial_Stress, Social_Support, Family_History, Mental_Health_Status</w:t>
      </w:r>
    </w:p>
    <w:p w14:paraId="152899EE" w14:textId="77777777" w:rsidR="00DD15BE" w:rsidRDefault="00DD15BE">
      <w:pPr>
        <w:spacing w:after="160"/>
      </w:pPr>
    </w:p>
    <w:p w14:paraId="51A60CB6" w14:textId="77777777" w:rsidR="00DD15BE" w:rsidRDefault="00000000">
      <w:pPr>
        <w:pStyle w:val="Heading2"/>
      </w:pPr>
      <w:r>
        <w:t>Preprocessing Steps</w:t>
      </w:r>
    </w:p>
    <w:p w14:paraId="6A42865E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Handle missing or inconsistent data across all three datasets.</w:t>
      </w:r>
    </w:p>
    <w:p w14:paraId="1529C5B4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Standardise column names across all sources for unified schema.</w:t>
      </w:r>
    </w:p>
    <w:p w14:paraId="7E924009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Encode categorical variables into numerical values (Label &amp; One-Hot Encoding).</w:t>
      </w:r>
    </w:p>
    <w:p w14:paraId="4BAF9B92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Normalise numeric columns (CGPA scale 0–10 → 0–4, pressure scales to 0–1).</w:t>
      </w:r>
    </w:p>
    <w:p w14:paraId="2AF00516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Remove duplicates and outliers using IQR-based filtering.</w:t>
      </w:r>
    </w:p>
    <w:p w14:paraId="54FFD6B0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Ensure realistic class distribution — handle depression/non-depression imbalance.</w:t>
      </w:r>
    </w:p>
    <w:p w14:paraId="75DBF287" w14:textId="77777777" w:rsidR="00DD15BE" w:rsidRDefault="00DD15BE">
      <w:pPr>
        <w:spacing w:after="160"/>
      </w:pPr>
    </w:p>
    <w:p w14:paraId="11F42805" w14:textId="77777777" w:rsidR="00DD15BE" w:rsidRDefault="00000000">
      <w:pPr>
        <w:pStyle w:val="Heading2"/>
      </w:pPr>
      <w:r>
        <w:t>Outcome</w:t>
      </w:r>
    </w:p>
    <w:p w14:paraId="5EB00EC6" w14:textId="77777777" w:rsidR="00DD15BE" w:rsidRDefault="00000000">
      <w:pPr>
        <w:spacing w:after="120"/>
      </w:pPr>
      <w:r>
        <w:rPr>
          <w:color w:val="2C2C2A"/>
        </w:rPr>
        <w:t>A clean and unified dataset ready for ingestion into the database and ETL pipelines.</w:t>
      </w:r>
    </w:p>
    <w:p w14:paraId="23339C4C" w14:textId="77777777" w:rsidR="00DD15BE" w:rsidRDefault="00DD15BE">
      <w:pPr>
        <w:spacing w:after="160"/>
      </w:pPr>
    </w:p>
    <w:p w14:paraId="31A9E75E" w14:textId="77777777" w:rsidR="00DD62C1" w:rsidRDefault="00DD62C1">
      <w:pPr>
        <w:spacing w:after="160"/>
      </w:pPr>
    </w:p>
    <w:p w14:paraId="0DFFC556" w14:textId="77777777" w:rsidR="00DD15BE" w:rsidRDefault="00000000">
      <w:pPr>
        <w:pStyle w:val="Heading1"/>
        <w:pBdr>
          <w:bottom w:val="single" w:sz="8" w:space="4" w:color="2E75B6"/>
        </w:pBdr>
      </w:pPr>
      <w:r>
        <w:lastRenderedPageBreak/>
        <w:t>Milestone 2 — Database Design &amp; Integration</w:t>
      </w:r>
    </w:p>
    <w:p w14:paraId="284230C9" w14:textId="77777777" w:rsidR="00DD15BE" w:rsidRDefault="00000000">
      <w:pPr>
        <w:spacing w:after="120"/>
      </w:pPr>
      <w:r>
        <w:rPr>
          <w:color w:val="2C2C2A"/>
        </w:rPr>
        <w:t>Database: MindGuard_DB on SQL Server</w:t>
      </w:r>
    </w:p>
    <w:p w14:paraId="0E565FDF" w14:textId="77777777" w:rsidR="00DD15BE" w:rsidRDefault="00000000">
      <w:pPr>
        <w:pStyle w:val="Heading2"/>
      </w:pPr>
      <w:r>
        <w:t>Design Highlights</w:t>
      </w:r>
    </w:p>
    <w:p w14:paraId="22A8A11D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Fully normalized to Third Normal Form (3NF).</w:t>
      </w:r>
    </w:p>
    <w:p w14:paraId="3A39AABB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Enforces referential integrity and data constraints.</w:t>
      </w:r>
    </w:p>
    <w:p w14:paraId="51578F90" w14:textId="77777777" w:rsidR="00DD15BE" w:rsidRDefault="00DD15BE">
      <w:pPr>
        <w:spacing w:after="160"/>
      </w:pPr>
    </w:p>
    <w:p w14:paraId="272B7A08" w14:textId="77777777" w:rsidR="00DD15BE" w:rsidRDefault="00000000">
      <w:pPr>
        <w:pStyle w:val="Heading2"/>
      </w:pPr>
      <w:r>
        <w:t>Tables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60"/>
      </w:tblGrid>
      <w:tr w:rsidR="00DD15BE" w14:paraId="2C099CAF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53BE7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7F332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DD15BE" w14:paraId="6A2B685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C9F0C" w14:textId="77777777" w:rsidR="00DD15BE" w:rsidRDefault="00000000">
            <w:r>
              <w:rPr>
                <w:color w:val="2C2C2A"/>
                <w:sz w:val="20"/>
                <w:szCs w:val="20"/>
              </w:rPr>
              <w:t>Students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E4F0C" w14:textId="77777777" w:rsidR="00DD15BE" w:rsidRDefault="00000000">
            <w:r>
              <w:rPr>
                <w:color w:val="2C2C2A"/>
                <w:sz w:val="20"/>
                <w:szCs w:val="20"/>
              </w:rPr>
              <w:t>Student data (ID, Age, Gender, City, CGPA, Degree, Financial_Stress)</w:t>
            </w:r>
          </w:p>
        </w:tc>
      </w:tr>
      <w:tr w:rsidR="00DD15BE" w14:paraId="49F61A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4E7114" w14:textId="77777777" w:rsidR="00DD15BE" w:rsidRDefault="00000000">
            <w:r>
              <w:rPr>
                <w:color w:val="2C2C2A"/>
                <w:sz w:val="20"/>
                <w:szCs w:val="20"/>
              </w:rPr>
              <w:t>Employees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4CAD5" w14:textId="77777777" w:rsidR="00DD15BE" w:rsidRDefault="00000000">
            <w:r>
              <w:rPr>
                <w:color w:val="2C2C2A"/>
                <w:sz w:val="20"/>
                <w:szCs w:val="20"/>
              </w:rPr>
              <w:t>Employee data (ID, Age, Country, Job_Role, Remote_Work)</w:t>
            </w:r>
          </w:p>
        </w:tc>
      </w:tr>
      <w:tr w:rsidR="00DD15BE" w14:paraId="5C66CD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596E0" w14:textId="77777777" w:rsidR="00DD15BE" w:rsidRDefault="00000000">
            <w:r>
              <w:rPr>
                <w:color w:val="2C2C2A"/>
                <w:sz w:val="20"/>
                <w:szCs w:val="20"/>
              </w:rPr>
              <w:t>Assessments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9C852" w14:textId="77777777" w:rsidR="00DD15BE" w:rsidRDefault="00000000">
            <w:r>
              <w:rPr>
                <w:color w:val="2C2C2A"/>
                <w:sz w:val="20"/>
                <w:szCs w:val="20"/>
              </w:rPr>
              <w:t>Survey results per person (date, all scale scores, sleep, dietary habits)</w:t>
            </w:r>
          </w:p>
        </w:tc>
      </w:tr>
      <w:tr w:rsidR="00DD15BE" w14:paraId="435690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3B98E" w14:textId="77777777" w:rsidR="00DD15BE" w:rsidRDefault="00000000">
            <w:r>
              <w:rPr>
                <w:color w:val="2C2C2A"/>
                <w:sz w:val="20"/>
                <w:szCs w:val="20"/>
              </w:rPr>
              <w:t>Risk_Factors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274C6" w14:textId="77777777" w:rsidR="00DD15BE" w:rsidRDefault="00000000">
            <w:r>
              <w:rPr>
                <w:color w:val="2C2C2A"/>
                <w:sz w:val="20"/>
                <w:szCs w:val="20"/>
              </w:rPr>
              <w:t>Recorded risk factors (pressure, sleep, diet, financial stress, suicidal thoughts flag)</w:t>
            </w:r>
          </w:p>
        </w:tc>
      </w:tr>
      <w:tr w:rsidR="00DD15BE" w14:paraId="3DE771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1672C" w14:textId="77777777" w:rsidR="00DD15BE" w:rsidRDefault="00000000">
            <w:r>
              <w:rPr>
                <w:color w:val="2C2C2A"/>
                <w:sz w:val="20"/>
                <w:szCs w:val="20"/>
              </w:rPr>
              <w:t>Mental_Health_Records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FF5DA" w14:textId="77777777" w:rsidR="00DD15BE" w:rsidRDefault="00000000">
            <w:r>
              <w:rPr>
                <w:color w:val="2C2C2A"/>
                <w:sz w:val="20"/>
                <w:szCs w:val="20"/>
              </w:rPr>
              <w:t>Historical mental health status log with timestamps</w:t>
            </w:r>
          </w:p>
        </w:tc>
      </w:tr>
      <w:tr w:rsidR="00DD15BE" w14:paraId="3CF5C9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EEBCE4" w14:textId="77777777" w:rsidR="00DD15BE" w:rsidRDefault="00000000">
            <w:r>
              <w:rPr>
                <w:color w:val="2C2C2A"/>
                <w:sz w:val="20"/>
                <w:szCs w:val="20"/>
              </w:rPr>
              <w:t>Interventions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17156" w14:textId="77777777" w:rsidR="00DD15BE" w:rsidRDefault="00000000">
            <w:r>
              <w:rPr>
                <w:color w:val="2C2C2A"/>
                <w:sz w:val="20"/>
                <w:szCs w:val="20"/>
              </w:rPr>
              <w:t>Suggested interventions per risk level</w:t>
            </w:r>
          </w:p>
        </w:tc>
      </w:tr>
      <w:tr w:rsidR="00DD15BE" w14:paraId="7DC714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F5A56" w14:textId="77777777" w:rsidR="00DD15BE" w:rsidRDefault="00000000">
            <w:r>
              <w:rPr>
                <w:color w:val="2C2C2A"/>
                <w:sz w:val="20"/>
                <w:szCs w:val="20"/>
              </w:rPr>
              <w:t>Support_Resources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9693C" w14:textId="77777777" w:rsidR="00DD15BE" w:rsidRDefault="00000000">
            <w:r>
              <w:rPr>
                <w:color w:val="2C2C2A"/>
                <w:sz w:val="20"/>
                <w:szCs w:val="20"/>
              </w:rPr>
              <w:t>Available support resources (helpline, counsellor, support group)</w:t>
            </w:r>
          </w:p>
        </w:tc>
      </w:tr>
    </w:tbl>
    <w:p w14:paraId="596601E4" w14:textId="77777777" w:rsidR="00DD15BE" w:rsidRDefault="00DD15BE">
      <w:pPr>
        <w:spacing w:after="160"/>
      </w:pPr>
    </w:p>
    <w:p w14:paraId="39635F45" w14:textId="77777777" w:rsidR="00DD15BE" w:rsidRDefault="00000000">
      <w:pPr>
        <w:pStyle w:val="Heading2"/>
      </w:pPr>
      <w:r>
        <w:t>Triggers</w:t>
      </w:r>
    </w:p>
    <w:p w14:paraId="344AB2EF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trg_UpdateRiskLevel: Automatically recalculates risk level after every new assessment.</w:t>
      </w:r>
    </w:p>
    <w:p w14:paraId="30BF3EA3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trg_FlagHighRisk: Flags Critical cases for immediate counsellor review.</w:t>
      </w:r>
    </w:p>
    <w:p w14:paraId="33D2B574" w14:textId="77777777" w:rsidR="00DD15BE" w:rsidRDefault="00DD15BE">
      <w:pPr>
        <w:spacing w:after="160"/>
      </w:pPr>
    </w:p>
    <w:p w14:paraId="3587EC7F" w14:textId="77777777" w:rsidR="00DD15BE" w:rsidRDefault="00000000">
      <w:pPr>
        <w:pStyle w:val="Heading2"/>
      </w:pPr>
      <w:r>
        <w:t>Mock Data Generator</w:t>
      </w:r>
    </w:p>
    <w:p w14:paraId="3A88974F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Python script generating realistic synthetic assessment records.</w:t>
      </w:r>
    </w:p>
    <w:p w14:paraId="25217D01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Uses student academic history, sleep patterns, financial stress, and pressure levels to produce realistic composite risk scores.</w:t>
      </w:r>
    </w:p>
    <w:p w14:paraId="10C557E6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Outputs CSV ready for ingestion into the database.</w:t>
      </w:r>
    </w:p>
    <w:p w14:paraId="7DC9BF6F" w14:textId="77777777" w:rsidR="00DD15BE" w:rsidRDefault="00DD15BE">
      <w:pPr>
        <w:spacing w:after="160"/>
      </w:pPr>
    </w:p>
    <w:p w14:paraId="3FC1FDF6" w14:textId="77777777" w:rsidR="00DD15BE" w:rsidRDefault="00000000">
      <w:pPr>
        <w:pStyle w:val="Heading2"/>
      </w:pPr>
      <w:r>
        <w:t>Outcome</w:t>
      </w:r>
    </w:p>
    <w:p w14:paraId="10388AEE" w14:textId="77777777" w:rsidR="00DD15BE" w:rsidRDefault="00000000">
      <w:pPr>
        <w:spacing w:after="120"/>
      </w:pPr>
      <w:r>
        <w:rPr>
          <w:color w:val="2C2C2A"/>
        </w:rPr>
        <w:t>A structured OLTP database for mental health detection with realistic transaction data.</w:t>
      </w:r>
    </w:p>
    <w:p w14:paraId="643687A7" w14:textId="77777777" w:rsidR="00DD15BE" w:rsidRDefault="00DD15BE">
      <w:pPr>
        <w:spacing w:after="160"/>
      </w:pPr>
    </w:p>
    <w:p w14:paraId="3AF0E760" w14:textId="77777777" w:rsidR="00DD62C1" w:rsidRDefault="00DD62C1">
      <w:pPr>
        <w:spacing w:after="160"/>
      </w:pPr>
    </w:p>
    <w:p w14:paraId="1AFEFE8B" w14:textId="77777777" w:rsidR="00DD15BE" w:rsidRDefault="00000000">
      <w:pPr>
        <w:pStyle w:val="Heading1"/>
        <w:pBdr>
          <w:bottom w:val="single" w:sz="8" w:space="4" w:color="2E75B6"/>
        </w:pBdr>
      </w:pPr>
      <w:r>
        <w:lastRenderedPageBreak/>
        <w:t>Milestone 3 — Data Warehouse, ETL &amp; Orchestration</w:t>
      </w:r>
    </w:p>
    <w:p w14:paraId="4377CB0D" w14:textId="77777777" w:rsidR="00DD15BE" w:rsidRDefault="00000000">
      <w:pPr>
        <w:pStyle w:val="Heading2"/>
      </w:pPr>
      <w:r>
        <w:t>Data Warehouse Design — Star Schema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960"/>
      </w:tblGrid>
      <w:tr w:rsidR="00DD15BE" w14:paraId="3009918F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5802C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 Table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2F8A3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DD15BE" w14:paraId="365A996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1D6AA" w14:textId="77777777" w:rsidR="00DD15BE" w:rsidRDefault="00000000">
            <w:r>
              <w:rPr>
                <w:color w:val="2C2C2A"/>
                <w:sz w:val="20"/>
                <w:szCs w:val="20"/>
              </w:rPr>
              <w:t>Dim_Persons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52F0A" w14:textId="77777777" w:rsidR="00DD15BE" w:rsidRDefault="00000000">
            <w:r>
              <w:rPr>
                <w:color w:val="2C2C2A"/>
                <w:sz w:val="20"/>
                <w:szCs w:val="20"/>
              </w:rPr>
              <w:t>person_sk, full_name, age, gender, source_type, cgpa, degree, financial_stress</w:t>
            </w:r>
          </w:p>
        </w:tc>
      </w:tr>
      <w:tr w:rsidR="00DD15BE" w14:paraId="478D458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CE21C" w14:textId="77777777" w:rsidR="00DD15BE" w:rsidRDefault="00000000">
            <w:r>
              <w:rPr>
                <w:color w:val="2C2C2A"/>
                <w:sz w:val="20"/>
                <w:szCs w:val="20"/>
              </w:rPr>
              <w:t>Dim_Date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B1B26" w14:textId="77777777" w:rsidR="00DD15BE" w:rsidRDefault="00000000">
            <w:r>
              <w:rPr>
                <w:color w:val="2C2C2A"/>
                <w:sz w:val="20"/>
                <w:szCs w:val="20"/>
              </w:rPr>
              <w:t>date_sk, full_date, day, week, month, year, semester, academic_year</w:t>
            </w:r>
          </w:p>
        </w:tc>
      </w:tr>
      <w:tr w:rsidR="00DD15BE" w14:paraId="7AAF8FA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0A216" w14:textId="77777777" w:rsidR="00DD15BE" w:rsidRDefault="00000000">
            <w:r>
              <w:rPr>
                <w:color w:val="2C2C2A"/>
                <w:sz w:val="20"/>
                <w:szCs w:val="20"/>
              </w:rPr>
              <w:t>Dim_Location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6E442" w14:textId="77777777" w:rsidR="00DD15BE" w:rsidRDefault="00000000">
            <w:r>
              <w:rPr>
                <w:color w:val="2C2C2A"/>
                <w:sz w:val="20"/>
                <w:szCs w:val="20"/>
              </w:rPr>
              <w:t>location_sk, city, country, region</w:t>
            </w:r>
          </w:p>
        </w:tc>
      </w:tr>
      <w:tr w:rsidR="00DD15BE" w14:paraId="012726A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67459" w14:textId="77777777" w:rsidR="00DD15BE" w:rsidRDefault="00000000">
            <w:r>
              <w:rPr>
                <w:color w:val="2C2C2A"/>
                <w:sz w:val="20"/>
                <w:szCs w:val="20"/>
              </w:rPr>
              <w:t>Dim_RiskLevel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A5838" w14:textId="77777777" w:rsidR="00DD15BE" w:rsidRDefault="00000000">
            <w:r>
              <w:rPr>
                <w:color w:val="2C2C2A"/>
                <w:sz w:val="20"/>
                <w:szCs w:val="20"/>
              </w:rPr>
              <w:t>risk_sk, risk_level (Low/Medium/High/Critical), severity_order, color_code</w:t>
            </w:r>
          </w:p>
        </w:tc>
      </w:tr>
      <w:tr w:rsidR="00DD15BE" w14:paraId="304E34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37584" w14:textId="77777777" w:rsidR="00DD15BE" w:rsidRDefault="00000000">
            <w:r>
              <w:rPr>
                <w:color w:val="2C2C2A"/>
                <w:sz w:val="20"/>
                <w:szCs w:val="20"/>
              </w:rPr>
              <w:t>Dim_Intervention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02B69" w14:textId="77777777" w:rsidR="00DD15BE" w:rsidRDefault="00000000">
            <w:r>
              <w:rPr>
                <w:color w:val="2C2C2A"/>
                <w:sz w:val="20"/>
                <w:szCs w:val="20"/>
              </w:rPr>
              <w:t>intervention_sk, type, description, resource_link, risk_level_target</w:t>
            </w:r>
          </w:p>
        </w:tc>
      </w:tr>
      <w:tr w:rsidR="00DD15BE" w14:paraId="31ED11E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E1AE6" w14:textId="77777777" w:rsidR="00DD15BE" w:rsidRDefault="00000000">
            <w:r>
              <w:rPr>
                <w:color w:val="2C2C2A"/>
                <w:sz w:val="20"/>
                <w:szCs w:val="20"/>
              </w:rPr>
              <w:t>Fact_Assessments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AD227" w14:textId="77777777" w:rsidR="00DD15BE" w:rsidRDefault="00000000">
            <w:r>
              <w:rPr>
                <w:color w:val="2C2C2A"/>
                <w:sz w:val="20"/>
                <w:szCs w:val="20"/>
              </w:rPr>
              <w:t>All SK foreign keys + stress_score, resilience_score, academic_pressure, financial_stress, sleep_hours, risk_score, risk_level, is_critical, source_type</w:t>
            </w:r>
          </w:p>
        </w:tc>
      </w:tr>
    </w:tbl>
    <w:p w14:paraId="6ED404A2" w14:textId="77777777" w:rsidR="00DD15BE" w:rsidRDefault="00DD15BE">
      <w:pPr>
        <w:spacing w:after="160"/>
      </w:pPr>
    </w:p>
    <w:p w14:paraId="56C2AC84" w14:textId="77777777" w:rsidR="00DD15BE" w:rsidRDefault="00000000">
      <w:pPr>
        <w:pStyle w:val="Heading2"/>
      </w:pPr>
      <w:r>
        <w:t>ETL Development (SSIS)</w:t>
      </w:r>
    </w:p>
    <w:p w14:paraId="056132ED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Extract: Pull data from MindGuard_DB OLTP.</w:t>
      </w:r>
    </w:p>
    <w:p w14:paraId="7CEB61F2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Transform: Calculate composite Risk Score, classify risk level, encode categories.</w:t>
      </w:r>
    </w:p>
    <w:p w14:paraId="6D19756D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Load: Dimension tables loaded in parallel, then Fact_Assessments.</w:t>
      </w:r>
    </w:p>
    <w:p w14:paraId="04BAC1D3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Incremental Loading applied daily — no duplication.</w:t>
      </w:r>
    </w:p>
    <w:p w14:paraId="0BAA6C6F" w14:textId="77777777" w:rsidR="00DD15BE" w:rsidRDefault="00DD15BE">
      <w:pPr>
        <w:spacing w:after="160"/>
      </w:pPr>
    </w:p>
    <w:p w14:paraId="240E9B51" w14:textId="77777777" w:rsidR="00DD15BE" w:rsidRDefault="00000000">
      <w:pPr>
        <w:pStyle w:val="Heading2"/>
      </w:pPr>
      <w:r>
        <w:t>Outcome</w:t>
      </w:r>
    </w:p>
    <w:p w14:paraId="5F6946B8" w14:textId="77777777" w:rsidR="00DD15BE" w:rsidRDefault="00000000">
      <w:pPr>
        <w:spacing w:after="120"/>
      </w:pPr>
      <w:r>
        <w:rPr>
          <w:color w:val="2C2C2A"/>
        </w:rPr>
        <w:t>A clean and structured Data Warehouse supporting mental health analytics queries, with a fully automated daily ETL pipeline orchestrated by Airflow — complete with monitoring and error logging.</w:t>
      </w:r>
    </w:p>
    <w:p w14:paraId="64CAE7F1" w14:textId="77777777" w:rsidR="00DD15BE" w:rsidRDefault="00DD15BE">
      <w:pPr>
        <w:spacing w:after="160"/>
      </w:pPr>
    </w:p>
    <w:p w14:paraId="5731065B" w14:textId="77777777" w:rsidR="00DD15BE" w:rsidRDefault="00000000">
      <w:pPr>
        <w:pStyle w:val="Heading2"/>
      </w:pPr>
      <w:r>
        <w:t>Airflow Orchestration</w:t>
      </w:r>
    </w:p>
    <w:p w14:paraId="0ECDA9ED" w14:textId="77777777" w:rsidR="00DD15BE" w:rsidRDefault="00000000">
      <w:pPr>
        <w:pStyle w:val="Heading2"/>
      </w:pPr>
      <w:r>
        <w:t>Airflow DAG Implemented</w:t>
      </w:r>
    </w:p>
    <w:p w14:paraId="02FCACE9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Runs daily at 6:00 AM — automates full ETL from Local DB → Data Warehouse.</w:t>
      </w:r>
    </w:p>
    <w:p w14:paraId="328228E2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Task chain: Extract → Calculate_Risk_Score → Transform → Load.</w:t>
      </w:r>
    </w:p>
    <w:p w14:paraId="46672F75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Monitoring through Airflow UI with structured logs and success checks.</w:t>
      </w:r>
    </w:p>
    <w:p w14:paraId="7F9485AC" w14:textId="77777777" w:rsidR="00DD15BE" w:rsidRDefault="00DD15BE">
      <w:pPr>
        <w:spacing w:after="160"/>
      </w:pPr>
    </w:p>
    <w:p w14:paraId="76449298" w14:textId="77777777" w:rsidR="00DD15BE" w:rsidRDefault="00DD15BE">
      <w:pPr>
        <w:spacing w:after="160"/>
      </w:pPr>
    </w:p>
    <w:p w14:paraId="78AE3445" w14:textId="77777777" w:rsidR="00DD62C1" w:rsidRDefault="00DD62C1">
      <w:pPr>
        <w:spacing w:after="160"/>
      </w:pPr>
    </w:p>
    <w:p w14:paraId="3FB8C9DB" w14:textId="77777777" w:rsidR="00DD15BE" w:rsidRDefault="00000000">
      <w:pPr>
        <w:pStyle w:val="Heading1"/>
        <w:pBdr>
          <w:bottom w:val="single" w:sz="8" w:space="4" w:color="2E75B6"/>
        </w:pBdr>
      </w:pPr>
      <w:r>
        <w:lastRenderedPageBreak/>
        <w:t>Milestone 4 — Machine Learning</w:t>
      </w:r>
    </w:p>
    <w:p w14:paraId="2F249B1F" w14:textId="77777777" w:rsidR="00DD15BE" w:rsidRDefault="00000000">
      <w:pPr>
        <w:pStyle w:val="Heading2"/>
      </w:pPr>
      <w:r>
        <w:t>ML Model — Risk Classification</w:t>
      </w:r>
    </w:p>
    <w:p w14:paraId="2A5FAF75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Random Forest Classifier trained on the merged dataset (~34,000 records from 3 sources).</w:t>
      </w:r>
    </w:p>
    <w:p w14:paraId="33DAE203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Advanced Feature Engineering: composite stress score, sleep adequacy ratio, financial burden index, academic performance normalised index.</w:t>
      </w:r>
    </w:p>
    <w:p w14:paraId="6F1D6401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New feature added: Have_Suicidal_Thoughts flag from Dataset 1 — treated as a high-weight critical indicator.</w:t>
      </w:r>
    </w:p>
    <w:p w14:paraId="55926F2D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Class imbalance handled via SMOTE oversampling and weighted classes.</w:t>
      </w:r>
    </w:p>
    <w:p w14:paraId="6DBFF214" w14:textId="77777777" w:rsidR="00DD15BE" w:rsidRDefault="00DD15BE">
      <w:pPr>
        <w:spacing w:after="160"/>
      </w:pPr>
    </w:p>
    <w:p w14:paraId="77B6D635" w14:textId="77777777" w:rsidR="00DD15BE" w:rsidRDefault="00000000">
      <w:pPr>
        <w:pStyle w:val="Heading2"/>
      </w:pPr>
      <w:r>
        <w:t>Model Predictions — 4 Risk Levels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3960"/>
      </w:tblGrid>
      <w:tr w:rsidR="00DD15BE" w14:paraId="6CFF0621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4B3A7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CE602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0BA7D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Action</w:t>
            </w:r>
          </w:p>
        </w:tc>
      </w:tr>
      <w:tr w:rsidR="00DD15BE" w14:paraId="5BBA41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B0D16" w14:textId="77777777" w:rsidR="00DD15BE" w:rsidRDefault="00000000">
            <w:r>
              <w:rPr>
                <w:color w:val="2C2C2A"/>
                <w:sz w:val="20"/>
                <w:szCs w:val="20"/>
              </w:rPr>
              <w:t>Low Risk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1CA73" w14:textId="77777777" w:rsidR="00DD15BE" w:rsidRDefault="00000000">
            <w:r>
              <w:rPr>
                <w:color w:val="2C2C2A"/>
                <w:sz w:val="20"/>
                <w:szCs w:val="20"/>
              </w:rPr>
              <w:t>No immediate concern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08639" w14:textId="77777777" w:rsidR="00DD15BE" w:rsidRDefault="00000000">
            <w:r>
              <w:rPr>
                <w:color w:val="2C2C2A"/>
                <w:sz w:val="20"/>
                <w:szCs w:val="20"/>
              </w:rPr>
              <w:t>General wellness monitoring</w:t>
            </w:r>
          </w:p>
        </w:tc>
      </w:tr>
      <w:tr w:rsidR="00DD15BE" w14:paraId="2909AFF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C866D" w14:textId="77777777" w:rsidR="00DD15BE" w:rsidRDefault="00000000">
            <w:r>
              <w:rPr>
                <w:color w:val="2C2C2A"/>
                <w:sz w:val="20"/>
                <w:szCs w:val="20"/>
              </w:rPr>
              <w:t>Medium Risk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DCCE0" w14:textId="77777777" w:rsidR="00DD15BE" w:rsidRDefault="00000000">
            <w:r>
              <w:rPr>
                <w:color w:val="2C2C2A"/>
                <w:sz w:val="20"/>
                <w:szCs w:val="20"/>
              </w:rPr>
              <w:t>Moderate indicators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99FF1" w14:textId="77777777" w:rsidR="00DD15BE" w:rsidRDefault="00000000">
            <w:r>
              <w:rPr>
                <w:color w:val="2C2C2A"/>
                <w:sz w:val="20"/>
                <w:szCs w:val="20"/>
              </w:rPr>
              <w:t>Self-care resource recommendation</w:t>
            </w:r>
          </w:p>
        </w:tc>
      </w:tr>
      <w:tr w:rsidR="00DD15BE" w14:paraId="507485C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B0D1F9" w14:textId="77777777" w:rsidR="00DD15BE" w:rsidRDefault="00000000">
            <w:r>
              <w:rPr>
                <w:color w:val="2C2C2A"/>
                <w:sz w:val="20"/>
                <w:szCs w:val="20"/>
              </w:rPr>
              <w:t>High Risk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743A96" w14:textId="77777777" w:rsidR="00DD15BE" w:rsidRDefault="00000000">
            <w:r>
              <w:rPr>
                <w:color w:val="2C2C2A"/>
                <w:sz w:val="20"/>
                <w:szCs w:val="20"/>
              </w:rPr>
              <w:t>Significant warning signs detected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87385" w14:textId="77777777" w:rsidR="00DD15BE" w:rsidRDefault="00000000">
            <w:r>
              <w:rPr>
                <w:color w:val="2C2C2A"/>
                <w:sz w:val="20"/>
                <w:szCs w:val="20"/>
              </w:rPr>
              <w:t>Automatic counsellor referral</w:t>
            </w:r>
          </w:p>
        </w:tc>
      </w:tr>
      <w:tr w:rsidR="00DD15BE" w14:paraId="318D1D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D735F" w14:textId="77777777" w:rsidR="00DD15BE" w:rsidRDefault="00000000">
            <w:r>
              <w:rPr>
                <w:color w:val="2C2C2A"/>
                <w:sz w:val="20"/>
                <w:szCs w:val="20"/>
              </w:rPr>
              <w:t>Critical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FC6F2" w14:textId="77777777" w:rsidR="00DD15BE" w:rsidRDefault="00000000">
            <w:r>
              <w:rPr>
                <w:color w:val="2C2C2A"/>
                <w:sz w:val="20"/>
                <w:szCs w:val="20"/>
              </w:rPr>
              <w:t>Suicidal thoughts or extreme stress flagged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01E09" w14:textId="77777777" w:rsidR="00DD15BE" w:rsidRDefault="00000000">
            <w:r>
              <w:rPr>
                <w:color w:val="2C2C2A"/>
                <w:sz w:val="20"/>
                <w:szCs w:val="20"/>
              </w:rPr>
              <w:t>Immediate escalation to admin</w:t>
            </w:r>
          </w:p>
        </w:tc>
      </w:tr>
    </w:tbl>
    <w:p w14:paraId="0DA731BC" w14:textId="77777777" w:rsidR="00DD15BE" w:rsidRDefault="00DD15BE">
      <w:pPr>
        <w:spacing w:after="160"/>
      </w:pPr>
    </w:p>
    <w:p w14:paraId="622BAFD8" w14:textId="4698C507" w:rsidR="00DD15BE" w:rsidRDefault="00000000">
      <w:pPr>
        <w:pStyle w:val="Heading2"/>
      </w:pPr>
      <w:r>
        <w:t xml:space="preserve">NLP Module — Sentiment &amp; Text Analysis </w:t>
      </w:r>
    </w:p>
    <w:p w14:paraId="4105D44D" w14:textId="77777777" w:rsidR="00DD15BE" w:rsidRDefault="00000000">
      <w:pPr>
        <w:spacing w:after="120"/>
      </w:pPr>
      <w:r>
        <w:rPr>
          <w:color w:val="2C2C2A"/>
        </w:rPr>
        <w:t>Applied to open-text fields and questionnaire responses where students describe how they feel. NLP enables deeper understanding beyond numerical scores.</w:t>
      </w:r>
    </w:p>
    <w:p w14:paraId="17AE57DB" w14:textId="77777777" w:rsidR="00DD15BE" w:rsidRDefault="00DD15BE">
      <w:pPr>
        <w:spacing w:after="16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3560"/>
      </w:tblGrid>
      <w:tr w:rsidR="00DD15BE" w14:paraId="7FA88DF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D23C9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NLP 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28479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1077A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/ Use</w:t>
            </w:r>
          </w:p>
        </w:tc>
      </w:tr>
      <w:tr w:rsidR="00DD15BE" w14:paraId="5F8414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C055F" w14:textId="77777777" w:rsidR="00DD15BE" w:rsidRDefault="00000000">
            <w:r>
              <w:rPr>
                <w:color w:val="2C2C2A"/>
                <w:sz w:val="20"/>
                <w:szCs w:val="20"/>
              </w:rPr>
              <w:t>Sentiment Analysis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6B4B3" w14:textId="77777777" w:rsidR="00DD15BE" w:rsidRDefault="00000000">
            <w:r>
              <w:rPr>
                <w:color w:val="2C2C2A"/>
                <w:sz w:val="20"/>
                <w:szCs w:val="20"/>
              </w:rPr>
              <w:t>Free-text student responses (if collected)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F10CA" w14:textId="77777777" w:rsidR="00DD15BE" w:rsidRDefault="00000000">
            <w:r>
              <w:rPr>
                <w:color w:val="2C2C2A"/>
                <w:sz w:val="20"/>
                <w:szCs w:val="20"/>
              </w:rPr>
              <w:t>Positive / Negative / Neutral — feeds into risk score as a soft signal</w:t>
            </w:r>
          </w:p>
        </w:tc>
      </w:tr>
      <w:tr w:rsidR="00DD15BE" w14:paraId="0B50DE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02E75" w14:textId="77777777" w:rsidR="00DD15BE" w:rsidRDefault="00000000">
            <w:r>
              <w:rPr>
                <w:color w:val="2C2C2A"/>
                <w:sz w:val="20"/>
                <w:szCs w:val="20"/>
              </w:rPr>
              <w:t>Keyword Extraction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31ABE" w14:textId="77777777" w:rsidR="00DD15BE" w:rsidRDefault="00000000">
            <w:r>
              <w:rPr>
                <w:color w:val="2C2C2A"/>
                <w:sz w:val="20"/>
                <w:szCs w:val="20"/>
              </w:rPr>
              <w:t>Assessment text fields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5B581" w14:textId="77777777" w:rsidR="00DD15BE" w:rsidRDefault="00000000">
            <w:r>
              <w:rPr>
                <w:color w:val="2C2C2A"/>
                <w:sz w:val="20"/>
                <w:szCs w:val="20"/>
              </w:rPr>
              <w:t>Identify high-risk phrases: 'hopeless', 'overwhelmed', 'can't cope'</w:t>
            </w:r>
          </w:p>
        </w:tc>
      </w:tr>
      <w:tr w:rsidR="00DD15BE" w14:paraId="29D7ED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37BCF" w14:textId="77777777" w:rsidR="00DD15BE" w:rsidRDefault="00000000">
            <w:r>
              <w:rPr>
                <w:color w:val="2C2C2A"/>
                <w:sz w:val="20"/>
                <w:szCs w:val="20"/>
              </w:rPr>
              <w:t>Depression Text Classifier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61825A" w14:textId="77777777" w:rsidR="00DD15BE" w:rsidRDefault="00000000">
            <w:r>
              <w:rPr>
                <w:color w:val="2C2C2A"/>
                <w:sz w:val="20"/>
                <w:szCs w:val="20"/>
              </w:rPr>
              <w:t>Open-ended survey answers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27B7B" w14:textId="77777777" w:rsidR="00DD15BE" w:rsidRDefault="00000000">
            <w:r>
              <w:rPr>
                <w:color w:val="2C2C2A"/>
                <w:sz w:val="20"/>
                <w:szCs w:val="20"/>
              </w:rPr>
              <w:t>Binary label: depressive language detected (Yes/No) → boosts risk score</w:t>
            </w:r>
          </w:p>
        </w:tc>
      </w:tr>
      <w:tr w:rsidR="00DD15BE" w14:paraId="144EEF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9F22A" w14:textId="77777777" w:rsidR="00DD15BE" w:rsidRDefault="00000000">
            <w:r>
              <w:rPr>
                <w:color w:val="2C2C2A"/>
                <w:sz w:val="20"/>
                <w:szCs w:val="20"/>
              </w:rPr>
              <w:t>Emotion Detection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C0D4C" w14:textId="77777777" w:rsidR="00DD15BE" w:rsidRDefault="00000000">
            <w:r>
              <w:rPr>
                <w:color w:val="2C2C2A"/>
                <w:sz w:val="20"/>
                <w:szCs w:val="20"/>
              </w:rPr>
              <w:t>Student free-text entries in the web app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706DB" w14:textId="77777777" w:rsidR="00DD15BE" w:rsidRDefault="00000000">
            <w:r>
              <w:rPr>
                <w:color w:val="2C2C2A"/>
                <w:sz w:val="20"/>
                <w:szCs w:val="20"/>
              </w:rPr>
              <w:t>Detects fear, sadness, anger, disgust as additional risk signals</w:t>
            </w:r>
          </w:p>
        </w:tc>
      </w:tr>
    </w:tbl>
    <w:p w14:paraId="333E4A0A" w14:textId="77777777" w:rsidR="00DD15BE" w:rsidRDefault="00DD15BE">
      <w:pPr>
        <w:spacing w:after="160"/>
      </w:pPr>
    </w:p>
    <w:p w14:paraId="77AB33E7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NLP models used: pre-trained transformers (DistilBERT / RoBERTa fine-tuned on mental health corpora).</w:t>
      </w:r>
    </w:p>
    <w:p w14:paraId="7DF30FB0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lastRenderedPageBreak/>
        <w:t>NLP output scores are added as additional features to the Random Forest model input vector.</w:t>
      </w:r>
    </w:p>
    <w:p w14:paraId="70ADCCFE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Enables the web app's Self-Assessment Tool to accept free-text input and incorporate it into the risk prediction.</w:t>
      </w:r>
    </w:p>
    <w:p w14:paraId="569E286E" w14:textId="77777777" w:rsidR="00DD15BE" w:rsidRDefault="00DD15BE">
      <w:pPr>
        <w:spacing w:after="160"/>
      </w:pPr>
    </w:p>
    <w:p w14:paraId="0C81DD0E" w14:textId="4B9A4736" w:rsidR="00DD15BE" w:rsidRDefault="00000000">
      <w:pPr>
        <w:pStyle w:val="Heading2"/>
      </w:pPr>
      <w:r>
        <w:t xml:space="preserve">RAG — Retrieval-Augmented Generation </w:t>
      </w:r>
    </w:p>
    <w:p w14:paraId="6D0A146F" w14:textId="77777777" w:rsidR="00DD15BE" w:rsidRDefault="00000000">
      <w:pPr>
        <w:spacing w:after="120"/>
      </w:pPr>
      <w:r>
        <w:rPr>
          <w:color w:val="2C2C2A"/>
        </w:rPr>
        <w:t>A RAG pipeline powers the Intervention Recommendation Engine inside the web application. Instead of rule-based responses, the system retrieves relevant mental health resources and generates personalised intervention suggestions.</w:t>
      </w:r>
    </w:p>
    <w:p w14:paraId="36BEE8ED" w14:textId="77777777" w:rsidR="00DD15BE" w:rsidRDefault="00DD15BE">
      <w:pPr>
        <w:spacing w:after="16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60"/>
      </w:tblGrid>
      <w:tr w:rsidR="00DD15BE" w14:paraId="3916A49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A96A6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2543E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D15BE" w14:paraId="22E683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60FED" w14:textId="77777777" w:rsidR="00DD15BE" w:rsidRDefault="00000000">
            <w:r>
              <w:rPr>
                <w:color w:val="2C2C2A"/>
                <w:sz w:val="20"/>
                <w:szCs w:val="20"/>
              </w:rPr>
              <w:t>Knowledge 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DB85C" w14:textId="77777777" w:rsidR="00DD15BE" w:rsidRDefault="00000000">
            <w:r>
              <w:rPr>
                <w:color w:val="2C2C2A"/>
                <w:sz w:val="20"/>
                <w:szCs w:val="20"/>
              </w:rPr>
              <w:t>Curated mental health guidelines, WHO recommendations, university support policies — chunked and embedded into a vector store (FAISS / Chroma).</w:t>
            </w:r>
          </w:p>
        </w:tc>
      </w:tr>
      <w:tr w:rsidR="00DD15BE" w14:paraId="321881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71D2E" w14:textId="77777777" w:rsidR="00DD15BE" w:rsidRDefault="00000000">
            <w:r>
              <w:rPr>
                <w:color w:val="2C2C2A"/>
                <w:sz w:val="20"/>
                <w:szCs w:val="20"/>
              </w:rPr>
              <w:t>Retrieval 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70DC8" w14:textId="77777777" w:rsidR="00DD15BE" w:rsidRDefault="00000000">
            <w:r>
              <w:rPr>
                <w:color w:val="2C2C2A"/>
                <w:sz w:val="20"/>
                <w:szCs w:val="20"/>
              </w:rPr>
              <w:t>When a student's risk level is determined, the system embeds the student profile and retrieves the top-K most relevant documents from the knowledge base.</w:t>
            </w:r>
          </w:p>
        </w:tc>
      </w:tr>
      <w:tr w:rsidR="00DD15BE" w14:paraId="6CC63D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0F843" w14:textId="77777777" w:rsidR="00DD15BE" w:rsidRDefault="00000000">
            <w:r>
              <w:rPr>
                <w:color w:val="2C2C2A"/>
                <w:sz w:val="20"/>
                <w:szCs w:val="20"/>
              </w:rPr>
              <w:t>Generation 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12430" w14:textId="77777777" w:rsidR="00DD15BE" w:rsidRDefault="00000000">
            <w:r>
              <w:rPr>
                <w:color w:val="2C2C2A"/>
                <w:sz w:val="20"/>
                <w:szCs w:val="20"/>
              </w:rPr>
              <w:t>An LLM (e.g. GPT-4o / Claude) uses the retrieved context + student profile to generate a personalised, actionable intervention message.</w:t>
            </w:r>
          </w:p>
        </w:tc>
      </w:tr>
      <w:tr w:rsidR="00DD15BE" w14:paraId="761F8B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E448E" w14:textId="77777777" w:rsidR="00DD15BE" w:rsidRDefault="00000000">
            <w:r>
              <w:rPr>
                <w:color w:val="2C2C2A"/>
                <w:sz w:val="20"/>
                <w:szCs w:val="20"/>
              </w:rPr>
              <w:t>Output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8AE9C" w14:textId="77777777" w:rsidR="00DD15BE" w:rsidRDefault="00000000">
            <w:r>
              <w:rPr>
                <w:color w:val="2C2C2A"/>
                <w:sz w:val="20"/>
                <w:szCs w:val="20"/>
              </w:rPr>
              <w:t>Tailored recommendation: specific coping techniques, resource links, counsellor referral text — all grounded in retrieved evidence, not hallucinated.</w:t>
            </w:r>
          </w:p>
        </w:tc>
      </w:tr>
    </w:tbl>
    <w:p w14:paraId="332E5518" w14:textId="77777777" w:rsidR="00DD15BE" w:rsidRDefault="00DD15BE">
      <w:pPr>
        <w:spacing w:after="160"/>
      </w:pPr>
    </w:p>
    <w:p w14:paraId="138345C6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RAG prevents generic or potentially harmful advice — all outputs are grounded in retrieved, verified mental health documents.</w:t>
      </w:r>
    </w:p>
    <w:p w14:paraId="2E187E6B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Vector store updated periodically when new guidelines are published.</w:t>
      </w:r>
    </w:p>
    <w:p w14:paraId="7CB69F44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Integrated directly into the Web App's Self-Assessment result page.</w:t>
      </w:r>
    </w:p>
    <w:p w14:paraId="0508F017" w14:textId="77777777" w:rsidR="00DD15BE" w:rsidRDefault="00DD15BE">
      <w:pPr>
        <w:spacing w:after="160"/>
      </w:pPr>
    </w:p>
    <w:p w14:paraId="42EF438D" w14:textId="77777777" w:rsidR="00DD15BE" w:rsidRDefault="00000000">
      <w:pPr>
        <w:pStyle w:val="Heading2"/>
      </w:pPr>
      <w:r>
        <w:t>Deployment</w:t>
      </w:r>
    </w:p>
    <w:p w14:paraId="6FFF3D9B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Random Forest + NLP models deployed on Databricks.</w:t>
      </w:r>
    </w:p>
    <w:p w14:paraId="2DEB44CB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Predictions integrated into ETL pipeline in the Silver Layer of the Medallion Architecture.</w:t>
      </w:r>
    </w:p>
    <w:p w14:paraId="35BADF5C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RAG pipeline hosted as a separate microservice connected to the Web App backend.</w:t>
      </w:r>
    </w:p>
    <w:p w14:paraId="5D17AE6D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All models managed with MLflow for experiment tracking, versioning, and deployment via DBFS / Azure Blob Storage.</w:t>
      </w:r>
    </w:p>
    <w:p w14:paraId="708B7BEA" w14:textId="77777777" w:rsidR="00DD15BE" w:rsidRDefault="00DD15BE">
      <w:pPr>
        <w:spacing w:after="160"/>
      </w:pPr>
    </w:p>
    <w:p w14:paraId="321DA490" w14:textId="77777777" w:rsidR="00DD15BE" w:rsidRDefault="00000000">
      <w:pPr>
        <w:pStyle w:val="Heading2"/>
      </w:pPr>
      <w:r>
        <w:t>Evaluation</w:t>
      </w:r>
    </w:p>
    <w:p w14:paraId="363EF929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ROC-AUC for binary depression classification.</w:t>
      </w:r>
    </w:p>
    <w:p w14:paraId="28E9735C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Macro F1-Score for the 4-class risk level model.</w:t>
      </w:r>
    </w:p>
    <w:p w14:paraId="1EFB659E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Top-10 Feature Importance analysis.</w:t>
      </w:r>
    </w:p>
    <w:p w14:paraId="2D762608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lastRenderedPageBreak/>
        <w:t>NLP module: Precision / Recall / F1 on held-out labelled text samples.</w:t>
      </w:r>
    </w:p>
    <w:p w14:paraId="289DCD43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RAG module: Relevance scoring (BERTScore) and human evaluation of intervention quality.</w:t>
      </w:r>
    </w:p>
    <w:p w14:paraId="48D83A56" w14:textId="77777777" w:rsidR="00DD15BE" w:rsidRDefault="00DD15BE">
      <w:pPr>
        <w:spacing w:after="160"/>
      </w:pPr>
    </w:p>
    <w:p w14:paraId="2A42DB85" w14:textId="77777777" w:rsidR="00DD15BE" w:rsidRDefault="00000000">
      <w:pPr>
        <w:pStyle w:val="Heading2"/>
      </w:pPr>
      <w:r>
        <w:t>Outcome</w:t>
      </w:r>
    </w:p>
    <w:p w14:paraId="61EC54D5" w14:textId="77777777" w:rsidR="00DD15BE" w:rsidRDefault="00000000">
      <w:pPr>
        <w:spacing w:after="120"/>
      </w:pPr>
      <w:r>
        <w:rPr>
          <w:color w:val="2C2C2A"/>
        </w:rPr>
        <w:t>An intelligent mental health detection system combining structured ML classification, NLP-based text analysis, and RAG-powered personalised intervention — all operational in the Azure cloud.</w:t>
      </w:r>
    </w:p>
    <w:p w14:paraId="427F4F36" w14:textId="77777777" w:rsidR="00DD15BE" w:rsidRDefault="00DD15BE">
      <w:pPr>
        <w:spacing w:after="160"/>
      </w:pPr>
    </w:p>
    <w:p w14:paraId="290EB0AC" w14:textId="5DF75971" w:rsidR="00DD15BE" w:rsidRDefault="00000000">
      <w:pPr>
        <w:pStyle w:val="Heading1"/>
        <w:pBdr>
          <w:bottom w:val="single" w:sz="8" w:space="4" w:color="2E75B6"/>
        </w:pBdr>
      </w:pPr>
      <w:r>
        <w:t>Milestone 5 — Cloud Data Engineering &amp; PySpark Pipeline</w:t>
      </w:r>
    </w:p>
    <w:p w14:paraId="339C7919" w14:textId="77777777" w:rsidR="00DD15BE" w:rsidRDefault="00000000">
      <w:pPr>
        <w:spacing w:after="120"/>
      </w:pPr>
      <w:r>
        <w:rPr>
          <w:color w:val="2C2C2A"/>
        </w:rPr>
        <w:t>PySpark is introduced in the Transform stage of the ETL pipeline running on Databricks. This is the optimal location because the Transform step involves the heaviest computation: joining 3 datasets, calculating composite scores, running feature engineering on tens of thousands of rows, and preparing data for ML inference. PySpark handles all of this in a distributed, scalable manner.</w:t>
      </w:r>
    </w:p>
    <w:p w14:paraId="14DE79EB" w14:textId="77777777" w:rsidR="00DD15BE" w:rsidRDefault="00DD15BE">
      <w:pPr>
        <w:spacing w:after="160"/>
      </w:pPr>
    </w:p>
    <w:p w14:paraId="35F7EAF0" w14:textId="77777777" w:rsidR="00DD15BE" w:rsidRDefault="00000000">
      <w:pPr>
        <w:pStyle w:val="Heading2"/>
      </w:pPr>
      <w:r>
        <w:t>Why PySpark in the Transform Stage?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960"/>
      </w:tblGrid>
      <w:tr w:rsidR="00DD15BE" w14:paraId="1EDF80DA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CC65E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2BB12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D15BE" w14:paraId="751547C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5EF778" w14:textId="77777777" w:rsidR="00DD15BE" w:rsidRDefault="00000000">
            <w:r>
              <w:rPr>
                <w:color w:val="2C2C2A"/>
                <w:sz w:val="20"/>
                <w:szCs w:val="20"/>
              </w:rPr>
              <w:t>Scale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8B359" w14:textId="77777777" w:rsidR="00DD15BE" w:rsidRDefault="00000000">
            <w:r>
              <w:rPr>
                <w:color w:val="2C2C2A"/>
                <w:sz w:val="20"/>
                <w:szCs w:val="20"/>
              </w:rPr>
              <w:t>As data grows to millions of assessment records, Pandas fails — PySpark distributes computation across Databricks cluster nodes.</w:t>
            </w:r>
          </w:p>
        </w:tc>
      </w:tr>
      <w:tr w:rsidR="00DD15BE" w14:paraId="066C863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08805" w14:textId="77777777" w:rsidR="00DD15BE" w:rsidRDefault="00000000">
            <w:r>
              <w:rPr>
                <w:color w:val="2C2C2A"/>
                <w:sz w:val="20"/>
                <w:szCs w:val="20"/>
              </w:rPr>
              <w:t>Speed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F0E19" w14:textId="77777777" w:rsidR="00DD15BE" w:rsidRDefault="00000000">
            <w:r>
              <w:rPr>
                <w:color w:val="2C2C2A"/>
                <w:sz w:val="20"/>
                <w:szCs w:val="20"/>
              </w:rPr>
              <w:t>Parallel processing of the feature engineering pipeline (composite scores, encodings, joins) is 10–50x faster than single-node Python.</w:t>
            </w:r>
          </w:p>
        </w:tc>
      </w:tr>
      <w:tr w:rsidR="00DD15BE" w14:paraId="1C9AE8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68BA2" w14:textId="77777777" w:rsidR="00DD15BE" w:rsidRDefault="00000000">
            <w:r>
              <w:rPr>
                <w:color w:val="2C2C2A"/>
                <w:sz w:val="20"/>
                <w:szCs w:val="20"/>
              </w:rPr>
              <w:t>Native fit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7858A" w14:textId="77777777" w:rsidR="00DD15BE" w:rsidRDefault="00000000">
            <w:r>
              <w:rPr>
                <w:color w:val="2C2C2A"/>
                <w:sz w:val="20"/>
                <w:szCs w:val="20"/>
              </w:rPr>
              <w:t>Already running on Databricks — PySpark is the native engine, no extra infrastructure needed.</w:t>
            </w:r>
          </w:p>
        </w:tc>
      </w:tr>
      <w:tr w:rsidR="00DD15BE" w14:paraId="7A28497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74000" w14:textId="77777777" w:rsidR="00DD15BE" w:rsidRDefault="00000000">
            <w:r>
              <w:rPr>
                <w:color w:val="2C2C2A"/>
                <w:sz w:val="20"/>
                <w:szCs w:val="20"/>
              </w:rPr>
              <w:t>ML integration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F4B4A" w14:textId="77777777" w:rsidR="00DD15BE" w:rsidRDefault="00000000">
            <w:r>
              <w:rPr>
                <w:color w:val="2C2C2A"/>
                <w:sz w:val="20"/>
                <w:szCs w:val="20"/>
              </w:rPr>
              <w:t>PySpark MLlib pipelines feed directly into Databricks ML model serving, making the Silver layer transformation seamless.</w:t>
            </w:r>
          </w:p>
        </w:tc>
      </w:tr>
    </w:tbl>
    <w:p w14:paraId="76987163" w14:textId="77777777" w:rsidR="00DD15BE" w:rsidRDefault="00DD15BE">
      <w:pPr>
        <w:spacing w:after="160"/>
      </w:pPr>
    </w:p>
    <w:p w14:paraId="5142E4AA" w14:textId="77777777" w:rsidR="00DD15BE" w:rsidRDefault="00000000">
      <w:pPr>
        <w:pStyle w:val="Heading2"/>
      </w:pPr>
      <w:r>
        <w:t>PySpark Tasks in the Transform Stage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500"/>
        <w:gridCol w:w="2960"/>
      </w:tblGrid>
      <w:tr w:rsidR="00DD15BE" w14:paraId="6C133575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B37C9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7CE51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PySpark Operation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2F163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DD15BE" w14:paraId="60AD62B7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6C92F" w14:textId="77777777" w:rsidR="00DD15BE" w:rsidRDefault="00000000">
            <w:r>
              <w:rPr>
                <w:color w:val="2C2C2A"/>
                <w:sz w:val="20"/>
                <w:szCs w:val="20"/>
              </w:rPr>
              <w:t>Join 3 datasets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90D756" w14:textId="77777777" w:rsidR="00DD15BE" w:rsidRDefault="00000000">
            <w:r>
              <w:rPr>
                <w:color w:val="2C2C2A"/>
                <w:sz w:val="20"/>
                <w:szCs w:val="20"/>
              </w:rPr>
              <w:t>df1.join(df2, on=['age','gender'], how='outer')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1A7C0" w14:textId="77777777" w:rsidR="00DD15BE" w:rsidRDefault="00000000">
            <w:r>
              <w:rPr>
                <w:color w:val="2C2C2A"/>
                <w:sz w:val="20"/>
                <w:szCs w:val="20"/>
              </w:rPr>
              <w:t>Unified person-level DataFrame</w:t>
            </w:r>
          </w:p>
        </w:tc>
      </w:tr>
      <w:tr w:rsidR="00DD15BE" w14:paraId="66CC2A11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0EAF5" w14:textId="77777777" w:rsidR="00DD15BE" w:rsidRDefault="00000000">
            <w:r>
              <w:rPr>
                <w:color w:val="2C2C2A"/>
                <w:sz w:val="20"/>
                <w:szCs w:val="20"/>
              </w:rPr>
              <w:t>Composite stress score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2A918" w14:textId="77777777" w:rsidR="00DD15BE" w:rsidRDefault="00000000">
            <w:r>
              <w:rPr>
                <w:color w:val="2C2C2A"/>
                <w:sz w:val="20"/>
                <w:szCs w:val="20"/>
              </w:rPr>
              <w:t>F.expr('(academic_pressure + work_pressure + financial_stress) / 3')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DF3BB" w14:textId="77777777" w:rsidR="00DD15BE" w:rsidRDefault="00000000">
            <w:r>
              <w:rPr>
                <w:color w:val="2C2C2A"/>
                <w:sz w:val="20"/>
                <w:szCs w:val="20"/>
              </w:rPr>
              <w:t>stress_composite column</w:t>
            </w:r>
          </w:p>
        </w:tc>
      </w:tr>
      <w:tr w:rsidR="00DD15BE" w14:paraId="1FFEA49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6C5E9" w14:textId="77777777" w:rsidR="00DD15BE" w:rsidRDefault="00000000">
            <w:r>
              <w:rPr>
                <w:color w:val="2C2C2A"/>
                <w:sz w:val="20"/>
                <w:szCs w:val="20"/>
              </w:rPr>
              <w:t>Sleep adequacy ratio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35F87" w14:textId="77777777" w:rsidR="00DD15BE" w:rsidRDefault="00000000">
            <w:r>
              <w:rPr>
                <w:color w:val="2C2C2A"/>
                <w:sz w:val="20"/>
                <w:szCs w:val="20"/>
              </w:rPr>
              <w:t>UDF mapping sleep bands to numeric + ratio calculation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47664" w14:textId="77777777" w:rsidR="00DD15BE" w:rsidRDefault="00000000">
            <w:r>
              <w:rPr>
                <w:color w:val="2C2C2A"/>
                <w:sz w:val="20"/>
                <w:szCs w:val="20"/>
              </w:rPr>
              <w:t>sleep_ratio column</w:t>
            </w:r>
          </w:p>
        </w:tc>
      </w:tr>
      <w:tr w:rsidR="00DD15BE" w14:paraId="79F3B60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CC232" w14:textId="77777777" w:rsidR="00DD15BE" w:rsidRDefault="00000000">
            <w:r>
              <w:rPr>
                <w:color w:val="2C2C2A"/>
                <w:sz w:val="20"/>
                <w:szCs w:val="20"/>
              </w:rPr>
              <w:t>One-hot encoding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2B861" w14:textId="77777777" w:rsidR="00DD15BE" w:rsidRDefault="00000000">
            <w:r>
              <w:rPr>
                <w:color w:val="2C2C2A"/>
                <w:sz w:val="20"/>
                <w:szCs w:val="20"/>
              </w:rPr>
              <w:t>PySpark StringIndexer + OneHotEncoder Pipeline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82E44" w14:textId="77777777" w:rsidR="00DD15BE" w:rsidRDefault="00000000">
            <w:r>
              <w:rPr>
                <w:color w:val="2C2C2A"/>
                <w:sz w:val="20"/>
                <w:szCs w:val="20"/>
              </w:rPr>
              <w:t>Encoded feature vector</w:t>
            </w:r>
          </w:p>
        </w:tc>
      </w:tr>
      <w:tr w:rsidR="00DD15BE" w14:paraId="5E43794C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BF847" w14:textId="77777777" w:rsidR="00DD15BE" w:rsidRDefault="00000000">
            <w:r>
              <w:rPr>
                <w:color w:val="2C2C2A"/>
                <w:sz w:val="20"/>
                <w:szCs w:val="20"/>
              </w:rPr>
              <w:lastRenderedPageBreak/>
              <w:t>Outlier removal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907078" w14:textId="77777777" w:rsidR="00DD15BE" w:rsidRDefault="00000000">
            <w:r>
              <w:rPr>
                <w:color w:val="2C2C2A"/>
                <w:sz w:val="20"/>
                <w:szCs w:val="20"/>
              </w:rPr>
              <w:t>Percentile-based filtering using approxQuantile()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3779AC" w14:textId="77777777" w:rsidR="00DD15BE" w:rsidRDefault="00000000">
            <w:r>
              <w:rPr>
                <w:color w:val="2C2C2A"/>
                <w:sz w:val="20"/>
                <w:szCs w:val="20"/>
              </w:rPr>
              <w:t>Cleaned DataFrame</w:t>
            </w:r>
          </w:p>
        </w:tc>
      </w:tr>
      <w:tr w:rsidR="00DD15BE" w14:paraId="337AF87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915331" w14:textId="77777777" w:rsidR="00DD15BE" w:rsidRDefault="00000000">
            <w:r>
              <w:rPr>
                <w:color w:val="2C2C2A"/>
                <w:sz w:val="20"/>
                <w:szCs w:val="20"/>
              </w:rPr>
              <w:t>ML feature vector assembly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15EEF" w14:textId="77777777" w:rsidR="00DD15BE" w:rsidRDefault="00000000">
            <w:r>
              <w:rPr>
                <w:color w:val="2C2C2A"/>
                <w:sz w:val="20"/>
                <w:szCs w:val="20"/>
              </w:rPr>
              <w:t>VectorAssembler → all numeric features into one column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3D264" w14:textId="77777777" w:rsidR="00DD15BE" w:rsidRDefault="00000000">
            <w:r>
              <w:rPr>
                <w:color w:val="2C2C2A"/>
                <w:sz w:val="20"/>
                <w:szCs w:val="20"/>
              </w:rPr>
              <w:t>features column for ML model</w:t>
            </w:r>
          </w:p>
        </w:tc>
      </w:tr>
      <w:tr w:rsidR="00DD15BE" w14:paraId="1BACFD3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A67D7" w14:textId="77777777" w:rsidR="00DD15BE" w:rsidRDefault="00000000">
            <w:r>
              <w:rPr>
                <w:color w:val="2C2C2A"/>
                <w:sz w:val="20"/>
                <w:szCs w:val="20"/>
              </w:rPr>
              <w:t>Risk score prediction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E5396" w14:textId="77777777" w:rsidR="00DD15BE" w:rsidRDefault="00000000">
            <w:r>
              <w:rPr>
                <w:color w:val="2C2C2A"/>
                <w:sz w:val="20"/>
                <w:szCs w:val="20"/>
              </w:rPr>
              <w:t>Loaded MLflow model .transform(df)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968F9" w14:textId="77777777" w:rsidR="00DD15BE" w:rsidRDefault="00000000">
            <w:r>
              <w:rPr>
                <w:color w:val="2C2C2A"/>
                <w:sz w:val="20"/>
                <w:szCs w:val="20"/>
              </w:rPr>
              <w:t>risk_level + risk_score columns</w:t>
            </w:r>
          </w:p>
        </w:tc>
      </w:tr>
    </w:tbl>
    <w:p w14:paraId="567BCC66" w14:textId="77777777" w:rsidR="00DD15BE" w:rsidRDefault="00DD15BE">
      <w:pPr>
        <w:spacing w:after="160"/>
      </w:pPr>
    </w:p>
    <w:p w14:paraId="665D4A95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PySpark Transform runs as a Databricks notebook job triggered by the Airflow DAG after the Extract step.</w:t>
      </w:r>
    </w:p>
    <w:p w14:paraId="240314B1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Output of the PySpark Transform step is written to the Silver layer in Azure Blob Storage as Parquet files.</w:t>
      </w:r>
    </w:p>
    <w:p w14:paraId="253D869F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The Gold layer then merges Silver + Bronze using PySpark for the final enriched dataset.</w:t>
      </w:r>
    </w:p>
    <w:p w14:paraId="44623DB4" w14:textId="77777777" w:rsidR="00DD15BE" w:rsidRDefault="00DD15BE">
      <w:pPr>
        <w:spacing w:after="160"/>
      </w:pPr>
    </w:p>
    <w:p w14:paraId="07E60839" w14:textId="77777777" w:rsidR="00DD15BE" w:rsidRDefault="00000000">
      <w:pPr>
        <w:pStyle w:val="Heading2"/>
      </w:pPr>
      <w:r>
        <w:t>Outcome</w:t>
      </w:r>
    </w:p>
    <w:p w14:paraId="1ED6206A" w14:textId="77777777" w:rsidR="00DD15BE" w:rsidRDefault="00000000">
      <w:pPr>
        <w:spacing w:after="120"/>
      </w:pPr>
      <w:r>
        <w:rPr>
          <w:color w:val="2C2C2A"/>
        </w:rPr>
        <w:t>A scalable, distributed Transform pipeline that handles dataset growth gracefully and integrates natively with the Databricks ML ecosystem — deployed on a full Azure cloud infrastructure delivering curated, risk-annotated mental health data.</w:t>
      </w:r>
    </w:p>
    <w:p w14:paraId="17A654B5" w14:textId="77777777" w:rsidR="00DD15BE" w:rsidRDefault="00DD15BE">
      <w:pPr>
        <w:spacing w:after="160"/>
      </w:pPr>
    </w:p>
    <w:p w14:paraId="630C6131" w14:textId="77777777" w:rsidR="00DD15BE" w:rsidRDefault="00000000">
      <w:pPr>
        <w:pStyle w:val="Heading2"/>
      </w:pPr>
      <w:r>
        <w:t>Azure Cloud Infrastructure</w:t>
      </w:r>
    </w:p>
    <w:p w14:paraId="6CF992E7" w14:textId="77777777" w:rsidR="00DD15BE" w:rsidRDefault="00000000">
      <w:pPr>
        <w:pStyle w:val="Heading2"/>
      </w:pPr>
      <w:r>
        <w:t>Azure Resources</w:t>
      </w:r>
    </w:p>
    <w:p w14:paraId="3D859CA8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Resource Group for project management.</w:t>
      </w:r>
    </w:p>
    <w:p w14:paraId="49D7B2DF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Azure SQL Server: hosts both OLTP (MindGuard_DB) and Data Warehouse.</w:t>
      </w:r>
    </w:p>
    <w:p w14:paraId="72F5E6AE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Azure Blob Storage: three containers — bronze/, silver/, gold/.</w:t>
      </w:r>
    </w:p>
    <w:p w14:paraId="5E9FA0F6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Databricks Workspace for ETL, PySpark Transform, ML inference, and Medallion workflow.</w:t>
      </w:r>
    </w:p>
    <w:p w14:paraId="2CEEF208" w14:textId="77777777" w:rsidR="00DD15BE" w:rsidRDefault="00DD15BE">
      <w:pPr>
        <w:spacing w:after="160"/>
      </w:pPr>
    </w:p>
    <w:p w14:paraId="65C7EFA0" w14:textId="77777777" w:rsidR="00DD15BE" w:rsidRDefault="00000000">
      <w:pPr>
        <w:pStyle w:val="Heading2"/>
      </w:pPr>
      <w:r>
        <w:t>Databricks Pipeline — Medallion Architecture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2860"/>
      </w:tblGrid>
      <w:tr w:rsidR="00DD15BE" w14:paraId="568BAD93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0BB58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0003A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58212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DD15BE" w14:paraId="07EBD3C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ED3B8" w14:textId="77777777" w:rsidR="00DD15BE" w:rsidRDefault="00000000">
            <w:r>
              <w:rPr>
                <w:color w:val="2C2C2A"/>
                <w:sz w:val="20"/>
                <w:szCs w:val="20"/>
              </w:rPr>
              <w:t>Bronze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5D0239" w14:textId="77777777" w:rsidR="00DD15BE" w:rsidRDefault="00000000">
            <w:r>
              <w:rPr>
                <w:color w:val="2C2C2A"/>
                <w:sz w:val="20"/>
                <w:szCs w:val="20"/>
              </w:rPr>
              <w:t>Raw assessment records from Mock Data Generator — unchanged, append-only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2B3062" w14:textId="77777777" w:rsidR="00DD15BE" w:rsidRDefault="00000000">
            <w:r>
              <w:rPr>
                <w:color w:val="2C2C2A"/>
                <w:sz w:val="20"/>
                <w:szCs w:val="20"/>
              </w:rPr>
              <w:t>Databricks Auto Loader</w:t>
            </w:r>
          </w:p>
        </w:tc>
      </w:tr>
      <w:tr w:rsidR="00DD15BE" w14:paraId="01F600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756C5" w14:textId="77777777" w:rsidR="00DD15BE" w:rsidRDefault="00000000">
            <w:r>
              <w:rPr>
                <w:color w:val="2C2C2A"/>
                <w:sz w:val="20"/>
                <w:szCs w:val="20"/>
              </w:rPr>
              <w:t>Silver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8C497" w14:textId="77777777" w:rsidR="00DD15BE" w:rsidRDefault="00000000">
            <w:r>
              <w:rPr>
                <w:color w:val="2C2C2A"/>
                <w:sz w:val="20"/>
                <w:szCs w:val="20"/>
              </w:rPr>
              <w:t>PySpark Transform: cleaning + feature engineering + ML risk predictions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ACCF7" w14:textId="77777777" w:rsidR="00DD15BE" w:rsidRDefault="00000000">
            <w:r>
              <w:rPr>
                <w:color w:val="2C2C2A"/>
                <w:sz w:val="20"/>
                <w:szCs w:val="20"/>
              </w:rPr>
              <w:t>PySpark + MLflow model</w:t>
            </w:r>
          </w:p>
        </w:tc>
      </w:tr>
      <w:tr w:rsidR="00DD15BE" w14:paraId="20EA764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E3C75" w14:textId="77777777" w:rsidR="00DD15BE" w:rsidRDefault="00000000">
            <w:r>
              <w:rPr>
                <w:color w:val="2C2C2A"/>
                <w:sz w:val="20"/>
                <w:szCs w:val="20"/>
              </w:rPr>
              <w:t>Gold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24700" w14:textId="77777777" w:rsidR="00DD15BE" w:rsidRDefault="00000000">
            <w:r>
              <w:rPr>
                <w:color w:val="2C2C2A"/>
                <w:sz w:val="20"/>
                <w:szCs w:val="20"/>
              </w:rPr>
              <w:t>PySpark merge of Bronze + Silver → enriched, analysis-ready Parquet dataset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A8419" w14:textId="77777777" w:rsidR="00DD15BE" w:rsidRDefault="00000000">
            <w:r>
              <w:rPr>
                <w:color w:val="2C2C2A"/>
                <w:sz w:val="20"/>
                <w:szCs w:val="20"/>
              </w:rPr>
              <w:t>PySpark Delta Lake</w:t>
            </w:r>
          </w:p>
        </w:tc>
      </w:tr>
    </w:tbl>
    <w:p w14:paraId="5DC8FDF6" w14:textId="77777777" w:rsidR="00DD15BE" w:rsidRDefault="00DD15BE">
      <w:pPr>
        <w:spacing w:after="160"/>
      </w:pPr>
    </w:p>
    <w:p w14:paraId="13F408D0" w14:textId="77777777" w:rsidR="00DD62C1" w:rsidRDefault="00DD62C1">
      <w:pPr>
        <w:spacing w:after="160"/>
      </w:pPr>
    </w:p>
    <w:p w14:paraId="02C3BF58" w14:textId="77777777" w:rsidR="00DD15BE" w:rsidRDefault="00000000">
      <w:pPr>
        <w:pStyle w:val="Heading2"/>
      </w:pPr>
      <w:r>
        <w:lastRenderedPageBreak/>
        <w:t>Azure Data Factory (ADF)</w:t>
      </w:r>
    </w:p>
    <w:p w14:paraId="2A903D3B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ETL from OLTP → Data Warehouse fully implemented.</w:t>
      </w:r>
    </w:p>
    <w:p w14:paraId="7A89C4FE" w14:textId="77777777" w:rsidR="00DD15BE" w:rsidRDefault="00DD15BE">
      <w:pPr>
        <w:spacing w:after="160"/>
      </w:pPr>
    </w:p>
    <w:p w14:paraId="32E211B0" w14:textId="77777777" w:rsidR="00DD15BE" w:rsidRDefault="00DD15BE">
      <w:pPr>
        <w:spacing w:after="160"/>
      </w:pPr>
    </w:p>
    <w:p w14:paraId="25CD5732" w14:textId="77777777" w:rsidR="00DD15BE" w:rsidRDefault="00000000">
      <w:pPr>
        <w:pStyle w:val="Heading1"/>
        <w:pBdr>
          <w:bottom w:val="single" w:sz="8" w:space="4" w:color="2E75B6"/>
        </w:pBdr>
      </w:pPr>
      <w:r>
        <w:t>Milestone 6 — Data Analysis</w:t>
      </w:r>
    </w:p>
    <w:p w14:paraId="5196CCDD" w14:textId="77777777" w:rsidR="00DD15BE" w:rsidRDefault="00000000">
      <w:pPr>
        <w:pStyle w:val="Heading2"/>
      </w:pPr>
      <w:r>
        <w:t>Analysis Activities</w:t>
      </w:r>
    </w:p>
    <w:p w14:paraId="213E20DD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Combine ML risk predictions with assessment and demographic features.</w:t>
      </w:r>
    </w:p>
    <w:p w14:paraId="677F8B4F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Profile students and employees based on behaviour patterns, financial stress, and risk scores.</w:t>
      </w:r>
    </w:p>
    <w:p w14:paraId="23104B6A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Identify anomalies, high-risk individuals, and trends over time.</w:t>
      </w:r>
    </w:p>
    <w:p w14:paraId="4329E2B2" w14:textId="77777777" w:rsidR="00DD15BE" w:rsidRDefault="00DD15BE">
      <w:pPr>
        <w:spacing w:after="160"/>
      </w:pPr>
    </w:p>
    <w:p w14:paraId="38EAA18E" w14:textId="77777777" w:rsidR="00DD15BE" w:rsidRDefault="00000000">
      <w:pPr>
        <w:pStyle w:val="Heading2"/>
      </w:pPr>
      <w:r>
        <w:t>Reports Include</w:t>
      </w:r>
    </w:p>
    <w:p w14:paraId="1C4484BA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Mental health risk rate by day / week / month / academic semester.</w:t>
      </w:r>
    </w:p>
    <w:p w14:paraId="0BA499A2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Highest-risk demographics: by age, gender, degree level, city, financial stress band.</w:t>
      </w:r>
    </w:p>
    <w:p w14:paraId="44A688F5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Feature importance visualisation — which factors drive risk most.</w:t>
      </w:r>
    </w:p>
    <w:p w14:paraId="43E1062E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NLP sentiment trends over time — are student responses getting more negative?</w:t>
      </w:r>
    </w:p>
    <w:p w14:paraId="2AB6F11F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Comparison of student vs. employee risk profiles.</w:t>
      </w:r>
    </w:p>
    <w:p w14:paraId="474D0701" w14:textId="77777777" w:rsidR="00DD15BE" w:rsidRDefault="00DD15BE">
      <w:pPr>
        <w:spacing w:after="160"/>
      </w:pPr>
    </w:p>
    <w:p w14:paraId="71129BE9" w14:textId="77777777" w:rsidR="00DD15BE" w:rsidRDefault="00000000">
      <w:pPr>
        <w:pStyle w:val="Heading2"/>
      </w:pPr>
      <w:r>
        <w:t>Tools</w:t>
      </w:r>
    </w:p>
    <w:p w14:paraId="71F41EB8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Power BI for interactive dashboards and visualisations.</w:t>
      </w:r>
    </w:p>
    <w:p w14:paraId="3D4B7A65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Aggregations, descriptive statistics, and DAX measures in Power BI.</w:t>
      </w:r>
    </w:p>
    <w:p w14:paraId="13A350C8" w14:textId="77777777" w:rsidR="00DD15BE" w:rsidRDefault="00DD15BE">
      <w:pPr>
        <w:spacing w:after="160"/>
      </w:pPr>
    </w:p>
    <w:p w14:paraId="7B5EC532" w14:textId="77777777" w:rsidR="00DD15BE" w:rsidRDefault="00000000">
      <w:pPr>
        <w:pStyle w:val="Heading2"/>
      </w:pPr>
      <w:r>
        <w:t>Outcome</w:t>
      </w:r>
    </w:p>
    <w:p w14:paraId="7DC0065F" w14:textId="77777777" w:rsidR="00DD15BE" w:rsidRDefault="00000000">
      <w:pPr>
        <w:spacing w:after="120"/>
      </w:pPr>
      <w:r>
        <w:rPr>
          <w:color w:val="2C2C2A"/>
        </w:rPr>
        <w:t>Administrators can explore historical data, monitor mental health trends, and assess risks using interactive Power BI dashboards.</w:t>
      </w:r>
    </w:p>
    <w:p w14:paraId="4AC16A6A" w14:textId="77777777" w:rsidR="00DD15BE" w:rsidRDefault="00DD15BE">
      <w:pPr>
        <w:spacing w:after="160"/>
      </w:pPr>
    </w:p>
    <w:p w14:paraId="791C40BE" w14:textId="77777777" w:rsidR="00DD15BE" w:rsidRDefault="00000000">
      <w:pPr>
        <w:pStyle w:val="Heading1"/>
        <w:pBdr>
          <w:bottom w:val="single" w:sz="8" w:space="4" w:color="2E75B6"/>
        </w:pBdr>
      </w:pPr>
      <w:r>
        <w:t>Milestone 7 — Web Application</w:t>
      </w:r>
    </w:p>
    <w:p w14:paraId="4BECA9DD" w14:textId="77777777" w:rsidR="00DD15BE" w:rsidRDefault="00000000">
      <w:pPr>
        <w:pStyle w:val="Heading2"/>
      </w:pPr>
      <w:r>
        <w:t>Purpose</w:t>
      </w:r>
    </w:p>
    <w:p w14:paraId="513D7267" w14:textId="77777777" w:rsidR="00DD15BE" w:rsidRDefault="00000000">
      <w:pPr>
        <w:spacing w:after="120"/>
      </w:pPr>
      <w:r>
        <w:rPr>
          <w:color w:val="2C2C2A"/>
        </w:rPr>
        <w:t>Provide administrators and mental health counsellors with interactive dashboards, on-demand risk prediction, and AI-powered personalised intervention recommendations.</w:t>
      </w:r>
    </w:p>
    <w:p w14:paraId="3D5AC192" w14:textId="77777777" w:rsidR="00DD15BE" w:rsidRDefault="00DD15BE">
      <w:pPr>
        <w:spacing w:after="160"/>
      </w:pPr>
    </w:p>
    <w:p w14:paraId="5DC0C3F2" w14:textId="77777777" w:rsidR="00DD15BE" w:rsidRDefault="00000000">
      <w:pPr>
        <w:pStyle w:val="Heading2"/>
      </w:pPr>
      <w:r>
        <w:t>Features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000"/>
      </w:tblGrid>
      <w:tr w:rsidR="00DD15BE" w14:paraId="60C0E50F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A06D0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4229E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D15BE" w14:paraId="1364442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04C3C" w14:textId="77777777" w:rsidR="00DD15BE" w:rsidRDefault="00000000">
            <w:r>
              <w:rPr>
                <w:color w:val="2C2C2A"/>
                <w:sz w:val="20"/>
                <w:szCs w:val="20"/>
              </w:rPr>
              <w:t>Dashboard &amp; Visualisation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98731" w14:textId="77777777" w:rsidR="00DD15BE" w:rsidRDefault="00000000">
            <w:r>
              <w:rPr>
                <w:color w:val="2C2C2A"/>
                <w:sz w:val="20"/>
                <w:szCs w:val="20"/>
              </w:rPr>
              <w:t>Interactive charts: risk trends, demographic profiles, anomalies, NLP sentiment heatmap</w:t>
            </w:r>
          </w:p>
        </w:tc>
      </w:tr>
      <w:tr w:rsidR="00DD15BE" w14:paraId="7B7DDF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6A452" w14:textId="77777777" w:rsidR="00DD15BE" w:rsidRDefault="00000000">
            <w:r>
              <w:rPr>
                <w:color w:val="2C2C2A"/>
                <w:sz w:val="20"/>
                <w:szCs w:val="20"/>
              </w:rPr>
              <w:t>Self-Assessment Tool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A9AB5" w14:textId="77777777" w:rsidR="00DD15BE" w:rsidRDefault="00000000">
            <w:r>
              <w:rPr>
                <w:color w:val="2C2C2A"/>
                <w:sz w:val="20"/>
                <w:szCs w:val="20"/>
              </w:rPr>
              <w:t>Student fills structured form + optional free-text → ML risk level + RAG-generated personalised intervention</w:t>
            </w:r>
          </w:p>
        </w:tc>
      </w:tr>
      <w:tr w:rsidR="00DD15BE" w14:paraId="4734239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3ED7D" w14:textId="77777777" w:rsidR="00DD15BE" w:rsidRDefault="00000000">
            <w:r>
              <w:rPr>
                <w:color w:val="2C2C2A"/>
                <w:sz w:val="20"/>
                <w:szCs w:val="20"/>
              </w:rPr>
              <w:t>Free-Text Input (NLP)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AAB8E" w14:textId="77777777" w:rsidR="00DD15BE" w:rsidRDefault="00000000">
            <w:r>
              <w:rPr>
                <w:color w:val="2C2C2A"/>
                <w:sz w:val="20"/>
                <w:szCs w:val="20"/>
              </w:rPr>
              <w:t>Student describes how they feel in their own words → NLP analyses tone and adds to risk score</w:t>
            </w:r>
          </w:p>
        </w:tc>
      </w:tr>
      <w:tr w:rsidR="00DD15BE" w14:paraId="4C9A07A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5B910" w14:textId="77777777" w:rsidR="00DD15BE" w:rsidRDefault="00000000">
            <w:r>
              <w:rPr>
                <w:color w:val="2C2C2A"/>
                <w:sz w:val="20"/>
                <w:szCs w:val="20"/>
              </w:rPr>
              <w:t>RAG Intervention Engine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95B8D" w14:textId="77777777" w:rsidR="00DD15BE" w:rsidRDefault="00000000">
            <w:r>
              <w:rPr>
                <w:color w:val="2C2C2A"/>
                <w:sz w:val="20"/>
                <w:szCs w:val="20"/>
              </w:rPr>
              <w:t>Retrieves relevant mental health guidelines and generates a personalised recommendation for the student</w:t>
            </w:r>
          </w:p>
        </w:tc>
      </w:tr>
      <w:tr w:rsidR="00DD15BE" w14:paraId="4EB1E7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4DD9F" w14:textId="77777777" w:rsidR="00DD15BE" w:rsidRDefault="00000000">
            <w:r>
              <w:rPr>
                <w:color w:val="2C2C2A"/>
                <w:sz w:val="20"/>
                <w:szCs w:val="20"/>
              </w:rPr>
              <w:t>Risk Management Panel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706F0" w14:textId="77777777" w:rsidR="00DD15BE" w:rsidRDefault="00000000">
            <w:r>
              <w:rPr>
                <w:color w:val="2C2C2A"/>
                <w:sz w:val="20"/>
                <w:szCs w:val="20"/>
              </w:rPr>
              <w:t>Counsellors and admins track and manage all flagged High / Critical cases</w:t>
            </w:r>
          </w:p>
        </w:tc>
      </w:tr>
      <w:tr w:rsidR="00DD15BE" w14:paraId="66C2FED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809F5" w14:textId="77777777" w:rsidR="00DD15BE" w:rsidRDefault="00000000">
            <w:r>
              <w:rPr>
                <w:color w:val="2C2C2A"/>
                <w:sz w:val="20"/>
                <w:szCs w:val="20"/>
              </w:rPr>
              <w:t>Role-Based Access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2A8D0" w14:textId="77777777" w:rsidR="00DD15BE" w:rsidRDefault="00000000">
            <w:r>
              <w:rPr>
                <w:color w:val="2C2C2A"/>
                <w:sz w:val="20"/>
                <w:szCs w:val="20"/>
              </w:rPr>
              <w:t>Admin / Counsellor / Student — each role sees only their relevant views</w:t>
            </w:r>
          </w:p>
        </w:tc>
      </w:tr>
    </w:tbl>
    <w:p w14:paraId="61B8532D" w14:textId="77777777" w:rsidR="00DD15BE" w:rsidRDefault="00DD15BE">
      <w:pPr>
        <w:spacing w:after="160"/>
      </w:pPr>
    </w:p>
    <w:p w14:paraId="775BDEF4" w14:textId="77777777" w:rsidR="00DD15BE" w:rsidRDefault="00000000">
      <w:pPr>
        <w:pStyle w:val="Heading2"/>
      </w:pPr>
      <w:r>
        <w:t>Outcome</w:t>
      </w:r>
    </w:p>
    <w:p w14:paraId="1A852F47" w14:textId="77777777" w:rsidR="00DD15BE" w:rsidRDefault="00000000">
      <w:pPr>
        <w:spacing w:after="120"/>
      </w:pPr>
      <w:r>
        <w:rPr>
          <w:color w:val="2C2C2A"/>
        </w:rPr>
        <w:t>A full-stack intelligent mental health platform combining structured prediction, NLP, and RAG-powered recommendations — all accessible through a secure role-based web interface.</w:t>
      </w:r>
    </w:p>
    <w:p w14:paraId="02737B5B" w14:textId="77777777" w:rsidR="00DD15BE" w:rsidRDefault="00DD15BE">
      <w:pPr>
        <w:spacing w:after="160"/>
      </w:pPr>
    </w:p>
    <w:p w14:paraId="23500D41" w14:textId="77777777" w:rsidR="00DD15BE" w:rsidRDefault="00000000">
      <w:pPr>
        <w:pStyle w:val="Heading1"/>
        <w:pBdr>
          <w:bottom w:val="single" w:sz="8" w:space="4" w:color="2E75B6"/>
        </w:pBdr>
      </w:pPr>
      <w:r>
        <w:t>Milestone 8 — Intelligence Automation</w:t>
      </w:r>
    </w:p>
    <w:p w14:paraId="51193D1F" w14:textId="77777777" w:rsidR="00DD15BE" w:rsidRDefault="00000000">
      <w:pPr>
        <w:pStyle w:val="Heading2"/>
      </w:pPr>
      <w:r>
        <w:t>Overview</w:t>
      </w:r>
    </w:p>
    <w:p w14:paraId="504ABC2E" w14:textId="77777777" w:rsidR="00DD15BE" w:rsidRDefault="00000000">
      <w:pPr>
        <w:spacing w:after="120"/>
      </w:pPr>
      <w:r>
        <w:rPr>
          <w:color w:val="2C2C2A"/>
        </w:rPr>
        <w:t>A fully automated process that refreshes mental health data every morning, processes key risk indicators, and delivers a standardised PDF report without any manual intervention.</w:t>
      </w:r>
    </w:p>
    <w:p w14:paraId="5E221C75" w14:textId="77777777" w:rsidR="00DD15BE" w:rsidRDefault="00DD15BE">
      <w:pPr>
        <w:spacing w:after="160"/>
      </w:pPr>
    </w:p>
    <w:p w14:paraId="5DAA95FC" w14:textId="77777777" w:rsidR="00DD15BE" w:rsidRDefault="00000000">
      <w:pPr>
        <w:pStyle w:val="Heading2"/>
      </w:pPr>
      <w:r>
        <w:t>Key Features</w:t>
      </w:r>
    </w:p>
    <w:p w14:paraId="7448CA72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Daily automated mental health summary triggered at 5:15 AM.</w:t>
      </w:r>
    </w:p>
    <w:p w14:paraId="278B78D1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Standardised PDF report using an institutional template.</w:t>
      </w:r>
    </w:p>
    <w:p w14:paraId="2CA6B814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Automated email delivery to psychological counselling units and administration.</w:t>
      </w:r>
    </w:p>
    <w:p w14:paraId="12F09C0E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Zero manual effort required.</w:t>
      </w:r>
    </w:p>
    <w:p w14:paraId="339F6ED2" w14:textId="77777777" w:rsidR="00DD15BE" w:rsidRDefault="00DD15BE">
      <w:pPr>
        <w:spacing w:after="160"/>
      </w:pPr>
    </w:p>
    <w:p w14:paraId="066B4ECD" w14:textId="77777777" w:rsidR="00DD15BE" w:rsidRDefault="00000000">
      <w:pPr>
        <w:pStyle w:val="Heading2"/>
      </w:pPr>
      <w:r>
        <w:t>Business Value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560"/>
      </w:tblGrid>
      <w:tr w:rsidR="00DD15BE" w14:paraId="6B5A4E4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AC026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A5C0D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DD15BE" w14:paraId="0643B1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A587C" w14:textId="77777777" w:rsidR="00DD15BE" w:rsidRDefault="00000000">
            <w:r>
              <w:rPr>
                <w:color w:val="2C2C2A"/>
                <w:sz w:val="20"/>
                <w:szCs w:val="20"/>
              </w:rPr>
              <w:t>Eliminates manual reporting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13A3B" w14:textId="77777777" w:rsidR="00DD15BE" w:rsidRDefault="00000000">
            <w:r>
              <w:rPr>
                <w:color w:val="2C2C2A"/>
                <w:sz w:val="20"/>
                <w:szCs w:val="20"/>
              </w:rPr>
              <w:t>Saves hours of daily administrative work</w:t>
            </w:r>
          </w:p>
        </w:tc>
      </w:tr>
      <w:tr w:rsidR="00DD15BE" w14:paraId="445A37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27C45" w14:textId="77777777" w:rsidR="00DD15BE" w:rsidRDefault="00000000">
            <w:r>
              <w:rPr>
                <w:color w:val="2C2C2A"/>
                <w:sz w:val="20"/>
                <w:szCs w:val="20"/>
              </w:rPr>
              <w:t>Consistent daily insights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6557C" w14:textId="77777777" w:rsidR="00DD15BE" w:rsidRDefault="00000000">
            <w:r>
              <w:rPr>
                <w:color w:val="2C2C2A"/>
                <w:sz w:val="20"/>
                <w:szCs w:val="20"/>
              </w:rPr>
              <w:t>Decision-makers always have up-to-date risk data</w:t>
            </w:r>
          </w:p>
        </w:tc>
      </w:tr>
      <w:tr w:rsidR="00DD15BE" w14:paraId="09DDA1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4330A" w14:textId="77777777" w:rsidR="00DD15BE" w:rsidRDefault="00000000">
            <w:r>
              <w:rPr>
                <w:color w:val="2C2C2A"/>
                <w:sz w:val="20"/>
                <w:szCs w:val="20"/>
              </w:rPr>
              <w:t>Governance &amp; visibility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F6D888" w14:textId="77777777" w:rsidR="00DD15BE" w:rsidRDefault="00000000">
            <w:r>
              <w:rPr>
                <w:color w:val="2C2C2A"/>
                <w:sz w:val="20"/>
                <w:szCs w:val="20"/>
              </w:rPr>
              <w:t>Full audit trail of daily risk flags and interventions</w:t>
            </w:r>
          </w:p>
        </w:tc>
      </w:tr>
    </w:tbl>
    <w:p w14:paraId="16834878" w14:textId="77777777" w:rsidR="00DD15BE" w:rsidRDefault="00DD15BE">
      <w:pPr>
        <w:spacing w:after="160"/>
      </w:pPr>
    </w:p>
    <w:p w14:paraId="457FF078" w14:textId="77777777" w:rsidR="00DD15BE" w:rsidRDefault="00000000">
      <w:pPr>
        <w:pStyle w:val="Heading1"/>
        <w:pBdr>
          <w:bottom w:val="single" w:sz="8" w:space="4" w:color="2E75B6"/>
        </w:pBdr>
      </w:pPr>
      <w:r>
        <w:t>Completed Components</w:t>
      </w:r>
    </w:p>
    <w:p w14:paraId="5839135E" w14:textId="77777777" w:rsidR="00DD15BE" w:rsidRDefault="00DD15BE">
      <w:pPr>
        <w:spacing w:after="160"/>
      </w:pPr>
    </w:p>
    <w:p w14:paraId="20A8ECF2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Local MindGuard_DB setup, backup, and full preprocessing pipeline across 3 datasets.</w:t>
      </w:r>
    </w:p>
    <w:p w14:paraId="0B96B3B1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Database design: normalised tables (3NF), constraints, triggers (trg_UpdateRiskLevel, trg_FlagHighRisk), and Mock Data Generator.</w:t>
      </w:r>
    </w:p>
    <w:p w14:paraId="2F78547C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ETL pipelines via SSIS for all Dimension and Fact tables, with validation and incremental loading.</w:t>
      </w:r>
    </w:p>
    <w:p w14:paraId="364DE1F4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Airflow on-prem: daily automated ETL from Local DB → Data Warehouse.</w:t>
      </w:r>
    </w:p>
    <w:p w14:paraId="64E21D5D" w14:textId="22B590DC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PySpark Transform layer on Databricks: distributed feature engineering, encoding, and ML inference at scale</w:t>
      </w:r>
    </w:p>
    <w:p w14:paraId="518D5CD0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Random Forest risk classification model trained locally, deployed on Databricks with MLflow.</w:t>
      </w:r>
    </w:p>
    <w:p w14:paraId="372E8436" w14:textId="2D43F25C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 xml:space="preserve">NLP module: sentiment analysis + keyword extraction + depression text classifier on free-text responses.  </w:t>
      </w:r>
    </w:p>
    <w:p w14:paraId="0E92CDA2" w14:textId="752F28FA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 xml:space="preserve">RAG pipeline: knowledge base embedding + retrieval + personalised intervention generation.  </w:t>
      </w:r>
    </w:p>
    <w:p w14:paraId="30E7744D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Full Databricks pipeline (Bronze → Silver → Gold) for preprocessing, PySpark transform, and ML predictions.</w:t>
      </w:r>
    </w:p>
    <w:p w14:paraId="3A658D82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Azure Data Factory pipelines for cloud ETL from OLTP → DWH.</w:t>
      </w:r>
    </w:p>
    <w:p w14:paraId="64F27E67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Data analysis dashboards and reports in Power BI including NLP sentiment trend charts.</w:t>
      </w:r>
    </w:p>
    <w:p w14:paraId="45E82EE0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Admin web application: self-assessment with free-text NLP input + RAG-powered personalised interventions + role-based access.</w:t>
      </w:r>
    </w:p>
    <w:p w14:paraId="775B3212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Job scheduling for mock data generation and automated pipeline execution.</w:t>
      </w:r>
    </w:p>
    <w:p w14:paraId="009CCF8F" w14:textId="77777777" w:rsidR="00DD15B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C2C2A"/>
        </w:rPr>
        <w:t>Daily Mental Health Intelligence Automation: Power BI refresh → risk processing → PDF → email at 05:15 AM.</w:t>
      </w:r>
    </w:p>
    <w:p w14:paraId="1AD34D89" w14:textId="77777777" w:rsidR="00DD15BE" w:rsidRDefault="00DD15BE">
      <w:pPr>
        <w:spacing w:after="320"/>
      </w:pPr>
    </w:p>
    <w:p w14:paraId="3752372B" w14:textId="77777777" w:rsidR="00DD15BE" w:rsidRDefault="00000000">
      <w:pPr>
        <w:pStyle w:val="Heading1"/>
        <w:pBdr>
          <w:bottom w:val="single" w:sz="8" w:space="4" w:color="2E75B6"/>
        </w:pBdr>
      </w:pPr>
      <w:r>
        <w:t>Conclusion</w:t>
      </w:r>
    </w:p>
    <w:p w14:paraId="681B4D04" w14:textId="77777777" w:rsidR="00DD15BE" w:rsidRDefault="00DD15BE">
      <w:pPr>
        <w:spacing w:after="160"/>
      </w:pPr>
    </w:p>
    <w:p w14:paraId="7A667342" w14:textId="77777777" w:rsidR="00DD15BE" w:rsidRDefault="00000000">
      <w:pPr>
        <w:spacing w:after="120"/>
      </w:pPr>
      <w:r>
        <w:rPr>
          <w:color w:val="2C2C2A"/>
        </w:rPr>
        <w:t>The MindGuard project demonstrates a complete end-to-end cloud data engineering and mental health detection ecosystem, integrating:</w:t>
      </w:r>
    </w:p>
    <w:p w14:paraId="47609EE4" w14:textId="77777777" w:rsidR="00DD15BE" w:rsidRDefault="00DD15BE">
      <w:pPr>
        <w:spacing w:after="16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760"/>
      </w:tblGrid>
      <w:tr w:rsidR="00DD15BE" w14:paraId="51198C23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C6AAA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4F3CB" w14:textId="77777777" w:rsidR="00DD15B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/ Detail</w:t>
            </w:r>
          </w:p>
        </w:tc>
      </w:tr>
      <w:tr w:rsidR="00DD15BE" w14:paraId="355A49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1E8F0" w14:textId="77777777" w:rsidR="00DD15BE" w:rsidRDefault="00000000">
            <w:r>
              <w:rPr>
                <w:color w:val="2C2C2A"/>
                <w:sz w:val="20"/>
                <w:szCs w:val="20"/>
              </w:rPr>
              <w:t>Local &amp; Cloud Databases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2314E" w14:textId="77777777" w:rsidR="00DD15BE" w:rsidRDefault="00000000">
            <w:r>
              <w:rPr>
                <w:color w:val="2C2C2A"/>
                <w:sz w:val="20"/>
                <w:szCs w:val="20"/>
              </w:rPr>
              <w:t>SQL Server on-prem + Azure-hosted OLTP and DWH</w:t>
            </w:r>
          </w:p>
        </w:tc>
      </w:tr>
      <w:tr w:rsidR="00DD15BE" w14:paraId="08FD21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B62F1" w14:textId="77777777" w:rsidR="00DD15BE" w:rsidRDefault="00000000">
            <w:r>
              <w:rPr>
                <w:color w:val="2C2C2A"/>
                <w:sz w:val="20"/>
                <w:szCs w:val="20"/>
              </w:rPr>
              <w:t>ETL &amp; Data Warehouse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FB26F" w14:textId="77777777" w:rsidR="00DD15BE" w:rsidRDefault="00000000">
            <w:r>
              <w:rPr>
                <w:color w:val="2C2C2A"/>
                <w:sz w:val="20"/>
                <w:szCs w:val="20"/>
              </w:rPr>
              <w:t>SSIS + Airflow on-prem; PySpark Transform on Databricks; ADF for cloud ETL</w:t>
            </w:r>
          </w:p>
        </w:tc>
      </w:tr>
      <w:tr w:rsidR="00DD15BE" w14:paraId="7CDC3F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CF22B" w14:textId="77777777" w:rsidR="00DD15BE" w:rsidRDefault="00000000">
            <w:r>
              <w:rPr>
                <w:color w:val="2C2C2A"/>
                <w:sz w:val="20"/>
                <w:szCs w:val="20"/>
              </w:rPr>
              <w:lastRenderedPageBreak/>
              <w:t>PySpark Transform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35BF8" w14:textId="77777777" w:rsidR="00DD15BE" w:rsidRDefault="00000000">
            <w:r>
              <w:rPr>
                <w:color w:val="2C2C2A"/>
                <w:sz w:val="20"/>
                <w:szCs w:val="20"/>
              </w:rPr>
              <w:t>Distributed feature engineering, encoding, outlier removal, and ML inference on Databricks</w:t>
            </w:r>
          </w:p>
        </w:tc>
      </w:tr>
      <w:tr w:rsidR="00DD15BE" w14:paraId="0C6B73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F2045" w14:textId="77777777" w:rsidR="00DD15BE" w:rsidRDefault="00000000">
            <w:r>
              <w:rPr>
                <w:color w:val="2C2C2A"/>
                <w:sz w:val="20"/>
                <w:szCs w:val="20"/>
              </w:rPr>
              <w:t>Machine Learning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5C8F6" w14:textId="77777777" w:rsidR="00DD15BE" w:rsidRDefault="00000000">
            <w:r>
              <w:rPr>
                <w:color w:val="2C2C2A"/>
                <w:sz w:val="20"/>
                <w:szCs w:val="20"/>
              </w:rPr>
              <w:t>Random Forest — 4-level risk classification (Low / Medium / High / Critical)</w:t>
            </w:r>
          </w:p>
        </w:tc>
      </w:tr>
      <w:tr w:rsidR="00DD15BE" w14:paraId="6FB806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1029F" w14:textId="77777777" w:rsidR="00DD15BE" w:rsidRDefault="00000000">
            <w:r>
              <w:rPr>
                <w:color w:val="2C2C2A"/>
                <w:sz w:val="20"/>
                <w:szCs w:val="20"/>
              </w:rPr>
              <w:t>NLP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E5AA4" w14:textId="77777777" w:rsidR="00DD15BE" w:rsidRDefault="00000000">
            <w:r>
              <w:rPr>
                <w:color w:val="2C2C2A"/>
                <w:sz w:val="20"/>
                <w:szCs w:val="20"/>
              </w:rPr>
              <w:t>Sentiment analysis, keyword extraction, depression text classification on free-text inputs</w:t>
            </w:r>
          </w:p>
        </w:tc>
      </w:tr>
      <w:tr w:rsidR="00DD15BE" w14:paraId="13544E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107B5" w14:textId="77777777" w:rsidR="00DD15BE" w:rsidRDefault="00000000">
            <w:r>
              <w:rPr>
                <w:color w:val="2C2C2A"/>
                <w:sz w:val="20"/>
                <w:szCs w:val="20"/>
              </w:rPr>
              <w:t>RAG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15E88" w14:textId="77777777" w:rsidR="00DD15BE" w:rsidRDefault="00000000">
            <w:r>
              <w:rPr>
                <w:color w:val="2C2C2A"/>
                <w:sz w:val="20"/>
                <w:szCs w:val="20"/>
              </w:rPr>
              <w:t>Personalised intervention generation grounded in retrieved mental health knowledge base</w:t>
            </w:r>
          </w:p>
        </w:tc>
      </w:tr>
      <w:tr w:rsidR="00DD15BE" w14:paraId="46F053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7D6C4" w14:textId="77777777" w:rsidR="00DD15BE" w:rsidRDefault="00000000">
            <w:r>
              <w:rPr>
                <w:color w:val="2C2C2A"/>
                <w:sz w:val="20"/>
                <w:szCs w:val="20"/>
              </w:rPr>
              <w:t>Automated Reporting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6E3DC" w14:textId="77777777" w:rsidR="00DD15BE" w:rsidRDefault="00000000">
            <w:r>
              <w:rPr>
                <w:color w:val="2C2C2A"/>
                <w:sz w:val="20"/>
                <w:szCs w:val="20"/>
              </w:rPr>
              <w:t>Daily PDF intelligence report generated and emailed with zero manual effort</w:t>
            </w:r>
          </w:p>
        </w:tc>
      </w:tr>
      <w:tr w:rsidR="00DD15BE" w14:paraId="73420D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ABF81" w14:textId="77777777" w:rsidR="00DD15BE" w:rsidRDefault="00000000">
            <w:r>
              <w:rPr>
                <w:color w:val="2C2C2A"/>
                <w:sz w:val="20"/>
                <w:szCs w:val="20"/>
              </w:rPr>
              <w:t>Data Analysis Dashboards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172E8" w14:textId="77777777" w:rsidR="00DD15BE" w:rsidRDefault="00000000">
            <w:r>
              <w:rPr>
                <w:color w:val="2C2C2A"/>
                <w:sz w:val="20"/>
                <w:szCs w:val="20"/>
              </w:rPr>
              <w:t>Power BI with NLP sentiment trends and demographic risk profiles</w:t>
            </w:r>
          </w:p>
        </w:tc>
      </w:tr>
      <w:tr w:rsidR="00DD15BE" w14:paraId="32A7A9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1D624" w14:textId="77777777" w:rsidR="00DD15BE" w:rsidRDefault="00000000">
            <w:r>
              <w:rPr>
                <w:color w:val="2C2C2A"/>
                <w:sz w:val="20"/>
                <w:szCs w:val="20"/>
              </w:rPr>
              <w:t>Web-Based Admin Platform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0F0EF" w14:textId="77777777" w:rsidR="00DD15BE" w:rsidRDefault="00000000">
            <w:r>
              <w:rPr>
                <w:color w:val="2C2C2A"/>
                <w:sz w:val="20"/>
                <w:szCs w:val="20"/>
              </w:rPr>
              <w:t>Full-stack app: self-assessment + free-text NLP + RAG recommendations + role-based access</w:t>
            </w:r>
          </w:p>
        </w:tc>
      </w:tr>
    </w:tbl>
    <w:p w14:paraId="652771E1" w14:textId="77777777" w:rsidR="00DD15BE" w:rsidRDefault="00DD15BE">
      <w:pPr>
        <w:spacing w:after="320"/>
      </w:pPr>
    </w:p>
    <w:p w14:paraId="3548A3C0" w14:textId="77777777" w:rsidR="00DD15BE" w:rsidRDefault="00000000">
      <w:pPr>
        <w:spacing w:after="120"/>
      </w:pPr>
      <w:r>
        <w:rPr>
          <w:color w:val="2C2C2A"/>
        </w:rPr>
        <w:t>The system successfully ingests raw assessment data across three datasets, transforms and enriches it through a PySpark-powered Medallion Architecture, applies both classical ML and NLP to classify and understand mental health risk, and delivers high-quality, risk-annotated insights and personalised interventions — ready for deployment in educational institutions and corporate wellness programmes.</w:t>
      </w:r>
    </w:p>
    <w:p w14:paraId="3EBEBC84" w14:textId="77777777" w:rsidR="00DD15BE" w:rsidRDefault="00DD15BE">
      <w:pPr>
        <w:spacing w:after="160"/>
      </w:pPr>
    </w:p>
    <w:sectPr w:rsidR="00DD15BE"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138FE" w14:textId="77777777" w:rsidR="00747B56" w:rsidRDefault="00747B56">
      <w:r>
        <w:separator/>
      </w:r>
    </w:p>
  </w:endnote>
  <w:endnote w:type="continuationSeparator" w:id="0">
    <w:p w14:paraId="1018B262" w14:textId="77777777" w:rsidR="00747B56" w:rsidRDefault="00747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5A5A2" w14:textId="77777777" w:rsidR="00DD15BE" w:rsidRDefault="00000000">
    <w:pPr>
      <w:jc w:val="center"/>
    </w:pPr>
    <w:proofErr w:type="spellStart"/>
    <w:r>
      <w:rPr>
        <w:color w:val="888888"/>
        <w:sz w:val="18"/>
        <w:szCs w:val="18"/>
      </w:rPr>
      <w:t>MindGuard</w:t>
    </w:r>
    <w:proofErr w:type="spellEnd"/>
    <w:r>
      <w:rPr>
        <w:color w:val="888888"/>
        <w:sz w:val="18"/>
        <w:szCs w:val="18"/>
      </w:rPr>
      <w:t xml:space="preserve"> — Final Project </w:t>
    </w:r>
    <w:proofErr w:type="gramStart"/>
    <w:r>
      <w:rPr>
        <w:color w:val="888888"/>
        <w:sz w:val="18"/>
        <w:szCs w:val="18"/>
      </w:rPr>
      <w:t>Documentation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70EE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5BBCC" w14:textId="77777777" w:rsidR="00747B56" w:rsidRDefault="00747B56">
      <w:r>
        <w:separator/>
      </w:r>
    </w:p>
  </w:footnote>
  <w:footnote w:type="continuationSeparator" w:id="0">
    <w:p w14:paraId="6E1977F7" w14:textId="77777777" w:rsidR="00747B56" w:rsidRDefault="00747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0F6C"/>
    <w:multiLevelType w:val="hybridMultilevel"/>
    <w:tmpl w:val="FA120F06"/>
    <w:lvl w:ilvl="0" w:tplc="C16CFFC2">
      <w:start w:val="1"/>
      <w:numFmt w:val="bullet"/>
      <w:lvlText w:val="●"/>
      <w:lvlJc w:val="left"/>
      <w:pPr>
        <w:ind w:left="720" w:hanging="360"/>
      </w:pPr>
    </w:lvl>
    <w:lvl w:ilvl="1" w:tplc="79C2A9CA">
      <w:start w:val="1"/>
      <w:numFmt w:val="bullet"/>
      <w:lvlText w:val="○"/>
      <w:lvlJc w:val="left"/>
      <w:pPr>
        <w:ind w:left="1440" w:hanging="360"/>
      </w:pPr>
    </w:lvl>
    <w:lvl w:ilvl="2" w:tplc="3046616C">
      <w:start w:val="1"/>
      <w:numFmt w:val="bullet"/>
      <w:lvlText w:val="■"/>
      <w:lvlJc w:val="left"/>
      <w:pPr>
        <w:ind w:left="2160" w:hanging="360"/>
      </w:pPr>
    </w:lvl>
    <w:lvl w:ilvl="3" w:tplc="EF7607FA">
      <w:start w:val="1"/>
      <w:numFmt w:val="bullet"/>
      <w:lvlText w:val="●"/>
      <w:lvlJc w:val="left"/>
      <w:pPr>
        <w:ind w:left="2880" w:hanging="360"/>
      </w:pPr>
    </w:lvl>
    <w:lvl w:ilvl="4" w:tplc="7DE67FD2">
      <w:start w:val="1"/>
      <w:numFmt w:val="bullet"/>
      <w:lvlText w:val="○"/>
      <w:lvlJc w:val="left"/>
      <w:pPr>
        <w:ind w:left="3600" w:hanging="360"/>
      </w:pPr>
    </w:lvl>
    <w:lvl w:ilvl="5" w:tplc="31D4D71C">
      <w:start w:val="1"/>
      <w:numFmt w:val="bullet"/>
      <w:lvlText w:val="■"/>
      <w:lvlJc w:val="left"/>
      <w:pPr>
        <w:ind w:left="4320" w:hanging="360"/>
      </w:pPr>
    </w:lvl>
    <w:lvl w:ilvl="6" w:tplc="D6D68630">
      <w:start w:val="1"/>
      <w:numFmt w:val="bullet"/>
      <w:lvlText w:val="●"/>
      <w:lvlJc w:val="left"/>
      <w:pPr>
        <w:ind w:left="5040" w:hanging="360"/>
      </w:pPr>
    </w:lvl>
    <w:lvl w:ilvl="7" w:tplc="4D8C4CA6">
      <w:start w:val="1"/>
      <w:numFmt w:val="bullet"/>
      <w:lvlText w:val="●"/>
      <w:lvlJc w:val="left"/>
      <w:pPr>
        <w:ind w:left="5760" w:hanging="360"/>
      </w:pPr>
    </w:lvl>
    <w:lvl w:ilvl="8" w:tplc="D2C8DF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B654F6"/>
    <w:multiLevelType w:val="hybridMultilevel"/>
    <w:tmpl w:val="4168A754"/>
    <w:lvl w:ilvl="0" w:tplc="C9208534">
      <w:start w:val="1"/>
      <w:numFmt w:val="bullet"/>
      <w:lvlText w:val="•"/>
      <w:lvlJc w:val="left"/>
      <w:pPr>
        <w:ind w:left="720" w:hanging="360"/>
      </w:pPr>
    </w:lvl>
    <w:lvl w:ilvl="1" w:tplc="91EE036C">
      <w:numFmt w:val="decimal"/>
      <w:lvlText w:val=""/>
      <w:lvlJc w:val="left"/>
    </w:lvl>
    <w:lvl w:ilvl="2" w:tplc="A5D21764">
      <w:numFmt w:val="decimal"/>
      <w:lvlText w:val=""/>
      <w:lvlJc w:val="left"/>
    </w:lvl>
    <w:lvl w:ilvl="3" w:tplc="C736EE3C">
      <w:numFmt w:val="decimal"/>
      <w:lvlText w:val=""/>
      <w:lvlJc w:val="left"/>
    </w:lvl>
    <w:lvl w:ilvl="4" w:tplc="1B44449A">
      <w:numFmt w:val="decimal"/>
      <w:lvlText w:val=""/>
      <w:lvlJc w:val="left"/>
    </w:lvl>
    <w:lvl w:ilvl="5" w:tplc="19D67F90">
      <w:numFmt w:val="decimal"/>
      <w:lvlText w:val=""/>
      <w:lvlJc w:val="left"/>
    </w:lvl>
    <w:lvl w:ilvl="6" w:tplc="1ACA154A">
      <w:numFmt w:val="decimal"/>
      <w:lvlText w:val=""/>
      <w:lvlJc w:val="left"/>
    </w:lvl>
    <w:lvl w:ilvl="7" w:tplc="3B96663E">
      <w:numFmt w:val="decimal"/>
      <w:lvlText w:val=""/>
      <w:lvlJc w:val="left"/>
    </w:lvl>
    <w:lvl w:ilvl="8" w:tplc="F530F8C0">
      <w:numFmt w:val="decimal"/>
      <w:lvlText w:val=""/>
      <w:lvlJc w:val="left"/>
    </w:lvl>
  </w:abstractNum>
  <w:abstractNum w:abstractNumId="2" w15:restartNumberingAfterBreak="0">
    <w:nsid w:val="643937A9"/>
    <w:multiLevelType w:val="hybridMultilevel"/>
    <w:tmpl w:val="FA620E22"/>
    <w:lvl w:ilvl="0" w:tplc="955679CE">
      <w:start w:val="1"/>
      <w:numFmt w:val="bullet"/>
      <w:lvlText w:val="◦"/>
      <w:lvlJc w:val="left"/>
      <w:pPr>
        <w:ind w:left="1080" w:hanging="360"/>
      </w:pPr>
    </w:lvl>
    <w:lvl w:ilvl="1" w:tplc="60D2B68A">
      <w:numFmt w:val="decimal"/>
      <w:lvlText w:val=""/>
      <w:lvlJc w:val="left"/>
    </w:lvl>
    <w:lvl w:ilvl="2" w:tplc="5BAAEBD2">
      <w:numFmt w:val="decimal"/>
      <w:lvlText w:val=""/>
      <w:lvlJc w:val="left"/>
    </w:lvl>
    <w:lvl w:ilvl="3" w:tplc="644E94EE">
      <w:numFmt w:val="decimal"/>
      <w:lvlText w:val=""/>
      <w:lvlJc w:val="left"/>
    </w:lvl>
    <w:lvl w:ilvl="4" w:tplc="D4DA5DF4">
      <w:numFmt w:val="decimal"/>
      <w:lvlText w:val=""/>
      <w:lvlJc w:val="left"/>
    </w:lvl>
    <w:lvl w:ilvl="5" w:tplc="AE28E9BE">
      <w:numFmt w:val="decimal"/>
      <w:lvlText w:val=""/>
      <w:lvlJc w:val="left"/>
    </w:lvl>
    <w:lvl w:ilvl="6" w:tplc="A6DE4040">
      <w:numFmt w:val="decimal"/>
      <w:lvlText w:val=""/>
      <w:lvlJc w:val="left"/>
    </w:lvl>
    <w:lvl w:ilvl="7" w:tplc="231429B8">
      <w:numFmt w:val="decimal"/>
      <w:lvlText w:val=""/>
      <w:lvlJc w:val="left"/>
    </w:lvl>
    <w:lvl w:ilvl="8" w:tplc="C9ECE4F4">
      <w:numFmt w:val="decimal"/>
      <w:lvlText w:val=""/>
      <w:lvlJc w:val="left"/>
    </w:lvl>
  </w:abstractNum>
  <w:num w:numId="1" w16cid:durableId="16470794">
    <w:abstractNumId w:val="0"/>
    <w:lvlOverride w:ilvl="0">
      <w:startOverride w:val="1"/>
    </w:lvlOverride>
  </w:num>
  <w:num w:numId="2" w16cid:durableId="12683935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5BE"/>
    <w:rsid w:val="00470EE0"/>
    <w:rsid w:val="00747B56"/>
    <w:rsid w:val="0088069E"/>
    <w:rsid w:val="008B1D6D"/>
    <w:rsid w:val="00906A98"/>
    <w:rsid w:val="00DD15BE"/>
    <w:rsid w:val="00DD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0C21"/>
  <w15:docId w15:val="{81E280BD-EEA1-4DAB-83C3-D84BE888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62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62C1"/>
  </w:style>
  <w:style w:type="paragraph" w:styleId="Footer">
    <w:name w:val="footer"/>
    <w:basedOn w:val="Normal"/>
    <w:link w:val="FooterChar"/>
    <w:uiPriority w:val="99"/>
    <w:unhideWhenUsed/>
    <w:rsid w:val="00DD62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6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ziya07/student-mental-health-and-resilience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hopesb/student-depression-datas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osmi/mental-health-in-tech-surv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2991</Words>
  <Characters>17055</Characters>
  <Application>Microsoft Office Word</Application>
  <DocSecurity>0</DocSecurity>
  <Lines>142</Lines>
  <Paragraphs>40</Paragraphs>
  <ScaleCrop>false</ScaleCrop>
  <Company/>
  <LinksUpToDate>false</LinksUpToDate>
  <CharactersWithSpaces>20006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Ebrahim Elshazly</cp:lastModifiedBy>
  <cp:revision>3</cp:revision>
  <dcterms:created xsi:type="dcterms:W3CDTF">2026-04-09T12:40:00Z</dcterms:created>
  <dcterms:modified xsi:type="dcterms:W3CDTF">2026-04-09T13:48:00Z</dcterms:modified>
</cp:coreProperties>
</file>