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991"/>
        <w:bidiVisual/>
        <w:tblW w:w="10245" w:type="dxa"/>
        <w:tblLook w:val="04A0" w:firstRow="1" w:lastRow="0" w:firstColumn="1" w:lastColumn="0" w:noHBand="0" w:noVBand="1"/>
      </w:tblPr>
      <w:tblGrid>
        <w:gridCol w:w="7913"/>
        <w:gridCol w:w="2332"/>
      </w:tblGrid>
      <w:tr w:rsidR="00150746" w14:paraId="69244283" w14:textId="77777777" w:rsidTr="003519A6">
        <w:trPr>
          <w:trHeight w:val="901"/>
        </w:trPr>
        <w:tc>
          <w:tcPr>
            <w:tcW w:w="7913" w:type="dxa"/>
          </w:tcPr>
          <w:p w14:paraId="6AAC355F" w14:textId="0B3ACAA0" w:rsidR="00150746" w:rsidRPr="003519A6" w:rsidRDefault="003519A6" w:rsidP="003519A6">
            <w:pPr>
              <w:jc w:val="right"/>
              <w:rPr>
                <w:b/>
                <w:bCs/>
                <w:sz w:val="28"/>
                <w:szCs w:val="28"/>
              </w:rPr>
            </w:pPr>
            <w:r w:rsidRPr="003519A6">
              <w:rPr>
                <w:b/>
                <w:bCs/>
                <w:sz w:val="28"/>
                <w:szCs w:val="28"/>
              </w:rPr>
              <w:t xml:space="preserve">Ebrahim </w:t>
            </w:r>
            <w:proofErr w:type="spellStart"/>
            <w:r w:rsidRPr="003519A6">
              <w:rPr>
                <w:b/>
                <w:bCs/>
                <w:sz w:val="28"/>
                <w:szCs w:val="28"/>
              </w:rPr>
              <w:t>ayman</w:t>
            </w:r>
            <w:proofErr w:type="spellEnd"/>
            <w:r w:rsidRPr="003519A6">
              <w:rPr>
                <w:b/>
                <w:bCs/>
                <w:sz w:val="28"/>
                <w:szCs w:val="28"/>
              </w:rPr>
              <w:t xml:space="preserve"> </w:t>
            </w:r>
            <w:proofErr w:type="spellStart"/>
            <w:r w:rsidRPr="003519A6">
              <w:rPr>
                <w:b/>
                <w:bCs/>
                <w:sz w:val="28"/>
                <w:szCs w:val="28"/>
              </w:rPr>
              <w:t>gamal</w:t>
            </w:r>
            <w:proofErr w:type="spellEnd"/>
            <w:r w:rsidRPr="003519A6">
              <w:rPr>
                <w:b/>
                <w:bCs/>
                <w:sz w:val="28"/>
                <w:szCs w:val="28"/>
              </w:rPr>
              <w:t xml:space="preserve"> </w:t>
            </w:r>
          </w:p>
        </w:tc>
        <w:tc>
          <w:tcPr>
            <w:tcW w:w="2332" w:type="dxa"/>
          </w:tcPr>
          <w:p w14:paraId="6B885B52" w14:textId="6750585C" w:rsidR="00150746" w:rsidRPr="00150746" w:rsidRDefault="00150746" w:rsidP="003519A6">
            <w:pPr>
              <w:jc w:val="right"/>
              <w:rPr>
                <w:rFonts w:asciiTheme="majorBidi" w:hAnsiTheme="majorBidi" w:cstheme="majorBidi"/>
                <w:sz w:val="40"/>
                <w:szCs w:val="40"/>
                <w:rtl/>
              </w:rPr>
            </w:pPr>
            <w:r w:rsidRPr="00150746">
              <w:rPr>
                <w:rFonts w:asciiTheme="majorBidi" w:hAnsiTheme="majorBidi" w:cstheme="majorBidi"/>
                <w:b/>
                <w:bCs/>
                <w:sz w:val="40"/>
                <w:szCs w:val="40"/>
              </w:rPr>
              <w:t>Name</w:t>
            </w:r>
            <w:r>
              <w:rPr>
                <w:rFonts w:asciiTheme="majorBidi" w:hAnsiTheme="majorBidi" w:cstheme="majorBidi"/>
                <w:sz w:val="40"/>
                <w:szCs w:val="40"/>
              </w:rPr>
              <w:t>:</w:t>
            </w:r>
          </w:p>
        </w:tc>
      </w:tr>
      <w:tr w:rsidR="00150746" w14:paraId="1B9BD5A0" w14:textId="77777777" w:rsidTr="003519A6">
        <w:trPr>
          <w:trHeight w:val="848"/>
        </w:trPr>
        <w:tc>
          <w:tcPr>
            <w:tcW w:w="7913" w:type="dxa"/>
          </w:tcPr>
          <w:p w14:paraId="2F1880D2" w14:textId="10AD1AE6" w:rsidR="00150746" w:rsidRPr="003519A6" w:rsidRDefault="003519A6" w:rsidP="003519A6">
            <w:pPr>
              <w:jc w:val="right"/>
              <w:rPr>
                <w:b/>
                <w:bCs/>
                <w:sz w:val="28"/>
                <w:szCs w:val="28"/>
                <w:rtl/>
              </w:rPr>
            </w:pPr>
            <w:r w:rsidRPr="003519A6">
              <w:rPr>
                <w:b/>
                <w:bCs/>
                <w:sz w:val="28"/>
                <w:szCs w:val="28"/>
              </w:rPr>
              <w:t>Ebrahim195006@feng.bu.edu.eg</w:t>
            </w:r>
          </w:p>
        </w:tc>
        <w:tc>
          <w:tcPr>
            <w:tcW w:w="2332" w:type="dxa"/>
          </w:tcPr>
          <w:p w14:paraId="5A12BAF9" w14:textId="42ECBBF4" w:rsidR="00150746" w:rsidRPr="00150746" w:rsidRDefault="00150746" w:rsidP="00150746">
            <w:pPr>
              <w:spacing w:line="360" w:lineRule="auto"/>
              <w:rPr>
                <w:rFonts w:asciiTheme="majorBidi" w:hAnsiTheme="majorBidi" w:cstheme="majorBidi"/>
                <w:b/>
                <w:bCs/>
                <w:sz w:val="40"/>
                <w:szCs w:val="40"/>
              </w:rPr>
            </w:pPr>
            <w:r>
              <w:rPr>
                <w:rFonts w:asciiTheme="majorBidi" w:hAnsiTheme="majorBidi" w:cstheme="majorBidi"/>
                <w:b/>
                <w:bCs/>
                <w:sz w:val="40"/>
                <w:szCs w:val="40"/>
              </w:rPr>
              <w:t>EDU Email:</w:t>
            </w:r>
          </w:p>
        </w:tc>
      </w:tr>
      <w:tr w:rsidR="00150746" w14:paraId="28B92D9F" w14:textId="77777777" w:rsidTr="003519A6">
        <w:trPr>
          <w:trHeight w:val="901"/>
        </w:trPr>
        <w:tc>
          <w:tcPr>
            <w:tcW w:w="7913" w:type="dxa"/>
          </w:tcPr>
          <w:p w14:paraId="445F1592" w14:textId="3C22FECE" w:rsidR="00150746" w:rsidRPr="003519A6" w:rsidRDefault="003519A6" w:rsidP="003519A6">
            <w:pPr>
              <w:jc w:val="right"/>
              <w:rPr>
                <w:b/>
                <w:bCs/>
                <w:sz w:val="28"/>
                <w:szCs w:val="28"/>
                <w:rtl/>
              </w:rPr>
            </w:pPr>
            <w:r w:rsidRPr="003519A6">
              <w:rPr>
                <w:b/>
                <w:bCs/>
                <w:sz w:val="28"/>
                <w:szCs w:val="28"/>
              </w:rPr>
              <w:t>7</w:t>
            </w:r>
          </w:p>
        </w:tc>
        <w:tc>
          <w:tcPr>
            <w:tcW w:w="2332" w:type="dxa"/>
          </w:tcPr>
          <w:p w14:paraId="0ECB4F98" w14:textId="4E71B9C7" w:rsidR="00150746" w:rsidRPr="00150746" w:rsidRDefault="00150746" w:rsidP="003519A6">
            <w:pPr>
              <w:spacing w:line="360" w:lineRule="auto"/>
              <w:jc w:val="right"/>
              <w:rPr>
                <w:rFonts w:asciiTheme="majorBidi" w:hAnsiTheme="majorBidi" w:cstheme="majorBidi"/>
                <w:b/>
                <w:bCs/>
                <w:sz w:val="40"/>
                <w:szCs w:val="40"/>
              </w:rPr>
            </w:pPr>
            <w:r>
              <w:rPr>
                <w:rFonts w:asciiTheme="majorBidi" w:hAnsiTheme="majorBidi" w:cstheme="majorBidi"/>
                <w:b/>
                <w:bCs/>
                <w:sz w:val="40"/>
                <w:szCs w:val="40"/>
              </w:rPr>
              <w:t>B.N:</w:t>
            </w:r>
          </w:p>
        </w:tc>
      </w:tr>
      <w:tr w:rsidR="00150746" w14:paraId="4BE7DFE0" w14:textId="77777777" w:rsidTr="003519A6">
        <w:trPr>
          <w:trHeight w:val="848"/>
        </w:trPr>
        <w:tc>
          <w:tcPr>
            <w:tcW w:w="7913" w:type="dxa"/>
          </w:tcPr>
          <w:p w14:paraId="6317F777" w14:textId="5382105A" w:rsidR="00150746" w:rsidRPr="003519A6" w:rsidRDefault="003519A6" w:rsidP="003519A6">
            <w:pPr>
              <w:jc w:val="right"/>
              <w:rPr>
                <w:b/>
                <w:bCs/>
                <w:rtl/>
              </w:rPr>
            </w:pPr>
            <w:r w:rsidRPr="003519A6">
              <w:rPr>
                <w:rStyle w:val="fontstyle01"/>
                <w:b/>
                <w:bCs/>
              </w:rPr>
              <w:t>Database Systems</w:t>
            </w:r>
          </w:p>
        </w:tc>
        <w:tc>
          <w:tcPr>
            <w:tcW w:w="2332" w:type="dxa"/>
          </w:tcPr>
          <w:p w14:paraId="297D6DBE" w14:textId="33395A89" w:rsidR="00150746" w:rsidRPr="00150746" w:rsidRDefault="00150746" w:rsidP="003519A6">
            <w:pPr>
              <w:spacing w:line="360" w:lineRule="auto"/>
              <w:jc w:val="right"/>
              <w:rPr>
                <w:rFonts w:asciiTheme="majorBidi" w:hAnsiTheme="majorBidi" w:cstheme="majorBidi"/>
                <w:b/>
                <w:bCs/>
                <w:sz w:val="40"/>
                <w:szCs w:val="40"/>
              </w:rPr>
            </w:pPr>
            <w:r>
              <w:rPr>
                <w:rFonts w:asciiTheme="majorBidi" w:hAnsiTheme="majorBidi" w:cstheme="majorBidi"/>
                <w:b/>
                <w:bCs/>
                <w:sz w:val="40"/>
                <w:szCs w:val="40"/>
              </w:rPr>
              <w:t>Topic:</w:t>
            </w:r>
          </w:p>
        </w:tc>
      </w:tr>
      <w:tr w:rsidR="00150746" w14:paraId="356E5E7A" w14:textId="77777777" w:rsidTr="003519A6">
        <w:trPr>
          <w:trHeight w:val="769"/>
        </w:trPr>
        <w:tc>
          <w:tcPr>
            <w:tcW w:w="7913" w:type="dxa"/>
          </w:tcPr>
          <w:p w14:paraId="42E49064" w14:textId="77777777" w:rsidR="003519A6" w:rsidRDefault="003519A6" w:rsidP="003519A6">
            <w:pPr>
              <w:bidi w:val="0"/>
            </w:pPr>
            <w:r>
              <w:rPr>
                <w:rStyle w:val="fontstyle01"/>
              </w:rPr>
              <w:t>ECE001</w:t>
            </w:r>
          </w:p>
          <w:p w14:paraId="198463A7" w14:textId="602D1824" w:rsidR="00150746" w:rsidRDefault="00150746" w:rsidP="003519A6">
            <w:pPr>
              <w:jc w:val="right"/>
              <w:rPr>
                <w:rtl/>
              </w:rPr>
            </w:pPr>
          </w:p>
        </w:tc>
        <w:tc>
          <w:tcPr>
            <w:tcW w:w="2332" w:type="dxa"/>
          </w:tcPr>
          <w:p w14:paraId="06EFB7E4" w14:textId="00991418" w:rsidR="00150746" w:rsidRPr="003519A6" w:rsidRDefault="003519A6" w:rsidP="003519A6">
            <w:pPr>
              <w:bidi w:val="0"/>
              <w:rPr>
                <w:b/>
                <w:bCs/>
                <w:sz w:val="32"/>
                <w:szCs w:val="32"/>
              </w:rPr>
            </w:pPr>
            <w:r w:rsidRPr="003519A6">
              <w:rPr>
                <w:rStyle w:val="fontstyle01"/>
                <w:b/>
                <w:bCs/>
                <w:sz w:val="32"/>
                <w:szCs w:val="32"/>
              </w:rPr>
              <w:t>Course</w:t>
            </w:r>
            <w:r>
              <w:rPr>
                <w:rStyle w:val="fontstyle01"/>
                <w:b/>
                <w:bCs/>
                <w:sz w:val="32"/>
                <w:szCs w:val="32"/>
              </w:rPr>
              <w:t xml:space="preserve"> </w:t>
            </w:r>
            <w:r w:rsidRPr="003519A6">
              <w:rPr>
                <w:rStyle w:val="fontstyle01"/>
                <w:b/>
                <w:bCs/>
                <w:sz w:val="32"/>
                <w:szCs w:val="32"/>
              </w:rPr>
              <w:t>code:</w:t>
            </w:r>
          </w:p>
        </w:tc>
      </w:tr>
    </w:tbl>
    <w:p w14:paraId="34881783" w14:textId="620E16C6" w:rsidR="000F62A7" w:rsidRDefault="000F62A7">
      <w:pPr>
        <w:rPr>
          <w:rtl/>
        </w:rPr>
      </w:pPr>
    </w:p>
    <w:tbl>
      <w:tblPr>
        <w:tblStyle w:val="TableGrid"/>
        <w:bidiVisual/>
        <w:tblW w:w="10290" w:type="dxa"/>
        <w:tblLook w:val="04A0" w:firstRow="1" w:lastRow="0" w:firstColumn="1" w:lastColumn="0" w:noHBand="0" w:noVBand="1"/>
      </w:tblPr>
      <w:tblGrid>
        <w:gridCol w:w="8453"/>
        <w:gridCol w:w="1837"/>
      </w:tblGrid>
      <w:tr w:rsidR="00150746" w14:paraId="6035C671" w14:textId="77777777" w:rsidTr="00150746">
        <w:trPr>
          <w:trHeight w:val="1236"/>
        </w:trPr>
        <w:tc>
          <w:tcPr>
            <w:tcW w:w="8455" w:type="dxa"/>
          </w:tcPr>
          <w:p w14:paraId="1530B555" w14:textId="77777777" w:rsidR="00150746" w:rsidRDefault="00150746">
            <w:pPr>
              <w:rPr>
                <w:rtl/>
              </w:rPr>
            </w:pPr>
          </w:p>
        </w:tc>
        <w:tc>
          <w:tcPr>
            <w:tcW w:w="1835" w:type="dxa"/>
          </w:tcPr>
          <w:p w14:paraId="08A9412B" w14:textId="57522079" w:rsidR="00150746" w:rsidRPr="00150746" w:rsidRDefault="00150746" w:rsidP="00150746">
            <w:pPr>
              <w:spacing w:line="360" w:lineRule="auto"/>
              <w:rPr>
                <w:rFonts w:asciiTheme="majorBidi" w:hAnsiTheme="majorBidi" w:cstheme="majorBidi"/>
                <w:b/>
                <w:bCs/>
                <w:sz w:val="40"/>
                <w:szCs w:val="40"/>
                <w:rtl/>
              </w:rPr>
            </w:pPr>
            <w:r>
              <w:rPr>
                <w:rFonts w:asciiTheme="majorBidi" w:hAnsiTheme="majorBidi" w:cstheme="majorBidi"/>
                <w:b/>
                <w:bCs/>
                <w:sz w:val="40"/>
                <w:szCs w:val="40"/>
              </w:rPr>
              <w:t>The Link</w:t>
            </w:r>
          </w:p>
        </w:tc>
      </w:tr>
      <w:tr w:rsidR="00150746" w14:paraId="1CC2B9DA" w14:textId="77777777" w:rsidTr="00150746">
        <w:trPr>
          <w:trHeight w:val="1211"/>
        </w:trPr>
        <w:tc>
          <w:tcPr>
            <w:tcW w:w="8455" w:type="dxa"/>
          </w:tcPr>
          <w:p w14:paraId="0A0AC342" w14:textId="77777777" w:rsidR="00150746" w:rsidRDefault="00150746">
            <w:pPr>
              <w:rPr>
                <w:rtl/>
              </w:rPr>
            </w:pPr>
          </w:p>
        </w:tc>
        <w:tc>
          <w:tcPr>
            <w:tcW w:w="1835" w:type="dxa"/>
          </w:tcPr>
          <w:p w14:paraId="59F16529" w14:textId="04B49D13" w:rsidR="00150746" w:rsidRPr="00150746" w:rsidRDefault="00150746">
            <w:pPr>
              <w:rPr>
                <w:rFonts w:asciiTheme="majorBidi" w:hAnsiTheme="majorBidi" w:cstheme="majorBidi"/>
                <w:b/>
                <w:bCs/>
                <w:sz w:val="36"/>
                <w:szCs w:val="36"/>
              </w:rPr>
            </w:pPr>
            <w:r w:rsidRPr="00150746">
              <w:rPr>
                <w:rFonts w:asciiTheme="majorBidi" w:hAnsiTheme="majorBidi" w:cstheme="majorBidi"/>
                <w:b/>
                <w:bCs/>
                <w:sz w:val="36"/>
                <w:szCs w:val="36"/>
              </w:rPr>
              <w:t>GitHub-page (published website)</w:t>
            </w:r>
          </w:p>
        </w:tc>
      </w:tr>
    </w:tbl>
    <w:p w14:paraId="518C8B43" w14:textId="7EAF3DA5" w:rsidR="00150746" w:rsidRDefault="00150746">
      <w:pPr>
        <w:rPr>
          <w:rtl/>
        </w:rPr>
      </w:pPr>
    </w:p>
    <w:p w14:paraId="23DCF1E8" w14:textId="6E391AA2" w:rsidR="00150746" w:rsidRDefault="00150746">
      <w:pPr>
        <w:rPr>
          <w:rtl/>
        </w:rPr>
      </w:pPr>
    </w:p>
    <w:p w14:paraId="1FBFB263" w14:textId="182B4B6C" w:rsidR="00150746" w:rsidRDefault="00150746">
      <w:pPr>
        <w:rPr>
          <w:rtl/>
        </w:rPr>
      </w:pPr>
    </w:p>
    <w:p w14:paraId="4FF91E56" w14:textId="230DBA9C" w:rsidR="00150746" w:rsidRDefault="00150746">
      <w:pPr>
        <w:rPr>
          <w:rtl/>
        </w:rPr>
      </w:pPr>
    </w:p>
    <w:p w14:paraId="60BCC5B1" w14:textId="44F8FB08" w:rsidR="00150746" w:rsidRDefault="00150746">
      <w:pPr>
        <w:rPr>
          <w:rtl/>
        </w:rPr>
      </w:pPr>
    </w:p>
    <w:p w14:paraId="1EC332AE" w14:textId="417C0FB5" w:rsidR="00150746" w:rsidRDefault="00150746">
      <w:pPr>
        <w:rPr>
          <w:rtl/>
        </w:rPr>
      </w:pPr>
    </w:p>
    <w:p w14:paraId="4F736C11" w14:textId="1A05B5CC" w:rsidR="00150746" w:rsidRDefault="00150746">
      <w:pPr>
        <w:rPr>
          <w:rtl/>
        </w:rPr>
      </w:pPr>
    </w:p>
    <w:p w14:paraId="681C22FB" w14:textId="1A76E927" w:rsidR="00150746" w:rsidRDefault="00150746">
      <w:pPr>
        <w:rPr>
          <w:rtl/>
        </w:rPr>
      </w:pPr>
    </w:p>
    <w:p w14:paraId="5EDB3B35" w14:textId="1B7B4961" w:rsidR="00150746" w:rsidRDefault="00150746">
      <w:pPr>
        <w:rPr>
          <w:rtl/>
        </w:rPr>
      </w:pPr>
    </w:p>
    <w:p w14:paraId="63BAE202" w14:textId="137D436A" w:rsidR="00150746" w:rsidRDefault="00150746">
      <w:pPr>
        <w:rPr>
          <w:rtl/>
        </w:rPr>
      </w:pPr>
    </w:p>
    <w:p w14:paraId="4790076F" w14:textId="7B7A0390" w:rsidR="00150746" w:rsidRDefault="00150746">
      <w:pPr>
        <w:rPr>
          <w:rtl/>
        </w:rPr>
      </w:pPr>
    </w:p>
    <w:p w14:paraId="12E7AE24" w14:textId="5D10543F" w:rsidR="00150746" w:rsidRDefault="00150746">
      <w:pPr>
        <w:rPr>
          <w:rtl/>
        </w:rPr>
      </w:pPr>
    </w:p>
    <w:p w14:paraId="3F1A6E81" w14:textId="740E22C0" w:rsidR="00150746" w:rsidRDefault="00150746">
      <w:pPr>
        <w:rPr>
          <w:rtl/>
        </w:rPr>
      </w:pPr>
    </w:p>
    <w:p w14:paraId="7D5D5414" w14:textId="006F70D1" w:rsidR="00150746" w:rsidRDefault="00150746" w:rsidP="00150746">
      <w:pPr>
        <w:bidi w:val="0"/>
      </w:pPr>
    </w:p>
    <w:p w14:paraId="689ABB89" w14:textId="77777777" w:rsidR="00172638" w:rsidRDefault="00172638" w:rsidP="00E23734">
      <w:pPr>
        <w:bidi w:val="0"/>
        <w:spacing w:line="360" w:lineRule="auto"/>
        <w:rPr>
          <w:rFonts w:asciiTheme="majorBidi" w:hAnsiTheme="majorBidi" w:cstheme="majorBidi"/>
          <w:b/>
          <w:bCs/>
          <w:sz w:val="28"/>
          <w:szCs w:val="28"/>
        </w:rPr>
      </w:pPr>
    </w:p>
    <w:p w14:paraId="4F62A379" w14:textId="1AC73DCE" w:rsidR="00E23734" w:rsidRDefault="00E23734" w:rsidP="00172638">
      <w:pPr>
        <w:bidi w:val="0"/>
        <w:spacing w:line="360" w:lineRule="auto"/>
        <w:rPr>
          <w:rFonts w:asciiTheme="majorBidi" w:hAnsiTheme="majorBidi" w:cstheme="majorBidi"/>
          <w:b/>
          <w:bCs/>
          <w:sz w:val="28"/>
          <w:szCs w:val="28"/>
        </w:rPr>
      </w:pPr>
      <w:r w:rsidRPr="00E23734">
        <w:rPr>
          <w:rFonts w:asciiTheme="majorBidi" w:hAnsiTheme="majorBidi" w:cstheme="majorBidi"/>
          <w:b/>
          <w:bCs/>
          <w:sz w:val="28"/>
          <w:szCs w:val="28"/>
        </w:rPr>
        <w:lastRenderedPageBreak/>
        <w:t>Before we learn a DBMS, let's understand</w:t>
      </w:r>
      <w:r w:rsidRPr="00E23734">
        <w:rPr>
          <w:rFonts w:asciiTheme="majorBidi" w:hAnsiTheme="majorBidi" w:cs="Times New Roman"/>
          <w:b/>
          <w:bCs/>
          <w:sz w:val="28"/>
          <w:szCs w:val="28"/>
          <w:rtl/>
        </w:rPr>
        <w:t>-</w:t>
      </w:r>
      <w:r w:rsidRPr="00E23734">
        <w:rPr>
          <w:rFonts w:asciiTheme="majorBidi" w:hAnsiTheme="majorBidi" w:cstheme="majorBidi"/>
          <w:b/>
          <w:bCs/>
          <w:sz w:val="28"/>
          <w:szCs w:val="28"/>
        </w:rPr>
        <w:t xml:space="preserve">What is a Database? </w:t>
      </w:r>
    </w:p>
    <w:p w14:paraId="61A8F1B9" w14:textId="10D4D100" w:rsidR="00E23734" w:rsidRPr="00E23734" w:rsidRDefault="00E23734" w:rsidP="00E23734">
      <w:pPr>
        <w:bidi w:val="0"/>
        <w:spacing w:line="360" w:lineRule="auto"/>
        <w:rPr>
          <w:rFonts w:asciiTheme="majorBidi" w:hAnsiTheme="majorBidi" w:cstheme="majorBidi"/>
          <w:b/>
          <w:bCs/>
          <w:sz w:val="28"/>
          <w:szCs w:val="28"/>
        </w:rPr>
      </w:pPr>
      <w:r w:rsidRPr="00E23734">
        <w:rPr>
          <w:rFonts w:asciiTheme="majorBidi" w:hAnsiTheme="majorBidi" w:cstheme="majorBidi"/>
          <w:b/>
          <w:bCs/>
          <w:sz w:val="28"/>
          <w:szCs w:val="28"/>
        </w:rPr>
        <w:t>A database is a collection of related data which represents some aspect of the real world. A database system is designed to be built and populated with data for a certain task</w:t>
      </w:r>
      <w:r w:rsidRPr="00E23734">
        <w:rPr>
          <w:rFonts w:asciiTheme="majorBidi" w:hAnsiTheme="majorBidi" w:cs="Times New Roman"/>
          <w:b/>
          <w:bCs/>
          <w:sz w:val="28"/>
          <w:szCs w:val="28"/>
          <w:rtl/>
        </w:rPr>
        <w:t>.</w:t>
      </w:r>
    </w:p>
    <w:p w14:paraId="294E3F85" w14:textId="56A6C46E" w:rsidR="00E23734" w:rsidRPr="00F829F3" w:rsidRDefault="00E23734" w:rsidP="00F829F3">
      <w:pPr>
        <w:pStyle w:val="Heading1"/>
        <w:bidi w:val="0"/>
        <w:rPr>
          <w:rFonts w:asciiTheme="majorBidi" w:hAnsiTheme="majorBidi"/>
          <w:b/>
          <w:bCs/>
        </w:rPr>
      </w:pPr>
      <w:r w:rsidRPr="00F829F3">
        <w:rPr>
          <w:rFonts w:asciiTheme="majorBidi" w:hAnsiTheme="majorBidi"/>
          <w:b/>
          <w:bCs/>
        </w:rPr>
        <w:t>DBMS</w:t>
      </w:r>
    </w:p>
    <w:p w14:paraId="4E47A49E" w14:textId="560CD6A7" w:rsidR="00150746" w:rsidRDefault="00E23734" w:rsidP="00E23734">
      <w:pPr>
        <w:bidi w:val="0"/>
        <w:spacing w:line="360" w:lineRule="auto"/>
        <w:rPr>
          <w:rFonts w:asciiTheme="majorBidi" w:hAnsiTheme="majorBidi" w:cstheme="majorBidi"/>
          <w:b/>
          <w:bCs/>
          <w:sz w:val="28"/>
          <w:szCs w:val="28"/>
          <w:rtl/>
        </w:rPr>
      </w:pPr>
      <w:r w:rsidRPr="00E23734">
        <w:rPr>
          <w:rFonts w:asciiTheme="majorBidi" w:hAnsiTheme="majorBidi" w:cstheme="majorBidi"/>
          <w:b/>
          <w:bCs/>
          <w:sz w:val="28"/>
          <w:szCs w:val="28"/>
        </w:rPr>
        <w:t>Database Management System (DBMS) is a software for storing and retrieving users' data while considering appropriate security measures. It is composed of a group of programs that manipulate the database. The DBMS acknowledges an application 's request for data, and instructs the operating system to provide similar data. A DBMS allows users and other third-party applications to store and retrieve data in large systems. DBMS enables users to build their own databases, as needed. The word "DBMS" involves the database user as well as other application programs. It offers an interface between the software application and the data.</w:t>
      </w:r>
    </w:p>
    <w:p w14:paraId="4593B596" w14:textId="665F8FC0" w:rsidR="00E23734" w:rsidRDefault="00E23734" w:rsidP="00F829F3">
      <w:pPr>
        <w:pStyle w:val="Heading1"/>
        <w:bidi w:val="0"/>
        <w:rPr>
          <w:rFonts w:asciiTheme="majorBidi" w:hAnsiTheme="majorBidi"/>
          <w:b/>
          <w:bCs/>
        </w:rPr>
      </w:pPr>
      <w:r w:rsidRPr="00F829F3">
        <w:rPr>
          <w:rFonts w:asciiTheme="majorBidi" w:hAnsiTheme="majorBidi"/>
          <w:b/>
          <w:bCs/>
        </w:rPr>
        <w:t>Structured Query Language (SQL)</w:t>
      </w:r>
    </w:p>
    <w:p w14:paraId="61A7EAFB" w14:textId="75C0E3E9" w:rsidR="008D6477" w:rsidRDefault="008D6477" w:rsidP="008D6477">
      <w:pPr>
        <w:bidi w:val="0"/>
        <w:spacing w:line="360" w:lineRule="auto"/>
        <w:rPr>
          <w:rFonts w:asciiTheme="majorBidi" w:hAnsiTheme="majorBidi" w:cstheme="majorBidi"/>
          <w:b/>
          <w:bCs/>
          <w:sz w:val="28"/>
          <w:szCs w:val="28"/>
        </w:rPr>
      </w:pPr>
      <w:r w:rsidRPr="008D6477">
        <w:rPr>
          <w:rFonts w:asciiTheme="majorBidi" w:hAnsiTheme="majorBidi" w:cstheme="majorBidi"/>
          <w:b/>
          <w:bCs/>
          <w:sz w:val="28"/>
          <w:szCs w:val="28"/>
        </w:rPr>
        <w:t>SQL is a programming language used to query, modify, and describe data for almost all relational databases and to provide access control. SQL was first developed with Oracle as a major contributor at IBM in the 1970s, leading to the implementation of the SQL ANSI standard, and SQL has spurred many extensions from companies such as IBM, Oracle, and Microsoft. Though SQL is still widely used today, the appearance of new programming languages is beginning.</w:t>
      </w:r>
    </w:p>
    <w:p w14:paraId="03F44754" w14:textId="68663359" w:rsidR="008D6477" w:rsidRDefault="008D6477" w:rsidP="008D6477">
      <w:pPr>
        <w:pStyle w:val="Heading1"/>
        <w:bidi w:val="0"/>
        <w:rPr>
          <w:b/>
          <w:bCs/>
          <w:color w:val="auto"/>
        </w:rPr>
      </w:pPr>
      <w:r w:rsidRPr="008D6477">
        <w:rPr>
          <w:b/>
          <w:bCs/>
        </w:rPr>
        <w:t>Evolution of the Database</w:t>
      </w:r>
    </w:p>
    <w:p w14:paraId="33CCC003" w14:textId="2B1C2A59" w:rsidR="008D6477" w:rsidRDefault="00B771CA" w:rsidP="00B771CA">
      <w:pPr>
        <w:bidi w:val="0"/>
        <w:spacing w:line="360" w:lineRule="auto"/>
        <w:rPr>
          <w:rFonts w:asciiTheme="majorBidi" w:hAnsiTheme="majorBidi" w:cstheme="majorBidi"/>
          <w:b/>
          <w:bCs/>
          <w:sz w:val="28"/>
          <w:szCs w:val="28"/>
        </w:rPr>
      </w:pPr>
      <w:r w:rsidRPr="00B771CA">
        <w:rPr>
          <w:rFonts w:asciiTheme="majorBidi" w:hAnsiTheme="majorBidi" w:cstheme="majorBidi"/>
          <w:b/>
          <w:bCs/>
          <w:sz w:val="28"/>
          <w:szCs w:val="28"/>
        </w:rPr>
        <w:t xml:space="preserve">Since their emergence in the early 1960s the databases have grown dramatically. The original systems used to store and manage data were navigational databases such as the hierarchical database (which relied on a tree-like model and permitted only one-to-many relationships), and the network database (a more </w:t>
      </w:r>
      <w:r w:rsidR="0090256B">
        <w:rPr>
          <w:noProof/>
        </w:rPr>
        <w:lastRenderedPageBreak/>
        <mc:AlternateContent>
          <mc:Choice Requires="wps">
            <w:drawing>
              <wp:anchor distT="0" distB="0" distL="114300" distR="114300" simplePos="0" relativeHeight="251661312" behindDoc="0" locked="0" layoutInCell="1" allowOverlap="1" wp14:anchorId="163CC510" wp14:editId="2F29BBC2">
                <wp:simplePos x="0" y="0"/>
                <wp:positionH relativeFrom="column">
                  <wp:posOffset>-161925</wp:posOffset>
                </wp:positionH>
                <wp:positionV relativeFrom="paragraph">
                  <wp:posOffset>257175</wp:posOffset>
                </wp:positionV>
                <wp:extent cx="476250" cy="635"/>
                <wp:effectExtent l="0" t="0" r="0" b="0"/>
                <wp:wrapSquare wrapText="bothSides"/>
                <wp:docPr id="3" name="مربع نص 3"/>
                <wp:cNvGraphicFramePr/>
                <a:graphic xmlns:a="http://schemas.openxmlformats.org/drawingml/2006/main">
                  <a:graphicData uri="http://schemas.microsoft.com/office/word/2010/wordprocessingShape">
                    <wps:wsp>
                      <wps:cNvSpPr txBox="1"/>
                      <wps:spPr>
                        <a:xfrm>
                          <a:off x="0" y="0"/>
                          <a:ext cx="476250" cy="635"/>
                        </a:xfrm>
                        <a:prstGeom prst="rect">
                          <a:avLst/>
                        </a:prstGeom>
                        <a:solidFill>
                          <a:prstClr val="white"/>
                        </a:solidFill>
                        <a:ln>
                          <a:noFill/>
                        </a:ln>
                      </wps:spPr>
                      <wps:txbx>
                        <w:txbxContent>
                          <w:p w14:paraId="3C57A8AD" w14:textId="232DEB66" w:rsidR="0090256B" w:rsidRPr="0067532F" w:rsidRDefault="0090256B" w:rsidP="0090256B">
                            <w:pPr>
                              <w:pStyle w:val="Caption"/>
                              <w:bidi w:val="0"/>
                              <w:rPr>
                                <w:rFonts w:asciiTheme="majorBidi" w:hAnsiTheme="majorBidi" w:cstheme="majorBidi"/>
                                <w:b/>
                                <w:bCs/>
                                <w:sz w:val="28"/>
                                <w:szCs w:val="28"/>
                              </w:rPr>
                            </w:pPr>
                            <w:r w:rsidRPr="0090256B">
                              <w:rPr>
                                <w:rFonts w:asciiTheme="majorBidi" w:hAnsiTheme="majorBidi" w:cstheme="majorBidi"/>
                                <w:b/>
                                <w:bCs/>
                                <w:i w:val="0"/>
                                <w:iCs w:val="0"/>
                                <w:color w:val="auto"/>
                                <w:sz w:val="20"/>
                                <w:szCs w:val="20"/>
                              </w:rPr>
                              <w:t>Figure</w:t>
                            </w:r>
                            <w:r w:rsidRPr="0090256B">
                              <w:rPr>
                                <w:i w:val="0"/>
                                <w:iCs w:val="0"/>
                                <w:color w:val="auto"/>
                                <w:sz w:val="14"/>
                                <w:szCs w:val="14"/>
                              </w:rPr>
                              <w:t xml:space="preserve"> </w:t>
                            </w:r>
                            <w:r w:rsidRPr="0090256B">
                              <w:rPr>
                                <w:rFonts w:asciiTheme="majorBidi" w:hAnsiTheme="majorBidi" w:cstheme="majorBidi"/>
                                <w:b/>
                                <w:bCs/>
                                <w:i w:val="0"/>
                                <w:iCs w:val="0"/>
                                <w:color w:val="auto"/>
                                <w:sz w:val="22"/>
                                <w:szCs w:val="22"/>
                              </w:rPr>
                              <w:fldChar w:fldCharType="begin"/>
                            </w:r>
                            <w:r w:rsidRPr="0090256B">
                              <w:rPr>
                                <w:rFonts w:asciiTheme="majorBidi" w:hAnsiTheme="majorBidi" w:cstheme="majorBidi"/>
                                <w:b/>
                                <w:bCs/>
                                <w:i w:val="0"/>
                                <w:iCs w:val="0"/>
                                <w:color w:val="auto"/>
                                <w:sz w:val="22"/>
                                <w:szCs w:val="22"/>
                              </w:rPr>
                              <w:instrText xml:space="preserve"> SEQ Figure \* ARABIC </w:instrText>
                            </w:r>
                            <w:r w:rsidRPr="0090256B">
                              <w:rPr>
                                <w:rFonts w:asciiTheme="majorBidi" w:hAnsiTheme="majorBidi" w:cstheme="majorBidi"/>
                                <w:b/>
                                <w:bCs/>
                                <w:i w:val="0"/>
                                <w:iCs w:val="0"/>
                                <w:color w:val="auto"/>
                                <w:sz w:val="22"/>
                                <w:szCs w:val="22"/>
                              </w:rPr>
                              <w:fldChar w:fldCharType="separate"/>
                            </w:r>
                            <w:r>
                              <w:rPr>
                                <w:rFonts w:asciiTheme="majorBidi" w:hAnsiTheme="majorBidi" w:cstheme="majorBidi"/>
                                <w:b/>
                                <w:bCs/>
                                <w:i w:val="0"/>
                                <w:iCs w:val="0"/>
                                <w:noProof/>
                                <w:color w:val="auto"/>
                                <w:sz w:val="22"/>
                                <w:szCs w:val="22"/>
                              </w:rPr>
                              <w:t>1</w:t>
                            </w:r>
                            <w:r w:rsidRPr="0090256B">
                              <w:rPr>
                                <w:rFonts w:asciiTheme="majorBidi" w:hAnsiTheme="majorBidi" w:cstheme="majorBidi"/>
                                <w:b/>
                                <w:bCs/>
                                <w:i w:val="0"/>
                                <w:iCs w:val="0"/>
                                <w:color w:val="auto"/>
                                <w:sz w:val="22"/>
                                <w:szCs w:val="22"/>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CC510" id="_x0000_t202" coordsize="21600,21600" o:spt="202" path="m,l,21600r21600,l21600,xe">
                <v:stroke joinstyle="miter"/>
                <v:path gradientshapeok="t" o:connecttype="rect"/>
              </v:shapetype>
              <v:shape id="مربع نص 3" o:spid="_x0000_s1026" type="#_x0000_t202" style="position:absolute;margin-left:-12.75pt;margin-top:20.25pt;width:37.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" stroked="f">
                <v:textbox style="mso-fit-shape-to-text:t" inset="0,0,0,0">
                  <w:txbxContent>
                    <w:p w14:paraId="3C57A8AD" w14:textId="232DEB66" w:rsidR="0090256B" w:rsidRPr="0067532F" w:rsidRDefault="0090256B" w:rsidP="0090256B">
                      <w:pPr>
                        <w:pStyle w:val="Caption"/>
                        <w:bidi w:val="0"/>
                        <w:rPr>
                          <w:rFonts w:asciiTheme="majorBidi" w:hAnsiTheme="majorBidi" w:cstheme="majorBidi"/>
                          <w:b/>
                          <w:bCs/>
                          <w:sz w:val="28"/>
                          <w:szCs w:val="28"/>
                        </w:rPr>
                      </w:pPr>
                      <w:r w:rsidRPr="0090256B">
                        <w:rPr>
                          <w:rFonts w:asciiTheme="majorBidi" w:hAnsiTheme="majorBidi" w:cstheme="majorBidi"/>
                          <w:b/>
                          <w:bCs/>
                          <w:i w:val="0"/>
                          <w:iCs w:val="0"/>
                          <w:color w:val="auto"/>
                          <w:sz w:val="20"/>
                          <w:szCs w:val="20"/>
                        </w:rPr>
                        <w:t>Figure</w:t>
                      </w:r>
                      <w:r w:rsidRPr="0090256B">
                        <w:rPr>
                          <w:i w:val="0"/>
                          <w:iCs w:val="0"/>
                          <w:color w:val="auto"/>
                          <w:sz w:val="14"/>
                          <w:szCs w:val="14"/>
                        </w:rPr>
                        <w:t xml:space="preserve"> </w:t>
                      </w:r>
                      <w:r w:rsidRPr="0090256B">
                        <w:rPr>
                          <w:rFonts w:asciiTheme="majorBidi" w:hAnsiTheme="majorBidi" w:cstheme="majorBidi"/>
                          <w:b/>
                          <w:bCs/>
                          <w:i w:val="0"/>
                          <w:iCs w:val="0"/>
                          <w:color w:val="auto"/>
                          <w:sz w:val="22"/>
                          <w:szCs w:val="22"/>
                        </w:rPr>
                        <w:fldChar w:fldCharType="begin"/>
                      </w:r>
                      <w:r w:rsidRPr="0090256B">
                        <w:rPr>
                          <w:rFonts w:asciiTheme="majorBidi" w:hAnsiTheme="majorBidi" w:cstheme="majorBidi"/>
                          <w:b/>
                          <w:bCs/>
                          <w:i w:val="0"/>
                          <w:iCs w:val="0"/>
                          <w:color w:val="auto"/>
                          <w:sz w:val="22"/>
                          <w:szCs w:val="22"/>
                        </w:rPr>
                        <w:instrText xml:space="preserve"> SEQ Figure \* ARABIC </w:instrText>
                      </w:r>
                      <w:r w:rsidRPr="0090256B">
                        <w:rPr>
                          <w:rFonts w:asciiTheme="majorBidi" w:hAnsiTheme="majorBidi" w:cstheme="majorBidi"/>
                          <w:b/>
                          <w:bCs/>
                          <w:i w:val="0"/>
                          <w:iCs w:val="0"/>
                          <w:color w:val="auto"/>
                          <w:sz w:val="22"/>
                          <w:szCs w:val="22"/>
                        </w:rPr>
                        <w:fldChar w:fldCharType="separate"/>
                      </w:r>
                      <w:r>
                        <w:rPr>
                          <w:rFonts w:asciiTheme="majorBidi" w:hAnsiTheme="majorBidi" w:cstheme="majorBidi"/>
                          <w:b/>
                          <w:bCs/>
                          <w:i w:val="0"/>
                          <w:iCs w:val="0"/>
                          <w:noProof/>
                          <w:color w:val="auto"/>
                          <w:sz w:val="22"/>
                          <w:szCs w:val="22"/>
                        </w:rPr>
                        <w:t>1</w:t>
                      </w:r>
                      <w:r w:rsidRPr="0090256B">
                        <w:rPr>
                          <w:rFonts w:asciiTheme="majorBidi" w:hAnsiTheme="majorBidi" w:cstheme="majorBidi"/>
                          <w:b/>
                          <w:bCs/>
                          <w:i w:val="0"/>
                          <w:iCs w:val="0"/>
                          <w:color w:val="auto"/>
                          <w:sz w:val="22"/>
                          <w:szCs w:val="22"/>
                        </w:rPr>
                        <w:fldChar w:fldCharType="end"/>
                      </w:r>
                    </w:p>
                  </w:txbxContent>
                </v:textbox>
                <w10:wrap type="square"/>
              </v:shape>
            </w:pict>
          </mc:Fallback>
        </mc:AlternateContent>
      </w:r>
      <w:r w:rsidRPr="00B771CA">
        <w:rPr>
          <w:noProof/>
        </w:rPr>
        <w:drawing>
          <wp:anchor distT="0" distB="0" distL="114300" distR="114300" simplePos="0" relativeHeight="251658240" behindDoc="0" locked="0" layoutInCell="1" allowOverlap="1" wp14:anchorId="699558D8" wp14:editId="3E7BE2C4">
            <wp:simplePos x="0" y="0"/>
            <wp:positionH relativeFrom="margin">
              <wp:posOffset>-161925</wp:posOffset>
            </wp:positionH>
            <wp:positionV relativeFrom="paragraph">
              <wp:posOffset>257175</wp:posOffset>
            </wp:positionV>
            <wp:extent cx="3648075" cy="2228850"/>
            <wp:effectExtent l="0" t="0" r="9525" b="0"/>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648075" cy="2228850"/>
                    </a:xfrm>
                    <a:prstGeom prst="rect">
                      <a:avLst/>
                    </a:prstGeom>
                  </pic:spPr>
                </pic:pic>
              </a:graphicData>
            </a:graphic>
            <wp14:sizeRelH relativeFrom="margin">
              <wp14:pctWidth>0</wp14:pctWidth>
            </wp14:sizeRelH>
            <wp14:sizeRelV relativeFrom="margin">
              <wp14:pctHeight>0</wp14:pctHeight>
            </wp14:sizeRelV>
          </wp:anchor>
        </w:drawing>
      </w:r>
      <w:r w:rsidRPr="00B771CA">
        <w:rPr>
          <w:rFonts w:asciiTheme="majorBidi" w:hAnsiTheme="majorBidi" w:cstheme="majorBidi"/>
          <w:b/>
          <w:bCs/>
          <w:sz w:val="28"/>
          <w:szCs w:val="28"/>
        </w:rPr>
        <w:t>versatile model that allowed multiple relationships). Those early systems were inflexible though simple. Relational databases became popular during the 1980s, followed by object-oriented databases in the 1990s. Recently NoSQL databases have emerged as a response to internet growth and the need for faster speed and unstructured data processing. Cloud databases and self-driving systems today break new ground when it comes to how data is collected, stored, handled and used.</w:t>
      </w:r>
    </w:p>
    <w:p w14:paraId="60B09FF1" w14:textId="6496C912" w:rsidR="00B771CA" w:rsidRPr="00B771CA" w:rsidRDefault="00B771CA" w:rsidP="00B771CA">
      <w:pPr>
        <w:pStyle w:val="Heading1"/>
        <w:bidi w:val="0"/>
        <w:rPr>
          <w:b/>
          <w:bCs/>
        </w:rPr>
      </w:pPr>
      <w:r w:rsidRPr="00B771CA">
        <w:rPr>
          <w:b/>
          <w:bCs/>
        </w:rPr>
        <w:t>the Difference Between a Database and a Spreadsheet</w:t>
      </w:r>
    </w:p>
    <w:p w14:paraId="167EEB9C" w14:textId="460C9077" w:rsidR="00B771CA" w:rsidRDefault="00B771CA" w:rsidP="00B771CA">
      <w:pPr>
        <w:bidi w:val="0"/>
        <w:spacing w:line="360" w:lineRule="auto"/>
        <w:rPr>
          <w:rFonts w:asciiTheme="majorBidi" w:hAnsiTheme="majorBidi" w:cstheme="majorBidi"/>
          <w:b/>
          <w:bCs/>
          <w:sz w:val="28"/>
          <w:szCs w:val="28"/>
        </w:rPr>
      </w:pPr>
      <w:r w:rsidRPr="00B771CA">
        <w:rPr>
          <w:rFonts w:asciiTheme="majorBidi" w:hAnsiTheme="majorBidi" w:cstheme="majorBidi"/>
          <w:b/>
          <w:bCs/>
          <w:sz w:val="28"/>
          <w:szCs w:val="28"/>
        </w:rPr>
        <w:t>Databases and spreadsheets (such as Microsoft Excel) are both convenient ways to store information. The primary differences between the two are:</w:t>
      </w:r>
    </w:p>
    <w:p w14:paraId="2742CB71" w14:textId="3BEA50BE" w:rsidR="00B771CA" w:rsidRDefault="0090256B" w:rsidP="00B771CA">
      <w:pPr>
        <w:bidi w:val="0"/>
        <w:spacing w:line="360" w:lineRule="auto"/>
        <w:rPr>
          <w:rFonts w:asciiTheme="majorBidi" w:hAnsiTheme="majorBidi" w:cstheme="majorBidi"/>
          <w:b/>
          <w:bCs/>
          <w:sz w:val="28"/>
          <w:szCs w:val="28"/>
        </w:rPr>
      </w:pPr>
      <w:r>
        <w:rPr>
          <w:noProof/>
        </w:rPr>
        <mc:AlternateContent>
          <mc:Choice Requires="wps">
            <w:drawing>
              <wp:anchor distT="0" distB="0" distL="114300" distR="114300" simplePos="0" relativeHeight="251663360" behindDoc="0" locked="0" layoutInCell="1" allowOverlap="1" wp14:anchorId="534599E9" wp14:editId="3A401D79">
                <wp:simplePos x="0" y="0"/>
                <wp:positionH relativeFrom="margin">
                  <wp:posOffset>2771775</wp:posOffset>
                </wp:positionH>
                <wp:positionV relativeFrom="paragraph">
                  <wp:posOffset>290195</wp:posOffset>
                </wp:positionV>
                <wp:extent cx="457200" cy="635"/>
                <wp:effectExtent l="0" t="0" r="0" b="0"/>
                <wp:wrapSquare wrapText="bothSides"/>
                <wp:docPr id="4" name="مربع نص 4"/>
                <wp:cNvGraphicFramePr/>
                <a:graphic xmlns:a="http://schemas.openxmlformats.org/drawingml/2006/main">
                  <a:graphicData uri="http://schemas.microsoft.com/office/word/2010/wordprocessingShape">
                    <wps:wsp>
                      <wps:cNvSpPr txBox="1"/>
                      <wps:spPr>
                        <a:xfrm>
                          <a:off x="0" y="0"/>
                          <a:ext cx="457200" cy="635"/>
                        </a:xfrm>
                        <a:prstGeom prst="rect">
                          <a:avLst/>
                        </a:prstGeom>
                        <a:solidFill>
                          <a:prstClr val="white"/>
                        </a:solidFill>
                        <a:ln>
                          <a:noFill/>
                        </a:ln>
                      </wps:spPr>
                      <wps:txbx>
                        <w:txbxContent>
                          <w:p w14:paraId="72B5D823" w14:textId="268EF947" w:rsidR="0090256B" w:rsidRPr="0090256B" w:rsidRDefault="0090256B" w:rsidP="0090256B">
                            <w:pPr>
                              <w:pStyle w:val="Caption"/>
                              <w:bidi w:val="0"/>
                              <w:rPr>
                                <w:rFonts w:asciiTheme="majorBidi" w:hAnsiTheme="majorBidi" w:cstheme="majorBidi"/>
                                <w:b/>
                                <w:bCs/>
                                <w:i w:val="0"/>
                                <w:iCs w:val="0"/>
                                <w:color w:val="auto"/>
                                <w:sz w:val="20"/>
                                <w:szCs w:val="20"/>
                              </w:rPr>
                            </w:pPr>
                            <w:r w:rsidRPr="0090256B">
                              <w:rPr>
                                <w:b/>
                                <w:bCs/>
                                <w:i w:val="0"/>
                                <w:iCs w:val="0"/>
                                <w:color w:val="auto"/>
                                <w:sz w:val="22"/>
                                <w:szCs w:val="22"/>
                              </w:rPr>
                              <w:t>Figure</w:t>
                            </w:r>
                            <w:r w:rsidRPr="0090256B">
                              <w:rPr>
                                <w:rFonts w:asciiTheme="majorBidi" w:hAnsiTheme="majorBidi" w:cstheme="majorBidi"/>
                                <w:b/>
                                <w:bCs/>
                                <w:i w:val="0"/>
                                <w:iCs w:val="0"/>
                                <w:color w:val="auto"/>
                                <w:sz w:val="20"/>
                                <w:szCs w:val="20"/>
                              </w:rPr>
                              <w:t xml:space="preserve"> </w:t>
                            </w:r>
                            <w:r w:rsidRPr="0090256B">
                              <w:rPr>
                                <w:rFonts w:asciiTheme="majorBidi" w:hAnsiTheme="majorBidi" w:cstheme="majorBidi"/>
                                <w:b/>
                                <w:bCs/>
                                <w:i w:val="0"/>
                                <w:iCs w:val="0"/>
                                <w:color w:val="auto"/>
                                <w:sz w:val="20"/>
                                <w:szCs w:val="20"/>
                              </w:rPr>
                              <w:fldChar w:fldCharType="begin"/>
                            </w:r>
                            <w:r w:rsidRPr="0090256B">
                              <w:rPr>
                                <w:rFonts w:asciiTheme="majorBidi" w:hAnsiTheme="majorBidi" w:cstheme="majorBidi"/>
                                <w:b/>
                                <w:bCs/>
                                <w:i w:val="0"/>
                                <w:iCs w:val="0"/>
                                <w:color w:val="auto"/>
                                <w:sz w:val="20"/>
                                <w:szCs w:val="20"/>
                              </w:rPr>
                              <w:instrText xml:space="preserve"> SEQ Figure \* ARABIC </w:instrText>
                            </w:r>
                            <w:r w:rsidRPr="0090256B">
                              <w:rPr>
                                <w:rFonts w:asciiTheme="majorBidi" w:hAnsiTheme="majorBidi" w:cstheme="majorBidi"/>
                                <w:b/>
                                <w:bCs/>
                                <w:i w:val="0"/>
                                <w:iCs w:val="0"/>
                                <w:color w:val="auto"/>
                                <w:sz w:val="20"/>
                                <w:szCs w:val="20"/>
                              </w:rPr>
                              <w:fldChar w:fldCharType="separate"/>
                            </w:r>
                            <w:r w:rsidRPr="0090256B">
                              <w:rPr>
                                <w:rFonts w:asciiTheme="majorBidi" w:hAnsiTheme="majorBidi" w:cstheme="majorBidi"/>
                                <w:b/>
                                <w:bCs/>
                                <w:i w:val="0"/>
                                <w:iCs w:val="0"/>
                                <w:noProof/>
                                <w:color w:val="auto"/>
                                <w:sz w:val="20"/>
                                <w:szCs w:val="20"/>
                              </w:rPr>
                              <w:t>2</w:t>
                            </w:r>
                            <w:r w:rsidRPr="0090256B">
                              <w:rPr>
                                <w:rFonts w:asciiTheme="majorBidi" w:hAnsiTheme="majorBidi" w:cstheme="majorBidi"/>
                                <w:b/>
                                <w:bCs/>
                                <w:i w:val="0"/>
                                <w:iCs w:val="0"/>
                                <w:color w:val="auto"/>
                                <w:sz w:val="20"/>
                                <w:szCs w:val="20"/>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4599E9" id="مربع نص 4" o:spid="_x0000_s1027" type="#_x0000_t202" style="position:absolute;margin-left:218.25pt;margin-top:22.85pt;width:36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" stroked="f">
                <v:textbox style="mso-fit-shape-to-text:t" inset="0,0,0,0">
                  <w:txbxContent>
                    <w:p w14:paraId="72B5D823" w14:textId="268EF947" w:rsidR="0090256B" w:rsidRPr="0090256B" w:rsidRDefault="0090256B" w:rsidP="0090256B">
                      <w:pPr>
                        <w:pStyle w:val="Caption"/>
                        <w:bidi w:val="0"/>
                        <w:rPr>
                          <w:rFonts w:asciiTheme="majorBidi" w:hAnsiTheme="majorBidi" w:cstheme="majorBidi"/>
                          <w:b/>
                          <w:bCs/>
                          <w:i w:val="0"/>
                          <w:iCs w:val="0"/>
                          <w:color w:val="auto"/>
                          <w:sz w:val="20"/>
                          <w:szCs w:val="20"/>
                        </w:rPr>
                      </w:pPr>
                      <w:r w:rsidRPr="0090256B">
                        <w:rPr>
                          <w:b/>
                          <w:bCs/>
                          <w:i w:val="0"/>
                          <w:iCs w:val="0"/>
                          <w:color w:val="auto"/>
                          <w:sz w:val="22"/>
                          <w:szCs w:val="22"/>
                        </w:rPr>
                        <w:t>Figure</w:t>
                      </w:r>
                      <w:r w:rsidRPr="0090256B">
                        <w:rPr>
                          <w:rFonts w:asciiTheme="majorBidi" w:hAnsiTheme="majorBidi" w:cstheme="majorBidi"/>
                          <w:b/>
                          <w:bCs/>
                          <w:i w:val="0"/>
                          <w:iCs w:val="0"/>
                          <w:color w:val="auto"/>
                          <w:sz w:val="20"/>
                          <w:szCs w:val="20"/>
                        </w:rPr>
                        <w:t xml:space="preserve"> </w:t>
                      </w:r>
                      <w:r w:rsidRPr="0090256B">
                        <w:rPr>
                          <w:rFonts w:asciiTheme="majorBidi" w:hAnsiTheme="majorBidi" w:cstheme="majorBidi"/>
                          <w:b/>
                          <w:bCs/>
                          <w:i w:val="0"/>
                          <w:iCs w:val="0"/>
                          <w:color w:val="auto"/>
                          <w:sz w:val="20"/>
                          <w:szCs w:val="20"/>
                        </w:rPr>
                        <w:fldChar w:fldCharType="begin"/>
                      </w:r>
                      <w:r w:rsidRPr="0090256B">
                        <w:rPr>
                          <w:rFonts w:asciiTheme="majorBidi" w:hAnsiTheme="majorBidi" w:cstheme="majorBidi"/>
                          <w:b/>
                          <w:bCs/>
                          <w:i w:val="0"/>
                          <w:iCs w:val="0"/>
                          <w:color w:val="auto"/>
                          <w:sz w:val="20"/>
                          <w:szCs w:val="20"/>
                        </w:rPr>
                        <w:instrText xml:space="preserve"> SEQ Figure \* ARABIC </w:instrText>
                      </w:r>
                      <w:r w:rsidRPr="0090256B">
                        <w:rPr>
                          <w:rFonts w:asciiTheme="majorBidi" w:hAnsiTheme="majorBidi" w:cstheme="majorBidi"/>
                          <w:b/>
                          <w:bCs/>
                          <w:i w:val="0"/>
                          <w:iCs w:val="0"/>
                          <w:color w:val="auto"/>
                          <w:sz w:val="20"/>
                          <w:szCs w:val="20"/>
                        </w:rPr>
                        <w:fldChar w:fldCharType="separate"/>
                      </w:r>
                      <w:r w:rsidRPr="0090256B">
                        <w:rPr>
                          <w:rFonts w:asciiTheme="majorBidi" w:hAnsiTheme="majorBidi" w:cstheme="majorBidi"/>
                          <w:b/>
                          <w:bCs/>
                          <w:i w:val="0"/>
                          <w:iCs w:val="0"/>
                          <w:noProof/>
                          <w:color w:val="auto"/>
                          <w:sz w:val="20"/>
                          <w:szCs w:val="20"/>
                        </w:rPr>
                        <w:t>2</w:t>
                      </w:r>
                      <w:r w:rsidRPr="0090256B">
                        <w:rPr>
                          <w:rFonts w:asciiTheme="majorBidi" w:hAnsiTheme="majorBidi" w:cstheme="majorBidi"/>
                          <w:b/>
                          <w:bCs/>
                          <w:i w:val="0"/>
                          <w:iCs w:val="0"/>
                          <w:color w:val="auto"/>
                          <w:sz w:val="20"/>
                          <w:szCs w:val="20"/>
                        </w:rPr>
                        <w:fldChar w:fldCharType="end"/>
                      </w:r>
                    </w:p>
                  </w:txbxContent>
                </v:textbox>
                <w10:wrap type="square" anchorx="margin"/>
              </v:shape>
            </w:pict>
          </mc:Fallback>
        </mc:AlternateContent>
      </w:r>
      <w:r w:rsidRPr="0090256B">
        <w:rPr>
          <w:noProof/>
        </w:rPr>
        <w:drawing>
          <wp:anchor distT="0" distB="0" distL="114300" distR="114300" simplePos="0" relativeHeight="251659264" behindDoc="0" locked="0" layoutInCell="1" allowOverlap="1" wp14:anchorId="1256EAA5" wp14:editId="1CF4DFB8">
            <wp:simplePos x="0" y="0"/>
            <wp:positionH relativeFrom="column">
              <wp:posOffset>2762250</wp:posOffset>
            </wp:positionH>
            <wp:positionV relativeFrom="paragraph">
              <wp:posOffset>337820</wp:posOffset>
            </wp:positionV>
            <wp:extent cx="4000500" cy="2247900"/>
            <wp:effectExtent l="0" t="0" r="0" b="0"/>
            <wp:wrapSquare wrapText="bothSides"/>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00500" cy="2247900"/>
                    </a:xfrm>
                    <a:prstGeom prst="rect">
                      <a:avLst/>
                    </a:prstGeom>
                  </pic:spPr>
                </pic:pic>
              </a:graphicData>
            </a:graphic>
          </wp:anchor>
        </w:drawing>
      </w:r>
      <w:r w:rsidR="00B771CA">
        <w:rPr>
          <w:rFonts w:asciiTheme="majorBidi" w:hAnsiTheme="majorBidi" w:cstheme="majorBidi"/>
          <w:b/>
          <w:bCs/>
          <w:sz w:val="28"/>
          <w:szCs w:val="28"/>
        </w:rPr>
        <w:t xml:space="preserve">⃰ </w:t>
      </w:r>
      <w:r w:rsidR="00B771CA" w:rsidRPr="00B771CA">
        <w:rPr>
          <w:rFonts w:asciiTheme="majorBidi" w:hAnsiTheme="majorBidi" w:cstheme="majorBidi"/>
          <w:b/>
          <w:bCs/>
          <w:sz w:val="28"/>
          <w:szCs w:val="28"/>
        </w:rPr>
        <w:t>How the data is stored and manipulated</w:t>
      </w:r>
      <w:r w:rsidR="00B771CA">
        <w:rPr>
          <w:rFonts w:asciiTheme="majorBidi" w:hAnsiTheme="majorBidi" w:cstheme="majorBidi"/>
          <w:b/>
          <w:bCs/>
          <w:sz w:val="28"/>
          <w:szCs w:val="28"/>
        </w:rPr>
        <w:t>?</w:t>
      </w:r>
    </w:p>
    <w:p w14:paraId="7EF0E8A5" w14:textId="52A91729" w:rsidR="00B771CA" w:rsidRDefault="00B771CA" w:rsidP="00B771CA">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B771CA">
        <w:rPr>
          <w:rFonts w:asciiTheme="majorBidi" w:hAnsiTheme="majorBidi" w:cstheme="majorBidi"/>
          <w:b/>
          <w:bCs/>
          <w:sz w:val="28"/>
          <w:szCs w:val="28"/>
        </w:rPr>
        <w:t>Who can access the data</w:t>
      </w:r>
      <w:r>
        <w:rPr>
          <w:rFonts w:asciiTheme="majorBidi" w:hAnsiTheme="majorBidi" w:cstheme="majorBidi"/>
          <w:b/>
          <w:bCs/>
          <w:sz w:val="28"/>
          <w:szCs w:val="28"/>
        </w:rPr>
        <w:t>?</w:t>
      </w:r>
    </w:p>
    <w:p w14:paraId="4FA26653" w14:textId="1CE29D00" w:rsidR="00B771CA" w:rsidRDefault="00B771CA" w:rsidP="00B771CA">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r w:rsidRPr="00B771CA">
        <w:rPr>
          <w:rFonts w:asciiTheme="majorBidi" w:hAnsiTheme="majorBidi" w:cstheme="majorBidi"/>
          <w:b/>
          <w:bCs/>
          <w:sz w:val="28"/>
          <w:szCs w:val="28"/>
        </w:rPr>
        <w:t>How much data can be stored?</w:t>
      </w:r>
    </w:p>
    <w:p w14:paraId="0E14D551" w14:textId="48B778E2" w:rsidR="00B771CA" w:rsidRDefault="00B771CA" w:rsidP="00B771CA">
      <w:pPr>
        <w:bidi w:val="0"/>
        <w:spacing w:line="360" w:lineRule="auto"/>
        <w:rPr>
          <w:rFonts w:asciiTheme="majorBidi" w:hAnsiTheme="majorBidi" w:cstheme="majorBidi"/>
          <w:b/>
          <w:bCs/>
          <w:sz w:val="28"/>
          <w:szCs w:val="28"/>
        </w:rPr>
      </w:pPr>
      <w:r w:rsidRPr="00B771CA">
        <w:rPr>
          <w:rFonts w:asciiTheme="majorBidi" w:hAnsiTheme="majorBidi" w:cstheme="majorBidi"/>
          <w:b/>
          <w:bCs/>
          <w:sz w:val="28"/>
          <w:szCs w:val="28"/>
        </w:rPr>
        <w:t>Originally, spreadsheets were designed for one user, and their properties reflect that. They 're great for a single user or a small number of users who don't need to manipulate a lot of unbelievably complicated data. At the other hand, databases are built to contain much larger quantities of structured information sometimes, vast volumes. Databases allow multiple users to access and query the data quickly and securely using highly complex logic and language at the same time.</w:t>
      </w:r>
    </w:p>
    <w:p w14:paraId="41A54C58" w14:textId="2D24BD38" w:rsidR="0090256B" w:rsidRPr="0090256B" w:rsidRDefault="0090256B" w:rsidP="0090256B">
      <w:pPr>
        <w:pStyle w:val="Heading1"/>
        <w:bidi w:val="0"/>
        <w:rPr>
          <w:rFonts w:asciiTheme="majorBidi" w:hAnsiTheme="majorBidi"/>
          <w:b/>
          <w:bCs/>
        </w:rPr>
      </w:pPr>
      <w:r w:rsidRPr="0090256B">
        <w:rPr>
          <w:rFonts w:asciiTheme="majorBidi" w:hAnsiTheme="majorBidi"/>
          <w:b/>
          <w:bCs/>
        </w:rPr>
        <w:lastRenderedPageBreak/>
        <w:t>Types of Databases</w:t>
      </w:r>
    </w:p>
    <w:p w14:paraId="79D2F700" w14:textId="546686D2" w:rsidR="008F0D93" w:rsidRDefault="0090256B" w:rsidP="008D6477">
      <w:pPr>
        <w:bidi w:val="0"/>
        <w:spacing w:line="360" w:lineRule="auto"/>
        <w:rPr>
          <w:rFonts w:asciiTheme="majorBidi" w:hAnsiTheme="majorBidi" w:cstheme="majorBidi"/>
          <w:b/>
          <w:bCs/>
          <w:sz w:val="28"/>
          <w:szCs w:val="28"/>
        </w:rPr>
      </w:pPr>
      <w:r w:rsidRPr="0090256B">
        <w:rPr>
          <w:rFonts w:asciiTheme="majorBidi" w:hAnsiTheme="majorBidi" w:cstheme="majorBidi"/>
          <w:b/>
          <w:bCs/>
          <w:sz w:val="28"/>
          <w:szCs w:val="28"/>
        </w:rPr>
        <w:t>There are many different types of databases. The best database for a specific organization depends on how the organization intends to use the data.</w:t>
      </w:r>
    </w:p>
    <w:tbl>
      <w:tblPr>
        <w:tblStyle w:val="TableGrid"/>
        <w:tblW w:w="9795" w:type="dxa"/>
        <w:tblLook w:val="04A0" w:firstRow="1" w:lastRow="0" w:firstColumn="1" w:lastColumn="0" w:noHBand="0" w:noVBand="1"/>
      </w:tblPr>
      <w:tblGrid>
        <w:gridCol w:w="2252"/>
        <w:gridCol w:w="7543"/>
      </w:tblGrid>
      <w:tr w:rsidR="0090256B" w14:paraId="728C27A9" w14:textId="77777777" w:rsidTr="00EA7DF8">
        <w:trPr>
          <w:trHeight w:val="309"/>
        </w:trPr>
        <w:tc>
          <w:tcPr>
            <w:tcW w:w="2252" w:type="dxa"/>
          </w:tcPr>
          <w:p w14:paraId="6FD4D058" w14:textId="31D3BE41" w:rsidR="0090256B" w:rsidRPr="00EA7DF8" w:rsidRDefault="0090256B" w:rsidP="008F0D93">
            <w:pPr>
              <w:bidi w:val="0"/>
              <w:spacing w:line="360" w:lineRule="auto"/>
              <w:rPr>
                <w:rFonts w:asciiTheme="majorBidi" w:hAnsiTheme="majorBidi" w:cstheme="majorBidi"/>
                <w:b/>
                <w:bCs/>
                <w:sz w:val="27"/>
                <w:szCs w:val="27"/>
              </w:rPr>
            </w:pPr>
            <w:r w:rsidRPr="00EA7DF8">
              <w:rPr>
                <w:rFonts w:asciiTheme="majorBidi" w:hAnsiTheme="majorBidi" w:cstheme="majorBidi"/>
                <w:b/>
                <w:bCs/>
                <w:sz w:val="28"/>
                <w:szCs w:val="28"/>
              </w:rPr>
              <w:t>Type of Database</w:t>
            </w:r>
          </w:p>
        </w:tc>
        <w:tc>
          <w:tcPr>
            <w:tcW w:w="7543" w:type="dxa"/>
          </w:tcPr>
          <w:p w14:paraId="5249C15E" w14:textId="6CFEEACB" w:rsidR="0090256B" w:rsidRDefault="0090256B" w:rsidP="008F0D93">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Description </w:t>
            </w:r>
          </w:p>
        </w:tc>
      </w:tr>
      <w:tr w:rsidR="0090256B" w14:paraId="23BB6C78" w14:textId="77777777" w:rsidTr="0093198C">
        <w:trPr>
          <w:trHeight w:val="1184"/>
        </w:trPr>
        <w:tc>
          <w:tcPr>
            <w:tcW w:w="2252" w:type="dxa"/>
          </w:tcPr>
          <w:p w14:paraId="05DA698C" w14:textId="1EA8C8CB"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Relational databases</w:t>
            </w:r>
          </w:p>
        </w:tc>
        <w:tc>
          <w:tcPr>
            <w:tcW w:w="7543" w:type="dxa"/>
          </w:tcPr>
          <w:p w14:paraId="270FC9BF" w14:textId="6EF60928"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Relational databases became dominant in the 1980s. Items in a relational database are organized as a set of tables with columns and rows. Relational database technology provides the most efficient and flexible way to access structured information.</w:t>
            </w:r>
          </w:p>
        </w:tc>
      </w:tr>
      <w:tr w:rsidR="0090256B" w14:paraId="379BC2AE" w14:textId="77777777" w:rsidTr="0093198C">
        <w:trPr>
          <w:trHeight w:val="757"/>
        </w:trPr>
        <w:tc>
          <w:tcPr>
            <w:tcW w:w="2252" w:type="dxa"/>
          </w:tcPr>
          <w:p w14:paraId="683D0764" w14:textId="72FEB5EF"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Object-oriented databases</w:t>
            </w:r>
          </w:p>
        </w:tc>
        <w:tc>
          <w:tcPr>
            <w:tcW w:w="7543" w:type="dxa"/>
          </w:tcPr>
          <w:p w14:paraId="08517254" w14:textId="50EDB07A" w:rsidR="0090256B" w:rsidRPr="0090256B" w:rsidRDefault="0090256B" w:rsidP="008F0D93">
            <w:pPr>
              <w:bidi w:val="0"/>
              <w:spacing w:line="360" w:lineRule="auto"/>
              <w:rPr>
                <w:rFonts w:asciiTheme="majorBidi" w:hAnsiTheme="majorBidi" w:cstheme="majorBidi"/>
                <w:b/>
                <w:bCs/>
              </w:rPr>
            </w:pPr>
            <w:r w:rsidRPr="0090256B">
              <w:rPr>
                <w:rFonts w:asciiTheme="majorBidi" w:hAnsiTheme="majorBidi" w:cstheme="majorBidi"/>
                <w:b/>
                <w:bCs/>
              </w:rPr>
              <w:t>Information in an object-oriented database is represented in the form of objects, as in object-oriented programming.</w:t>
            </w:r>
          </w:p>
        </w:tc>
      </w:tr>
      <w:tr w:rsidR="0090256B" w14:paraId="599D9761" w14:textId="77777777" w:rsidTr="0093198C">
        <w:trPr>
          <w:trHeight w:val="375"/>
        </w:trPr>
        <w:tc>
          <w:tcPr>
            <w:tcW w:w="2252" w:type="dxa"/>
          </w:tcPr>
          <w:p w14:paraId="6D884F98" w14:textId="019CB670" w:rsidR="0090256B" w:rsidRDefault="0090256B" w:rsidP="008F0D93">
            <w:pPr>
              <w:bidi w:val="0"/>
              <w:spacing w:line="360" w:lineRule="auto"/>
              <w:rPr>
                <w:rFonts w:asciiTheme="majorBidi" w:hAnsiTheme="majorBidi" w:cstheme="majorBidi"/>
                <w:b/>
                <w:bCs/>
                <w:sz w:val="28"/>
                <w:szCs w:val="28"/>
              </w:rPr>
            </w:pPr>
            <w:r w:rsidRPr="0093198C">
              <w:rPr>
                <w:rFonts w:asciiTheme="majorBidi" w:hAnsiTheme="majorBidi" w:cstheme="majorBidi"/>
                <w:b/>
                <w:bCs/>
              </w:rPr>
              <w:t>Distributed databases.</w:t>
            </w:r>
          </w:p>
        </w:tc>
        <w:tc>
          <w:tcPr>
            <w:tcW w:w="7543" w:type="dxa"/>
          </w:tcPr>
          <w:p w14:paraId="216277E0" w14:textId="238232E0"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A distributed database consists of two or more files located in different sites. The database may be stored on multiple computers, located in the same physical location, or scattered over different networks.</w:t>
            </w:r>
          </w:p>
        </w:tc>
      </w:tr>
      <w:tr w:rsidR="0090256B" w14:paraId="466B6A87" w14:textId="77777777" w:rsidTr="0093198C">
        <w:trPr>
          <w:trHeight w:val="757"/>
        </w:trPr>
        <w:tc>
          <w:tcPr>
            <w:tcW w:w="2252" w:type="dxa"/>
          </w:tcPr>
          <w:p w14:paraId="0DC53743" w14:textId="0437D1BD"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Data warehouses</w:t>
            </w:r>
          </w:p>
        </w:tc>
        <w:tc>
          <w:tcPr>
            <w:tcW w:w="7543" w:type="dxa"/>
          </w:tcPr>
          <w:p w14:paraId="61E5C2B4" w14:textId="1FC79B81" w:rsidR="0090256B" w:rsidRPr="0093198C" w:rsidRDefault="0093198C" w:rsidP="008F0D93">
            <w:pPr>
              <w:bidi w:val="0"/>
              <w:spacing w:line="360" w:lineRule="auto"/>
              <w:rPr>
                <w:rFonts w:asciiTheme="majorBidi" w:hAnsiTheme="majorBidi" w:cstheme="majorBidi"/>
                <w:b/>
                <w:bCs/>
              </w:rPr>
            </w:pPr>
            <w:r w:rsidRPr="0093198C">
              <w:rPr>
                <w:rFonts w:asciiTheme="majorBidi" w:hAnsiTheme="majorBidi" w:cstheme="majorBidi"/>
                <w:b/>
                <w:bCs/>
              </w:rPr>
              <w:t>A central repository for data, a data warehouse is a type of database specifically designed for fast query and analysis.</w:t>
            </w:r>
          </w:p>
        </w:tc>
      </w:tr>
      <w:tr w:rsidR="0090256B" w14:paraId="7FCB5508" w14:textId="77777777" w:rsidTr="0093198C">
        <w:trPr>
          <w:trHeight w:val="969"/>
        </w:trPr>
        <w:tc>
          <w:tcPr>
            <w:tcW w:w="2252" w:type="dxa"/>
          </w:tcPr>
          <w:p w14:paraId="21E28F8B" w14:textId="6EBCE317"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NoSQL databases</w:t>
            </w:r>
          </w:p>
        </w:tc>
        <w:tc>
          <w:tcPr>
            <w:tcW w:w="7543" w:type="dxa"/>
          </w:tcPr>
          <w:p w14:paraId="0BA97A73" w14:textId="05E1CE5B"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 NoSQL, or nonrelational database, allows unstructured and semi structured data to be stored and manipulated (in contrast to a relational database, which defines how all data inserted into the database must be composed). NoSQL databases grew popular as web applications became more common and more complex.</w:t>
            </w:r>
          </w:p>
        </w:tc>
      </w:tr>
      <w:tr w:rsidR="0090256B" w14:paraId="5B6BBF24" w14:textId="77777777" w:rsidTr="0093198C">
        <w:trPr>
          <w:trHeight w:val="969"/>
        </w:trPr>
        <w:tc>
          <w:tcPr>
            <w:tcW w:w="2252" w:type="dxa"/>
          </w:tcPr>
          <w:p w14:paraId="368A0A25" w14:textId="6C7967DA"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Graph databases</w:t>
            </w:r>
          </w:p>
        </w:tc>
        <w:tc>
          <w:tcPr>
            <w:tcW w:w="7543" w:type="dxa"/>
          </w:tcPr>
          <w:p w14:paraId="68B3F931" w14:textId="37881F9E"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 graph database stores data in terms of entities and the relationships between entities.</w:t>
            </w:r>
          </w:p>
        </w:tc>
      </w:tr>
      <w:tr w:rsidR="0090256B" w14:paraId="791E0F1B" w14:textId="77777777" w:rsidTr="0093198C">
        <w:trPr>
          <w:trHeight w:val="484"/>
        </w:trPr>
        <w:tc>
          <w:tcPr>
            <w:tcW w:w="2252" w:type="dxa"/>
          </w:tcPr>
          <w:p w14:paraId="4F90A8F6" w14:textId="5E91B392"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OLTP databases</w:t>
            </w:r>
          </w:p>
        </w:tc>
        <w:tc>
          <w:tcPr>
            <w:tcW w:w="7543" w:type="dxa"/>
          </w:tcPr>
          <w:p w14:paraId="7BAEB9E2" w14:textId="103D666D"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An OLTP database is a speedy, analytic database designed for large numbers of transactions performed by multiple users.</w:t>
            </w:r>
          </w:p>
        </w:tc>
      </w:tr>
      <w:tr w:rsidR="0090256B" w14:paraId="79BA4A87" w14:textId="77777777" w:rsidTr="0093198C">
        <w:trPr>
          <w:trHeight w:val="969"/>
        </w:trPr>
        <w:tc>
          <w:tcPr>
            <w:tcW w:w="2252" w:type="dxa"/>
          </w:tcPr>
          <w:p w14:paraId="11367054" w14:textId="049E625C"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Open source databases</w:t>
            </w:r>
          </w:p>
        </w:tc>
        <w:tc>
          <w:tcPr>
            <w:tcW w:w="7543" w:type="dxa"/>
          </w:tcPr>
          <w:p w14:paraId="7080012F" w14:textId="5603F952"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An open source database system is one whose source code is open source; such databases could be SQL or NoSQL databases.</w:t>
            </w:r>
          </w:p>
        </w:tc>
      </w:tr>
      <w:tr w:rsidR="0090256B" w:rsidRPr="0011232A" w14:paraId="5E051037" w14:textId="77777777" w:rsidTr="0093198C">
        <w:trPr>
          <w:trHeight w:val="484"/>
        </w:trPr>
        <w:tc>
          <w:tcPr>
            <w:tcW w:w="2252" w:type="dxa"/>
          </w:tcPr>
          <w:p w14:paraId="7ACA10F4" w14:textId="711B7188"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Cloud databases</w:t>
            </w:r>
          </w:p>
        </w:tc>
        <w:tc>
          <w:tcPr>
            <w:tcW w:w="7543" w:type="dxa"/>
          </w:tcPr>
          <w:p w14:paraId="34F960D8" w14:textId="12226C6F"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A cloud database is a collection of data, either structured or unstructured, that resides on a private, public, or hybrid cloud computing platform. There are two types of cloud database models: traditional and database as a service (DBaaS). With DBaaS, administrative tasks and maintenance are performed by a service provider.</w:t>
            </w:r>
          </w:p>
        </w:tc>
      </w:tr>
      <w:tr w:rsidR="0090256B" w:rsidRPr="0011232A" w14:paraId="002F9740" w14:textId="77777777" w:rsidTr="0093198C">
        <w:trPr>
          <w:trHeight w:val="969"/>
        </w:trPr>
        <w:tc>
          <w:tcPr>
            <w:tcW w:w="2252" w:type="dxa"/>
          </w:tcPr>
          <w:p w14:paraId="034BEE58" w14:textId="74393DA8"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lastRenderedPageBreak/>
              <w:t>Multimodal database</w:t>
            </w:r>
          </w:p>
        </w:tc>
        <w:tc>
          <w:tcPr>
            <w:tcW w:w="7543" w:type="dxa"/>
          </w:tcPr>
          <w:p w14:paraId="130349B6" w14:textId="4D35AD75"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Multimodel databases combine different types of database models into a single, integrated back end. This means they can accommodate various data types.</w:t>
            </w:r>
          </w:p>
        </w:tc>
      </w:tr>
      <w:tr w:rsidR="0090256B" w:rsidRPr="0011232A" w14:paraId="64CD9219" w14:textId="77777777" w:rsidTr="0093198C">
        <w:trPr>
          <w:trHeight w:val="969"/>
        </w:trPr>
        <w:tc>
          <w:tcPr>
            <w:tcW w:w="2252" w:type="dxa"/>
          </w:tcPr>
          <w:p w14:paraId="3CCA2B59" w14:textId="321A5AB9" w:rsidR="0090256B"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Document/JSON database</w:t>
            </w:r>
          </w:p>
        </w:tc>
        <w:tc>
          <w:tcPr>
            <w:tcW w:w="7543" w:type="dxa"/>
          </w:tcPr>
          <w:p w14:paraId="32EDB88C" w14:textId="4EA47BB6" w:rsidR="0090256B"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Designed for storing, retrieving, and managing document-oriented information, document databases are a modern way to store data in JSON format rather than rows and columns.</w:t>
            </w:r>
          </w:p>
        </w:tc>
      </w:tr>
      <w:tr w:rsidR="0093198C" w:rsidRPr="0011232A" w14:paraId="6259C89A" w14:textId="77777777" w:rsidTr="0011232A">
        <w:trPr>
          <w:trHeight w:val="1099"/>
        </w:trPr>
        <w:tc>
          <w:tcPr>
            <w:tcW w:w="2252" w:type="dxa"/>
          </w:tcPr>
          <w:p w14:paraId="76B438B2" w14:textId="75BA1DCD" w:rsidR="0093198C" w:rsidRPr="0011232A" w:rsidRDefault="0093198C" w:rsidP="008F0D93">
            <w:pPr>
              <w:bidi w:val="0"/>
              <w:spacing w:line="360" w:lineRule="auto"/>
              <w:rPr>
                <w:rFonts w:asciiTheme="majorBidi" w:hAnsiTheme="majorBidi" w:cstheme="majorBidi"/>
                <w:b/>
                <w:bCs/>
              </w:rPr>
            </w:pPr>
            <w:r w:rsidRPr="0011232A">
              <w:rPr>
                <w:rFonts w:asciiTheme="majorBidi" w:hAnsiTheme="majorBidi" w:cstheme="majorBidi"/>
                <w:b/>
                <w:bCs/>
              </w:rPr>
              <w:t>Self-driving databases</w:t>
            </w:r>
          </w:p>
        </w:tc>
        <w:tc>
          <w:tcPr>
            <w:tcW w:w="7543" w:type="dxa"/>
          </w:tcPr>
          <w:p w14:paraId="7AEFF368" w14:textId="210882FB" w:rsidR="0093198C" w:rsidRPr="0011232A" w:rsidRDefault="0011232A" w:rsidP="008F0D93">
            <w:pPr>
              <w:bidi w:val="0"/>
              <w:spacing w:line="360" w:lineRule="auto"/>
              <w:rPr>
                <w:rFonts w:asciiTheme="majorBidi" w:hAnsiTheme="majorBidi" w:cstheme="majorBidi"/>
                <w:b/>
                <w:bCs/>
              </w:rPr>
            </w:pPr>
            <w:r w:rsidRPr="0011232A">
              <w:rPr>
                <w:rFonts w:asciiTheme="majorBidi" w:hAnsiTheme="majorBidi" w:cstheme="majorBidi"/>
                <w:b/>
                <w:bCs/>
              </w:rPr>
              <w:t>The newest and most groundbreaking type of database, self-driving databases (also known as autonomous databases) are cloud-based and use machine learning to automate database tuning, security, backups, updates, and other routine management tasks traditionally performed by database administrators.</w:t>
            </w:r>
          </w:p>
        </w:tc>
      </w:tr>
    </w:tbl>
    <w:p w14:paraId="464B51C4" w14:textId="77777777" w:rsidR="0011232A" w:rsidRPr="0011232A" w:rsidRDefault="0011232A" w:rsidP="0011232A">
      <w:p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These are only a few of the several hundred database forms that are in use today</w:t>
      </w:r>
      <w:r w:rsidRPr="0011232A">
        <w:rPr>
          <w:rFonts w:asciiTheme="majorBidi" w:hAnsiTheme="majorBidi" w:cs="Times New Roman"/>
          <w:b/>
          <w:bCs/>
          <w:sz w:val="28"/>
          <w:szCs w:val="28"/>
          <w:rtl/>
        </w:rPr>
        <w:t>.</w:t>
      </w:r>
    </w:p>
    <w:p w14:paraId="3C80531A" w14:textId="082F9FF1" w:rsidR="008F0D93" w:rsidRDefault="0011232A" w:rsidP="0011232A">
      <w:p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Other, less popular databases are customized to particular roles of research, finance, or other matters. In addition to the various types of databases, improvements in approaches to technology growth and rapid advancements like the cloud and automation are propelling databases in radically new directions. Some of the latest databases are available.</w:t>
      </w:r>
    </w:p>
    <w:p w14:paraId="23A3E167" w14:textId="423C4FCC" w:rsidR="0011232A" w:rsidRPr="006F0015" w:rsidRDefault="0011232A" w:rsidP="00EA7DF8">
      <w:pPr>
        <w:pStyle w:val="Heading1"/>
        <w:bidi w:val="0"/>
        <w:rPr>
          <w:rFonts w:asciiTheme="majorBidi" w:hAnsiTheme="majorBidi"/>
          <w:b/>
          <w:bCs/>
        </w:rPr>
      </w:pPr>
      <w:r w:rsidRPr="006F0015">
        <w:rPr>
          <w:rFonts w:asciiTheme="majorBidi" w:hAnsiTheme="majorBidi"/>
          <w:b/>
          <w:bCs/>
        </w:rPr>
        <w:t>Characteristics of Database Management System</w:t>
      </w:r>
    </w:p>
    <w:p w14:paraId="1ECE1476" w14:textId="77777777" w:rsidR="00EA7DF8" w:rsidRPr="00EA7DF8" w:rsidRDefault="00EA7DF8" w:rsidP="00EA7DF8">
      <w:pPr>
        <w:bidi w:val="0"/>
      </w:pPr>
    </w:p>
    <w:p w14:paraId="1F4C0572"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Provides security and removes redundancy</w:t>
      </w:r>
    </w:p>
    <w:p w14:paraId="42799C83"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Self-describing nature of a database system</w:t>
      </w:r>
    </w:p>
    <w:p w14:paraId="4E762CF9"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Insulation between programs and data abstraction</w:t>
      </w:r>
    </w:p>
    <w:p w14:paraId="26A82F11"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Support of multiple views of the data</w:t>
      </w:r>
    </w:p>
    <w:p w14:paraId="1D225427" w14:textId="77777777"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Sharing of data and multiuser transaction processing</w:t>
      </w:r>
    </w:p>
    <w:p w14:paraId="49031FC1" w14:textId="311A90FC"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DBMS allows entities and relations among them to form tables.</w:t>
      </w:r>
    </w:p>
    <w:p w14:paraId="17E602D0" w14:textId="29BBE0B4" w:rsidR="0011232A" w:rsidRPr="0011232A"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It follows the ACID concept (Atomicity, Consistency, Isolation, and Durability).</w:t>
      </w:r>
    </w:p>
    <w:p w14:paraId="19443C89" w14:textId="29C599D5" w:rsidR="008F0D93" w:rsidRDefault="0011232A" w:rsidP="0011232A">
      <w:pPr>
        <w:pStyle w:val="ListParagraph"/>
        <w:numPr>
          <w:ilvl w:val="0"/>
          <w:numId w:val="1"/>
        </w:numPr>
        <w:bidi w:val="0"/>
        <w:spacing w:line="360" w:lineRule="auto"/>
        <w:rPr>
          <w:rFonts w:asciiTheme="majorBidi" w:hAnsiTheme="majorBidi" w:cstheme="majorBidi"/>
          <w:b/>
          <w:bCs/>
          <w:sz w:val="28"/>
          <w:szCs w:val="28"/>
        </w:rPr>
      </w:pPr>
      <w:r w:rsidRPr="0011232A">
        <w:rPr>
          <w:rFonts w:asciiTheme="majorBidi" w:hAnsiTheme="majorBidi" w:cstheme="majorBidi"/>
          <w:b/>
          <w:bCs/>
          <w:sz w:val="28"/>
          <w:szCs w:val="28"/>
        </w:rPr>
        <w:t>DBMS supports multi-user environment that allows users to access and manipulate data in parallel.</w:t>
      </w:r>
    </w:p>
    <w:p w14:paraId="12D747DB" w14:textId="2FC21D06" w:rsidR="00EA7DF8" w:rsidRPr="0011232A" w:rsidRDefault="00EA7DF8" w:rsidP="00EA7DF8">
      <w:pPr>
        <w:pStyle w:val="ListParagraph"/>
        <w:bidi w:val="0"/>
        <w:spacing w:line="360" w:lineRule="auto"/>
        <w:rPr>
          <w:rFonts w:asciiTheme="majorBidi" w:hAnsiTheme="majorBidi" w:cstheme="majorBidi"/>
          <w:b/>
          <w:bCs/>
          <w:sz w:val="28"/>
          <w:szCs w:val="28"/>
        </w:rPr>
      </w:pPr>
    </w:p>
    <w:p w14:paraId="639561D8" w14:textId="3056666F" w:rsidR="008F0D93" w:rsidRPr="006F0015" w:rsidRDefault="005C666D" w:rsidP="006F0015">
      <w:pPr>
        <w:pStyle w:val="Heading1"/>
        <w:bidi w:val="0"/>
        <w:rPr>
          <w:rFonts w:asciiTheme="majorBidi" w:hAnsiTheme="majorBidi"/>
          <w:b/>
          <w:bCs/>
        </w:rPr>
      </w:pPr>
      <w:r w:rsidRPr="006F0015">
        <w:rPr>
          <w:rFonts w:asciiTheme="majorBidi" w:hAnsiTheme="majorBidi"/>
          <w:b/>
          <w:bCs/>
        </w:rPr>
        <w:lastRenderedPageBreak/>
        <w:t>Dis/advantages</w:t>
      </w:r>
      <w:r w:rsidR="006F0015" w:rsidRPr="006F0015">
        <w:rPr>
          <w:rFonts w:asciiTheme="majorBidi" w:hAnsiTheme="majorBidi"/>
          <w:b/>
          <w:bCs/>
        </w:rPr>
        <w:t xml:space="preserve"> of DBMS</w:t>
      </w:r>
    </w:p>
    <w:p w14:paraId="0CA47C5E" w14:textId="1206574E" w:rsidR="008F0D93" w:rsidRDefault="005C666D" w:rsidP="008F0D93">
      <w:pPr>
        <w:bidi w:val="0"/>
        <w:spacing w:line="360" w:lineRule="auto"/>
        <w:rPr>
          <w:rFonts w:asciiTheme="majorBidi" w:hAnsiTheme="majorBidi" w:cstheme="majorBidi"/>
          <w:b/>
          <w:bCs/>
          <w:sz w:val="28"/>
          <w:szCs w:val="28"/>
        </w:rPr>
      </w:pPr>
      <w:r>
        <w:rPr>
          <w:noProof/>
        </w:rPr>
        <w:drawing>
          <wp:anchor distT="0" distB="0" distL="114300" distR="114300" simplePos="0" relativeHeight="251664384" behindDoc="0" locked="0" layoutInCell="1" allowOverlap="1" wp14:anchorId="391B3E42" wp14:editId="004DD282">
            <wp:simplePos x="0" y="0"/>
            <wp:positionH relativeFrom="margin">
              <wp:posOffset>104775</wp:posOffset>
            </wp:positionH>
            <wp:positionV relativeFrom="paragraph">
              <wp:posOffset>163195</wp:posOffset>
            </wp:positionV>
            <wp:extent cx="5638800" cy="4267200"/>
            <wp:effectExtent l="0" t="0" r="0" b="0"/>
            <wp:wrapSquare wrapText="bothSides"/>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626" t="10774" r="23661" b="34590"/>
                    <a:stretch/>
                  </pic:blipFill>
                  <pic:spPr bwMode="auto">
                    <a:xfrm>
                      <a:off x="0" y="0"/>
                      <a:ext cx="563880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E80472" w14:textId="4CFF7563" w:rsidR="008F0D93" w:rsidRDefault="008F0D93" w:rsidP="008F0D93">
      <w:pPr>
        <w:bidi w:val="0"/>
        <w:spacing w:line="360" w:lineRule="auto"/>
        <w:rPr>
          <w:rFonts w:asciiTheme="majorBidi" w:hAnsiTheme="majorBidi" w:cstheme="majorBidi"/>
          <w:b/>
          <w:bCs/>
          <w:sz w:val="28"/>
          <w:szCs w:val="28"/>
        </w:rPr>
      </w:pPr>
    </w:p>
    <w:p w14:paraId="7F4726FC" w14:textId="2DE8DEDA" w:rsidR="008F0D93" w:rsidRDefault="008F0D93" w:rsidP="008F0D93">
      <w:pPr>
        <w:bidi w:val="0"/>
        <w:spacing w:line="360" w:lineRule="auto"/>
        <w:rPr>
          <w:rFonts w:asciiTheme="majorBidi" w:hAnsiTheme="majorBidi" w:cstheme="majorBidi"/>
          <w:b/>
          <w:bCs/>
          <w:sz w:val="28"/>
          <w:szCs w:val="28"/>
        </w:rPr>
      </w:pPr>
    </w:p>
    <w:p w14:paraId="556BC503" w14:textId="5177EEB8" w:rsidR="008F0D93" w:rsidRDefault="008F0D93" w:rsidP="008F0D93">
      <w:pPr>
        <w:bidi w:val="0"/>
        <w:spacing w:line="360" w:lineRule="auto"/>
        <w:rPr>
          <w:rFonts w:asciiTheme="majorBidi" w:hAnsiTheme="majorBidi" w:cstheme="majorBidi"/>
          <w:b/>
          <w:bCs/>
          <w:sz w:val="28"/>
          <w:szCs w:val="28"/>
        </w:rPr>
      </w:pPr>
    </w:p>
    <w:p w14:paraId="08CE3D6F" w14:textId="50879838" w:rsidR="008F0D93" w:rsidRDefault="008F0D93" w:rsidP="008F0D93">
      <w:pPr>
        <w:bidi w:val="0"/>
        <w:spacing w:line="360" w:lineRule="auto"/>
        <w:rPr>
          <w:rFonts w:asciiTheme="majorBidi" w:hAnsiTheme="majorBidi" w:cstheme="majorBidi"/>
          <w:b/>
          <w:bCs/>
          <w:sz w:val="28"/>
          <w:szCs w:val="28"/>
        </w:rPr>
      </w:pPr>
    </w:p>
    <w:p w14:paraId="7F76AF7F" w14:textId="0737865D" w:rsidR="008F0D93" w:rsidRDefault="008F0D93" w:rsidP="008F0D93">
      <w:pPr>
        <w:bidi w:val="0"/>
        <w:spacing w:line="360" w:lineRule="auto"/>
        <w:rPr>
          <w:rFonts w:asciiTheme="majorBidi" w:hAnsiTheme="majorBidi" w:cstheme="majorBidi"/>
          <w:b/>
          <w:bCs/>
          <w:sz w:val="28"/>
          <w:szCs w:val="28"/>
        </w:rPr>
      </w:pPr>
    </w:p>
    <w:p w14:paraId="782A4E8F" w14:textId="0A14CDAC" w:rsidR="008F0D93" w:rsidRDefault="008F0D93" w:rsidP="008F0D93">
      <w:pPr>
        <w:bidi w:val="0"/>
        <w:spacing w:line="360" w:lineRule="auto"/>
        <w:rPr>
          <w:rFonts w:asciiTheme="majorBidi" w:hAnsiTheme="majorBidi" w:cstheme="majorBidi"/>
          <w:b/>
          <w:bCs/>
          <w:sz w:val="28"/>
          <w:szCs w:val="28"/>
        </w:rPr>
      </w:pPr>
    </w:p>
    <w:p w14:paraId="5B22ED90" w14:textId="6600A259" w:rsidR="008F0D93" w:rsidRDefault="008F0D93" w:rsidP="008F0D93">
      <w:pPr>
        <w:bidi w:val="0"/>
        <w:spacing w:line="360" w:lineRule="auto"/>
        <w:rPr>
          <w:rFonts w:asciiTheme="majorBidi" w:hAnsiTheme="majorBidi" w:cstheme="majorBidi"/>
          <w:b/>
          <w:bCs/>
          <w:sz w:val="28"/>
          <w:szCs w:val="28"/>
        </w:rPr>
      </w:pPr>
    </w:p>
    <w:p w14:paraId="416125E5" w14:textId="46F79BCE" w:rsidR="008F0D93" w:rsidRDefault="008F0D93" w:rsidP="008F0D93">
      <w:pPr>
        <w:bidi w:val="0"/>
        <w:spacing w:line="360" w:lineRule="auto"/>
        <w:rPr>
          <w:rFonts w:asciiTheme="majorBidi" w:hAnsiTheme="majorBidi" w:cstheme="majorBidi"/>
          <w:b/>
          <w:bCs/>
          <w:sz w:val="28"/>
          <w:szCs w:val="28"/>
        </w:rPr>
      </w:pPr>
    </w:p>
    <w:p w14:paraId="242110F8" w14:textId="2394B97C" w:rsidR="008F0D93" w:rsidRDefault="008F0D93" w:rsidP="008F0D93">
      <w:pPr>
        <w:bidi w:val="0"/>
        <w:spacing w:line="360" w:lineRule="auto"/>
        <w:rPr>
          <w:rFonts w:asciiTheme="majorBidi" w:hAnsiTheme="majorBidi" w:cstheme="majorBidi"/>
          <w:b/>
          <w:bCs/>
          <w:sz w:val="28"/>
          <w:szCs w:val="28"/>
        </w:rPr>
      </w:pPr>
    </w:p>
    <w:p w14:paraId="1B9C9727" w14:textId="240C392C" w:rsidR="008F0D93" w:rsidRDefault="008F0D93" w:rsidP="008F0D93">
      <w:pPr>
        <w:bidi w:val="0"/>
        <w:spacing w:line="360" w:lineRule="auto"/>
        <w:rPr>
          <w:rFonts w:asciiTheme="majorBidi" w:hAnsiTheme="majorBidi" w:cstheme="majorBidi"/>
          <w:b/>
          <w:bCs/>
          <w:sz w:val="28"/>
          <w:szCs w:val="28"/>
        </w:rPr>
      </w:pPr>
    </w:p>
    <w:p w14:paraId="482FDB75" w14:textId="0A3B5BE2" w:rsidR="005C666D" w:rsidRPr="006F0015" w:rsidRDefault="006F0015" w:rsidP="006F0015">
      <w:pPr>
        <w:pStyle w:val="Heading1"/>
        <w:bidi w:val="0"/>
        <w:rPr>
          <w:rFonts w:asciiTheme="majorBidi" w:hAnsiTheme="majorBidi"/>
          <w:b/>
          <w:bCs/>
          <w:noProof/>
        </w:rPr>
      </w:pPr>
      <w:r w:rsidRPr="006F0015">
        <w:rPr>
          <w:rFonts w:asciiTheme="majorBidi" w:hAnsiTheme="majorBidi"/>
          <w:b/>
          <w:bCs/>
          <w:noProof/>
        </w:rPr>
        <w:t>Database Challenges</w:t>
      </w:r>
    </w:p>
    <w:p w14:paraId="52F03BD0" w14:textId="77777777" w:rsidR="006F0015" w:rsidRPr="006F0015" w:rsidRDefault="006F0015" w:rsidP="006F0015">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The massive corporate databases of today also support very complex queries and are supposed to provide near-instant answers to those queries. Database managers are therefore increasingly called upon to use a wide range of methods to help boost performance. Some rising obstacles facing them include</w:t>
      </w:r>
      <w:r w:rsidRPr="006F0015">
        <w:rPr>
          <w:rFonts w:asciiTheme="majorBidi" w:hAnsiTheme="majorBidi" w:cs="Times New Roman"/>
          <w:b/>
          <w:bCs/>
          <w:sz w:val="28"/>
          <w:szCs w:val="28"/>
          <w:rtl/>
        </w:rPr>
        <w:t xml:space="preserve">: </w:t>
      </w:r>
    </w:p>
    <w:p w14:paraId="03FA173E" w14:textId="1E00E731" w:rsidR="005C666D" w:rsidRDefault="006F0015" w:rsidP="006F0015">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 xml:space="preserve">Absorbing significant increases in volume of data. The flood of data from sensors, connected computers, and hundreds of other sources leaves database administrators struggling to effectively handle and coordinate the data from their businesses. Ensuring data security. These days, data breaches happen everywhere and hackers are getting more creative. Being sure that the data is safe but still readily available to users is more critical than ever. Sticking to demand. In today's fast-moving market climate, businesses need access to their data in real time to help timely decision-making and identify new opportunities. </w:t>
      </w:r>
      <w:r w:rsidRPr="006F0015">
        <w:rPr>
          <w:rFonts w:asciiTheme="majorBidi" w:hAnsiTheme="majorBidi" w:cstheme="majorBidi"/>
          <w:b/>
          <w:bCs/>
          <w:sz w:val="28"/>
          <w:szCs w:val="28"/>
        </w:rPr>
        <w:lastRenderedPageBreak/>
        <w:t>Managing and maintaining the database and infrastructure. Database administrators must monitor the database for issues on an ongoing basis and conduct preventive maintenance and apply software updates and patches. As databases become more complex and volumes of data expand, businesses face the cost of recruiting additional expertise to track and tuning their databases.  Removing limits on scalability. If it is going to thrive, a company needs to develop and its data management needs to grow along with it. But it's very hard for database administrators to foresee how much capacity the company will need, particularly for on-premises databases.</w:t>
      </w:r>
    </w:p>
    <w:p w14:paraId="52847B62" w14:textId="77777777" w:rsidR="006F0015" w:rsidRPr="006F0015" w:rsidRDefault="006F0015" w:rsidP="006F0015">
      <w:pPr>
        <w:pStyle w:val="Heading1"/>
        <w:bidi w:val="0"/>
        <w:rPr>
          <w:rFonts w:asciiTheme="majorBidi" w:hAnsiTheme="majorBidi"/>
          <w:b/>
          <w:bCs/>
        </w:rPr>
      </w:pPr>
      <w:r w:rsidRPr="006F0015">
        <w:rPr>
          <w:rFonts w:asciiTheme="majorBidi" w:hAnsiTheme="majorBidi"/>
          <w:b/>
          <w:bCs/>
        </w:rPr>
        <w:t>When not to use a DBMS system</w:t>
      </w:r>
      <w:r w:rsidRPr="006F0015">
        <w:rPr>
          <w:rFonts w:asciiTheme="majorBidi" w:hAnsiTheme="majorBidi"/>
          <w:b/>
          <w:bCs/>
          <w:rtl/>
        </w:rPr>
        <w:t>?</w:t>
      </w:r>
    </w:p>
    <w:p w14:paraId="23B20544" w14:textId="65C1D7CA" w:rsidR="006F0015" w:rsidRDefault="006F0015" w:rsidP="00561683">
      <w:pPr>
        <w:bidi w:val="0"/>
        <w:spacing w:line="360" w:lineRule="auto"/>
        <w:rPr>
          <w:rFonts w:asciiTheme="majorBidi" w:hAnsiTheme="majorBidi" w:cstheme="majorBidi"/>
          <w:b/>
          <w:bCs/>
          <w:sz w:val="28"/>
          <w:szCs w:val="28"/>
        </w:rPr>
      </w:pPr>
      <w:r w:rsidRPr="006F0015">
        <w:rPr>
          <w:rFonts w:asciiTheme="majorBidi" w:hAnsiTheme="majorBidi" w:cstheme="majorBidi"/>
          <w:b/>
          <w:bCs/>
          <w:sz w:val="28"/>
          <w:szCs w:val="28"/>
        </w:rPr>
        <w:t>Although, DBMS system is useful. It is still not suited for specific task mentioned below</w:t>
      </w:r>
      <w:r w:rsidRPr="006F0015">
        <w:rPr>
          <w:rFonts w:asciiTheme="majorBidi" w:hAnsiTheme="majorBidi" w:cs="Times New Roman"/>
          <w:b/>
          <w:bCs/>
          <w:sz w:val="28"/>
          <w:szCs w:val="28"/>
          <w:rtl/>
        </w:rPr>
        <w:t>:</w:t>
      </w:r>
      <w:r w:rsidR="00561683">
        <w:rPr>
          <w:rFonts w:asciiTheme="majorBidi" w:hAnsiTheme="majorBidi" w:cstheme="majorBidi"/>
          <w:b/>
          <w:bCs/>
          <w:sz w:val="28"/>
          <w:szCs w:val="28"/>
        </w:rPr>
        <w:t xml:space="preserve"> </w:t>
      </w:r>
      <w:r w:rsidRPr="006F0015">
        <w:rPr>
          <w:rFonts w:asciiTheme="majorBidi" w:hAnsiTheme="majorBidi" w:cstheme="majorBidi"/>
          <w:b/>
          <w:bCs/>
          <w:sz w:val="28"/>
          <w:szCs w:val="28"/>
        </w:rPr>
        <w:t>Not recommended when you do not have the budget or the expertise to operate a DBMS. In such cases, Excel/CSV/Flat Files could do just fine.</w:t>
      </w:r>
    </w:p>
    <w:p w14:paraId="2268F63C" w14:textId="77777777" w:rsidR="00561683" w:rsidRDefault="00561683" w:rsidP="00561683">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Reference:</w:t>
      </w:r>
    </w:p>
    <w:p w14:paraId="7EFB7F24" w14:textId="0E2CA9C0" w:rsidR="00561683" w:rsidRDefault="00561683" w:rsidP="00561683">
      <w:pPr>
        <w:bidi w:val="0"/>
        <w:spacing w:line="360" w:lineRule="auto"/>
        <w:rPr>
          <w:rFonts w:asciiTheme="majorBidi" w:hAnsiTheme="majorBidi" w:cstheme="majorBidi"/>
          <w:b/>
          <w:bCs/>
          <w:sz w:val="28"/>
          <w:szCs w:val="28"/>
        </w:rPr>
      </w:pPr>
      <w:r w:rsidRPr="00561683">
        <w:rPr>
          <w:rFonts w:asciiTheme="majorBidi" w:hAnsiTheme="majorBidi" w:cstheme="majorBidi"/>
          <w:b/>
          <w:bCs/>
          <w:sz w:val="28"/>
          <w:szCs w:val="28"/>
        </w:rPr>
        <w:t xml:space="preserve"> </w:t>
      </w:r>
      <w:r>
        <w:rPr>
          <w:rFonts w:asciiTheme="majorBidi" w:hAnsiTheme="majorBidi" w:cstheme="majorBidi"/>
          <w:b/>
          <w:bCs/>
          <w:sz w:val="28"/>
          <w:szCs w:val="28"/>
        </w:rPr>
        <w:t>1-</w:t>
      </w:r>
      <w:r w:rsidRPr="00561683">
        <w:rPr>
          <w:rFonts w:asciiTheme="majorBidi" w:hAnsiTheme="majorBidi" w:cstheme="majorBidi"/>
          <w:b/>
          <w:bCs/>
          <w:sz w:val="28"/>
          <w:szCs w:val="28"/>
        </w:rPr>
        <w:t xml:space="preserve"> </w:t>
      </w:r>
      <w:sdt>
        <w:sdtPr>
          <w:rPr>
            <w:rFonts w:asciiTheme="majorBidi" w:hAnsiTheme="majorBidi" w:cstheme="majorBidi"/>
            <w:b/>
            <w:bCs/>
            <w:sz w:val="28"/>
            <w:szCs w:val="28"/>
          </w:rPr>
          <w:id w:val="-901746838"/>
          <w:citation/>
        </w:sdtPr>
        <w:sdtEndPr/>
        <w:sdtContent>
          <w:r>
            <w:rPr>
              <w:rFonts w:asciiTheme="majorBidi" w:hAnsiTheme="majorBidi" w:cstheme="majorBidi"/>
              <w:b/>
              <w:bCs/>
              <w:sz w:val="28"/>
              <w:szCs w:val="28"/>
            </w:rPr>
            <w:fldChar w:fldCharType="begin"/>
          </w:r>
          <w:r>
            <w:rPr>
              <w:rFonts w:asciiTheme="majorBidi" w:hAnsiTheme="majorBidi" w:cstheme="majorBidi"/>
              <w:b/>
              <w:bCs/>
              <w:sz w:val="28"/>
              <w:szCs w:val="28"/>
            </w:rPr>
            <w:instrText xml:space="preserve"> CITATION Ora \l 1033 </w:instrText>
          </w:r>
          <w:r>
            <w:rPr>
              <w:rFonts w:asciiTheme="majorBidi" w:hAnsiTheme="majorBidi" w:cstheme="majorBidi"/>
              <w:b/>
              <w:bCs/>
              <w:sz w:val="28"/>
              <w:szCs w:val="28"/>
            </w:rPr>
            <w:fldChar w:fldCharType="separate"/>
          </w:r>
          <w:r w:rsidRPr="00561683">
            <w:rPr>
              <w:rFonts w:asciiTheme="majorBidi" w:hAnsiTheme="majorBidi" w:cstheme="majorBidi"/>
              <w:noProof/>
              <w:sz w:val="28"/>
              <w:szCs w:val="28"/>
            </w:rPr>
            <w:t>(Oracle, n.d.)</w:t>
          </w:r>
          <w:r>
            <w:rPr>
              <w:rFonts w:asciiTheme="majorBidi" w:hAnsiTheme="majorBidi" w:cstheme="majorBidi"/>
              <w:b/>
              <w:bCs/>
              <w:sz w:val="28"/>
              <w:szCs w:val="28"/>
            </w:rPr>
            <w:fldChar w:fldCharType="end"/>
          </w:r>
        </w:sdtContent>
      </w:sdt>
    </w:p>
    <w:p w14:paraId="09C8FECA" w14:textId="457DB1C6" w:rsidR="00561683" w:rsidRDefault="00561683" w:rsidP="00561683">
      <w:pPr>
        <w:bidi w:val="0"/>
        <w:spacing w:line="360" w:lineRule="auto"/>
        <w:rPr>
          <w:rFonts w:asciiTheme="majorBidi" w:hAnsiTheme="majorBidi" w:cstheme="majorBidi"/>
          <w:b/>
          <w:bCs/>
          <w:sz w:val="28"/>
          <w:szCs w:val="28"/>
        </w:rPr>
      </w:pPr>
      <w:r>
        <w:rPr>
          <w:rFonts w:asciiTheme="majorBidi" w:hAnsiTheme="majorBidi" w:cstheme="majorBidi"/>
          <w:b/>
          <w:bCs/>
          <w:sz w:val="28"/>
          <w:szCs w:val="28"/>
        </w:rPr>
        <w:t>2-</w:t>
      </w:r>
      <w:sdt>
        <w:sdtPr>
          <w:rPr>
            <w:rFonts w:asciiTheme="majorBidi" w:hAnsiTheme="majorBidi" w:cstheme="majorBidi"/>
            <w:b/>
            <w:bCs/>
            <w:sz w:val="28"/>
            <w:szCs w:val="28"/>
          </w:rPr>
          <w:id w:val="-1180043084"/>
          <w:citation/>
        </w:sdtPr>
        <w:sdtEndPr/>
        <w:sdtContent>
          <w:r>
            <w:rPr>
              <w:rFonts w:asciiTheme="majorBidi" w:hAnsiTheme="majorBidi" w:cstheme="majorBidi"/>
              <w:b/>
              <w:bCs/>
              <w:sz w:val="28"/>
              <w:szCs w:val="28"/>
            </w:rPr>
            <w:fldChar w:fldCharType="begin"/>
          </w:r>
          <w:r>
            <w:rPr>
              <w:rFonts w:asciiTheme="majorBidi" w:hAnsiTheme="majorBidi" w:cstheme="majorBidi"/>
              <w:b/>
              <w:bCs/>
              <w:sz w:val="28"/>
              <w:szCs w:val="28"/>
            </w:rPr>
            <w:instrText xml:space="preserve"> CITATION Gur \l 1033 </w:instrText>
          </w:r>
          <w:r>
            <w:rPr>
              <w:rFonts w:asciiTheme="majorBidi" w:hAnsiTheme="majorBidi" w:cstheme="majorBidi"/>
              <w:b/>
              <w:bCs/>
              <w:sz w:val="28"/>
              <w:szCs w:val="28"/>
            </w:rPr>
            <w:fldChar w:fldCharType="separate"/>
          </w:r>
          <w:r>
            <w:rPr>
              <w:rFonts w:asciiTheme="majorBidi" w:hAnsiTheme="majorBidi" w:cstheme="majorBidi"/>
              <w:b/>
              <w:bCs/>
              <w:noProof/>
              <w:sz w:val="28"/>
              <w:szCs w:val="28"/>
            </w:rPr>
            <w:t xml:space="preserve"> </w:t>
          </w:r>
          <w:r w:rsidRPr="00561683">
            <w:rPr>
              <w:rFonts w:asciiTheme="majorBidi" w:hAnsiTheme="majorBidi" w:cstheme="majorBidi"/>
              <w:noProof/>
              <w:sz w:val="28"/>
              <w:szCs w:val="28"/>
            </w:rPr>
            <w:t>( Guru99 , n.d.)</w:t>
          </w:r>
          <w:r>
            <w:rPr>
              <w:rFonts w:asciiTheme="majorBidi" w:hAnsiTheme="majorBidi" w:cstheme="majorBidi"/>
              <w:b/>
              <w:bCs/>
              <w:sz w:val="28"/>
              <w:szCs w:val="28"/>
            </w:rPr>
            <w:fldChar w:fldCharType="end"/>
          </w:r>
        </w:sdtContent>
      </w:sdt>
    </w:p>
    <w:p w14:paraId="763837CE" w14:textId="77777777" w:rsidR="00561683" w:rsidRDefault="00561683" w:rsidP="00561683">
      <w:pPr>
        <w:bidi w:val="0"/>
        <w:spacing w:line="360" w:lineRule="auto"/>
        <w:rPr>
          <w:rFonts w:asciiTheme="majorBidi" w:hAnsiTheme="majorBidi" w:cstheme="majorBidi"/>
          <w:b/>
          <w:bCs/>
          <w:sz w:val="28"/>
          <w:szCs w:val="28"/>
        </w:rPr>
      </w:pPr>
    </w:p>
    <w:p w14:paraId="236A7FB2" w14:textId="47B18490" w:rsidR="008F0D93" w:rsidRDefault="008F0D93" w:rsidP="006F0015">
      <w:pPr>
        <w:bidi w:val="0"/>
        <w:spacing w:line="360" w:lineRule="auto"/>
        <w:rPr>
          <w:rFonts w:asciiTheme="majorBidi" w:hAnsiTheme="majorBidi" w:cstheme="majorBidi"/>
          <w:b/>
          <w:bCs/>
          <w:sz w:val="28"/>
          <w:szCs w:val="28"/>
        </w:rPr>
      </w:pPr>
    </w:p>
    <w:p w14:paraId="00376B4C" w14:textId="691BF40F" w:rsidR="008F0D93" w:rsidRDefault="008F0D93" w:rsidP="008F0D93">
      <w:pPr>
        <w:bidi w:val="0"/>
        <w:spacing w:line="360" w:lineRule="auto"/>
        <w:rPr>
          <w:rFonts w:asciiTheme="majorBidi" w:hAnsiTheme="majorBidi" w:cstheme="majorBidi"/>
          <w:b/>
          <w:bCs/>
          <w:sz w:val="28"/>
          <w:szCs w:val="28"/>
        </w:rPr>
      </w:pPr>
    </w:p>
    <w:p w14:paraId="706EDF28" w14:textId="6873E57C" w:rsidR="008F0D93" w:rsidRDefault="008F0D93" w:rsidP="008F0D93">
      <w:pPr>
        <w:bidi w:val="0"/>
        <w:spacing w:line="360" w:lineRule="auto"/>
        <w:rPr>
          <w:rFonts w:asciiTheme="majorBidi" w:hAnsiTheme="majorBidi" w:cstheme="majorBidi"/>
          <w:b/>
          <w:bCs/>
          <w:sz w:val="28"/>
          <w:szCs w:val="28"/>
        </w:rPr>
      </w:pPr>
    </w:p>
    <w:p w14:paraId="4137ABE0" w14:textId="0FC98473" w:rsidR="008F0D93" w:rsidRDefault="008F0D93" w:rsidP="008F0D93">
      <w:pPr>
        <w:bidi w:val="0"/>
        <w:spacing w:line="360" w:lineRule="auto"/>
        <w:rPr>
          <w:rFonts w:asciiTheme="majorBidi" w:hAnsiTheme="majorBidi" w:cstheme="majorBidi"/>
          <w:b/>
          <w:bCs/>
          <w:sz w:val="28"/>
          <w:szCs w:val="28"/>
        </w:rPr>
      </w:pPr>
    </w:p>
    <w:p w14:paraId="40EADB9C" w14:textId="0CF7D37B" w:rsidR="008F0D93" w:rsidRDefault="008F0D93" w:rsidP="008F0D93">
      <w:pPr>
        <w:bidi w:val="0"/>
        <w:spacing w:line="360" w:lineRule="auto"/>
        <w:rPr>
          <w:rFonts w:asciiTheme="majorBidi" w:hAnsiTheme="majorBidi" w:cstheme="majorBidi"/>
          <w:b/>
          <w:bCs/>
          <w:sz w:val="28"/>
          <w:szCs w:val="28"/>
        </w:rPr>
      </w:pPr>
    </w:p>
    <w:p w14:paraId="1A78C710" w14:textId="26797F30" w:rsidR="008F0D93" w:rsidRDefault="008F0D93" w:rsidP="008F0D93">
      <w:pPr>
        <w:bidi w:val="0"/>
        <w:spacing w:line="360" w:lineRule="auto"/>
        <w:rPr>
          <w:rFonts w:asciiTheme="majorBidi" w:hAnsiTheme="majorBidi" w:cstheme="majorBidi"/>
          <w:b/>
          <w:bCs/>
          <w:sz w:val="28"/>
          <w:szCs w:val="28"/>
        </w:rPr>
      </w:pPr>
    </w:p>
    <w:p w14:paraId="1E112E21" w14:textId="14236BBA" w:rsidR="008F0D93" w:rsidRDefault="008F0D93" w:rsidP="008F0D93">
      <w:pPr>
        <w:bidi w:val="0"/>
        <w:spacing w:line="360" w:lineRule="auto"/>
        <w:rPr>
          <w:rFonts w:asciiTheme="majorBidi" w:hAnsiTheme="majorBidi" w:cstheme="majorBidi"/>
          <w:b/>
          <w:bCs/>
          <w:sz w:val="28"/>
          <w:szCs w:val="28"/>
        </w:rPr>
      </w:pPr>
    </w:p>
    <w:p w14:paraId="1D17F8ED" w14:textId="2B9FD99C" w:rsidR="008F0D93" w:rsidRDefault="00B04880" w:rsidP="00F53133">
      <w:pPr>
        <w:pStyle w:val="Heading1"/>
        <w:bidi w:val="0"/>
        <w:rPr>
          <w:rFonts w:asciiTheme="majorBidi" w:hAnsiTheme="majorBidi"/>
          <w:b/>
          <w:bCs/>
          <w:sz w:val="40"/>
          <w:szCs w:val="40"/>
        </w:rPr>
      </w:pPr>
      <w:r>
        <w:rPr>
          <w:noProof/>
        </w:rPr>
        <w:lastRenderedPageBreak/>
        <w:drawing>
          <wp:anchor distT="0" distB="0" distL="114300" distR="114300" simplePos="0" relativeHeight="251666432" behindDoc="0" locked="0" layoutInCell="1" allowOverlap="1" wp14:anchorId="03D7A9E3" wp14:editId="2E6BF8A9">
            <wp:simplePos x="0" y="0"/>
            <wp:positionH relativeFrom="margin">
              <wp:align>right</wp:align>
            </wp:positionH>
            <wp:positionV relativeFrom="paragraph">
              <wp:posOffset>4478655</wp:posOffset>
            </wp:positionV>
            <wp:extent cx="6188710" cy="4379595"/>
            <wp:effectExtent l="0" t="0" r="2540" b="1905"/>
            <wp:wrapSquare wrapText="bothSides"/>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8710" cy="4379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13CBF7D3" wp14:editId="44E5D080">
            <wp:simplePos x="0" y="0"/>
            <wp:positionH relativeFrom="margin">
              <wp:align>right</wp:align>
            </wp:positionH>
            <wp:positionV relativeFrom="paragraph">
              <wp:posOffset>314325</wp:posOffset>
            </wp:positionV>
            <wp:extent cx="6188710" cy="4171950"/>
            <wp:effectExtent l="0" t="0" r="2540" b="0"/>
            <wp:wrapSquare wrapText="bothSides"/>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8710" cy="4171950"/>
                    </a:xfrm>
                    <a:prstGeom prst="rect">
                      <a:avLst/>
                    </a:prstGeom>
                  </pic:spPr>
                </pic:pic>
              </a:graphicData>
            </a:graphic>
            <wp14:sizeRelV relativeFrom="margin">
              <wp14:pctHeight>0</wp14:pctHeight>
            </wp14:sizeRelV>
          </wp:anchor>
        </w:drawing>
      </w:r>
      <w:r w:rsidR="00F53133" w:rsidRPr="00F53133">
        <w:rPr>
          <w:rFonts w:asciiTheme="majorBidi" w:hAnsiTheme="majorBidi"/>
          <w:b/>
          <w:bCs/>
          <w:sz w:val="40"/>
          <w:szCs w:val="40"/>
        </w:rPr>
        <w:t>Screenshot from my website</w:t>
      </w:r>
      <w:r w:rsidR="00F53133">
        <w:rPr>
          <w:rFonts w:asciiTheme="majorBidi" w:hAnsiTheme="majorBidi"/>
          <w:b/>
          <w:bCs/>
          <w:sz w:val="40"/>
          <w:szCs w:val="40"/>
        </w:rPr>
        <w:t>:</w:t>
      </w:r>
    </w:p>
    <w:p w14:paraId="5DF8FBCD" w14:textId="6641F95D" w:rsidR="00173392" w:rsidRPr="00173392" w:rsidRDefault="00B04880" w:rsidP="00173392">
      <w:pPr>
        <w:bidi w:val="0"/>
      </w:pPr>
      <w:r>
        <w:rPr>
          <w:noProof/>
        </w:rPr>
        <w:lastRenderedPageBreak/>
        <w:drawing>
          <wp:anchor distT="0" distB="0" distL="114300" distR="114300" simplePos="0" relativeHeight="251668480" behindDoc="0" locked="0" layoutInCell="1" allowOverlap="1" wp14:anchorId="3BBD796E" wp14:editId="4817BD40">
            <wp:simplePos x="0" y="0"/>
            <wp:positionH relativeFrom="margin">
              <wp:align>right</wp:align>
            </wp:positionH>
            <wp:positionV relativeFrom="paragraph">
              <wp:posOffset>4362450</wp:posOffset>
            </wp:positionV>
            <wp:extent cx="6188710" cy="4379595"/>
            <wp:effectExtent l="0" t="0" r="2540" b="1905"/>
            <wp:wrapSquare wrapText="bothSides"/>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88710" cy="4379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7456" behindDoc="0" locked="0" layoutInCell="1" allowOverlap="1" wp14:anchorId="14B67073" wp14:editId="2993DC8C">
            <wp:simplePos x="0" y="0"/>
            <wp:positionH relativeFrom="margin">
              <wp:align>right</wp:align>
            </wp:positionH>
            <wp:positionV relativeFrom="paragraph">
              <wp:posOffset>0</wp:posOffset>
            </wp:positionV>
            <wp:extent cx="6188710" cy="4314825"/>
            <wp:effectExtent l="0" t="0" r="2540" b="9525"/>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88710" cy="4314825"/>
                    </a:xfrm>
                    <a:prstGeom prst="rect">
                      <a:avLst/>
                    </a:prstGeom>
                  </pic:spPr>
                </pic:pic>
              </a:graphicData>
            </a:graphic>
            <wp14:sizeRelV relativeFrom="margin">
              <wp14:pctHeight>0</wp14:pctHeight>
            </wp14:sizeRelV>
          </wp:anchor>
        </w:drawing>
      </w:r>
    </w:p>
    <w:p w14:paraId="39D3BCDF" w14:textId="2878E5EE" w:rsidR="008F0D93" w:rsidRDefault="00B04880" w:rsidP="008F0D93">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69504" behindDoc="0" locked="0" layoutInCell="1" allowOverlap="1" wp14:anchorId="327B04EE" wp14:editId="5D2B4685">
            <wp:simplePos x="0" y="0"/>
            <wp:positionH relativeFrom="column">
              <wp:posOffset>-200025</wp:posOffset>
            </wp:positionH>
            <wp:positionV relativeFrom="paragraph">
              <wp:posOffset>0</wp:posOffset>
            </wp:positionV>
            <wp:extent cx="6188710" cy="5657850"/>
            <wp:effectExtent l="0" t="0" r="2540" b="0"/>
            <wp:wrapSquare wrapText="bothSides"/>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88710" cy="5657850"/>
                    </a:xfrm>
                    <a:prstGeom prst="rect">
                      <a:avLst/>
                    </a:prstGeom>
                  </pic:spPr>
                </pic:pic>
              </a:graphicData>
            </a:graphic>
          </wp:anchor>
        </w:drawing>
      </w:r>
    </w:p>
    <w:p w14:paraId="6D5DF8F1" w14:textId="19A9F717" w:rsidR="008F0D93" w:rsidRDefault="008F0D93" w:rsidP="008F0D93">
      <w:pPr>
        <w:bidi w:val="0"/>
        <w:spacing w:line="360" w:lineRule="auto"/>
        <w:rPr>
          <w:rFonts w:asciiTheme="majorBidi" w:hAnsiTheme="majorBidi" w:cstheme="majorBidi"/>
          <w:b/>
          <w:bCs/>
          <w:sz w:val="28"/>
          <w:szCs w:val="28"/>
        </w:rPr>
      </w:pPr>
    </w:p>
    <w:p w14:paraId="0D379E8D" w14:textId="455DB058" w:rsidR="008F0D93" w:rsidRDefault="008F0D93" w:rsidP="008F0D93">
      <w:pPr>
        <w:bidi w:val="0"/>
        <w:spacing w:line="360" w:lineRule="auto"/>
        <w:rPr>
          <w:rFonts w:asciiTheme="majorBidi" w:hAnsiTheme="majorBidi" w:cstheme="majorBidi"/>
          <w:b/>
          <w:bCs/>
          <w:sz w:val="28"/>
          <w:szCs w:val="28"/>
        </w:rPr>
      </w:pPr>
    </w:p>
    <w:p w14:paraId="4E65D4C2" w14:textId="7821597E" w:rsidR="008F0D93" w:rsidRDefault="008F0D93" w:rsidP="008F0D93">
      <w:pPr>
        <w:bidi w:val="0"/>
        <w:spacing w:line="360" w:lineRule="auto"/>
        <w:rPr>
          <w:rFonts w:asciiTheme="majorBidi" w:hAnsiTheme="majorBidi" w:cstheme="majorBidi"/>
          <w:b/>
          <w:bCs/>
          <w:sz w:val="28"/>
          <w:szCs w:val="28"/>
        </w:rPr>
      </w:pPr>
    </w:p>
    <w:p w14:paraId="1BFDEC24" w14:textId="5842AE3D" w:rsidR="008F0D93" w:rsidRDefault="008F0D93" w:rsidP="008F0D93">
      <w:pPr>
        <w:bidi w:val="0"/>
        <w:spacing w:line="360" w:lineRule="auto"/>
        <w:rPr>
          <w:rFonts w:asciiTheme="majorBidi" w:hAnsiTheme="majorBidi" w:cstheme="majorBidi"/>
          <w:b/>
          <w:bCs/>
          <w:sz w:val="28"/>
          <w:szCs w:val="28"/>
        </w:rPr>
      </w:pPr>
    </w:p>
    <w:p w14:paraId="2757AC51" w14:textId="561AA1D9" w:rsidR="008F0D93" w:rsidRDefault="008F0D93" w:rsidP="008F0D93">
      <w:pPr>
        <w:bidi w:val="0"/>
        <w:spacing w:line="360" w:lineRule="auto"/>
        <w:rPr>
          <w:rFonts w:asciiTheme="majorBidi" w:hAnsiTheme="majorBidi" w:cstheme="majorBidi"/>
          <w:b/>
          <w:bCs/>
          <w:sz w:val="28"/>
          <w:szCs w:val="28"/>
        </w:rPr>
      </w:pPr>
    </w:p>
    <w:p w14:paraId="2CD5916A" w14:textId="5408E477" w:rsidR="008F0D93" w:rsidRDefault="008F0D93" w:rsidP="008F0D93">
      <w:pPr>
        <w:bidi w:val="0"/>
        <w:spacing w:line="360" w:lineRule="auto"/>
        <w:rPr>
          <w:rFonts w:asciiTheme="majorBidi" w:hAnsiTheme="majorBidi" w:cstheme="majorBidi"/>
          <w:b/>
          <w:bCs/>
          <w:sz w:val="28"/>
          <w:szCs w:val="28"/>
        </w:rPr>
      </w:pPr>
    </w:p>
    <w:p w14:paraId="443D2EE3" w14:textId="16E99FC4" w:rsidR="008F0D93" w:rsidRDefault="008F0D93" w:rsidP="008F0D93">
      <w:pPr>
        <w:bidi w:val="0"/>
        <w:spacing w:line="360" w:lineRule="auto"/>
        <w:rPr>
          <w:rFonts w:asciiTheme="majorBidi" w:hAnsiTheme="majorBidi" w:cstheme="majorBidi"/>
          <w:b/>
          <w:bCs/>
          <w:sz w:val="28"/>
          <w:szCs w:val="28"/>
        </w:rPr>
      </w:pPr>
    </w:p>
    <w:p w14:paraId="01D5BD38" w14:textId="4B076B52" w:rsidR="008F0D93" w:rsidRDefault="00B04880" w:rsidP="00B04880">
      <w:pPr>
        <w:pStyle w:val="Heading1"/>
        <w:bidi w:val="0"/>
        <w:rPr>
          <w:rFonts w:asciiTheme="majorBidi" w:hAnsiTheme="majorBidi"/>
          <w:b/>
          <w:bCs/>
          <w:sz w:val="44"/>
          <w:szCs w:val="44"/>
        </w:rPr>
      </w:pPr>
      <w:r w:rsidRPr="00B04880">
        <w:rPr>
          <w:rFonts w:asciiTheme="majorBidi" w:hAnsiTheme="majorBidi"/>
          <w:b/>
          <w:bCs/>
          <w:sz w:val="36"/>
          <w:szCs w:val="36"/>
        </w:rPr>
        <w:lastRenderedPageBreak/>
        <w:t>Source Code from my pages</w:t>
      </w:r>
      <w:r>
        <w:rPr>
          <w:rFonts w:asciiTheme="majorBidi" w:hAnsiTheme="majorBidi"/>
          <w:b/>
          <w:bCs/>
          <w:sz w:val="44"/>
          <w:szCs w:val="44"/>
        </w:rPr>
        <w:t>:</w:t>
      </w:r>
    </w:p>
    <w:p w14:paraId="3944176F" w14:textId="47604692" w:rsidR="00B04880" w:rsidRPr="00B04880" w:rsidRDefault="00B04880" w:rsidP="00B04880">
      <w:pPr>
        <w:bidi w:val="0"/>
      </w:pPr>
    </w:p>
    <w:p w14:paraId="51CE1EA8" w14:textId="394BED4C" w:rsidR="008F0D93" w:rsidRDefault="008F0D93" w:rsidP="008F0D93">
      <w:pPr>
        <w:bidi w:val="0"/>
        <w:spacing w:line="360" w:lineRule="auto"/>
        <w:rPr>
          <w:rFonts w:asciiTheme="majorBidi" w:hAnsiTheme="majorBidi" w:cstheme="majorBidi"/>
          <w:b/>
          <w:bCs/>
          <w:sz w:val="28"/>
          <w:szCs w:val="28"/>
        </w:rPr>
      </w:pPr>
    </w:p>
    <w:p w14:paraId="6496476D" w14:textId="30DB41D8" w:rsidR="008F0D93" w:rsidRDefault="00BE0044" w:rsidP="008F0D93">
      <w:pPr>
        <w:bidi w:val="0"/>
        <w:spacing w:line="360" w:lineRule="auto"/>
        <w:rPr>
          <w:rFonts w:asciiTheme="majorBidi" w:hAnsiTheme="majorBidi" w:cstheme="majorBidi"/>
          <w:b/>
          <w:bCs/>
          <w:sz w:val="28"/>
          <w:szCs w:val="28"/>
        </w:rPr>
      </w:pPr>
      <w:r>
        <w:rPr>
          <w:noProof/>
        </w:rPr>
        <w:drawing>
          <wp:anchor distT="0" distB="0" distL="114300" distR="114300" simplePos="0" relativeHeight="251670528" behindDoc="0" locked="0" layoutInCell="1" allowOverlap="1" wp14:anchorId="1F7B696F" wp14:editId="7DF07F12">
            <wp:simplePos x="0" y="0"/>
            <wp:positionH relativeFrom="margin">
              <wp:align>right</wp:align>
            </wp:positionH>
            <wp:positionV relativeFrom="paragraph">
              <wp:posOffset>235585</wp:posOffset>
            </wp:positionV>
            <wp:extent cx="6188710" cy="4951095"/>
            <wp:effectExtent l="0" t="0" r="2540" b="1905"/>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88710" cy="4951095"/>
                    </a:xfrm>
                    <a:prstGeom prst="rect">
                      <a:avLst/>
                    </a:prstGeom>
                  </pic:spPr>
                </pic:pic>
              </a:graphicData>
            </a:graphic>
          </wp:anchor>
        </w:drawing>
      </w:r>
    </w:p>
    <w:p w14:paraId="30735CD7" w14:textId="5EFF62A2" w:rsidR="008F0D93" w:rsidRDefault="008F0D93" w:rsidP="008F0D93">
      <w:pPr>
        <w:bidi w:val="0"/>
        <w:spacing w:line="360" w:lineRule="auto"/>
        <w:rPr>
          <w:rFonts w:asciiTheme="majorBidi" w:hAnsiTheme="majorBidi" w:cstheme="majorBidi"/>
          <w:b/>
          <w:bCs/>
          <w:sz w:val="28"/>
          <w:szCs w:val="28"/>
        </w:rPr>
      </w:pPr>
    </w:p>
    <w:p w14:paraId="052AF7DD" w14:textId="0BA0E01D" w:rsidR="008F0D93" w:rsidRDefault="008F0D93" w:rsidP="008F0D93">
      <w:pPr>
        <w:bidi w:val="0"/>
        <w:spacing w:line="360" w:lineRule="auto"/>
        <w:rPr>
          <w:rFonts w:asciiTheme="majorBidi" w:hAnsiTheme="majorBidi" w:cstheme="majorBidi"/>
          <w:b/>
          <w:bCs/>
          <w:sz w:val="28"/>
          <w:szCs w:val="28"/>
        </w:rPr>
      </w:pPr>
    </w:p>
    <w:p w14:paraId="41885042" w14:textId="027B041D" w:rsidR="008F0D93" w:rsidRDefault="00BE0044" w:rsidP="008F0D93">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72576" behindDoc="0" locked="0" layoutInCell="1" allowOverlap="1" wp14:anchorId="323AD37D" wp14:editId="06410723">
            <wp:simplePos x="0" y="0"/>
            <wp:positionH relativeFrom="margin">
              <wp:posOffset>-19050</wp:posOffset>
            </wp:positionH>
            <wp:positionV relativeFrom="paragraph">
              <wp:posOffset>4029075</wp:posOffset>
            </wp:positionV>
            <wp:extent cx="6198235" cy="4798695"/>
            <wp:effectExtent l="0" t="0" r="0" b="1905"/>
            <wp:wrapSquare wrapText="bothSides"/>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8235" cy="4798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629ACA1" wp14:editId="2F7CA7EC">
            <wp:simplePos x="0" y="0"/>
            <wp:positionH relativeFrom="margin">
              <wp:align>right</wp:align>
            </wp:positionH>
            <wp:positionV relativeFrom="paragraph">
              <wp:posOffset>0</wp:posOffset>
            </wp:positionV>
            <wp:extent cx="6188710" cy="4010025"/>
            <wp:effectExtent l="0" t="0" r="2540" b="9525"/>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88710" cy="4010025"/>
                    </a:xfrm>
                    <a:prstGeom prst="rect">
                      <a:avLst/>
                    </a:prstGeom>
                  </pic:spPr>
                </pic:pic>
              </a:graphicData>
            </a:graphic>
            <wp14:sizeRelV relativeFrom="margin">
              <wp14:pctHeight>0</wp14:pctHeight>
            </wp14:sizeRelV>
          </wp:anchor>
        </w:drawing>
      </w:r>
    </w:p>
    <w:p w14:paraId="529D61D3" w14:textId="773A22B9" w:rsidR="008F0D93" w:rsidRDefault="00BE0044" w:rsidP="008F0D93">
      <w:pPr>
        <w:bidi w:val="0"/>
        <w:spacing w:line="360" w:lineRule="auto"/>
        <w:rPr>
          <w:rFonts w:asciiTheme="majorBidi" w:hAnsiTheme="majorBidi" w:cstheme="majorBidi"/>
          <w:b/>
          <w:bCs/>
          <w:sz w:val="28"/>
          <w:szCs w:val="28"/>
        </w:rPr>
      </w:pPr>
      <w:r>
        <w:rPr>
          <w:noProof/>
        </w:rPr>
        <w:lastRenderedPageBreak/>
        <w:drawing>
          <wp:anchor distT="0" distB="0" distL="114300" distR="114300" simplePos="0" relativeHeight="251674624" behindDoc="0" locked="0" layoutInCell="1" allowOverlap="1" wp14:anchorId="106A7AFA" wp14:editId="0C5319B5">
            <wp:simplePos x="0" y="0"/>
            <wp:positionH relativeFrom="margin">
              <wp:align>right</wp:align>
            </wp:positionH>
            <wp:positionV relativeFrom="paragraph">
              <wp:posOffset>4095750</wp:posOffset>
            </wp:positionV>
            <wp:extent cx="6188710" cy="4760595"/>
            <wp:effectExtent l="0" t="0" r="2540" b="1905"/>
            <wp:wrapSquare wrapText="bothSides"/>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88710" cy="47605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74EC9DD4" wp14:editId="5740879D">
            <wp:simplePos x="0" y="0"/>
            <wp:positionH relativeFrom="margin">
              <wp:align>right</wp:align>
            </wp:positionH>
            <wp:positionV relativeFrom="paragraph">
              <wp:posOffset>0</wp:posOffset>
            </wp:positionV>
            <wp:extent cx="6188710" cy="4057650"/>
            <wp:effectExtent l="0" t="0" r="2540" b="0"/>
            <wp:wrapSquare wrapText="bothSides"/>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8710" cy="4057650"/>
                    </a:xfrm>
                    <a:prstGeom prst="rect">
                      <a:avLst/>
                    </a:prstGeom>
                  </pic:spPr>
                </pic:pic>
              </a:graphicData>
            </a:graphic>
            <wp14:sizeRelV relativeFrom="margin">
              <wp14:pctHeight>0</wp14:pctHeight>
            </wp14:sizeRelV>
          </wp:anchor>
        </w:drawing>
      </w:r>
    </w:p>
    <w:p w14:paraId="02B563E5" w14:textId="03C604F6" w:rsidR="008F0D93" w:rsidRDefault="008F0D93" w:rsidP="008F0D93">
      <w:pPr>
        <w:bidi w:val="0"/>
        <w:spacing w:line="360" w:lineRule="auto"/>
        <w:rPr>
          <w:rFonts w:asciiTheme="majorBidi" w:hAnsiTheme="majorBidi" w:cstheme="majorBidi"/>
          <w:b/>
          <w:bCs/>
          <w:sz w:val="28"/>
          <w:szCs w:val="28"/>
        </w:rPr>
      </w:pPr>
    </w:p>
    <w:p w14:paraId="5EB910C2" w14:textId="247591B5" w:rsidR="008F0D93" w:rsidRDefault="008F0D93" w:rsidP="008F0D93">
      <w:pPr>
        <w:bidi w:val="0"/>
        <w:spacing w:line="360" w:lineRule="auto"/>
        <w:rPr>
          <w:rFonts w:asciiTheme="majorBidi" w:hAnsiTheme="majorBidi" w:cstheme="majorBidi"/>
          <w:b/>
          <w:bCs/>
          <w:sz w:val="28"/>
          <w:szCs w:val="28"/>
        </w:rPr>
      </w:pPr>
    </w:p>
    <w:p w14:paraId="2402B35F" w14:textId="3963C439" w:rsidR="008F0D93" w:rsidRDefault="008F0D93" w:rsidP="008F0D93">
      <w:pPr>
        <w:bidi w:val="0"/>
        <w:spacing w:line="360" w:lineRule="auto"/>
        <w:rPr>
          <w:rFonts w:asciiTheme="majorBidi" w:hAnsiTheme="majorBidi" w:cstheme="majorBidi"/>
          <w:b/>
          <w:bCs/>
          <w:sz w:val="28"/>
          <w:szCs w:val="28"/>
        </w:rPr>
      </w:pPr>
    </w:p>
    <w:p w14:paraId="45FD0B19" w14:textId="70FD5728" w:rsidR="008F0D93" w:rsidRDefault="008F0D93" w:rsidP="008F0D93">
      <w:pPr>
        <w:bidi w:val="0"/>
        <w:spacing w:line="360" w:lineRule="auto"/>
        <w:rPr>
          <w:rFonts w:asciiTheme="majorBidi" w:hAnsiTheme="majorBidi" w:cstheme="majorBidi"/>
          <w:b/>
          <w:bCs/>
          <w:sz w:val="28"/>
          <w:szCs w:val="28"/>
        </w:rPr>
      </w:pPr>
    </w:p>
    <w:p w14:paraId="72BF115C" w14:textId="2D126299" w:rsidR="009514D7" w:rsidRDefault="009514D7" w:rsidP="008F0D93">
      <w:pPr>
        <w:bidi w:val="0"/>
        <w:spacing w:line="360" w:lineRule="auto"/>
        <w:rPr>
          <w:noProof/>
        </w:rPr>
      </w:pPr>
    </w:p>
    <w:p w14:paraId="04C25A0A" w14:textId="0F46D640" w:rsidR="009514D7" w:rsidRDefault="009514D7" w:rsidP="009514D7">
      <w:pPr>
        <w:bidi w:val="0"/>
        <w:spacing w:line="360" w:lineRule="auto"/>
        <w:rPr>
          <w:noProof/>
          <w:rtl/>
        </w:rPr>
      </w:pPr>
    </w:p>
    <w:p w14:paraId="654B2A9F" w14:textId="2C8D34E5" w:rsidR="008F0D93" w:rsidRPr="009514D7" w:rsidRDefault="008F0D93" w:rsidP="009514D7">
      <w:pPr>
        <w:keepNext/>
        <w:bidi w:val="0"/>
        <w:spacing w:line="360" w:lineRule="auto"/>
      </w:pPr>
    </w:p>
    <w:p w14:paraId="46D70559" w14:textId="3B1DFACE" w:rsidR="008F0D93" w:rsidRDefault="008F0D93" w:rsidP="008F0D93">
      <w:pPr>
        <w:bidi w:val="0"/>
        <w:spacing w:line="360" w:lineRule="auto"/>
        <w:rPr>
          <w:rFonts w:asciiTheme="majorBidi" w:hAnsiTheme="majorBidi" w:cstheme="majorBidi"/>
          <w:b/>
          <w:bCs/>
          <w:sz w:val="28"/>
          <w:szCs w:val="28"/>
        </w:rPr>
      </w:pPr>
    </w:p>
    <w:p w14:paraId="6F20E7D1" w14:textId="4CBDAD52" w:rsidR="008F0D93" w:rsidRDefault="008F0D93" w:rsidP="008F0D93">
      <w:pPr>
        <w:bidi w:val="0"/>
        <w:spacing w:line="360" w:lineRule="auto"/>
        <w:rPr>
          <w:rFonts w:asciiTheme="majorBidi" w:hAnsiTheme="majorBidi" w:cstheme="majorBidi"/>
          <w:b/>
          <w:bCs/>
          <w:sz w:val="28"/>
          <w:szCs w:val="28"/>
        </w:rPr>
      </w:pPr>
    </w:p>
    <w:p w14:paraId="18F1B9EA" w14:textId="72FB88D2" w:rsidR="008F0D93" w:rsidRPr="00150746" w:rsidRDefault="008F0D93" w:rsidP="009514D7">
      <w:pPr>
        <w:bidi w:val="0"/>
        <w:spacing w:line="360" w:lineRule="auto"/>
        <w:rPr>
          <w:rFonts w:asciiTheme="majorBidi" w:hAnsiTheme="majorBidi" w:cstheme="majorBidi"/>
          <w:b/>
          <w:bCs/>
          <w:sz w:val="28"/>
          <w:szCs w:val="28"/>
        </w:rPr>
      </w:pPr>
    </w:p>
    <w:sectPr w:rsidR="008F0D93" w:rsidRPr="00150746" w:rsidSect="00150746">
      <w:pgSz w:w="11906" w:h="16838" w:code="9"/>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755AF9"/>
    <w:multiLevelType w:val="multilevel"/>
    <w:tmpl w:val="9CBE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9B711F"/>
    <w:multiLevelType w:val="multilevel"/>
    <w:tmpl w:val="F44E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120B8D"/>
    <w:multiLevelType w:val="hybridMultilevel"/>
    <w:tmpl w:val="B7BEA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A2"/>
    <w:rsid w:val="000C447E"/>
    <w:rsid w:val="000F62A7"/>
    <w:rsid w:val="0011232A"/>
    <w:rsid w:val="00150746"/>
    <w:rsid w:val="00172638"/>
    <w:rsid w:val="00173392"/>
    <w:rsid w:val="003519A6"/>
    <w:rsid w:val="00493E9B"/>
    <w:rsid w:val="004A1265"/>
    <w:rsid w:val="00561683"/>
    <w:rsid w:val="005C666D"/>
    <w:rsid w:val="00696081"/>
    <w:rsid w:val="006F0015"/>
    <w:rsid w:val="00752790"/>
    <w:rsid w:val="0085233E"/>
    <w:rsid w:val="008D6477"/>
    <w:rsid w:val="008F0D93"/>
    <w:rsid w:val="0090256B"/>
    <w:rsid w:val="0093198C"/>
    <w:rsid w:val="009514D7"/>
    <w:rsid w:val="00983EFD"/>
    <w:rsid w:val="00B04880"/>
    <w:rsid w:val="00B771CA"/>
    <w:rsid w:val="00BE0044"/>
    <w:rsid w:val="00BE575D"/>
    <w:rsid w:val="00C64912"/>
    <w:rsid w:val="00C77F91"/>
    <w:rsid w:val="00DC66D0"/>
    <w:rsid w:val="00E23734"/>
    <w:rsid w:val="00E53A3B"/>
    <w:rsid w:val="00E65925"/>
    <w:rsid w:val="00EA7DF8"/>
    <w:rsid w:val="00F53133"/>
    <w:rsid w:val="00F829F3"/>
    <w:rsid w:val="00F925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BF51C"/>
  <w15:chartTrackingRefBased/>
  <w15:docId w15:val="{AE152256-8EFF-419D-9070-34BF515A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E237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64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0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14D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37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37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73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8D6477"/>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771CA"/>
    <w:rPr>
      <w:color w:val="808080"/>
    </w:rPr>
  </w:style>
  <w:style w:type="character" w:customStyle="1" w:styleId="Heading2Char">
    <w:name w:val="Heading 2 Char"/>
    <w:basedOn w:val="DefaultParagraphFont"/>
    <w:link w:val="Heading2"/>
    <w:uiPriority w:val="9"/>
    <w:rsid w:val="0090256B"/>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11232A"/>
    <w:rPr>
      <w:sz w:val="16"/>
      <w:szCs w:val="16"/>
    </w:rPr>
  </w:style>
  <w:style w:type="paragraph" w:styleId="CommentText">
    <w:name w:val="annotation text"/>
    <w:basedOn w:val="Normal"/>
    <w:link w:val="CommentTextChar"/>
    <w:uiPriority w:val="99"/>
    <w:semiHidden/>
    <w:unhideWhenUsed/>
    <w:rsid w:val="0011232A"/>
    <w:pPr>
      <w:spacing w:line="240" w:lineRule="auto"/>
    </w:pPr>
    <w:rPr>
      <w:sz w:val="20"/>
      <w:szCs w:val="20"/>
    </w:rPr>
  </w:style>
  <w:style w:type="character" w:customStyle="1" w:styleId="CommentTextChar">
    <w:name w:val="Comment Text Char"/>
    <w:basedOn w:val="DefaultParagraphFont"/>
    <w:link w:val="CommentText"/>
    <w:uiPriority w:val="99"/>
    <w:semiHidden/>
    <w:rsid w:val="0011232A"/>
    <w:rPr>
      <w:sz w:val="20"/>
      <w:szCs w:val="20"/>
    </w:rPr>
  </w:style>
  <w:style w:type="paragraph" w:styleId="CommentSubject">
    <w:name w:val="annotation subject"/>
    <w:basedOn w:val="CommentText"/>
    <w:next w:val="CommentText"/>
    <w:link w:val="CommentSubjectChar"/>
    <w:uiPriority w:val="99"/>
    <w:semiHidden/>
    <w:unhideWhenUsed/>
    <w:rsid w:val="0011232A"/>
    <w:rPr>
      <w:b/>
      <w:bCs/>
    </w:rPr>
  </w:style>
  <w:style w:type="character" w:customStyle="1" w:styleId="CommentSubjectChar">
    <w:name w:val="Comment Subject Char"/>
    <w:basedOn w:val="CommentTextChar"/>
    <w:link w:val="CommentSubject"/>
    <w:uiPriority w:val="99"/>
    <w:semiHidden/>
    <w:rsid w:val="0011232A"/>
    <w:rPr>
      <w:b/>
      <w:bCs/>
      <w:sz w:val="20"/>
      <w:szCs w:val="20"/>
    </w:rPr>
  </w:style>
  <w:style w:type="paragraph" w:styleId="BalloonText">
    <w:name w:val="Balloon Text"/>
    <w:basedOn w:val="Normal"/>
    <w:link w:val="BalloonTextChar"/>
    <w:uiPriority w:val="99"/>
    <w:semiHidden/>
    <w:unhideWhenUsed/>
    <w:rsid w:val="0011232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11232A"/>
    <w:rPr>
      <w:rFonts w:ascii="Tahoma" w:hAnsi="Tahoma" w:cs="Tahoma"/>
      <w:sz w:val="18"/>
      <w:szCs w:val="18"/>
    </w:rPr>
  </w:style>
  <w:style w:type="paragraph" w:styleId="ListParagraph">
    <w:name w:val="List Paragraph"/>
    <w:basedOn w:val="Normal"/>
    <w:uiPriority w:val="34"/>
    <w:qFormat/>
    <w:rsid w:val="0011232A"/>
    <w:pPr>
      <w:ind w:left="720"/>
      <w:contextualSpacing/>
    </w:pPr>
  </w:style>
  <w:style w:type="character" w:customStyle="1" w:styleId="fontstyle01">
    <w:name w:val="fontstyle01"/>
    <w:basedOn w:val="DefaultParagraphFont"/>
    <w:rsid w:val="003519A6"/>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783928">
      <w:bodyDiv w:val="1"/>
      <w:marLeft w:val="0"/>
      <w:marRight w:val="0"/>
      <w:marTop w:val="0"/>
      <w:marBottom w:val="0"/>
      <w:divBdr>
        <w:top w:val="none" w:sz="0" w:space="0" w:color="auto"/>
        <w:left w:val="none" w:sz="0" w:space="0" w:color="auto"/>
        <w:bottom w:val="none" w:sz="0" w:space="0" w:color="auto"/>
        <w:right w:val="none" w:sz="0" w:space="0" w:color="auto"/>
      </w:divBdr>
    </w:div>
    <w:div w:id="520822114">
      <w:bodyDiv w:val="1"/>
      <w:marLeft w:val="0"/>
      <w:marRight w:val="0"/>
      <w:marTop w:val="0"/>
      <w:marBottom w:val="0"/>
      <w:divBdr>
        <w:top w:val="none" w:sz="0" w:space="0" w:color="auto"/>
        <w:left w:val="none" w:sz="0" w:space="0" w:color="auto"/>
        <w:bottom w:val="none" w:sz="0" w:space="0" w:color="auto"/>
        <w:right w:val="none" w:sz="0" w:space="0" w:color="auto"/>
      </w:divBdr>
    </w:div>
    <w:div w:id="535195365">
      <w:bodyDiv w:val="1"/>
      <w:marLeft w:val="0"/>
      <w:marRight w:val="0"/>
      <w:marTop w:val="0"/>
      <w:marBottom w:val="0"/>
      <w:divBdr>
        <w:top w:val="none" w:sz="0" w:space="0" w:color="auto"/>
        <w:left w:val="none" w:sz="0" w:space="0" w:color="auto"/>
        <w:bottom w:val="none" w:sz="0" w:space="0" w:color="auto"/>
        <w:right w:val="none" w:sz="0" w:space="0" w:color="auto"/>
      </w:divBdr>
    </w:div>
    <w:div w:id="763918188">
      <w:bodyDiv w:val="1"/>
      <w:marLeft w:val="0"/>
      <w:marRight w:val="0"/>
      <w:marTop w:val="0"/>
      <w:marBottom w:val="0"/>
      <w:divBdr>
        <w:top w:val="none" w:sz="0" w:space="0" w:color="auto"/>
        <w:left w:val="none" w:sz="0" w:space="0" w:color="auto"/>
        <w:bottom w:val="none" w:sz="0" w:space="0" w:color="auto"/>
        <w:right w:val="none" w:sz="0" w:space="0" w:color="auto"/>
      </w:divBdr>
    </w:div>
    <w:div w:id="818348274">
      <w:bodyDiv w:val="1"/>
      <w:marLeft w:val="0"/>
      <w:marRight w:val="0"/>
      <w:marTop w:val="0"/>
      <w:marBottom w:val="0"/>
      <w:divBdr>
        <w:top w:val="none" w:sz="0" w:space="0" w:color="auto"/>
        <w:left w:val="none" w:sz="0" w:space="0" w:color="auto"/>
        <w:bottom w:val="none" w:sz="0" w:space="0" w:color="auto"/>
        <w:right w:val="none" w:sz="0" w:space="0" w:color="auto"/>
      </w:divBdr>
    </w:div>
    <w:div w:id="1090665801">
      <w:bodyDiv w:val="1"/>
      <w:marLeft w:val="0"/>
      <w:marRight w:val="0"/>
      <w:marTop w:val="0"/>
      <w:marBottom w:val="0"/>
      <w:divBdr>
        <w:top w:val="none" w:sz="0" w:space="0" w:color="auto"/>
        <w:left w:val="none" w:sz="0" w:space="0" w:color="auto"/>
        <w:bottom w:val="none" w:sz="0" w:space="0" w:color="auto"/>
        <w:right w:val="none" w:sz="0" w:space="0" w:color="auto"/>
      </w:divBdr>
    </w:div>
    <w:div w:id="1445923823">
      <w:bodyDiv w:val="1"/>
      <w:marLeft w:val="0"/>
      <w:marRight w:val="0"/>
      <w:marTop w:val="0"/>
      <w:marBottom w:val="0"/>
      <w:divBdr>
        <w:top w:val="none" w:sz="0" w:space="0" w:color="auto"/>
        <w:left w:val="none" w:sz="0" w:space="0" w:color="auto"/>
        <w:bottom w:val="none" w:sz="0" w:space="0" w:color="auto"/>
        <w:right w:val="none" w:sz="0" w:space="0" w:color="auto"/>
      </w:divBdr>
    </w:div>
    <w:div w:id="1688411966">
      <w:bodyDiv w:val="1"/>
      <w:marLeft w:val="0"/>
      <w:marRight w:val="0"/>
      <w:marTop w:val="0"/>
      <w:marBottom w:val="0"/>
      <w:divBdr>
        <w:top w:val="none" w:sz="0" w:space="0" w:color="auto"/>
        <w:left w:val="none" w:sz="0" w:space="0" w:color="auto"/>
        <w:bottom w:val="none" w:sz="0" w:space="0" w:color="auto"/>
        <w:right w:val="none" w:sz="0" w:space="0" w:color="auto"/>
      </w:divBdr>
    </w:div>
    <w:div w:id="2028630449">
      <w:bodyDiv w:val="1"/>
      <w:marLeft w:val="0"/>
      <w:marRight w:val="0"/>
      <w:marTop w:val="0"/>
      <w:marBottom w:val="0"/>
      <w:divBdr>
        <w:top w:val="none" w:sz="0" w:space="0" w:color="auto"/>
        <w:left w:val="none" w:sz="0" w:space="0" w:color="auto"/>
        <w:bottom w:val="none" w:sz="0" w:space="0" w:color="auto"/>
        <w:right w:val="none" w:sz="0" w:space="0" w:color="auto"/>
      </w:divBdr>
    </w:div>
    <w:div w:id="20437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Gur</b:Tag>
    <b:SourceType>InternetSite</b:SourceType>
    <b:Guid>{2D819F34-D9EE-4DE9-BFB8-D1D43760D59E}</b:Guid>
    <b:Author>
      <b:Author>
        <b:Corporate> Guru99 </b:Corporate>
      </b:Author>
    </b:Author>
    <b:Title> Guru99 2020   </b:Title>
    <b:InternetSiteTitle>website of  Guru99 2020   </b:InternetSiteTitle>
    <b:URL>https://www.guru99.com/what-is-dbms.html</b:URL>
    <b:RefOrder>2</b:RefOrder>
  </b:Source>
  <b:Source>
    <b:Tag>Ora</b:Tag>
    <b:SourceType>InternetSite</b:SourceType>
    <b:Guid>{4CAB402B-741E-4170-AD88-6B0538AC3AB0}</b:Guid>
    <b:Author>
      <b:Author>
        <b:Corporate>Oracle</b:Corporate>
      </b:Author>
    </b:Author>
    <b:Title>Oracle</b:Title>
    <b:InternetSiteTitle>website of  Oracle </b:InternetSiteTitle>
    <b:URL>https://www.oracle.com/database/what-is-database.html</b:URL>
    <b:RefOrder>1</b:RefOrder>
  </b:Source>
</b:Sources>
</file>

<file path=customXml/itemProps1.xml><?xml version="1.0" encoding="utf-8"?>
<ds:datastoreItem xmlns:ds="http://schemas.openxmlformats.org/officeDocument/2006/customXml" ds:itemID="{B885A7A0-C4AA-4F93-98DC-EE62BDBC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1330</Words>
  <Characters>7583</Characters>
  <Application>Microsoft Office Word</Application>
  <DocSecurity>0</DocSecurity>
  <Lines>63</Lines>
  <Paragraphs>17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Freeware Sys</dc:creator>
  <cp:keywords/>
  <dc:description/>
  <cp:lastModifiedBy>Lenovo</cp:lastModifiedBy>
  <cp:revision>23</cp:revision>
  <dcterms:created xsi:type="dcterms:W3CDTF">2020-06-13T15:30:00Z</dcterms:created>
  <dcterms:modified xsi:type="dcterms:W3CDTF">2020-06-14T21:17:00Z</dcterms:modified>
</cp:coreProperties>
</file>