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76" w:rsidRDefault="00EF7476" w:rsidP="00EF7476">
      <w:pPr>
        <w:pStyle w:val="Nzev"/>
        <w:jc w:val="center"/>
        <w:rPr>
          <w:lang w:val="cs-CZ"/>
        </w:rPr>
      </w:pPr>
      <w:r w:rsidRPr="00EF7476">
        <w:rPr>
          <w:lang w:val="cs-CZ"/>
        </w:rPr>
        <w:t>SFG Thesaurus UK</w:t>
      </w:r>
    </w:p>
    <w:p w:rsidR="00EF7476" w:rsidRPr="00EF7476" w:rsidRDefault="00EF7476" w:rsidP="00EF7476">
      <w:pPr>
        <w:jc w:val="right"/>
        <w:rPr>
          <w:lang w:val="cs-CZ"/>
        </w:rPr>
      </w:pPr>
      <w:r>
        <w:rPr>
          <w:lang w:val="cs-CZ"/>
        </w:rPr>
        <w:t>Vypracoval David Nápravník, roku 2020</w:t>
      </w:r>
    </w:p>
    <w:p w:rsidR="00EF7476" w:rsidRPr="00EF7476" w:rsidRDefault="00EF7476" w:rsidP="00EF7476">
      <w:pPr>
        <w:pStyle w:val="Nadpis1"/>
        <w:rPr>
          <w:lang w:val="cs-CZ"/>
        </w:rPr>
      </w:pPr>
      <w:r w:rsidRPr="00EF7476">
        <w:rPr>
          <w:lang w:val="cs-CZ"/>
        </w:rPr>
        <w:t>Popis</w:t>
      </w:r>
    </w:p>
    <w:p w:rsidR="00EF7476" w:rsidRPr="00EF7476" w:rsidRDefault="00EF7476" w:rsidP="00EF7476">
      <w:pPr>
        <w:rPr>
          <w:lang w:val="cs-CZ"/>
        </w:rPr>
      </w:pPr>
      <w:r w:rsidRPr="00EF7476">
        <w:rPr>
          <w:lang w:val="cs-CZ"/>
        </w:rPr>
        <w:t xml:space="preserve">Thesaurus UK je </w:t>
      </w:r>
      <w:r>
        <w:rPr>
          <w:lang w:val="cs-CZ"/>
        </w:rPr>
        <w:t>aplikace pro vyhledávání lexikografických hesel a jejich překlad.</w:t>
      </w:r>
    </w:p>
    <w:p w:rsidR="00EF7476" w:rsidRPr="00EF7476" w:rsidRDefault="00EF7476" w:rsidP="00EF7476">
      <w:pPr>
        <w:pStyle w:val="Nadpis1"/>
        <w:rPr>
          <w:lang w:val="cs-CZ"/>
        </w:rPr>
      </w:pPr>
      <w:r w:rsidRPr="00EF7476">
        <w:rPr>
          <w:lang w:val="cs-CZ"/>
        </w:rPr>
        <w:t>Vývoj</w:t>
      </w:r>
    </w:p>
    <w:p w:rsidR="00EF7476" w:rsidRDefault="00EF7476" w:rsidP="00EF7476">
      <w:pPr>
        <w:rPr>
          <w:lang w:val="cs-CZ"/>
        </w:rPr>
      </w:pPr>
      <w:r>
        <w:rPr>
          <w:lang w:val="cs-CZ"/>
        </w:rPr>
        <w:t>Nejdříve byla vytvořena kostra stránky a náčrt funkcionality</w:t>
      </w:r>
      <w:r w:rsidR="009119A8">
        <w:rPr>
          <w:lang w:val="cs-CZ"/>
        </w:rPr>
        <w:t>.</w:t>
      </w:r>
    </w:p>
    <w:p w:rsidR="00EF7476" w:rsidRDefault="00EF7476" w:rsidP="00EF7476">
      <w:pPr>
        <w:rPr>
          <w:lang w:val="cs-CZ"/>
        </w:rPr>
      </w:pPr>
      <w:r>
        <w:rPr>
          <w:noProof/>
        </w:rPr>
        <w:drawing>
          <wp:inline distT="0" distB="0" distL="0" distR="0" wp14:anchorId="06D24A1D" wp14:editId="4C71FB46">
            <wp:extent cx="5667324" cy="3234238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629" cy="32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A8" w:rsidRDefault="009119A8" w:rsidP="00EF7476">
      <w:pPr>
        <w:rPr>
          <w:lang w:val="cs-CZ"/>
        </w:rPr>
      </w:pPr>
      <w:r>
        <w:rPr>
          <w:lang w:val="cs-CZ"/>
        </w:rPr>
        <w:t xml:space="preserve">Ve druhé fázi byly staženy a zformátovány lexikografická hesla. Podle nichž se vytvořila struktura databáze a data do ní byla následně importována. Data se pak musela napojit na své rodiče v hierarchickém stromě a dopočítat pomocná </w:t>
      </w:r>
      <w:proofErr w:type="spellStart"/>
      <w:r>
        <w:rPr>
          <w:lang w:val="cs-CZ"/>
        </w:rPr>
        <w:t>metadata</w:t>
      </w:r>
      <w:proofErr w:type="spellEnd"/>
      <w:r>
        <w:rPr>
          <w:lang w:val="cs-CZ"/>
        </w:rPr>
        <w:t xml:space="preserve"> pro </w:t>
      </w:r>
      <w:r w:rsidR="00CC1E3A">
        <w:rPr>
          <w:lang w:val="cs-CZ"/>
        </w:rPr>
        <w:t>optimalizaci dotazů.</w:t>
      </w:r>
    </w:p>
    <w:p w:rsidR="00CC1E3A" w:rsidRDefault="009119A8" w:rsidP="00EF7476">
      <w:pPr>
        <w:rPr>
          <w:lang w:val="cs-CZ"/>
        </w:rPr>
      </w:pPr>
      <w:r w:rsidRPr="009119A8">
        <w:rPr>
          <w:lang w:val="cs-CZ"/>
        </w:rPr>
        <w:drawing>
          <wp:inline distT="0" distB="0" distL="0" distR="0" wp14:anchorId="4BC183DF" wp14:editId="59ECDAE0">
            <wp:extent cx="5598866" cy="3149167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582" cy="31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3A" w:rsidRDefault="00CC1E3A" w:rsidP="00EF7476">
      <w:pPr>
        <w:rPr>
          <w:lang w:val="cs-CZ"/>
        </w:rPr>
      </w:pPr>
      <w:r>
        <w:rPr>
          <w:lang w:val="cs-CZ"/>
        </w:rPr>
        <w:lastRenderedPageBreak/>
        <w:t xml:space="preserve">Ve třetí fázi se vybudoval </w:t>
      </w:r>
      <w:proofErr w:type="spellStart"/>
      <w:r>
        <w:rPr>
          <w:lang w:val="cs-CZ"/>
        </w:rPr>
        <w:t>back</w:t>
      </w:r>
      <w:proofErr w:type="spellEnd"/>
      <w:r>
        <w:rPr>
          <w:lang w:val="cs-CZ"/>
        </w:rPr>
        <w:t>-end, který má na starost komunikaci mezi uživatelem a databází. Z uživatelského pohledu se změnil design stránky, aby se opticky rozlišily komponenty.</w:t>
      </w:r>
    </w:p>
    <w:p w:rsidR="00CC1E3A" w:rsidRDefault="00CC1E3A" w:rsidP="00EF7476">
      <w:pPr>
        <w:rPr>
          <w:lang w:val="cs-CZ"/>
        </w:rPr>
      </w:pPr>
      <w:bookmarkStart w:id="0" w:name="_GoBack"/>
      <w:r>
        <w:rPr>
          <w:noProof/>
        </w:rPr>
        <w:drawing>
          <wp:inline distT="0" distB="0" distL="0" distR="0" wp14:anchorId="7E8A319E" wp14:editId="169E7B6E">
            <wp:extent cx="5876864" cy="3305532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152" cy="33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1E3A" w:rsidRDefault="00CC1E3A" w:rsidP="00EF7476">
      <w:pPr>
        <w:rPr>
          <w:lang w:val="cs-CZ"/>
        </w:rPr>
      </w:pPr>
      <w:r>
        <w:rPr>
          <w:lang w:val="cs-CZ"/>
        </w:rPr>
        <w:t xml:space="preserve">Čtvrtá fáze přinesla zabezpečení formou </w:t>
      </w:r>
      <w:proofErr w:type="spellStart"/>
      <w:r>
        <w:rPr>
          <w:lang w:val="cs-CZ"/>
        </w:rPr>
        <w:t>loginu</w:t>
      </w:r>
      <w:proofErr w:type="spellEnd"/>
      <w:r>
        <w:rPr>
          <w:lang w:val="cs-CZ"/>
        </w:rPr>
        <w:t xml:space="preserve"> do aplikace a administrační rozhraní pro přidávání uživatelů a práv.</w:t>
      </w:r>
    </w:p>
    <w:p w:rsidR="00CC1E3A" w:rsidRDefault="00CC1E3A" w:rsidP="00EF7476">
      <w:pPr>
        <w:rPr>
          <w:lang w:val="cs-CZ"/>
        </w:rPr>
      </w:pPr>
      <w:r>
        <w:rPr>
          <w:noProof/>
        </w:rPr>
        <w:drawing>
          <wp:inline distT="0" distB="0" distL="0" distR="0" wp14:anchorId="5CB7047D" wp14:editId="12B33367">
            <wp:extent cx="4278610" cy="2406569"/>
            <wp:effectExtent l="0" t="0" r="825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835" cy="24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76" w:rsidRPr="00EF7476" w:rsidRDefault="00EF7476" w:rsidP="00FB22C4">
      <w:pPr>
        <w:pStyle w:val="Nadpis1"/>
        <w:rPr>
          <w:lang w:val="cs-CZ"/>
        </w:rPr>
      </w:pPr>
      <w:r w:rsidRPr="00EF7476">
        <w:rPr>
          <w:lang w:val="cs-CZ"/>
        </w:rPr>
        <w:t>Technologie</w:t>
      </w:r>
    </w:p>
    <w:p w:rsidR="00FB22C4" w:rsidRDefault="00CC1E3A" w:rsidP="00EF7476">
      <w:pPr>
        <w:rPr>
          <w:lang w:val="cs-CZ"/>
        </w:rPr>
      </w:pPr>
      <w:r>
        <w:rPr>
          <w:lang w:val="cs-CZ"/>
        </w:rPr>
        <w:t>Systém neobsahuje žádné nadstandardní knihovny, využívá jazyka PHP 7 a SQL databáze.</w:t>
      </w:r>
      <w:r w:rsidR="00FB22C4">
        <w:rPr>
          <w:lang w:val="cs-CZ"/>
        </w:rPr>
        <w:t xml:space="preserve"> Front-end se serverem komunikuje pomoci </w:t>
      </w:r>
      <w:proofErr w:type="spellStart"/>
      <w:r w:rsidR="00FB22C4">
        <w:rPr>
          <w:lang w:val="cs-CZ"/>
        </w:rPr>
        <w:t>AJAXu</w:t>
      </w:r>
      <w:proofErr w:type="spellEnd"/>
      <w:r w:rsidR="00FB22C4">
        <w:rPr>
          <w:lang w:val="cs-CZ"/>
        </w:rPr>
        <w:t>, tudíž se stránka při změně nemusí načítat celá, ale pouze daná komponenta. Na serveru pak naslouchá minimalistické API, jež má za účel rychle a bez větších paměťových nároků dotaz zpracovat.</w:t>
      </w:r>
    </w:p>
    <w:p w:rsidR="00FB22C4" w:rsidRDefault="00FB22C4" w:rsidP="00EF7476">
      <w:pPr>
        <w:rPr>
          <w:lang w:val="cs-CZ"/>
        </w:rPr>
      </w:pPr>
      <w:r>
        <w:rPr>
          <w:lang w:val="cs-CZ"/>
        </w:rPr>
        <w:t xml:space="preserve">Systém je zabezpečen na úrovni </w:t>
      </w:r>
      <w:proofErr w:type="spellStart"/>
      <w:r>
        <w:rPr>
          <w:lang w:val="cs-CZ"/>
        </w:rPr>
        <w:t>cookies</w:t>
      </w:r>
      <w:proofErr w:type="spellEnd"/>
      <w:r>
        <w:rPr>
          <w:lang w:val="cs-CZ"/>
        </w:rPr>
        <w:t>, kdy server vyhodnocuje, zda má daný uživatel k dané operaci pravomoc.</w:t>
      </w:r>
    </w:p>
    <w:p w:rsidR="00CC1E3A" w:rsidRPr="00EF7476" w:rsidRDefault="00FB22C4" w:rsidP="00EF7476">
      <w:pPr>
        <w:rPr>
          <w:lang w:val="cs-CZ"/>
        </w:rPr>
      </w:pPr>
      <w:r>
        <w:rPr>
          <w:lang w:val="cs-CZ"/>
        </w:rPr>
        <w:t>Systém aktuálně není nasazen na veřejném serveru.</w:t>
      </w:r>
    </w:p>
    <w:p w:rsidR="00EF7476" w:rsidRDefault="00EF7476" w:rsidP="00EF7476">
      <w:pPr>
        <w:pStyle w:val="Nadpis1"/>
        <w:rPr>
          <w:lang w:val="cs-CZ"/>
        </w:rPr>
      </w:pPr>
      <w:r w:rsidRPr="00EF7476">
        <w:rPr>
          <w:lang w:val="cs-CZ"/>
        </w:rPr>
        <w:t>Využití</w:t>
      </w:r>
    </w:p>
    <w:p w:rsidR="00FB22C4" w:rsidRPr="00FB22C4" w:rsidRDefault="00FB22C4" w:rsidP="00FB22C4">
      <w:pPr>
        <w:rPr>
          <w:lang w:val="cs-CZ"/>
        </w:rPr>
      </w:pPr>
      <w:r>
        <w:rPr>
          <w:lang w:val="cs-CZ"/>
        </w:rPr>
        <w:t>Přehledné vyhledávání a organizování lexikografických hesel v přívětivém uživatelském prostředí.</w:t>
      </w:r>
    </w:p>
    <w:sectPr w:rsidR="00FB22C4" w:rsidRPr="00FB22C4" w:rsidSect="00FB22C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A0" w:rsidRDefault="002F7AA0" w:rsidP="00EF7476">
      <w:pPr>
        <w:spacing w:after="0" w:line="240" w:lineRule="auto"/>
      </w:pPr>
      <w:r>
        <w:separator/>
      </w:r>
    </w:p>
  </w:endnote>
  <w:endnote w:type="continuationSeparator" w:id="0">
    <w:p w:rsidR="002F7AA0" w:rsidRDefault="002F7AA0" w:rsidP="00EF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A0" w:rsidRDefault="002F7AA0" w:rsidP="00EF7476">
      <w:pPr>
        <w:spacing w:after="0" w:line="240" w:lineRule="auto"/>
      </w:pPr>
      <w:r>
        <w:separator/>
      </w:r>
    </w:p>
  </w:footnote>
  <w:footnote w:type="continuationSeparator" w:id="0">
    <w:p w:rsidR="002F7AA0" w:rsidRDefault="002F7AA0" w:rsidP="00EF7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6"/>
    <w:rsid w:val="002F7AA0"/>
    <w:rsid w:val="009119A8"/>
    <w:rsid w:val="00BE5098"/>
    <w:rsid w:val="00CC1E3A"/>
    <w:rsid w:val="00EA4F49"/>
    <w:rsid w:val="00EF7476"/>
    <w:rsid w:val="00FB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3998"/>
  <w15:chartTrackingRefBased/>
  <w15:docId w15:val="{D051CC43-8469-4518-8D39-59F3E551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F7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F7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EF7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F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EF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7476"/>
  </w:style>
  <w:style w:type="paragraph" w:styleId="Zpat">
    <w:name w:val="footer"/>
    <w:basedOn w:val="Normln"/>
    <w:link w:val="ZpatChar"/>
    <w:uiPriority w:val="99"/>
    <w:unhideWhenUsed/>
    <w:rsid w:val="00EF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1</cp:revision>
  <dcterms:created xsi:type="dcterms:W3CDTF">2020-06-09T16:05:00Z</dcterms:created>
  <dcterms:modified xsi:type="dcterms:W3CDTF">2020-06-09T16:48:00Z</dcterms:modified>
</cp:coreProperties>
</file>