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4867C" w14:textId="45BDAC26" w:rsidR="006628F9" w:rsidRPr="000A44AB" w:rsidRDefault="006628F9" w:rsidP="006628F9">
      <w:pPr>
        <w:jc w:val="center"/>
        <w:rPr>
          <w:rFonts w:cstheme="minorHAnsi"/>
          <w:b/>
          <w:bCs/>
          <w:sz w:val="32"/>
          <w:szCs w:val="32"/>
        </w:rPr>
      </w:pPr>
      <w:r w:rsidRPr="000A44AB">
        <w:rPr>
          <w:rFonts w:cstheme="minorHAnsi"/>
          <w:b/>
          <w:bCs/>
          <w:sz w:val="32"/>
          <w:szCs w:val="32"/>
        </w:rPr>
        <w:t>Veri Seti Üzerinden Dolandırıcılık Tespiti</w:t>
      </w:r>
    </w:p>
    <w:p w14:paraId="5D045A82" w14:textId="77777777" w:rsidR="006628F9" w:rsidRPr="000A44AB" w:rsidRDefault="006628F9" w:rsidP="008A0299">
      <w:pPr>
        <w:rPr>
          <w:rFonts w:cstheme="minorHAnsi"/>
          <w:b/>
          <w:bCs/>
          <w:sz w:val="20"/>
          <w:szCs w:val="20"/>
        </w:rPr>
      </w:pPr>
    </w:p>
    <w:p w14:paraId="37685405" w14:textId="4E884678" w:rsidR="008A0299" w:rsidRPr="000A44AB" w:rsidRDefault="008A0299" w:rsidP="008A0299">
      <w:pPr>
        <w:rPr>
          <w:rFonts w:cstheme="minorHAnsi"/>
          <w:b/>
          <w:bCs/>
          <w:sz w:val="28"/>
          <w:szCs w:val="28"/>
        </w:rPr>
      </w:pPr>
      <w:r w:rsidRPr="000A44AB">
        <w:rPr>
          <w:rFonts w:cstheme="minorHAnsi"/>
          <w:b/>
          <w:bCs/>
          <w:sz w:val="28"/>
          <w:szCs w:val="28"/>
        </w:rPr>
        <w:t>Giriş</w:t>
      </w:r>
    </w:p>
    <w:p w14:paraId="7A752397" w14:textId="2EFA9992" w:rsidR="008A0299" w:rsidRPr="000A44AB" w:rsidRDefault="00D02D8F" w:rsidP="008A0299">
      <w:pPr>
        <w:rPr>
          <w:rFonts w:cstheme="minorHAnsi"/>
          <w:sz w:val="20"/>
          <w:szCs w:val="20"/>
        </w:rPr>
      </w:pPr>
      <w:r w:rsidRPr="000A44AB">
        <w:rPr>
          <w:rFonts w:cstheme="minorHAnsi"/>
          <w:sz w:val="20"/>
          <w:szCs w:val="20"/>
        </w:rPr>
        <w:t>V</w:t>
      </w:r>
      <w:r w:rsidR="002136EA" w:rsidRPr="000A44AB">
        <w:rPr>
          <w:rFonts w:cstheme="minorHAnsi"/>
          <w:sz w:val="20"/>
          <w:szCs w:val="20"/>
        </w:rPr>
        <w:t>eri seti üzerinden dolandırıcılık tespiti için veri madenciliği yapmak istiyorum. Seçtiğim veri seti üzerinden çeşitli algoritmalar uygulayarak bilgi elde etmek ve bu sayede daha başarılı biçimde dolandırıcılık tespiti yapmak hedefimdir.</w:t>
      </w:r>
    </w:p>
    <w:p w14:paraId="26AFD3B8" w14:textId="77777777" w:rsidR="00B95D76" w:rsidRDefault="00B95D76" w:rsidP="008A0299">
      <w:pPr>
        <w:rPr>
          <w:rFonts w:cstheme="minorHAnsi"/>
          <w:sz w:val="20"/>
          <w:szCs w:val="20"/>
        </w:rPr>
      </w:pPr>
    </w:p>
    <w:p w14:paraId="2FB1D7BA" w14:textId="695616A6" w:rsidR="00A71FF8" w:rsidRPr="000A44AB" w:rsidRDefault="00A71FF8" w:rsidP="008A0299">
      <w:pPr>
        <w:rPr>
          <w:rFonts w:cstheme="minorHAnsi"/>
          <w:b/>
          <w:bCs/>
          <w:sz w:val="24"/>
          <w:szCs w:val="24"/>
        </w:rPr>
      </w:pPr>
      <w:r w:rsidRPr="000A44AB">
        <w:rPr>
          <w:rFonts w:cstheme="minorHAnsi"/>
          <w:b/>
          <w:bCs/>
          <w:sz w:val="24"/>
          <w:szCs w:val="24"/>
        </w:rPr>
        <w:t>Makalemin Özeti</w:t>
      </w:r>
    </w:p>
    <w:p w14:paraId="564F2001" w14:textId="754653E3" w:rsidR="00A71FF8" w:rsidRPr="000A44AB" w:rsidRDefault="00A71FF8" w:rsidP="00A71FF8">
      <w:pPr>
        <w:rPr>
          <w:rFonts w:cstheme="minorHAnsi"/>
          <w:sz w:val="20"/>
          <w:szCs w:val="20"/>
        </w:rPr>
      </w:pPr>
      <w:r w:rsidRPr="000A44AB">
        <w:rPr>
          <w:rFonts w:cstheme="minorHAnsi"/>
          <w:sz w:val="20"/>
          <w:szCs w:val="20"/>
        </w:rPr>
        <w:t xml:space="preserve">Bu çalışmada, veri madenciliği yöntemleri kullanılarak dolandırıcılık tespiti üzerine bir araştırma gerçekleştirilmiştir. Farklı veri madenciliği algoritmalarını </w:t>
      </w:r>
      <w:r w:rsidR="001B2BFD" w:rsidRPr="000A44AB">
        <w:rPr>
          <w:rFonts w:cstheme="minorHAnsi"/>
          <w:sz w:val="20"/>
          <w:szCs w:val="20"/>
        </w:rPr>
        <w:t xml:space="preserve">deneyerek </w:t>
      </w:r>
      <w:r w:rsidRPr="000A44AB">
        <w:rPr>
          <w:rFonts w:cstheme="minorHAnsi"/>
          <w:sz w:val="20"/>
          <w:szCs w:val="20"/>
        </w:rPr>
        <w:t>çeşitli</w:t>
      </w:r>
      <w:r w:rsidR="001B2BFD" w:rsidRPr="000A44AB">
        <w:rPr>
          <w:rFonts w:cstheme="minorHAnsi"/>
          <w:sz w:val="20"/>
          <w:szCs w:val="20"/>
        </w:rPr>
        <w:t xml:space="preserve"> </w:t>
      </w:r>
      <w:r w:rsidRPr="000A44AB">
        <w:rPr>
          <w:rFonts w:cstheme="minorHAnsi"/>
          <w:sz w:val="20"/>
          <w:szCs w:val="20"/>
        </w:rPr>
        <w:t>çalışmalar</w:t>
      </w:r>
      <w:r w:rsidR="006A557D" w:rsidRPr="000A44AB">
        <w:rPr>
          <w:rFonts w:cstheme="minorHAnsi"/>
          <w:sz w:val="20"/>
          <w:szCs w:val="20"/>
        </w:rPr>
        <w:t>ı inceleyerek</w:t>
      </w:r>
      <w:r w:rsidRPr="000A44AB">
        <w:rPr>
          <w:rFonts w:cstheme="minorHAnsi"/>
          <w:sz w:val="20"/>
          <w:szCs w:val="20"/>
        </w:rPr>
        <w:t>, dolandırıcılık</w:t>
      </w:r>
      <w:r w:rsidR="006A557D" w:rsidRPr="000A44AB">
        <w:rPr>
          <w:rFonts w:cstheme="minorHAnsi"/>
          <w:sz w:val="20"/>
          <w:szCs w:val="20"/>
        </w:rPr>
        <w:t xml:space="preserve"> tespitine</w:t>
      </w:r>
      <w:r w:rsidRPr="000A44AB">
        <w:rPr>
          <w:rFonts w:cstheme="minorHAnsi"/>
          <w:sz w:val="20"/>
          <w:szCs w:val="20"/>
        </w:rPr>
        <w:t xml:space="preserve"> en uygun </w:t>
      </w:r>
      <w:r w:rsidR="001B2BFD" w:rsidRPr="000A44AB">
        <w:rPr>
          <w:rFonts w:cstheme="minorHAnsi"/>
          <w:sz w:val="20"/>
          <w:szCs w:val="20"/>
        </w:rPr>
        <w:t>algoritmalar ve yollar</w:t>
      </w:r>
      <w:r w:rsidRPr="000A44AB">
        <w:rPr>
          <w:rFonts w:cstheme="minorHAnsi"/>
          <w:sz w:val="20"/>
          <w:szCs w:val="20"/>
        </w:rPr>
        <w:t xml:space="preserve"> belirlenmiştir. Araştırma</w:t>
      </w:r>
      <w:r w:rsidR="006A557D" w:rsidRPr="000A44AB">
        <w:rPr>
          <w:rFonts w:cstheme="minorHAnsi"/>
          <w:sz w:val="20"/>
          <w:szCs w:val="20"/>
        </w:rPr>
        <w:t xml:space="preserve">; </w:t>
      </w:r>
      <w:r w:rsidRPr="000A44AB">
        <w:rPr>
          <w:rFonts w:cstheme="minorHAnsi"/>
          <w:sz w:val="20"/>
          <w:szCs w:val="20"/>
        </w:rPr>
        <w:t>rastgele ormanlar, destek vektör makineleri (SVM), ve k-en yakın komşu (KNN) gibi güçlü algoritmaları değerlendirmiştir.</w:t>
      </w:r>
    </w:p>
    <w:p w14:paraId="2A05A57A" w14:textId="447C33C3" w:rsidR="00A71FF8" w:rsidRPr="000A44AB" w:rsidRDefault="00A71FF8" w:rsidP="008A0299">
      <w:pPr>
        <w:rPr>
          <w:rFonts w:cstheme="minorHAnsi"/>
          <w:sz w:val="20"/>
          <w:szCs w:val="20"/>
        </w:rPr>
      </w:pPr>
      <w:r w:rsidRPr="000A44AB">
        <w:rPr>
          <w:rFonts w:cstheme="minorHAnsi"/>
          <w:sz w:val="20"/>
          <w:szCs w:val="20"/>
        </w:rPr>
        <w:t xml:space="preserve">Çalışma, </w:t>
      </w:r>
      <w:r w:rsidR="006A557D" w:rsidRPr="000A44AB">
        <w:rPr>
          <w:rFonts w:cstheme="minorHAnsi"/>
          <w:sz w:val="20"/>
          <w:szCs w:val="20"/>
        </w:rPr>
        <w:t>dolandırıcılık işlemlerini</w:t>
      </w:r>
      <w:r w:rsidRPr="000A44AB">
        <w:rPr>
          <w:rFonts w:cstheme="minorHAnsi"/>
          <w:sz w:val="20"/>
          <w:szCs w:val="20"/>
        </w:rPr>
        <w:t xml:space="preserve"> yüksek doğruluk oranlarıyla tespit edebilecek modeller geliştirmeyi ve bu modellerin performansını doğruluk, kesinlik, duyarlılık, F1 skoru</w:t>
      </w:r>
      <w:r w:rsidR="001B2BFD" w:rsidRPr="000A44AB">
        <w:rPr>
          <w:rFonts w:cstheme="minorHAnsi"/>
          <w:sz w:val="20"/>
          <w:szCs w:val="20"/>
        </w:rPr>
        <w:t xml:space="preserve"> (bir modelin kesinlik ve duyarlılık arasında dengeyi ölçen bir metriktir. Dengesiz veri kümelerinde doğruluk değerlendirmesi için önemlidir ve 1’e yaklaştıkça modelin performansı artar)</w:t>
      </w:r>
      <w:r w:rsidRPr="000A44AB">
        <w:rPr>
          <w:rFonts w:cstheme="minorHAnsi"/>
          <w:sz w:val="20"/>
          <w:szCs w:val="20"/>
        </w:rPr>
        <w:t xml:space="preserve"> gibi metriklerle değerlendirmeyi amaçlamıştır. Algoritmaların performansları</w:t>
      </w:r>
      <w:r w:rsidR="006A557D" w:rsidRPr="000A44AB">
        <w:rPr>
          <w:rFonts w:cstheme="minorHAnsi"/>
          <w:sz w:val="20"/>
          <w:szCs w:val="20"/>
        </w:rPr>
        <w:t>nı</w:t>
      </w:r>
      <w:r w:rsidRPr="000A44AB">
        <w:rPr>
          <w:rFonts w:cstheme="minorHAnsi"/>
          <w:sz w:val="20"/>
          <w:szCs w:val="20"/>
        </w:rPr>
        <w:t xml:space="preserve"> karşılaştır</w:t>
      </w:r>
      <w:r w:rsidR="006A557D" w:rsidRPr="000A44AB">
        <w:rPr>
          <w:rFonts w:cstheme="minorHAnsi"/>
          <w:sz w:val="20"/>
          <w:szCs w:val="20"/>
        </w:rPr>
        <w:t>a</w:t>
      </w:r>
      <w:r w:rsidRPr="000A44AB">
        <w:rPr>
          <w:rFonts w:cstheme="minorHAnsi"/>
          <w:sz w:val="20"/>
          <w:szCs w:val="20"/>
        </w:rPr>
        <w:t xml:space="preserve">rak dolandırıcılık tespitinde kullanılan </w:t>
      </w:r>
      <w:r w:rsidR="006A557D" w:rsidRPr="000A44AB">
        <w:rPr>
          <w:rFonts w:cstheme="minorHAnsi"/>
          <w:sz w:val="20"/>
          <w:szCs w:val="20"/>
        </w:rPr>
        <w:t>mevcut veri madenciliği</w:t>
      </w:r>
      <w:r w:rsidRPr="000A44AB">
        <w:rPr>
          <w:rFonts w:cstheme="minorHAnsi"/>
          <w:sz w:val="20"/>
          <w:szCs w:val="20"/>
        </w:rPr>
        <w:t xml:space="preserve"> yöntemlerin</w:t>
      </w:r>
      <w:r w:rsidR="006A557D" w:rsidRPr="000A44AB">
        <w:rPr>
          <w:rFonts w:cstheme="minorHAnsi"/>
          <w:sz w:val="20"/>
          <w:szCs w:val="20"/>
        </w:rPr>
        <w:t>in</w:t>
      </w:r>
      <w:r w:rsidRPr="000A44AB">
        <w:rPr>
          <w:rFonts w:cstheme="minorHAnsi"/>
          <w:sz w:val="20"/>
          <w:szCs w:val="20"/>
        </w:rPr>
        <w:t xml:space="preserve"> doğruluğu ve hızı</w:t>
      </w:r>
      <w:r w:rsidR="001B2BFD" w:rsidRPr="000A44AB">
        <w:rPr>
          <w:rFonts w:cstheme="minorHAnsi"/>
          <w:sz w:val="20"/>
          <w:szCs w:val="20"/>
        </w:rPr>
        <w:t xml:space="preserve"> test edilmiştir</w:t>
      </w:r>
      <w:r w:rsidRPr="000A44AB">
        <w:rPr>
          <w:rFonts w:cstheme="minorHAnsi"/>
          <w:sz w:val="20"/>
          <w:szCs w:val="20"/>
        </w:rPr>
        <w:t>. Bu araştırma, dolandırıcılık</w:t>
      </w:r>
      <w:r w:rsidR="006A557D" w:rsidRPr="000A44AB">
        <w:rPr>
          <w:rFonts w:cstheme="minorHAnsi"/>
          <w:sz w:val="20"/>
          <w:szCs w:val="20"/>
        </w:rPr>
        <w:t xml:space="preserve"> tespitinde</w:t>
      </w:r>
      <w:r w:rsidRPr="000A44AB">
        <w:rPr>
          <w:rFonts w:cstheme="minorHAnsi"/>
          <w:sz w:val="20"/>
          <w:szCs w:val="20"/>
        </w:rPr>
        <w:t xml:space="preserve"> veri madenciliğini</w:t>
      </w:r>
      <w:r w:rsidR="001B2BFD" w:rsidRPr="000A44AB">
        <w:rPr>
          <w:rFonts w:cstheme="minorHAnsi"/>
          <w:sz w:val="20"/>
          <w:szCs w:val="20"/>
        </w:rPr>
        <w:t xml:space="preserve"> kullanarak</w:t>
      </w:r>
      <w:r w:rsidRPr="000A44AB">
        <w:rPr>
          <w:rFonts w:cstheme="minorHAnsi"/>
          <w:sz w:val="20"/>
          <w:szCs w:val="20"/>
        </w:rPr>
        <w:t xml:space="preserve"> finansal güvenliği artırmaya yönelik</w:t>
      </w:r>
      <w:r w:rsidR="006A557D" w:rsidRPr="000A44AB">
        <w:rPr>
          <w:rFonts w:cstheme="minorHAnsi"/>
          <w:sz w:val="20"/>
          <w:szCs w:val="20"/>
        </w:rPr>
        <w:t xml:space="preserve"> bir</w:t>
      </w:r>
      <w:r w:rsidRPr="000A44AB">
        <w:rPr>
          <w:rFonts w:cstheme="minorHAnsi"/>
          <w:sz w:val="20"/>
          <w:szCs w:val="20"/>
        </w:rPr>
        <w:t xml:space="preserve"> </w:t>
      </w:r>
      <w:r w:rsidR="006A557D" w:rsidRPr="000A44AB">
        <w:rPr>
          <w:rFonts w:cstheme="minorHAnsi"/>
          <w:sz w:val="20"/>
          <w:szCs w:val="20"/>
        </w:rPr>
        <w:t>araştırma</w:t>
      </w:r>
      <w:r w:rsidRPr="000A44AB">
        <w:rPr>
          <w:rFonts w:cstheme="minorHAnsi"/>
          <w:sz w:val="20"/>
          <w:szCs w:val="20"/>
        </w:rPr>
        <w:t xml:space="preserve"> sunmaktadır.</w:t>
      </w:r>
    </w:p>
    <w:p w14:paraId="697381C9" w14:textId="77777777" w:rsidR="002136EA" w:rsidRPr="000A44AB" w:rsidRDefault="002136EA">
      <w:pPr>
        <w:rPr>
          <w:rFonts w:cstheme="minorHAnsi"/>
          <w:b/>
          <w:bCs/>
          <w:sz w:val="20"/>
          <w:szCs w:val="20"/>
        </w:rPr>
      </w:pPr>
    </w:p>
    <w:p w14:paraId="1FAB06F1" w14:textId="77777777" w:rsidR="00B95D76" w:rsidRDefault="00C627E9">
      <w:pPr>
        <w:rPr>
          <w:rFonts w:cstheme="minorHAnsi"/>
          <w:b/>
          <w:bCs/>
          <w:sz w:val="24"/>
          <w:szCs w:val="24"/>
        </w:rPr>
      </w:pPr>
      <w:r w:rsidRPr="000A44AB">
        <w:rPr>
          <w:rFonts w:cstheme="minorHAnsi"/>
          <w:b/>
          <w:bCs/>
          <w:sz w:val="24"/>
          <w:szCs w:val="24"/>
        </w:rPr>
        <w:t>Veri Madenciliği Dersi için İncelenen</w:t>
      </w:r>
      <w:r w:rsidR="002136EA" w:rsidRPr="000A44AB">
        <w:rPr>
          <w:rFonts w:cstheme="minorHAnsi"/>
          <w:b/>
          <w:bCs/>
          <w:sz w:val="24"/>
          <w:szCs w:val="24"/>
        </w:rPr>
        <w:t xml:space="preserve"> İlgili</w:t>
      </w:r>
      <w:r w:rsidRPr="000A44AB">
        <w:rPr>
          <w:rFonts w:cstheme="minorHAnsi"/>
          <w:b/>
          <w:bCs/>
          <w:sz w:val="24"/>
          <w:szCs w:val="24"/>
        </w:rPr>
        <w:t xml:space="preserve"> Makalelerin Özeti</w:t>
      </w:r>
      <w:r w:rsidRPr="000A44AB">
        <w:rPr>
          <w:rFonts w:cstheme="minorHAnsi"/>
          <w:b/>
          <w:bCs/>
          <w:sz w:val="24"/>
          <w:szCs w:val="24"/>
        </w:rPr>
        <w:br/>
      </w:r>
    </w:p>
    <w:p w14:paraId="08B08073" w14:textId="1292AAB1" w:rsidR="00EF52EA" w:rsidRPr="00B95D76" w:rsidRDefault="00EF52EA">
      <w:pPr>
        <w:rPr>
          <w:rFonts w:cstheme="minorHAnsi"/>
          <w:b/>
          <w:bCs/>
          <w:sz w:val="24"/>
          <w:szCs w:val="24"/>
        </w:rPr>
      </w:pPr>
      <w:proofErr w:type="spellStart"/>
      <w:r w:rsidRPr="000A44AB">
        <w:rPr>
          <w:rFonts w:cstheme="minorHAnsi"/>
          <w:b/>
          <w:bCs/>
        </w:rPr>
        <w:t>Adaptive</w:t>
      </w:r>
      <w:proofErr w:type="spellEnd"/>
      <w:r w:rsidRPr="000A44AB">
        <w:rPr>
          <w:rFonts w:cstheme="minorHAnsi"/>
          <w:b/>
          <w:bCs/>
        </w:rPr>
        <w:t xml:space="preserve"> Machine Learning </w:t>
      </w:r>
      <w:proofErr w:type="spellStart"/>
      <w:r w:rsidRPr="000A44AB">
        <w:rPr>
          <w:rFonts w:cstheme="minorHAnsi"/>
          <w:b/>
          <w:bCs/>
        </w:rPr>
        <w:t>for</w:t>
      </w:r>
      <w:proofErr w:type="spellEnd"/>
      <w:r w:rsidRPr="000A44AB">
        <w:rPr>
          <w:rFonts w:cstheme="minorHAnsi"/>
          <w:b/>
          <w:bCs/>
        </w:rPr>
        <w:t xml:space="preserve"> </w:t>
      </w:r>
      <w:proofErr w:type="spellStart"/>
      <w:r w:rsidRPr="000A44AB">
        <w:rPr>
          <w:rFonts w:cstheme="minorHAnsi"/>
          <w:b/>
          <w:bCs/>
        </w:rPr>
        <w:t>Credit</w:t>
      </w:r>
      <w:proofErr w:type="spellEnd"/>
      <w:r w:rsidRPr="000A44AB">
        <w:rPr>
          <w:rFonts w:cstheme="minorHAnsi"/>
          <w:b/>
          <w:bCs/>
        </w:rPr>
        <w:t xml:space="preserve"> </w:t>
      </w:r>
      <w:proofErr w:type="spellStart"/>
      <w:r w:rsidRPr="000A44AB">
        <w:rPr>
          <w:rFonts w:cstheme="minorHAnsi"/>
          <w:b/>
          <w:bCs/>
        </w:rPr>
        <w:t>Card</w:t>
      </w:r>
      <w:proofErr w:type="spellEnd"/>
      <w:r w:rsidRPr="000A44AB">
        <w:rPr>
          <w:rFonts w:cstheme="minorHAnsi"/>
          <w:b/>
          <w:bCs/>
        </w:rPr>
        <w:t xml:space="preserve"> </w:t>
      </w:r>
      <w:proofErr w:type="spellStart"/>
      <w:r w:rsidRPr="000A44AB">
        <w:rPr>
          <w:rFonts w:cstheme="minorHAnsi"/>
          <w:b/>
          <w:bCs/>
        </w:rPr>
        <w:t>Fraud</w:t>
      </w:r>
      <w:proofErr w:type="spellEnd"/>
      <w:r w:rsidRPr="000A44AB">
        <w:rPr>
          <w:rFonts w:cstheme="minorHAnsi"/>
          <w:b/>
          <w:bCs/>
        </w:rPr>
        <w:t xml:space="preserve"> </w:t>
      </w:r>
      <w:proofErr w:type="spellStart"/>
      <w:r w:rsidRPr="000A44AB">
        <w:rPr>
          <w:rFonts w:cstheme="minorHAnsi"/>
          <w:b/>
          <w:bCs/>
        </w:rPr>
        <w:t>Detection</w:t>
      </w:r>
      <w:proofErr w:type="spellEnd"/>
    </w:p>
    <w:p w14:paraId="4DA74CD9" w14:textId="77777777" w:rsidR="00B95D76" w:rsidRDefault="00797C25" w:rsidP="00797C25">
      <w:pPr>
        <w:rPr>
          <w:rFonts w:cstheme="minorHAnsi"/>
          <w:sz w:val="20"/>
          <w:szCs w:val="20"/>
        </w:rPr>
      </w:pPr>
      <w:r w:rsidRPr="000A44AB">
        <w:rPr>
          <w:rFonts w:cstheme="minorHAnsi"/>
          <w:sz w:val="20"/>
          <w:szCs w:val="20"/>
        </w:rPr>
        <w:t>Bu tezde geliştirilen dolandırıcılık tespit sistemi, kredi kartı dolandırıcılığını tespit etmek için çeşitli makine öğrenimi algoritmalarını bir araya getir</w:t>
      </w:r>
      <w:r w:rsidR="00F93061" w:rsidRPr="000A44AB">
        <w:rPr>
          <w:rFonts w:cstheme="minorHAnsi"/>
          <w:sz w:val="20"/>
          <w:szCs w:val="20"/>
        </w:rPr>
        <w:t>ir ve</w:t>
      </w:r>
      <w:r w:rsidRPr="000A44AB">
        <w:rPr>
          <w:rFonts w:cstheme="minorHAnsi"/>
          <w:sz w:val="20"/>
          <w:szCs w:val="20"/>
        </w:rPr>
        <w:t xml:space="preserve"> gerçek dünya</w:t>
      </w:r>
      <w:r w:rsidR="00F93061" w:rsidRPr="000A44AB">
        <w:rPr>
          <w:rFonts w:cstheme="minorHAnsi"/>
          <w:sz w:val="20"/>
          <w:szCs w:val="20"/>
        </w:rPr>
        <w:t>da kullanılmaya</w:t>
      </w:r>
      <w:r w:rsidRPr="000A44AB">
        <w:rPr>
          <w:rFonts w:cstheme="minorHAnsi"/>
          <w:sz w:val="20"/>
          <w:szCs w:val="20"/>
        </w:rPr>
        <w:t xml:space="preserve"> uygun ve yüksek doğruluğa sahip bir çözüm sunmaktadır. Çalışma, sınıf dengesizliği, </w:t>
      </w:r>
      <w:proofErr w:type="spellStart"/>
      <w:r w:rsidRPr="000A44AB">
        <w:rPr>
          <w:rFonts w:cstheme="minorHAnsi"/>
          <w:sz w:val="20"/>
          <w:szCs w:val="20"/>
        </w:rPr>
        <w:t>concept</w:t>
      </w:r>
      <w:proofErr w:type="spellEnd"/>
      <w:r w:rsidRPr="000A44AB">
        <w:rPr>
          <w:rFonts w:cstheme="minorHAnsi"/>
          <w:sz w:val="20"/>
          <w:szCs w:val="20"/>
        </w:rPr>
        <w:t xml:space="preserve"> </w:t>
      </w:r>
      <w:proofErr w:type="spellStart"/>
      <w:r w:rsidRPr="000A44AB">
        <w:rPr>
          <w:rFonts w:cstheme="minorHAnsi"/>
          <w:sz w:val="20"/>
          <w:szCs w:val="20"/>
        </w:rPr>
        <w:t>drift</w:t>
      </w:r>
      <w:proofErr w:type="spellEnd"/>
      <w:r w:rsidRPr="000A44AB">
        <w:rPr>
          <w:rFonts w:cstheme="minorHAnsi"/>
          <w:sz w:val="20"/>
          <w:szCs w:val="20"/>
        </w:rPr>
        <w:t xml:space="preserve"> ve araştırmacı geri bildirim entegrasyonu gibi veri madenciliği zorluklarını çözmek için HDDT, Ras</w:t>
      </w:r>
      <w:r w:rsidR="007032A3" w:rsidRPr="000A44AB">
        <w:rPr>
          <w:rFonts w:cstheme="minorHAnsi"/>
          <w:sz w:val="20"/>
          <w:szCs w:val="20"/>
        </w:rPr>
        <w:t>tgele</w:t>
      </w:r>
      <w:r w:rsidRPr="000A44AB">
        <w:rPr>
          <w:rFonts w:cstheme="minorHAnsi"/>
          <w:sz w:val="20"/>
          <w:szCs w:val="20"/>
        </w:rPr>
        <w:t xml:space="preserve"> Ormanlar, SVM, </w:t>
      </w:r>
      <w:proofErr w:type="spellStart"/>
      <w:r w:rsidRPr="000A44AB">
        <w:rPr>
          <w:rFonts w:cstheme="minorHAnsi"/>
          <w:sz w:val="20"/>
          <w:szCs w:val="20"/>
        </w:rPr>
        <w:t>Logit</w:t>
      </w:r>
      <w:proofErr w:type="spellEnd"/>
      <w:r w:rsidRPr="000A44AB">
        <w:rPr>
          <w:rFonts w:cstheme="minorHAnsi"/>
          <w:sz w:val="20"/>
          <w:szCs w:val="20"/>
        </w:rPr>
        <w:t xml:space="preserve"> </w:t>
      </w:r>
      <w:proofErr w:type="spellStart"/>
      <w:r w:rsidRPr="000A44AB">
        <w:rPr>
          <w:rFonts w:cstheme="minorHAnsi"/>
          <w:sz w:val="20"/>
          <w:szCs w:val="20"/>
        </w:rPr>
        <w:t>Boost</w:t>
      </w:r>
      <w:proofErr w:type="spellEnd"/>
      <w:r w:rsidRPr="000A44AB">
        <w:rPr>
          <w:rFonts w:cstheme="minorHAnsi"/>
          <w:sz w:val="20"/>
          <w:szCs w:val="20"/>
        </w:rPr>
        <w:t>, Sinir Ağları ve SMOTE gibi algoritmaları entegre etmektedir. Bu sayede dolandırıcılık tespitinde güvenilir, ölçeklenebilir ve dinamik bir prototip sistem geliştirilmiştir.</w:t>
      </w:r>
    </w:p>
    <w:p w14:paraId="687E5039" w14:textId="5A6AC8D4" w:rsidR="001B07E5" w:rsidRPr="00B95D76" w:rsidRDefault="001B07E5" w:rsidP="00797C25">
      <w:pPr>
        <w:rPr>
          <w:rFonts w:cstheme="minorHAnsi"/>
          <w:sz w:val="20"/>
          <w:szCs w:val="20"/>
        </w:rPr>
      </w:pPr>
      <w:r w:rsidRPr="000A44AB">
        <w:rPr>
          <w:rFonts w:cstheme="minorHAnsi"/>
          <w:b/>
          <w:bCs/>
        </w:rPr>
        <w:t xml:space="preserve">Maximum </w:t>
      </w:r>
      <w:proofErr w:type="spellStart"/>
      <w:r w:rsidRPr="000A44AB">
        <w:rPr>
          <w:rFonts w:cstheme="minorHAnsi"/>
          <w:b/>
          <w:bCs/>
        </w:rPr>
        <w:t>Independent</w:t>
      </w:r>
      <w:proofErr w:type="spellEnd"/>
      <w:r w:rsidRPr="000A44AB">
        <w:rPr>
          <w:rFonts w:cstheme="minorHAnsi"/>
          <w:b/>
          <w:bCs/>
        </w:rPr>
        <w:t xml:space="preserve"> Set Problem İçin Malatya Merkezlilik Algoritması</w:t>
      </w:r>
    </w:p>
    <w:p w14:paraId="4B3BF092" w14:textId="5E22C626" w:rsidR="001B07E5" w:rsidRPr="000A44AB" w:rsidRDefault="001B07E5" w:rsidP="00E568E7">
      <w:pPr>
        <w:rPr>
          <w:rFonts w:cstheme="minorHAnsi"/>
          <w:sz w:val="20"/>
          <w:szCs w:val="20"/>
        </w:rPr>
      </w:pPr>
      <w:r w:rsidRPr="000A44AB">
        <w:rPr>
          <w:rFonts w:cstheme="minorHAnsi"/>
          <w:sz w:val="20"/>
          <w:szCs w:val="20"/>
        </w:rPr>
        <w:t xml:space="preserve">Bu çalışmada, bir </w:t>
      </w:r>
      <w:proofErr w:type="spellStart"/>
      <w:r w:rsidRPr="000A44AB">
        <w:rPr>
          <w:rFonts w:cstheme="minorHAnsi"/>
          <w:sz w:val="20"/>
          <w:szCs w:val="20"/>
        </w:rPr>
        <w:t>grafın</w:t>
      </w:r>
      <w:proofErr w:type="spellEnd"/>
      <w:r w:rsidRPr="000A44AB">
        <w:rPr>
          <w:rFonts w:cstheme="minorHAnsi"/>
          <w:sz w:val="20"/>
          <w:szCs w:val="20"/>
        </w:rPr>
        <w:t xml:space="preserve"> maksimum bağımsız kümesini bulmak için Malatya merkezlilik algoritması önerilmiştir. Maksimum Bağımsız Küme Problemi (MISP), bir </w:t>
      </w:r>
      <w:proofErr w:type="spellStart"/>
      <w:r w:rsidRPr="000A44AB">
        <w:rPr>
          <w:rFonts w:cstheme="minorHAnsi"/>
          <w:sz w:val="20"/>
          <w:szCs w:val="20"/>
        </w:rPr>
        <w:t>grafın</w:t>
      </w:r>
      <w:proofErr w:type="spellEnd"/>
      <w:r w:rsidRPr="000A44AB">
        <w:rPr>
          <w:rFonts w:cstheme="minorHAnsi"/>
          <w:sz w:val="20"/>
          <w:szCs w:val="20"/>
        </w:rPr>
        <w:t xml:space="preserve"> düğümleri arasından birbirine bitişik olmayan en fazla sayıda düğüm seçilmesini hedefler ve bu problem NP-zor olarak sınıflandırılır.</w:t>
      </w:r>
    </w:p>
    <w:p w14:paraId="771899EF" w14:textId="13C677B5" w:rsidR="001B07E5" w:rsidRPr="000A44AB" w:rsidRDefault="001B07E5" w:rsidP="00E568E7">
      <w:pPr>
        <w:rPr>
          <w:rFonts w:cstheme="minorHAnsi"/>
          <w:sz w:val="20"/>
          <w:szCs w:val="20"/>
        </w:rPr>
      </w:pPr>
      <w:r w:rsidRPr="000A44AB">
        <w:rPr>
          <w:rFonts w:cstheme="minorHAnsi"/>
          <w:sz w:val="20"/>
          <w:szCs w:val="20"/>
        </w:rPr>
        <w:t>Malatya algoritması, maksimum bağımsız küme problemini çözmek için etkili bir yöntem sunar. Algoritmada, önce tüm düğümler için merkezlilik değerleri hesaplanır. Daha sonra, en düşük merkezlilik değerine sahip düğüm seçilerek bağımsız küme setine eklenir. Seçilen düğüm ve komşuları grafikten çıkarılır ve bu işlem tüm düğümler işlenene kadar tekrarlanır. Yapılan analizler, Malatya algoritmasının örnek grafikler üzerinde etkili çözümler sunduğunu ve diğer yöntemlere kıyasla daha verimli olduğunu göstermektedir.</w:t>
      </w:r>
    </w:p>
    <w:p w14:paraId="72D0930A" w14:textId="77777777" w:rsidR="001B07E5" w:rsidRPr="000A44AB" w:rsidRDefault="001B07E5" w:rsidP="001B07E5">
      <w:pPr>
        <w:rPr>
          <w:rFonts w:cstheme="minorHAnsi"/>
          <w:b/>
          <w:bCs/>
        </w:rPr>
      </w:pPr>
      <w:r w:rsidRPr="000A44AB">
        <w:rPr>
          <w:rFonts w:cstheme="minorHAnsi"/>
          <w:b/>
          <w:bCs/>
        </w:rPr>
        <w:t xml:space="preserve">Minimum </w:t>
      </w:r>
      <w:proofErr w:type="spellStart"/>
      <w:r w:rsidRPr="000A44AB">
        <w:rPr>
          <w:rFonts w:cstheme="minorHAnsi"/>
          <w:b/>
          <w:bCs/>
        </w:rPr>
        <w:t>Vertex</w:t>
      </w:r>
      <w:proofErr w:type="spellEnd"/>
      <w:r w:rsidRPr="000A44AB">
        <w:rPr>
          <w:rFonts w:cstheme="minorHAnsi"/>
          <w:b/>
          <w:bCs/>
        </w:rPr>
        <w:t xml:space="preserve"> </w:t>
      </w:r>
      <w:proofErr w:type="spellStart"/>
      <w:r w:rsidRPr="000A44AB">
        <w:rPr>
          <w:rFonts w:cstheme="minorHAnsi"/>
          <w:b/>
          <w:bCs/>
        </w:rPr>
        <w:t>Cover</w:t>
      </w:r>
      <w:proofErr w:type="spellEnd"/>
      <w:r w:rsidRPr="000A44AB">
        <w:rPr>
          <w:rFonts w:cstheme="minorHAnsi"/>
          <w:b/>
          <w:bCs/>
        </w:rPr>
        <w:t xml:space="preserve"> Problem İçin Malatya Merkezlilik Algoritması</w:t>
      </w:r>
    </w:p>
    <w:p w14:paraId="03312E30" w14:textId="5A08A589" w:rsidR="001B07E5" w:rsidRPr="000A44AB" w:rsidRDefault="001B07E5" w:rsidP="00E568E7">
      <w:pPr>
        <w:rPr>
          <w:rFonts w:cstheme="minorHAnsi"/>
          <w:sz w:val="20"/>
          <w:szCs w:val="20"/>
        </w:rPr>
      </w:pPr>
      <w:r w:rsidRPr="000A44AB">
        <w:rPr>
          <w:rFonts w:cstheme="minorHAnsi"/>
          <w:sz w:val="20"/>
          <w:szCs w:val="20"/>
        </w:rPr>
        <w:t xml:space="preserve">Bu çalışmada, Minimum Düğüm Kapsama Problemi (MVCP) için Malatya merkezlilik algoritması önerilmiştir. MVCP, bir </w:t>
      </w:r>
      <w:proofErr w:type="spellStart"/>
      <w:r w:rsidRPr="000A44AB">
        <w:rPr>
          <w:rFonts w:cstheme="minorHAnsi"/>
          <w:sz w:val="20"/>
          <w:szCs w:val="20"/>
        </w:rPr>
        <w:t>grafın</w:t>
      </w:r>
      <w:proofErr w:type="spellEnd"/>
      <w:r w:rsidRPr="000A44AB">
        <w:rPr>
          <w:rFonts w:cstheme="minorHAnsi"/>
          <w:sz w:val="20"/>
          <w:szCs w:val="20"/>
        </w:rPr>
        <w:t xml:space="preserve"> tüm kenarlarını kapsayacak en az sayıda düğüm seçmeyi hedefler ve NP-zor bir problemdir.</w:t>
      </w:r>
    </w:p>
    <w:p w14:paraId="10E86BB5" w14:textId="5588FBD0" w:rsidR="00797C25" w:rsidRPr="000A44AB" w:rsidRDefault="00797C25" w:rsidP="00E568E7">
      <w:pPr>
        <w:rPr>
          <w:rFonts w:cstheme="minorHAnsi"/>
          <w:b/>
          <w:bCs/>
        </w:rPr>
      </w:pPr>
      <w:r w:rsidRPr="000A44AB">
        <w:rPr>
          <w:rFonts w:cstheme="minorHAnsi"/>
          <w:b/>
          <w:bCs/>
        </w:rPr>
        <w:t>Banka Ödemelerinde Dolandırıcılığın Çizge Madenciliği ve Makine Öğrenimi Algoritmalarıyla Tespiti</w:t>
      </w:r>
    </w:p>
    <w:p w14:paraId="3C4D3C94" w14:textId="22572316" w:rsidR="007D372C" w:rsidRPr="000A44AB" w:rsidRDefault="00797C25" w:rsidP="00E568E7">
      <w:pPr>
        <w:rPr>
          <w:rFonts w:cstheme="minorHAnsi"/>
          <w:sz w:val="20"/>
          <w:szCs w:val="20"/>
        </w:rPr>
      </w:pPr>
      <w:r w:rsidRPr="000A44AB">
        <w:rPr>
          <w:rFonts w:cstheme="minorHAnsi"/>
          <w:sz w:val="20"/>
          <w:szCs w:val="20"/>
        </w:rPr>
        <w:t xml:space="preserve">Dicle Üniversitesinin hazırladığı </w:t>
      </w:r>
      <w:r w:rsidR="007D372C" w:rsidRPr="000A44AB">
        <w:rPr>
          <w:rFonts w:cstheme="minorHAnsi"/>
          <w:sz w:val="20"/>
          <w:szCs w:val="20"/>
        </w:rPr>
        <w:t>“</w:t>
      </w:r>
      <w:r w:rsidRPr="000A44AB">
        <w:rPr>
          <w:rFonts w:cstheme="minorHAnsi"/>
          <w:sz w:val="20"/>
          <w:szCs w:val="20"/>
        </w:rPr>
        <w:t>Banka Ödemelerinde Dolandırıcılığın Çizge Madenciliği ve Makine Öğrenimi Algoritmalarıyla Tespiti</w:t>
      </w:r>
      <w:r w:rsidR="007D372C" w:rsidRPr="000A44AB">
        <w:rPr>
          <w:rFonts w:cstheme="minorHAnsi"/>
          <w:sz w:val="20"/>
          <w:szCs w:val="20"/>
        </w:rPr>
        <w:t>” makalesi özetle;</w:t>
      </w:r>
    </w:p>
    <w:p w14:paraId="2C34CBEE" w14:textId="77777777" w:rsidR="00B95D76" w:rsidRDefault="007D372C" w:rsidP="00E568E7">
      <w:pPr>
        <w:rPr>
          <w:rFonts w:cstheme="minorHAnsi"/>
          <w:sz w:val="20"/>
          <w:szCs w:val="20"/>
        </w:rPr>
      </w:pPr>
      <w:r w:rsidRPr="000A44AB">
        <w:rPr>
          <w:rFonts w:cstheme="minorHAnsi"/>
          <w:sz w:val="20"/>
          <w:szCs w:val="20"/>
        </w:rPr>
        <w:t>Günümüzde</w:t>
      </w:r>
      <w:r w:rsidR="00F93061" w:rsidRPr="000A44AB">
        <w:rPr>
          <w:rFonts w:cstheme="minorHAnsi"/>
          <w:sz w:val="20"/>
          <w:szCs w:val="20"/>
        </w:rPr>
        <w:t>ki</w:t>
      </w:r>
      <w:r w:rsidRPr="000A44AB">
        <w:rPr>
          <w:rFonts w:cstheme="minorHAnsi"/>
          <w:sz w:val="20"/>
          <w:szCs w:val="20"/>
        </w:rPr>
        <w:t xml:space="preserve"> şirketler önemli verilerini </w:t>
      </w:r>
      <w:r w:rsidR="007032A3" w:rsidRPr="000A44AB">
        <w:rPr>
          <w:rFonts w:cstheme="minorHAnsi"/>
          <w:sz w:val="20"/>
          <w:szCs w:val="20"/>
        </w:rPr>
        <w:t>veri tabanlarında</w:t>
      </w:r>
      <w:r w:rsidRPr="000A44AB">
        <w:rPr>
          <w:rFonts w:cstheme="minorHAnsi"/>
          <w:sz w:val="20"/>
          <w:szCs w:val="20"/>
        </w:rPr>
        <w:t xml:space="preserve"> saklarlar. Saldı</w:t>
      </w:r>
      <w:r w:rsidR="007032A3" w:rsidRPr="000A44AB">
        <w:rPr>
          <w:rFonts w:cstheme="minorHAnsi"/>
          <w:sz w:val="20"/>
          <w:szCs w:val="20"/>
        </w:rPr>
        <w:t>rı olduğunda</w:t>
      </w:r>
      <w:r w:rsidR="00FA6C89" w:rsidRPr="000A44AB">
        <w:rPr>
          <w:rFonts w:cstheme="minorHAnsi"/>
          <w:sz w:val="20"/>
          <w:szCs w:val="20"/>
        </w:rPr>
        <w:t xml:space="preserve"> </w:t>
      </w:r>
      <w:r w:rsidRPr="000A44AB">
        <w:rPr>
          <w:rFonts w:cstheme="minorHAnsi"/>
          <w:sz w:val="20"/>
          <w:szCs w:val="20"/>
        </w:rPr>
        <w:t xml:space="preserve">finansal bilgiler hedef alınmaktadır. Bu saldırı türlerinden biri de dolandırıcılık saldırılarıdır. </w:t>
      </w:r>
      <w:r w:rsidR="00FA6C89" w:rsidRPr="000A44AB">
        <w:rPr>
          <w:rFonts w:cstheme="minorHAnsi"/>
          <w:sz w:val="20"/>
          <w:szCs w:val="20"/>
        </w:rPr>
        <w:t>Grafik veri bilimi, dolandırıcılık tespit yöntemlerini daha doğru ve etkili hale getirir.</w:t>
      </w:r>
      <w:r w:rsidRPr="000A44AB">
        <w:rPr>
          <w:rFonts w:cstheme="minorHAnsi"/>
          <w:sz w:val="20"/>
          <w:szCs w:val="20"/>
        </w:rPr>
        <w:t xml:space="preserve"> Bu çalışmada İspanya’daki bir banka ödeme bilgi simülasyonundan oluşturulan </w:t>
      </w:r>
      <w:proofErr w:type="spellStart"/>
      <w:r w:rsidRPr="000A44AB">
        <w:rPr>
          <w:rFonts w:cstheme="minorHAnsi"/>
          <w:sz w:val="20"/>
          <w:szCs w:val="20"/>
        </w:rPr>
        <w:t>BankSim</w:t>
      </w:r>
      <w:proofErr w:type="spellEnd"/>
      <w:r w:rsidRPr="000A44AB">
        <w:rPr>
          <w:rFonts w:cstheme="minorHAnsi"/>
          <w:sz w:val="20"/>
          <w:szCs w:val="20"/>
        </w:rPr>
        <w:t xml:space="preserve"> veri kümesi kullanılmıştır. </w:t>
      </w:r>
      <w:proofErr w:type="spellStart"/>
      <w:r w:rsidRPr="000A44AB">
        <w:rPr>
          <w:rFonts w:cstheme="minorHAnsi"/>
          <w:sz w:val="20"/>
          <w:szCs w:val="20"/>
        </w:rPr>
        <w:lastRenderedPageBreak/>
        <w:t>BankSim</w:t>
      </w:r>
      <w:proofErr w:type="spellEnd"/>
      <w:r w:rsidRPr="000A44AB">
        <w:rPr>
          <w:rFonts w:cstheme="minorHAnsi"/>
          <w:sz w:val="20"/>
          <w:szCs w:val="20"/>
        </w:rPr>
        <w:t xml:space="preserve"> üzerinde bulunan normal ödemeler ve sahte veriler sınıflandırılarak dolandırıcılık tespiti gerçekleştirilmesi amaçlanmıştır. Sınıflandırma için </w:t>
      </w:r>
      <w:proofErr w:type="spellStart"/>
      <w:r w:rsidRPr="000A44AB">
        <w:rPr>
          <w:rFonts w:cstheme="minorHAnsi"/>
          <w:sz w:val="20"/>
          <w:szCs w:val="20"/>
        </w:rPr>
        <w:t>Python</w:t>
      </w:r>
      <w:proofErr w:type="spellEnd"/>
      <w:r w:rsidRPr="000A44AB">
        <w:rPr>
          <w:rFonts w:cstheme="minorHAnsi"/>
          <w:sz w:val="20"/>
          <w:szCs w:val="20"/>
        </w:rPr>
        <w:t xml:space="preserve"> dilinde </w:t>
      </w:r>
      <w:r w:rsidR="007032A3" w:rsidRPr="000A44AB">
        <w:rPr>
          <w:rFonts w:cstheme="minorHAnsi"/>
          <w:sz w:val="20"/>
          <w:szCs w:val="20"/>
        </w:rPr>
        <w:t>Rastgele Ormanlar</w:t>
      </w:r>
      <w:r w:rsidRPr="000A44AB">
        <w:rPr>
          <w:rFonts w:cstheme="minorHAnsi"/>
          <w:sz w:val="20"/>
          <w:szCs w:val="20"/>
        </w:rPr>
        <w:t xml:space="preserve">, </w:t>
      </w:r>
      <w:r w:rsidR="007032A3" w:rsidRPr="000A44AB">
        <w:rPr>
          <w:rFonts w:cstheme="minorHAnsi"/>
          <w:sz w:val="20"/>
          <w:szCs w:val="20"/>
        </w:rPr>
        <w:t>Destek Vektör Makineleri,</w:t>
      </w:r>
      <w:r w:rsidRPr="000A44AB">
        <w:rPr>
          <w:rFonts w:cstheme="minorHAnsi"/>
          <w:sz w:val="20"/>
          <w:szCs w:val="20"/>
        </w:rPr>
        <w:t xml:space="preserve"> </w:t>
      </w:r>
      <w:proofErr w:type="spellStart"/>
      <w:r w:rsidRPr="000A44AB">
        <w:rPr>
          <w:rFonts w:cstheme="minorHAnsi"/>
          <w:sz w:val="20"/>
          <w:szCs w:val="20"/>
        </w:rPr>
        <w:t>XGBoost</w:t>
      </w:r>
      <w:proofErr w:type="spellEnd"/>
      <w:r w:rsidRPr="000A44AB">
        <w:rPr>
          <w:rFonts w:cstheme="minorHAnsi"/>
          <w:sz w:val="20"/>
          <w:szCs w:val="20"/>
        </w:rPr>
        <w:t xml:space="preserve"> (XGB), </w:t>
      </w:r>
      <w:r w:rsidR="007032A3" w:rsidRPr="000A44AB">
        <w:rPr>
          <w:rFonts w:cstheme="minorHAnsi"/>
          <w:sz w:val="20"/>
          <w:szCs w:val="20"/>
        </w:rPr>
        <w:t>K</w:t>
      </w:r>
      <w:r w:rsidRPr="000A44AB">
        <w:rPr>
          <w:rFonts w:cstheme="minorHAnsi"/>
          <w:sz w:val="20"/>
          <w:szCs w:val="20"/>
        </w:rPr>
        <w:t xml:space="preserve">NN sınıflandırma algoritmaları kullanılmıştır. Performans değerlendirmeleri için K-katlamalı çapraz doğrulama kullanılmıştır. Çizge madenciliği için Neo4j </w:t>
      </w:r>
      <w:proofErr w:type="spellStart"/>
      <w:r w:rsidRPr="000A44AB">
        <w:rPr>
          <w:rFonts w:cstheme="minorHAnsi"/>
          <w:sz w:val="20"/>
          <w:szCs w:val="20"/>
        </w:rPr>
        <w:t>veritabanı</w:t>
      </w:r>
      <w:proofErr w:type="spellEnd"/>
      <w:r w:rsidRPr="000A44AB">
        <w:rPr>
          <w:rFonts w:cstheme="minorHAnsi"/>
          <w:sz w:val="20"/>
          <w:szCs w:val="20"/>
        </w:rPr>
        <w:t xml:space="preserve"> kullanılmış ve Neo4j sorgu dili olarak </w:t>
      </w:r>
      <w:proofErr w:type="spellStart"/>
      <w:r w:rsidRPr="000A44AB">
        <w:rPr>
          <w:rFonts w:cstheme="minorHAnsi"/>
          <w:sz w:val="20"/>
          <w:szCs w:val="20"/>
        </w:rPr>
        <w:t>CypherQL</w:t>
      </w:r>
      <w:proofErr w:type="spellEnd"/>
      <w:r w:rsidRPr="000A44AB">
        <w:rPr>
          <w:rFonts w:cstheme="minorHAnsi"/>
          <w:sz w:val="20"/>
          <w:szCs w:val="20"/>
        </w:rPr>
        <w:t xml:space="preserve"> kullanılmıştır. Bu dolandırıcılık tespitinin uygulanması </w:t>
      </w:r>
      <w:r w:rsidR="00FA6C89" w:rsidRPr="000A44AB">
        <w:rPr>
          <w:rFonts w:cstheme="minorHAnsi"/>
          <w:sz w:val="20"/>
          <w:szCs w:val="20"/>
        </w:rPr>
        <w:t>sayesinde</w:t>
      </w:r>
      <w:r w:rsidRPr="000A44AB">
        <w:rPr>
          <w:rFonts w:cstheme="minorHAnsi"/>
          <w:sz w:val="20"/>
          <w:szCs w:val="20"/>
        </w:rPr>
        <w:t xml:space="preserve"> daha az </w:t>
      </w:r>
      <w:r w:rsidR="007032A3" w:rsidRPr="000A44AB">
        <w:rPr>
          <w:rFonts w:cstheme="minorHAnsi"/>
          <w:sz w:val="20"/>
          <w:szCs w:val="20"/>
        </w:rPr>
        <w:t>saldırı işlemleri</w:t>
      </w:r>
      <w:r w:rsidRPr="000A44AB">
        <w:rPr>
          <w:rFonts w:cstheme="minorHAnsi"/>
          <w:sz w:val="20"/>
          <w:szCs w:val="20"/>
        </w:rPr>
        <w:t xml:space="preserve"> ve daha güven</w:t>
      </w:r>
      <w:r w:rsidR="007032A3" w:rsidRPr="000A44AB">
        <w:rPr>
          <w:rFonts w:cstheme="minorHAnsi"/>
          <w:sz w:val="20"/>
          <w:szCs w:val="20"/>
        </w:rPr>
        <w:t>li bir</w:t>
      </w:r>
      <w:r w:rsidRPr="000A44AB">
        <w:rPr>
          <w:rFonts w:cstheme="minorHAnsi"/>
          <w:sz w:val="20"/>
          <w:szCs w:val="20"/>
        </w:rPr>
        <w:t xml:space="preserve"> akış elde edilmiştir. </w:t>
      </w:r>
      <w:r w:rsidR="007032A3" w:rsidRPr="000A44AB">
        <w:rPr>
          <w:rFonts w:cstheme="minorHAnsi"/>
          <w:sz w:val="20"/>
          <w:szCs w:val="20"/>
        </w:rPr>
        <w:t xml:space="preserve">Çizge madenciliği sırasında </w:t>
      </w:r>
      <w:proofErr w:type="spellStart"/>
      <w:r w:rsidR="007032A3" w:rsidRPr="000A44AB">
        <w:rPr>
          <w:rFonts w:cstheme="minorHAnsi"/>
          <w:sz w:val="20"/>
          <w:szCs w:val="20"/>
        </w:rPr>
        <w:t>PageRank</w:t>
      </w:r>
      <w:proofErr w:type="spellEnd"/>
      <w:r w:rsidR="007032A3" w:rsidRPr="000A44AB">
        <w:rPr>
          <w:rFonts w:cstheme="minorHAnsi"/>
          <w:sz w:val="20"/>
          <w:szCs w:val="20"/>
        </w:rPr>
        <w:t xml:space="preserve">, </w:t>
      </w:r>
      <w:proofErr w:type="spellStart"/>
      <w:r w:rsidR="007032A3" w:rsidRPr="000A44AB">
        <w:rPr>
          <w:rFonts w:cstheme="minorHAnsi"/>
          <w:sz w:val="20"/>
          <w:szCs w:val="20"/>
        </w:rPr>
        <w:t>Community</w:t>
      </w:r>
      <w:proofErr w:type="spellEnd"/>
      <w:r w:rsidR="007032A3" w:rsidRPr="000A44AB">
        <w:rPr>
          <w:rFonts w:cstheme="minorHAnsi"/>
          <w:sz w:val="20"/>
          <w:szCs w:val="20"/>
        </w:rPr>
        <w:t xml:space="preserve"> ve derece gibi algoritmalar ile standart makine öğrenimi yöntemleri kullanılarak elde edilen sonuçlar geliştirilmiştir.</w:t>
      </w:r>
      <w:r w:rsidRPr="000A44AB">
        <w:rPr>
          <w:rFonts w:cstheme="minorHAnsi"/>
          <w:sz w:val="20"/>
          <w:szCs w:val="20"/>
        </w:rPr>
        <w:t xml:space="preserve"> Bu açıdan çizge madenciliği ve makine öğrenimi algoritmalarının birlikte kullanılmasının diğer yöntemlere kıyasla doğruluk oranlarının daha yüksek olduğu ve daha hızlı sürede hesap</w:t>
      </w:r>
      <w:r w:rsidR="004F1244" w:rsidRPr="000A44AB">
        <w:rPr>
          <w:rFonts w:cstheme="minorHAnsi"/>
          <w:sz w:val="20"/>
          <w:szCs w:val="20"/>
        </w:rPr>
        <w:t>lama</w:t>
      </w:r>
      <w:r w:rsidRPr="000A44AB">
        <w:rPr>
          <w:rFonts w:cstheme="minorHAnsi"/>
          <w:sz w:val="20"/>
          <w:szCs w:val="20"/>
        </w:rPr>
        <w:t xml:space="preserve"> yapan bir yöntem olduğu ispatlanmıştır.</w:t>
      </w:r>
    </w:p>
    <w:p w14:paraId="2BC02A25" w14:textId="4CEC9C4B" w:rsidR="007D372C" w:rsidRPr="00B95D76" w:rsidRDefault="007D372C" w:rsidP="00E568E7">
      <w:pPr>
        <w:rPr>
          <w:rFonts w:cstheme="minorHAnsi"/>
          <w:sz w:val="20"/>
          <w:szCs w:val="20"/>
        </w:rPr>
      </w:pPr>
      <w:r w:rsidRPr="000A44AB">
        <w:rPr>
          <w:rFonts w:cstheme="minorHAnsi"/>
          <w:b/>
          <w:bCs/>
        </w:rPr>
        <w:t>Denetimli Makine Öğrenmesi Yöntemleri ile Kredi Kartı Sahteciliğini Tahmin Etme: Karşılaştırmalı Analiz</w:t>
      </w:r>
    </w:p>
    <w:p w14:paraId="50854DDA" w14:textId="5BEF320B" w:rsidR="007D372C" w:rsidRPr="000A44AB" w:rsidRDefault="007D372C" w:rsidP="00E568E7">
      <w:pPr>
        <w:rPr>
          <w:rFonts w:cstheme="minorHAnsi"/>
          <w:b/>
          <w:bCs/>
          <w:sz w:val="20"/>
          <w:szCs w:val="20"/>
        </w:rPr>
      </w:pPr>
      <w:r w:rsidRPr="000A44AB">
        <w:rPr>
          <w:rFonts w:cstheme="minorHAnsi"/>
          <w:sz w:val="20"/>
          <w:szCs w:val="20"/>
        </w:rPr>
        <w:t>Güner Altan ve Metin Recep Zafer tarafından İstanbul Üniversitesinin İktisat Politikası Araştırmaları Dergisinde yer alan araştırma makalesi özetle;</w:t>
      </w:r>
    </w:p>
    <w:p w14:paraId="43ED32F5" w14:textId="77777777" w:rsidR="00B95D76" w:rsidRDefault="007D372C" w:rsidP="007D372C">
      <w:pPr>
        <w:pStyle w:val="NormalWeb"/>
        <w:rPr>
          <w:rFonts w:asciiTheme="minorHAnsi" w:hAnsiTheme="minorHAnsi" w:cstheme="minorHAnsi"/>
          <w:sz w:val="20"/>
          <w:szCs w:val="20"/>
        </w:rPr>
      </w:pPr>
      <w:r w:rsidRPr="000A44AB">
        <w:rPr>
          <w:rFonts w:asciiTheme="minorHAnsi" w:hAnsiTheme="minorHAnsi" w:cstheme="minorHAnsi"/>
          <w:sz w:val="20"/>
          <w:szCs w:val="20"/>
        </w:rPr>
        <w:t>Dijital platformlar üzerinden yapılan harcamalar günümüzde oldukça yaygınlaşmıştır. Ödeme işlemlerinin bu kadar hızlanması</w:t>
      </w:r>
      <w:r w:rsidR="00FA6C89" w:rsidRPr="000A44AB">
        <w:rPr>
          <w:rFonts w:asciiTheme="minorHAnsi" w:hAnsiTheme="minorHAnsi" w:cstheme="minorHAnsi"/>
          <w:sz w:val="20"/>
          <w:szCs w:val="20"/>
        </w:rPr>
        <w:t xml:space="preserve"> ve artması</w:t>
      </w:r>
      <w:r w:rsidR="004F1244" w:rsidRPr="000A44AB">
        <w:rPr>
          <w:rFonts w:asciiTheme="minorHAnsi" w:hAnsiTheme="minorHAnsi" w:cstheme="minorHAnsi"/>
          <w:sz w:val="20"/>
          <w:szCs w:val="20"/>
        </w:rPr>
        <w:t>ndan dolayı</w:t>
      </w:r>
      <w:r w:rsidRPr="000A44AB">
        <w:rPr>
          <w:rFonts w:asciiTheme="minorHAnsi" w:hAnsiTheme="minorHAnsi" w:cstheme="minorHAnsi"/>
          <w:sz w:val="20"/>
          <w:szCs w:val="20"/>
        </w:rPr>
        <w:t xml:space="preserve"> güvenliği sağlamak zorlaşmıştır. Bankalar, kredi kartı harcamalarının dolandırıcılık olup olmadığını tespit etmekte kilit bir rol üstlenir. Bu çalışmada, bir kamu bankasının 2023 Ocak ayına ait 13.050 kredi kartı işlemi üzerinde yapılan analizle, dolandırıcılığı tespit etmeye yönelik bir model geliştirilmiştir. </w:t>
      </w:r>
      <w:proofErr w:type="spellStart"/>
      <w:r w:rsidRPr="000A44AB">
        <w:rPr>
          <w:rFonts w:asciiTheme="minorHAnsi" w:hAnsiTheme="minorHAnsi" w:cstheme="minorHAnsi"/>
          <w:sz w:val="20"/>
          <w:szCs w:val="20"/>
        </w:rPr>
        <w:t>Python</w:t>
      </w:r>
      <w:proofErr w:type="spellEnd"/>
      <w:r w:rsidRPr="000A44AB">
        <w:rPr>
          <w:rFonts w:asciiTheme="minorHAnsi" w:hAnsiTheme="minorHAnsi" w:cstheme="minorHAnsi"/>
          <w:sz w:val="20"/>
          <w:szCs w:val="20"/>
        </w:rPr>
        <w:t xml:space="preserve"> ile yapılan analizde, Lojistik Regresyon, Ras</w:t>
      </w:r>
      <w:r w:rsidR="004F1244" w:rsidRPr="000A44AB">
        <w:rPr>
          <w:rFonts w:asciiTheme="minorHAnsi" w:hAnsiTheme="minorHAnsi" w:cstheme="minorHAnsi"/>
          <w:sz w:val="20"/>
          <w:szCs w:val="20"/>
        </w:rPr>
        <w:t>tgele</w:t>
      </w:r>
      <w:r w:rsidRPr="000A44AB">
        <w:rPr>
          <w:rFonts w:asciiTheme="minorHAnsi" w:hAnsiTheme="minorHAnsi" w:cstheme="minorHAnsi"/>
          <w:sz w:val="20"/>
          <w:szCs w:val="20"/>
        </w:rPr>
        <w:t xml:space="preserve"> Orman, K-En Yakın Komşu, Karar Ağaçları ve </w:t>
      </w:r>
      <w:proofErr w:type="spellStart"/>
      <w:r w:rsidRPr="000A44AB">
        <w:rPr>
          <w:rFonts w:asciiTheme="minorHAnsi" w:hAnsiTheme="minorHAnsi" w:cstheme="minorHAnsi"/>
          <w:sz w:val="20"/>
          <w:szCs w:val="20"/>
        </w:rPr>
        <w:t>Gradyan</w:t>
      </w:r>
      <w:proofErr w:type="spellEnd"/>
      <w:r w:rsidRPr="000A44AB">
        <w:rPr>
          <w:rFonts w:asciiTheme="minorHAnsi" w:hAnsiTheme="minorHAnsi" w:cstheme="minorHAnsi"/>
          <w:sz w:val="20"/>
          <w:szCs w:val="20"/>
        </w:rPr>
        <w:t xml:space="preserve"> Güçlendirme algoritmaları kullanılmıştır. Algoritmaların doğruluk oranları </w:t>
      </w:r>
      <w:proofErr w:type="gramStart"/>
      <w:r w:rsidRPr="000A44AB">
        <w:rPr>
          <w:rFonts w:asciiTheme="minorHAnsi" w:hAnsiTheme="minorHAnsi" w:cstheme="minorHAnsi"/>
          <w:sz w:val="20"/>
          <w:szCs w:val="20"/>
        </w:rPr>
        <w:t>%86.4</w:t>
      </w:r>
      <w:proofErr w:type="gramEnd"/>
      <w:r w:rsidRPr="000A44AB">
        <w:rPr>
          <w:rFonts w:asciiTheme="minorHAnsi" w:hAnsiTheme="minorHAnsi" w:cstheme="minorHAnsi"/>
          <w:sz w:val="20"/>
          <w:szCs w:val="20"/>
        </w:rPr>
        <w:t xml:space="preserve"> ile %93.1 arasında değişmiş; kesinlik, duyarlılık, F1 skoru ve ROC-AUC gibi performans</w:t>
      </w:r>
      <w:r w:rsidR="004F1244" w:rsidRPr="000A44AB">
        <w:rPr>
          <w:rFonts w:asciiTheme="minorHAnsi" w:hAnsiTheme="minorHAnsi" w:cstheme="minorHAnsi"/>
          <w:sz w:val="20"/>
          <w:szCs w:val="20"/>
        </w:rPr>
        <w:t>lar</w:t>
      </w:r>
      <w:r w:rsidRPr="000A44AB">
        <w:rPr>
          <w:rFonts w:asciiTheme="minorHAnsi" w:hAnsiTheme="minorHAnsi" w:cstheme="minorHAnsi"/>
          <w:sz w:val="20"/>
          <w:szCs w:val="20"/>
        </w:rPr>
        <w:t xml:space="preserve"> incelenmiştir. Çalışma, kredi kartı dolandırıcılığını tespitte bu beş algoritmanın </w:t>
      </w:r>
      <w:r w:rsidR="004F1244" w:rsidRPr="000A44AB">
        <w:rPr>
          <w:rFonts w:asciiTheme="minorHAnsi" w:hAnsiTheme="minorHAnsi" w:cstheme="minorHAnsi"/>
          <w:sz w:val="20"/>
          <w:szCs w:val="20"/>
        </w:rPr>
        <w:t>iyi</w:t>
      </w:r>
      <w:r w:rsidRPr="000A44AB">
        <w:rPr>
          <w:rFonts w:asciiTheme="minorHAnsi" w:hAnsiTheme="minorHAnsi" w:cstheme="minorHAnsi"/>
          <w:sz w:val="20"/>
          <w:szCs w:val="20"/>
        </w:rPr>
        <w:t xml:space="preserve"> birer seçenek olduğunu göstermektedir</w:t>
      </w:r>
      <w:r w:rsidR="00B95D76">
        <w:rPr>
          <w:rFonts w:asciiTheme="minorHAnsi" w:hAnsiTheme="minorHAnsi" w:cstheme="minorHAnsi"/>
          <w:sz w:val="20"/>
          <w:szCs w:val="20"/>
        </w:rPr>
        <w:t>.</w:t>
      </w:r>
    </w:p>
    <w:p w14:paraId="2CDD9314" w14:textId="4F27C63F" w:rsidR="007D372C" w:rsidRPr="00B95D76" w:rsidRDefault="005669EE" w:rsidP="007D372C">
      <w:pPr>
        <w:pStyle w:val="NormalWeb"/>
        <w:rPr>
          <w:rFonts w:asciiTheme="minorHAnsi" w:hAnsiTheme="minorHAnsi" w:cstheme="minorHAnsi"/>
          <w:sz w:val="20"/>
          <w:szCs w:val="20"/>
        </w:rPr>
      </w:pPr>
      <w:r w:rsidRPr="000A44AB">
        <w:rPr>
          <w:rFonts w:asciiTheme="minorHAnsi" w:hAnsiTheme="minorHAnsi" w:cstheme="minorHAnsi"/>
          <w:b/>
          <w:bCs/>
          <w:sz w:val="22"/>
          <w:szCs w:val="22"/>
        </w:rPr>
        <w:t>FİNANS SEKTÖRÜNDE DOLANDIRICILIK TESPİTİ ÜZERİNE MELEZ SINIFLANDIRMA VE REGRESYON AĞACI UYGULAMASI</w:t>
      </w:r>
    </w:p>
    <w:p w14:paraId="618FD0F7" w14:textId="77777777" w:rsidR="00B95D76" w:rsidRDefault="005669EE" w:rsidP="007D372C">
      <w:pPr>
        <w:pStyle w:val="NormalWeb"/>
        <w:rPr>
          <w:rFonts w:asciiTheme="minorHAnsi" w:hAnsiTheme="minorHAnsi" w:cstheme="minorHAnsi"/>
          <w:sz w:val="20"/>
          <w:szCs w:val="20"/>
        </w:rPr>
      </w:pPr>
      <w:proofErr w:type="spellStart"/>
      <w:r w:rsidRPr="000A44AB">
        <w:rPr>
          <w:rFonts w:asciiTheme="minorHAnsi" w:hAnsiTheme="minorHAnsi" w:cstheme="minorHAnsi"/>
          <w:sz w:val="20"/>
          <w:szCs w:val="20"/>
        </w:rPr>
        <w:t>DergiPark</w:t>
      </w:r>
      <w:proofErr w:type="spellEnd"/>
      <w:r w:rsidRPr="000A44AB">
        <w:rPr>
          <w:rFonts w:asciiTheme="minorHAnsi" w:hAnsiTheme="minorHAnsi" w:cstheme="minorHAnsi"/>
          <w:sz w:val="20"/>
          <w:szCs w:val="20"/>
        </w:rPr>
        <w:t xml:space="preserve"> </w:t>
      </w:r>
      <w:proofErr w:type="spellStart"/>
      <w:r w:rsidRPr="000A44AB">
        <w:rPr>
          <w:rFonts w:asciiTheme="minorHAnsi" w:hAnsiTheme="minorHAnsi" w:cstheme="minorHAnsi"/>
          <w:sz w:val="20"/>
          <w:szCs w:val="20"/>
        </w:rPr>
        <w:t>ın</w:t>
      </w:r>
      <w:proofErr w:type="spellEnd"/>
      <w:r w:rsidRPr="000A44AB">
        <w:rPr>
          <w:rFonts w:asciiTheme="minorHAnsi" w:hAnsiTheme="minorHAnsi" w:cstheme="minorHAnsi"/>
          <w:sz w:val="20"/>
          <w:szCs w:val="20"/>
        </w:rPr>
        <w:t xml:space="preserve"> Yönetim Bilişim Sistemleri Dergisi Cilt:5 Sayı:</w:t>
      </w:r>
      <w:proofErr w:type="gramStart"/>
      <w:r w:rsidRPr="000A44AB">
        <w:rPr>
          <w:rFonts w:asciiTheme="minorHAnsi" w:hAnsiTheme="minorHAnsi" w:cstheme="minorHAnsi"/>
          <w:sz w:val="20"/>
          <w:szCs w:val="20"/>
        </w:rPr>
        <w:t>2 deki</w:t>
      </w:r>
      <w:proofErr w:type="gramEnd"/>
      <w:r w:rsidRPr="000A44AB">
        <w:rPr>
          <w:rFonts w:asciiTheme="minorHAnsi" w:hAnsiTheme="minorHAnsi" w:cstheme="minorHAnsi"/>
          <w:sz w:val="20"/>
          <w:szCs w:val="20"/>
        </w:rPr>
        <w:t xml:space="preserve"> bu çalışma, veri madenciliğinin finans</w:t>
      </w:r>
      <w:r w:rsidR="004F1244" w:rsidRPr="000A44AB">
        <w:rPr>
          <w:rFonts w:asciiTheme="minorHAnsi" w:hAnsiTheme="minorHAnsi" w:cstheme="minorHAnsi"/>
          <w:sz w:val="20"/>
          <w:szCs w:val="20"/>
        </w:rPr>
        <w:t>al işlemlerde</w:t>
      </w:r>
      <w:r w:rsidRPr="000A44AB">
        <w:rPr>
          <w:rFonts w:asciiTheme="minorHAnsi" w:hAnsiTheme="minorHAnsi" w:cstheme="minorHAnsi"/>
          <w:sz w:val="20"/>
          <w:szCs w:val="20"/>
        </w:rPr>
        <w:t xml:space="preserve"> dolandırıcılık tespit etmekte nasıl kullanıldığını ele alıyor. Özellikle, </w:t>
      </w:r>
      <w:proofErr w:type="spellStart"/>
      <w:r w:rsidRPr="000A44AB">
        <w:rPr>
          <w:rFonts w:asciiTheme="minorHAnsi" w:hAnsiTheme="minorHAnsi" w:cstheme="minorHAnsi"/>
          <w:sz w:val="20"/>
          <w:szCs w:val="20"/>
        </w:rPr>
        <w:t>PaySim</w:t>
      </w:r>
      <w:proofErr w:type="spellEnd"/>
      <w:r w:rsidRPr="000A44AB">
        <w:rPr>
          <w:rFonts w:asciiTheme="minorHAnsi" w:hAnsiTheme="minorHAnsi" w:cstheme="minorHAnsi"/>
          <w:sz w:val="20"/>
          <w:szCs w:val="20"/>
        </w:rPr>
        <w:t xml:space="preserve"> adlı bir simülatörle oluşturulan </w:t>
      </w:r>
      <w:r w:rsidR="004F1244" w:rsidRPr="000A44AB">
        <w:rPr>
          <w:rFonts w:asciiTheme="minorHAnsi" w:hAnsiTheme="minorHAnsi" w:cstheme="minorHAnsi"/>
          <w:sz w:val="20"/>
          <w:szCs w:val="20"/>
        </w:rPr>
        <w:t>sahte</w:t>
      </w:r>
      <w:r w:rsidRPr="000A44AB">
        <w:rPr>
          <w:rFonts w:asciiTheme="minorHAnsi" w:hAnsiTheme="minorHAnsi" w:cstheme="minorHAnsi"/>
          <w:sz w:val="20"/>
          <w:szCs w:val="20"/>
        </w:rPr>
        <w:t xml:space="preserve"> bir veri seti üzerinde sınıflandırma yapılmış. Araştırmada, öncelikle klasik CART algoritması kullanılmış, ardından bu algoritma Genetik Algoritma (GA) ile optimize edilerek GA-CART modeli oluşturulmuş. Sonuçlar, GA-CART modelinin klasik </w:t>
      </w:r>
      <w:proofErr w:type="spellStart"/>
      <w:r w:rsidRPr="000A44AB">
        <w:rPr>
          <w:rFonts w:asciiTheme="minorHAnsi" w:hAnsiTheme="minorHAnsi" w:cstheme="minorHAnsi"/>
          <w:sz w:val="20"/>
          <w:szCs w:val="20"/>
        </w:rPr>
        <w:t>CART’a</w:t>
      </w:r>
      <w:proofErr w:type="spellEnd"/>
      <w:r w:rsidRPr="000A44AB">
        <w:rPr>
          <w:rFonts w:asciiTheme="minorHAnsi" w:hAnsiTheme="minorHAnsi" w:cstheme="minorHAnsi"/>
          <w:sz w:val="20"/>
          <w:szCs w:val="20"/>
        </w:rPr>
        <w:t xml:space="preserve"> göre %37 daha iyi performans sergilediğini gösteriyor. Bu sayede, finansal illegal işlemlerin tespitinde veri madenciliği tekniklerinin </w:t>
      </w:r>
      <w:r w:rsidR="004F1244" w:rsidRPr="000A44AB">
        <w:rPr>
          <w:rFonts w:asciiTheme="minorHAnsi" w:hAnsiTheme="minorHAnsi" w:cstheme="minorHAnsi"/>
          <w:sz w:val="20"/>
          <w:szCs w:val="20"/>
        </w:rPr>
        <w:t>faydalarına dikkat çekilmiştir</w:t>
      </w:r>
      <w:r w:rsidRPr="000A44AB">
        <w:rPr>
          <w:rFonts w:asciiTheme="minorHAnsi" w:hAnsiTheme="minorHAnsi" w:cstheme="minorHAnsi"/>
          <w:sz w:val="20"/>
          <w:szCs w:val="20"/>
        </w:rPr>
        <w:t>.</w:t>
      </w:r>
    </w:p>
    <w:p w14:paraId="248F6F16" w14:textId="19475B8C" w:rsidR="005669EE" w:rsidRPr="00B95D76" w:rsidRDefault="005669EE" w:rsidP="007D372C">
      <w:pPr>
        <w:pStyle w:val="NormalWeb"/>
        <w:rPr>
          <w:rFonts w:asciiTheme="minorHAnsi" w:hAnsiTheme="minorHAnsi" w:cstheme="minorHAnsi"/>
          <w:sz w:val="20"/>
          <w:szCs w:val="20"/>
        </w:rPr>
      </w:pPr>
      <w:r w:rsidRPr="000A44AB">
        <w:rPr>
          <w:rFonts w:asciiTheme="minorHAnsi" w:hAnsiTheme="minorHAnsi" w:cstheme="minorHAnsi"/>
          <w:b/>
          <w:bCs/>
          <w:sz w:val="22"/>
          <w:szCs w:val="22"/>
        </w:rPr>
        <w:t>Finansal Tablolarda Hile Riskinin Tespit Edilmesinde Veri Madenciliği Yöntemlerinin Kullanılmasına Yönelik Bir Araştırma</w:t>
      </w:r>
    </w:p>
    <w:p w14:paraId="44A2CA13" w14:textId="767D983C" w:rsidR="005669EE" w:rsidRPr="000A44AB" w:rsidRDefault="005669EE" w:rsidP="005669EE">
      <w:pPr>
        <w:pStyle w:val="NormalWeb"/>
        <w:rPr>
          <w:rFonts w:asciiTheme="minorHAnsi" w:hAnsiTheme="minorHAnsi" w:cstheme="minorHAnsi"/>
          <w:sz w:val="20"/>
          <w:szCs w:val="20"/>
        </w:rPr>
      </w:pPr>
      <w:r w:rsidRPr="000A44AB">
        <w:rPr>
          <w:rFonts w:asciiTheme="minorHAnsi" w:hAnsiTheme="minorHAnsi" w:cstheme="minorHAnsi"/>
          <w:sz w:val="20"/>
          <w:szCs w:val="20"/>
        </w:rPr>
        <w:t>Yaşar Üniversitesi Dergisindeki bu makalede, 2015-2019 yılları arasında B</w:t>
      </w:r>
      <w:r w:rsidR="005C0F52" w:rsidRPr="000A44AB">
        <w:rPr>
          <w:rFonts w:asciiTheme="minorHAnsi" w:hAnsiTheme="minorHAnsi" w:cstheme="minorHAnsi"/>
          <w:sz w:val="20"/>
          <w:szCs w:val="20"/>
        </w:rPr>
        <w:t>orsa İstanbul’da</w:t>
      </w:r>
      <w:r w:rsidRPr="000A44AB">
        <w:rPr>
          <w:rFonts w:asciiTheme="minorHAnsi" w:hAnsiTheme="minorHAnsi" w:cstheme="minorHAnsi"/>
          <w:sz w:val="20"/>
          <w:szCs w:val="20"/>
        </w:rPr>
        <w:t xml:space="preserve"> işlem gören tekstil, giyim eşyası ve deri sektöründeki şirketlerin finansal tablolarındaki hile riskinin veri madenciliği yöntemleriyle tespiti amaçlanmıştır. Çalışmada hileli finansal raporlamayı tespit etmek için 127 finansal tablo incelenmiş ve 12 farklı finansal oran ile veri madenciliği teknikleri kullanılarak analiz yapılmıştır. Bu oranlar arasında brüt kâr/aktif toplamı, çalışma sermayesi/aktif toplamı ve borç/öz sermaye oranı gibi ölçütler bulunur.</w:t>
      </w:r>
    </w:p>
    <w:p w14:paraId="7FE33367" w14:textId="77777777" w:rsidR="00B95D76" w:rsidRDefault="005669EE" w:rsidP="003E5D8B">
      <w:pPr>
        <w:pStyle w:val="NormalWeb"/>
        <w:rPr>
          <w:rFonts w:asciiTheme="minorHAnsi" w:hAnsiTheme="minorHAnsi" w:cstheme="minorHAnsi"/>
          <w:sz w:val="20"/>
          <w:szCs w:val="20"/>
        </w:rPr>
      </w:pPr>
      <w:r w:rsidRPr="000A44AB">
        <w:rPr>
          <w:rFonts w:asciiTheme="minorHAnsi" w:hAnsiTheme="minorHAnsi" w:cstheme="minorHAnsi"/>
          <w:sz w:val="20"/>
          <w:szCs w:val="20"/>
        </w:rPr>
        <w:t>Kullanılan veri madenciliği algoritmaları ise Derin Öğrenme, Yapay Sinir Ağı, Karar Ağacı, J48, Rastgele Orman, Destek Vektör Makineleri</w:t>
      </w:r>
      <w:r w:rsidR="005C0F52" w:rsidRPr="000A44AB">
        <w:rPr>
          <w:rFonts w:asciiTheme="minorHAnsi" w:hAnsiTheme="minorHAnsi" w:cstheme="minorHAnsi"/>
          <w:sz w:val="20"/>
          <w:szCs w:val="20"/>
        </w:rPr>
        <w:t xml:space="preserve">, </w:t>
      </w:r>
      <w:r w:rsidRPr="000A44AB">
        <w:rPr>
          <w:rFonts w:asciiTheme="minorHAnsi" w:hAnsiTheme="minorHAnsi" w:cstheme="minorHAnsi"/>
          <w:sz w:val="20"/>
          <w:szCs w:val="20"/>
        </w:rPr>
        <w:t xml:space="preserve">K-En Yakın Komşu, </w:t>
      </w:r>
      <w:proofErr w:type="spellStart"/>
      <w:r w:rsidRPr="000A44AB">
        <w:rPr>
          <w:rFonts w:asciiTheme="minorHAnsi" w:hAnsiTheme="minorHAnsi" w:cstheme="minorHAnsi"/>
          <w:sz w:val="20"/>
          <w:szCs w:val="20"/>
        </w:rPr>
        <w:t>AdaBoost</w:t>
      </w:r>
      <w:proofErr w:type="spellEnd"/>
      <w:r w:rsidRPr="000A44AB">
        <w:rPr>
          <w:rFonts w:asciiTheme="minorHAnsi" w:hAnsiTheme="minorHAnsi" w:cstheme="minorHAnsi"/>
          <w:sz w:val="20"/>
          <w:szCs w:val="20"/>
        </w:rPr>
        <w:t xml:space="preserve">, </w:t>
      </w:r>
      <w:proofErr w:type="spellStart"/>
      <w:r w:rsidRPr="000A44AB">
        <w:rPr>
          <w:rFonts w:asciiTheme="minorHAnsi" w:hAnsiTheme="minorHAnsi" w:cstheme="minorHAnsi"/>
          <w:sz w:val="20"/>
          <w:szCs w:val="20"/>
        </w:rPr>
        <w:t>Navie</w:t>
      </w:r>
      <w:proofErr w:type="spellEnd"/>
      <w:r w:rsidRPr="000A44AB">
        <w:rPr>
          <w:rFonts w:asciiTheme="minorHAnsi" w:hAnsiTheme="minorHAnsi" w:cstheme="minorHAnsi"/>
          <w:sz w:val="20"/>
          <w:szCs w:val="20"/>
        </w:rPr>
        <w:t xml:space="preserve"> </w:t>
      </w:r>
      <w:proofErr w:type="spellStart"/>
      <w:r w:rsidRPr="000A44AB">
        <w:rPr>
          <w:rFonts w:asciiTheme="minorHAnsi" w:hAnsiTheme="minorHAnsi" w:cstheme="minorHAnsi"/>
          <w:sz w:val="20"/>
          <w:szCs w:val="20"/>
        </w:rPr>
        <w:t>Bayes</w:t>
      </w:r>
      <w:proofErr w:type="spellEnd"/>
      <w:r w:rsidRPr="000A44AB">
        <w:rPr>
          <w:rFonts w:asciiTheme="minorHAnsi" w:hAnsiTheme="minorHAnsi" w:cstheme="minorHAnsi"/>
          <w:sz w:val="20"/>
          <w:szCs w:val="20"/>
        </w:rPr>
        <w:t xml:space="preserve"> ve Lojistik </w:t>
      </w:r>
      <w:proofErr w:type="spellStart"/>
      <w:r w:rsidRPr="000A44AB">
        <w:rPr>
          <w:rFonts w:asciiTheme="minorHAnsi" w:hAnsiTheme="minorHAnsi" w:cstheme="minorHAnsi"/>
          <w:sz w:val="20"/>
          <w:szCs w:val="20"/>
        </w:rPr>
        <w:t>Regresyon’dur</w:t>
      </w:r>
      <w:proofErr w:type="spellEnd"/>
      <w:r w:rsidRPr="000A44AB">
        <w:rPr>
          <w:rFonts w:asciiTheme="minorHAnsi" w:hAnsiTheme="minorHAnsi" w:cstheme="minorHAnsi"/>
          <w:sz w:val="20"/>
          <w:szCs w:val="20"/>
        </w:rPr>
        <w:t xml:space="preserve">. Çalışma sonucunda en başarılı yöntemlerin J48 ve Derin Öğrenme olduğu görülmüş, bu iki algoritmanın </w:t>
      </w:r>
      <w:proofErr w:type="gramStart"/>
      <w:r w:rsidRPr="000A44AB">
        <w:rPr>
          <w:rFonts w:asciiTheme="minorHAnsi" w:hAnsiTheme="minorHAnsi" w:cstheme="minorHAnsi"/>
          <w:sz w:val="20"/>
          <w:szCs w:val="20"/>
        </w:rPr>
        <w:t>%84.25</w:t>
      </w:r>
      <w:proofErr w:type="gramEnd"/>
      <w:r w:rsidRPr="000A44AB">
        <w:rPr>
          <w:rFonts w:asciiTheme="minorHAnsi" w:hAnsiTheme="minorHAnsi" w:cstheme="minorHAnsi"/>
          <w:sz w:val="20"/>
          <w:szCs w:val="20"/>
        </w:rPr>
        <w:t xml:space="preserve"> başarı oranıyla en yüksek performansı gösterdiği tespit edilmiştir.</w:t>
      </w:r>
    </w:p>
    <w:p w14:paraId="180BCE6F" w14:textId="5BB312C0" w:rsidR="005669EE" w:rsidRPr="00B95D76" w:rsidRDefault="003E5D8B" w:rsidP="003E5D8B">
      <w:pPr>
        <w:pStyle w:val="NormalWeb"/>
        <w:rPr>
          <w:rFonts w:asciiTheme="minorHAnsi" w:hAnsiTheme="minorHAnsi" w:cstheme="minorHAnsi"/>
          <w:sz w:val="20"/>
          <w:szCs w:val="20"/>
        </w:rPr>
      </w:pPr>
      <w:proofErr w:type="spellStart"/>
      <w:proofErr w:type="gramStart"/>
      <w:r w:rsidRPr="000A44AB">
        <w:rPr>
          <w:rFonts w:asciiTheme="minorHAnsi" w:hAnsiTheme="minorHAnsi" w:cstheme="minorHAnsi"/>
          <w:b/>
          <w:bCs/>
          <w:sz w:val="22"/>
          <w:szCs w:val="22"/>
        </w:rPr>
        <w:t>Kaggle</w:t>
      </w:r>
      <w:proofErr w:type="spellEnd"/>
      <w:r w:rsidRPr="000A44AB">
        <w:rPr>
          <w:rFonts w:asciiTheme="minorHAnsi" w:hAnsiTheme="minorHAnsi" w:cstheme="minorHAnsi"/>
          <w:b/>
          <w:bCs/>
          <w:sz w:val="22"/>
          <w:szCs w:val="22"/>
        </w:rPr>
        <w:t xml:space="preserve"> -</w:t>
      </w:r>
      <w:proofErr w:type="gramEnd"/>
      <w:r w:rsidRPr="000A44AB">
        <w:rPr>
          <w:rFonts w:asciiTheme="minorHAnsi" w:hAnsiTheme="minorHAnsi" w:cstheme="minorHAnsi"/>
          <w:b/>
          <w:bCs/>
          <w:sz w:val="22"/>
          <w:szCs w:val="22"/>
        </w:rPr>
        <w:t xml:space="preserve"> </w:t>
      </w:r>
      <w:proofErr w:type="spellStart"/>
      <w:r w:rsidRPr="000A44AB">
        <w:rPr>
          <w:rFonts w:asciiTheme="minorHAnsi" w:hAnsiTheme="minorHAnsi" w:cstheme="minorHAnsi"/>
          <w:b/>
          <w:bCs/>
          <w:color w:val="202124"/>
          <w:sz w:val="22"/>
          <w:szCs w:val="22"/>
        </w:rPr>
        <w:t>Fraud</w:t>
      </w:r>
      <w:proofErr w:type="spellEnd"/>
      <w:r w:rsidRPr="000A44AB">
        <w:rPr>
          <w:rFonts w:asciiTheme="minorHAnsi" w:hAnsiTheme="minorHAnsi" w:cstheme="minorHAnsi"/>
          <w:b/>
          <w:bCs/>
          <w:color w:val="202124"/>
          <w:sz w:val="22"/>
          <w:szCs w:val="22"/>
        </w:rPr>
        <w:t xml:space="preserve"> </w:t>
      </w:r>
      <w:proofErr w:type="spellStart"/>
      <w:r w:rsidRPr="000A44AB">
        <w:rPr>
          <w:rFonts w:asciiTheme="minorHAnsi" w:hAnsiTheme="minorHAnsi" w:cstheme="minorHAnsi"/>
          <w:b/>
          <w:bCs/>
          <w:color w:val="202124"/>
          <w:sz w:val="22"/>
          <w:szCs w:val="22"/>
        </w:rPr>
        <w:t>Transaction</w:t>
      </w:r>
      <w:proofErr w:type="spellEnd"/>
      <w:r w:rsidRPr="000A44AB">
        <w:rPr>
          <w:rFonts w:asciiTheme="minorHAnsi" w:hAnsiTheme="minorHAnsi" w:cstheme="minorHAnsi"/>
          <w:b/>
          <w:bCs/>
          <w:color w:val="202124"/>
          <w:sz w:val="22"/>
          <w:szCs w:val="22"/>
        </w:rPr>
        <w:t xml:space="preserve"> </w:t>
      </w:r>
      <w:proofErr w:type="spellStart"/>
      <w:r w:rsidRPr="000A44AB">
        <w:rPr>
          <w:rFonts w:asciiTheme="minorHAnsi" w:hAnsiTheme="minorHAnsi" w:cstheme="minorHAnsi"/>
          <w:b/>
          <w:bCs/>
          <w:color w:val="202124"/>
          <w:sz w:val="22"/>
          <w:szCs w:val="22"/>
        </w:rPr>
        <w:t>Detection</w:t>
      </w:r>
      <w:proofErr w:type="spellEnd"/>
    </w:p>
    <w:p w14:paraId="599FEDFB" w14:textId="77777777" w:rsidR="00B95D76" w:rsidRDefault="009A5E91" w:rsidP="003E5D8B">
      <w:pPr>
        <w:pStyle w:val="NormalWeb"/>
        <w:rPr>
          <w:rFonts w:asciiTheme="minorHAnsi" w:hAnsiTheme="minorHAnsi" w:cstheme="minorHAnsi"/>
          <w:sz w:val="20"/>
          <w:szCs w:val="20"/>
        </w:rPr>
      </w:pPr>
      <w:r w:rsidRPr="000A44AB">
        <w:rPr>
          <w:rFonts w:asciiTheme="minorHAnsi" w:hAnsiTheme="minorHAnsi" w:cstheme="minorHAnsi"/>
          <w:sz w:val="20"/>
          <w:szCs w:val="20"/>
        </w:rPr>
        <w:t xml:space="preserve">Bu projede, finansal veri seti kullanılarak </w:t>
      </w:r>
      <w:proofErr w:type="gramStart"/>
      <w:r w:rsidRPr="000A44AB">
        <w:rPr>
          <w:rFonts w:asciiTheme="minorHAnsi" w:hAnsiTheme="minorHAnsi" w:cstheme="minorHAnsi"/>
          <w:sz w:val="20"/>
          <w:szCs w:val="20"/>
        </w:rPr>
        <w:t>sahtekar</w:t>
      </w:r>
      <w:proofErr w:type="gramEnd"/>
      <w:r w:rsidRPr="000A44AB">
        <w:rPr>
          <w:rFonts w:asciiTheme="minorHAnsi" w:hAnsiTheme="minorHAnsi" w:cstheme="minorHAnsi"/>
          <w:sz w:val="20"/>
          <w:szCs w:val="20"/>
        </w:rPr>
        <w:t xml:space="preserve"> işlemleri tespit etmek için Karar Ağaçları, Rastgele Ormanlar ve KNN veri madenciliği algoritmaları kullanılmıştır. Proje, </w:t>
      </w:r>
      <w:proofErr w:type="gramStart"/>
      <w:r w:rsidRPr="000A44AB">
        <w:rPr>
          <w:rFonts w:asciiTheme="minorHAnsi" w:hAnsiTheme="minorHAnsi" w:cstheme="minorHAnsi"/>
          <w:sz w:val="20"/>
          <w:szCs w:val="20"/>
        </w:rPr>
        <w:t>sahtekar</w:t>
      </w:r>
      <w:proofErr w:type="gramEnd"/>
      <w:r w:rsidRPr="000A44AB">
        <w:rPr>
          <w:rFonts w:asciiTheme="minorHAnsi" w:hAnsiTheme="minorHAnsi" w:cstheme="minorHAnsi"/>
          <w:sz w:val="20"/>
          <w:szCs w:val="20"/>
        </w:rPr>
        <w:t xml:space="preserve"> işlemleri tespit etmek için gerekli özellikleri belirlemek, verileri temizlemek ve model oluşturmak gibi adımları içerir.</w:t>
      </w:r>
    </w:p>
    <w:p w14:paraId="7C868CBD" w14:textId="5D95DF2F" w:rsidR="006A68F9" w:rsidRPr="00B95D76" w:rsidRDefault="006A68F9" w:rsidP="003E5D8B">
      <w:pPr>
        <w:pStyle w:val="NormalWeb"/>
        <w:rPr>
          <w:rFonts w:asciiTheme="minorHAnsi" w:hAnsiTheme="minorHAnsi" w:cstheme="minorHAnsi"/>
          <w:sz w:val="20"/>
          <w:szCs w:val="20"/>
        </w:rPr>
      </w:pPr>
      <w:r w:rsidRPr="000A44AB">
        <w:rPr>
          <w:rFonts w:asciiTheme="minorHAnsi" w:hAnsiTheme="minorHAnsi" w:cstheme="minorHAnsi"/>
          <w:b/>
          <w:bCs/>
          <w:sz w:val="22"/>
          <w:szCs w:val="22"/>
        </w:rPr>
        <w:t>Karar Ağacı Destekli Hile Tespiti ve Bir Uygulama</w:t>
      </w:r>
    </w:p>
    <w:p w14:paraId="06128A78" w14:textId="2CA1BBDA" w:rsidR="003E5D8B" w:rsidRPr="000A44AB" w:rsidRDefault="006A68F9" w:rsidP="003E5D8B">
      <w:pPr>
        <w:pStyle w:val="NormalWeb"/>
        <w:rPr>
          <w:rFonts w:asciiTheme="minorHAnsi" w:hAnsiTheme="minorHAnsi" w:cstheme="minorHAnsi"/>
          <w:sz w:val="20"/>
          <w:szCs w:val="20"/>
        </w:rPr>
      </w:pPr>
      <w:r w:rsidRPr="000A44AB">
        <w:rPr>
          <w:rFonts w:asciiTheme="minorHAnsi" w:hAnsiTheme="minorHAnsi" w:cstheme="minorHAnsi"/>
          <w:sz w:val="20"/>
          <w:szCs w:val="20"/>
        </w:rPr>
        <w:t xml:space="preserve">Alanya Akademik İncelemeler </w:t>
      </w:r>
      <w:proofErr w:type="gramStart"/>
      <w:r w:rsidRPr="000A44AB">
        <w:rPr>
          <w:rFonts w:asciiTheme="minorHAnsi" w:hAnsiTheme="minorHAnsi" w:cstheme="minorHAnsi"/>
          <w:sz w:val="20"/>
          <w:szCs w:val="20"/>
        </w:rPr>
        <w:t>Dergisindeki  bu</w:t>
      </w:r>
      <w:proofErr w:type="gramEnd"/>
      <w:r w:rsidRPr="000A44AB">
        <w:rPr>
          <w:rFonts w:asciiTheme="minorHAnsi" w:hAnsiTheme="minorHAnsi" w:cstheme="minorHAnsi"/>
          <w:sz w:val="20"/>
          <w:szCs w:val="20"/>
        </w:rPr>
        <w:t xml:space="preserve"> çalışmada</w:t>
      </w:r>
      <w:r w:rsidR="003E5D8B" w:rsidRPr="000A44AB">
        <w:rPr>
          <w:rFonts w:asciiTheme="minorHAnsi" w:hAnsiTheme="minorHAnsi" w:cstheme="minorHAnsi"/>
          <w:sz w:val="20"/>
          <w:szCs w:val="20"/>
        </w:rPr>
        <w:t>, hileli finansal işlemlerin tespit edilmesi için makine öğrenimi tekniklerinden biri olan karar ağacı algoritması kullanılmıştır. Sertifikalı Hile Denetçileri Birliği’nin (ACFE) hile ağacındaki öne çıkan hileli ödemeler örnek alınarak, özellikle</w:t>
      </w:r>
      <w:r w:rsidR="00D5264A" w:rsidRPr="000A44AB">
        <w:rPr>
          <w:rFonts w:asciiTheme="minorHAnsi" w:hAnsiTheme="minorHAnsi" w:cstheme="minorHAnsi"/>
          <w:sz w:val="20"/>
          <w:szCs w:val="20"/>
        </w:rPr>
        <w:t xml:space="preserve"> de</w:t>
      </w:r>
      <w:r w:rsidR="003E5D8B" w:rsidRPr="000A44AB">
        <w:rPr>
          <w:rFonts w:asciiTheme="minorHAnsi" w:hAnsiTheme="minorHAnsi" w:cstheme="minorHAnsi"/>
          <w:sz w:val="20"/>
          <w:szCs w:val="20"/>
        </w:rPr>
        <w:t xml:space="preserve"> bankacılık sektöründe hileli işlem riskini azaltmayı amaçlayan bir model geliştirilmiştir. Çalışma, hileli ve normal işlemleri içeren bir yapay veri setiyle gerçekleştirilmiş ve </w:t>
      </w:r>
      <w:proofErr w:type="spellStart"/>
      <w:r w:rsidR="003E5D8B" w:rsidRPr="000A44AB">
        <w:rPr>
          <w:rFonts w:asciiTheme="minorHAnsi" w:hAnsiTheme="minorHAnsi" w:cstheme="minorHAnsi"/>
          <w:sz w:val="20"/>
          <w:szCs w:val="20"/>
        </w:rPr>
        <w:t>Python</w:t>
      </w:r>
      <w:proofErr w:type="spellEnd"/>
      <w:r w:rsidR="003E5D8B" w:rsidRPr="000A44AB">
        <w:rPr>
          <w:rFonts w:asciiTheme="minorHAnsi" w:hAnsiTheme="minorHAnsi" w:cstheme="minorHAnsi"/>
          <w:sz w:val="20"/>
          <w:szCs w:val="20"/>
        </w:rPr>
        <w:t xml:space="preserve"> kullanılarak uygulama</w:t>
      </w:r>
      <w:r w:rsidR="00D5264A" w:rsidRPr="000A44AB">
        <w:rPr>
          <w:rFonts w:asciiTheme="minorHAnsi" w:hAnsiTheme="minorHAnsi" w:cstheme="minorHAnsi"/>
          <w:sz w:val="20"/>
          <w:szCs w:val="20"/>
        </w:rPr>
        <w:t>ya geçirilmiştir</w:t>
      </w:r>
      <w:r w:rsidR="003E5D8B" w:rsidRPr="000A44AB">
        <w:rPr>
          <w:rFonts w:asciiTheme="minorHAnsi" w:hAnsiTheme="minorHAnsi" w:cstheme="minorHAnsi"/>
          <w:sz w:val="20"/>
          <w:szCs w:val="20"/>
        </w:rPr>
        <w:t>.</w:t>
      </w:r>
    </w:p>
    <w:p w14:paraId="1056D14C" w14:textId="30AA9263" w:rsidR="003E5D8B" w:rsidRPr="000A44AB" w:rsidRDefault="003E5D8B" w:rsidP="003E5D8B">
      <w:pPr>
        <w:pStyle w:val="NormalWeb"/>
        <w:rPr>
          <w:rFonts w:asciiTheme="minorHAnsi" w:hAnsiTheme="minorHAnsi" w:cstheme="minorHAnsi"/>
          <w:sz w:val="20"/>
          <w:szCs w:val="20"/>
        </w:rPr>
      </w:pPr>
      <w:r w:rsidRPr="000A44AB">
        <w:rPr>
          <w:rFonts w:asciiTheme="minorHAnsi" w:hAnsiTheme="minorHAnsi" w:cstheme="minorHAnsi"/>
          <w:sz w:val="20"/>
          <w:szCs w:val="20"/>
        </w:rPr>
        <w:lastRenderedPageBreak/>
        <w:t xml:space="preserve">Karar ağacı tekniği, </w:t>
      </w:r>
      <w:proofErr w:type="gramStart"/>
      <w:r w:rsidRPr="000A44AB">
        <w:rPr>
          <w:rFonts w:asciiTheme="minorHAnsi" w:hAnsiTheme="minorHAnsi" w:cstheme="minorHAnsi"/>
          <w:sz w:val="20"/>
          <w:szCs w:val="20"/>
        </w:rPr>
        <w:t>%97.1</w:t>
      </w:r>
      <w:proofErr w:type="gramEnd"/>
      <w:r w:rsidRPr="000A44AB">
        <w:rPr>
          <w:rFonts w:asciiTheme="minorHAnsi" w:hAnsiTheme="minorHAnsi" w:cstheme="minorHAnsi"/>
          <w:sz w:val="20"/>
          <w:szCs w:val="20"/>
        </w:rPr>
        <w:t xml:space="preserve"> doğruluk, %98.4 F1-skor, %98.9 kesinlik ve %98 duyarlılık oranlarıyla oldukça yüksek bir performans sergilemiştir. </w:t>
      </w:r>
      <w:r w:rsidR="006D4CD2" w:rsidRPr="000A44AB">
        <w:rPr>
          <w:rFonts w:asciiTheme="minorHAnsi" w:hAnsiTheme="minorHAnsi" w:cstheme="minorHAnsi"/>
          <w:sz w:val="20"/>
          <w:szCs w:val="20"/>
        </w:rPr>
        <w:t>Finans işlemlerindeki kontrolleri hızlandırıp, şüpheli işlemleri daha çabuk bulmak hedeflenmiştir.</w:t>
      </w:r>
      <w:r w:rsidRPr="000A44AB">
        <w:rPr>
          <w:rFonts w:asciiTheme="minorHAnsi" w:hAnsiTheme="minorHAnsi" w:cstheme="minorHAnsi"/>
          <w:sz w:val="20"/>
          <w:szCs w:val="20"/>
        </w:rPr>
        <w:t xml:space="preserve"> Modelin karar ağacı tabanlı yapısı sayesinde yüksek hacimli verilerle çalışabilme, eksik verilere duyarlılığı az olma ve karmaşık veri yapılarında tutarlı sonuçlar verme gibi avantajlara sahiptir.</w:t>
      </w:r>
    </w:p>
    <w:p w14:paraId="2C7EF399" w14:textId="77777777" w:rsidR="00B95D76" w:rsidRDefault="003E5D8B" w:rsidP="003E5D8B">
      <w:pPr>
        <w:pStyle w:val="NormalWeb"/>
        <w:rPr>
          <w:rFonts w:asciiTheme="minorHAnsi" w:hAnsiTheme="minorHAnsi" w:cstheme="minorHAnsi"/>
          <w:sz w:val="20"/>
          <w:szCs w:val="20"/>
        </w:rPr>
      </w:pPr>
      <w:r w:rsidRPr="000A44AB">
        <w:rPr>
          <w:rFonts w:asciiTheme="minorHAnsi" w:hAnsiTheme="minorHAnsi" w:cstheme="minorHAnsi"/>
          <w:sz w:val="20"/>
          <w:szCs w:val="20"/>
        </w:rPr>
        <w:t>Çalışmada kullanılan veri madenciliği algoritması olan karar ağacı, veriyi sınıflandırarak hileli işlemlerin tespit edilmesini kolaylaştırır. Yapılan analizlerde, modelin sonuçları incelenmiş ve karar ağacının hileli işlemleri doğru şekilde tahmin edebilme oranının yüksek olduğu görülmüştür</w:t>
      </w:r>
      <w:r w:rsidR="006A68F9" w:rsidRPr="000A44AB">
        <w:rPr>
          <w:rFonts w:asciiTheme="minorHAnsi" w:hAnsiTheme="minorHAnsi" w:cstheme="minorHAnsi"/>
          <w:sz w:val="20"/>
          <w:szCs w:val="20"/>
        </w:rPr>
        <w:t>.</w:t>
      </w:r>
    </w:p>
    <w:p w14:paraId="11DC91CC" w14:textId="4076E6BF" w:rsidR="006A68F9" w:rsidRPr="00B95D76" w:rsidRDefault="006A68F9" w:rsidP="003E5D8B">
      <w:pPr>
        <w:pStyle w:val="NormalWeb"/>
        <w:rPr>
          <w:rFonts w:asciiTheme="minorHAnsi" w:hAnsiTheme="minorHAnsi" w:cstheme="minorHAnsi"/>
          <w:sz w:val="20"/>
          <w:szCs w:val="20"/>
        </w:rPr>
      </w:pPr>
      <w:r w:rsidRPr="000A44AB">
        <w:rPr>
          <w:rFonts w:asciiTheme="minorHAnsi" w:hAnsiTheme="minorHAnsi" w:cstheme="minorHAnsi"/>
          <w:b/>
          <w:bCs/>
          <w:sz w:val="22"/>
          <w:szCs w:val="22"/>
        </w:rPr>
        <w:t>MAKİNE ÖĞRENİMİ ALGORİTMALARI İLE KREDİ KARTI İŞLEMLERİNDE DOLANDIRICILIK TESPİTİ YÜKSEK LİSANS TEZİ</w:t>
      </w:r>
    </w:p>
    <w:p w14:paraId="02B1F868" w14:textId="77777777" w:rsidR="00B95D76" w:rsidRPr="00B95D76" w:rsidRDefault="00B95D76" w:rsidP="00B95D76">
      <w:pPr>
        <w:pStyle w:val="NormalWeb"/>
        <w:rPr>
          <w:rFonts w:cstheme="minorHAnsi"/>
          <w:sz w:val="20"/>
          <w:szCs w:val="20"/>
        </w:rPr>
      </w:pPr>
      <w:r w:rsidRPr="00B95D76">
        <w:rPr>
          <w:rFonts w:cstheme="minorHAnsi"/>
          <w:sz w:val="20"/>
          <w:szCs w:val="20"/>
        </w:rPr>
        <w:t xml:space="preserve">Bu tezde, kredi kartı işlemlerinde dolandırıcılığı tespit etmek için </w:t>
      </w:r>
      <w:r w:rsidRPr="00B95D76">
        <w:rPr>
          <w:rFonts w:cstheme="minorHAnsi"/>
          <w:b/>
          <w:bCs/>
          <w:sz w:val="20"/>
          <w:szCs w:val="20"/>
        </w:rPr>
        <w:t>Rastgele Orman (</w:t>
      </w:r>
      <w:proofErr w:type="spellStart"/>
      <w:r w:rsidRPr="00B95D76">
        <w:rPr>
          <w:rFonts w:cstheme="minorHAnsi"/>
          <w:b/>
          <w:bCs/>
          <w:sz w:val="20"/>
          <w:szCs w:val="20"/>
        </w:rPr>
        <w:t>Random</w:t>
      </w:r>
      <w:proofErr w:type="spellEnd"/>
      <w:r w:rsidRPr="00B95D76">
        <w:rPr>
          <w:rFonts w:cstheme="minorHAnsi"/>
          <w:b/>
          <w:bCs/>
          <w:sz w:val="20"/>
          <w:szCs w:val="20"/>
        </w:rPr>
        <w:t xml:space="preserve"> </w:t>
      </w:r>
      <w:proofErr w:type="spellStart"/>
      <w:r w:rsidRPr="00B95D76">
        <w:rPr>
          <w:rFonts w:cstheme="minorHAnsi"/>
          <w:b/>
          <w:bCs/>
          <w:sz w:val="20"/>
          <w:szCs w:val="20"/>
        </w:rPr>
        <w:t>Forest</w:t>
      </w:r>
      <w:proofErr w:type="spellEnd"/>
      <w:r w:rsidRPr="00B95D76">
        <w:rPr>
          <w:rFonts w:cstheme="minorHAnsi"/>
          <w:b/>
          <w:bCs/>
          <w:sz w:val="20"/>
          <w:szCs w:val="20"/>
        </w:rPr>
        <w:t>)</w:t>
      </w:r>
      <w:r w:rsidRPr="00B95D76">
        <w:rPr>
          <w:rFonts w:cstheme="minorHAnsi"/>
          <w:sz w:val="20"/>
          <w:szCs w:val="20"/>
        </w:rPr>
        <w:t xml:space="preserve">, </w:t>
      </w:r>
      <w:proofErr w:type="spellStart"/>
      <w:r w:rsidRPr="00B95D76">
        <w:rPr>
          <w:rFonts w:cstheme="minorHAnsi"/>
          <w:b/>
          <w:bCs/>
          <w:sz w:val="20"/>
          <w:szCs w:val="20"/>
        </w:rPr>
        <w:t>Gradyan</w:t>
      </w:r>
      <w:proofErr w:type="spellEnd"/>
      <w:r w:rsidRPr="00B95D76">
        <w:rPr>
          <w:rFonts w:cstheme="minorHAnsi"/>
          <w:b/>
          <w:bCs/>
          <w:sz w:val="20"/>
          <w:szCs w:val="20"/>
        </w:rPr>
        <w:t xml:space="preserve"> Artırma Ağaçları (</w:t>
      </w:r>
      <w:proofErr w:type="spellStart"/>
      <w:r w:rsidRPr="00B95D76">
        <w:rPr>
          <w:rFonts w:cstheme="minorHAnsi"/>
          <w:b/>
          <w:bCs/>
          <w:sz w:val="20"/>
          <w:szCs w:val="20"/>
        </w:rPr>
        <w:t>Gradient</w:t>
      </w:r>
      <w:proofErr w:type="spellEnd"/>
      <w:r w:rsidRPr="00B95D76">
        <w:rPr>
          <w:rFonts w:cstheme="minorHAnsi"/>
          <w:b/>
          <w:bCs/>
          <w:sz w:val="20"/>
          <w:szCs w:val="20"/>
        </w:rPr>
        <w:t xml:space="preserve"> </w:t>
      </w:r>
      <w:proofErr w:type="spellStart"/>
      <w:r w:rsidRPr="00B95D76">
        <w:rPr>
          <w:rFonts w:cstheme="minorHAnsi"/>
          <w:b/>
          <w:bCs/>
          <w:sz w:val="20"/>
          <w:szCs w:val="20"/>
        </w:rPr>
        <w:t>Boosting</w:t>
      </w:r>
      <w:proofErr w:type="spellEnd"/>
      <w:r w:rsidRPr="00B95D76">
        <w:rPr>
          <w:rFonts w:cstheme="minorHAnsi"/>
          <w:b/>
          <w:bCs/>
          <w:sz w:val="20"/>
          <w:szCs w:val="20"/>
        </w:rPr>
        <w:t xml:space="preserve"> </w:t>
      </w:r>
      <w:proofErr w:type="spellStart"/>
      <w:r w:rsidRPr="00B95D76">
        <w:rPr>
          <w:rFonts w:cstheme="minorHAnsi"/>
          <w:b/>
          <w:bCs/>
          <w:sz w:val="20"/>
          <w:szCs w:val="20"/>
        </w:rPr>
        <w:t>Trees</w:t>
      </w:r>
      <w:proofErr w:type="spellEnd"/>
      <w:r w:rsidRPr="00B95D76">
        <w:rPr>
          <w:rFonts w:cstheme="minorHAnsi"/>
          <w:b/>
          <w:bCs/>
          <w:sz w:val="20"/>
          <w:szCs w:val="20"/>
        </w:rPr>
        <w:t>)</w:t>
      </w:r>
      <w:r w:rsidRPr="00B95D76">
        <w:rPr>
          <w:rFonts w:cstheme="minorHAnsi"/>
          <w:sz w:val="20"/>
          <w:szCs w:val="20"/>
        </w:rPr>
        <w:t xml:space="preserve">, </w:t>
      </w:r>
      <w:r w:rsidRPr="00B95D76">
        <w:rPr>
          <w:rFonts w:cstheme="minorHAnsi"/>
          <w:b/>
          <w:bCs/>
          <w:sz w:val="20"/>
          <w:szCs w:val="20"/>
        </w:rPr>
        <w:t>Yapay Sinir Ağları (</w:t>
      </w:r>
      <w:proofErr w:type="spellStart"/>
      <w:r w:rsidRPr="00B95D76">
        <w:rPr>
          <w:rFonts w:cstheme="minorHAnsi"/>
          <w:b/>
          <w:bCs/>
          <w:sz w:val="20"/>
          <w:szCs w:val="20"/>
        </w:rPr>
        <w:t>Artificial</w:t>
      </w:r>
      <w:proofErr w:type="spellEnd"/>
      <w:r w:rsidRPr="00B95D76">
        <w:rPr>
          <w:rFonts w:cstheme="minorHAnsi"/>
          <w:b/>
          <w:bCs/>
          <w:sz w:val="20"/>
          <w:szCs w:val="20"/>
        </w:rPr>
        <w:t xml:space="preserve"> </w:t>
      </w:r>
      <w:proofErr w:type="spellStart"/>
      <w:r w:rsidRPr="00B95D76">
        <w:rPr>
          <w:rFonts w:cstheme="minorHAnsi"/>
          <w:b/>
          <w:bCs/>
          <w:sz w:val="20"/>
          <w:szCs w:val="20"/>
        </w:rPr>
        <w:t>Neural</w:t>
      </w:r>
      <w:proofErr w:type="spellEnd"/>
      <w:r w:rsidRPr="00B95D76">
        <w:rPr>
          <w:rFonts w:cstheme="minorHAnsi"/>
          <w:b/>
          <w:bCs/>
          <w:sz w:val="20"/>
          <w:szCs w:val="20"/>
        </w:rPr>
        <w:t xml:space="preserve"> Networks)</w:t>
      </w:r>
      <w:r w:rsidRPr="00B95D76">
        <w:rPr>
          <w:rFonts w:cstheme="minorHAnsi"/>
          <w:sz w:val="20"/>
          <w:szCs w:val="20"/>
        </w:rPr>
        <w:t xml:space="preserve"> ve </w:t>
      </w:r>
      <w:r w:rsidRPr="00B95D76">
        <w:rPr>
          <w:rFonts w:cstheme="minorHAnsi"/>
          <w:b/>
          <w:bCs/>
          <w:sz w:val="20"/>
          <w:szCs w:val="20"/>
        </w:rPr>
        <w:t>Karar Ağaçları (</w:t>
      </w:r>
      <w:proofErr w:type="spellStart"/>
      <w:r w:rsidRPr="00B95D76">
        <w:rPr>
          <w:rFonts w:cstheme="minorHAnsi"/>
          <w:b/>
          <w:bCs/>
          <w:sz w:val="20"/>
          <w:szCs w:val="20"/>
        </w:rPr>
        <w:t>Decision</w:t>
      </w:r>
      <w:proofErr w:type="spellEnd"/>
      <w:r w:rsidRPr="00B95D76">
        <w:rPr>
          <w:rFonts w:cstheme="minorHAnsi"/>
          <w:b/>
          <w:bCs/>
          <w:sz w:val="20"/>
          <w:szCs w:val="20"/>
        </w:rPr>
        <w:t xml:space="preserve"> </w:t>
      </w:r>
      <w:proofErr w:type="spellStart"/>
      <w:r w:rsidRPr="00B95D76">
        <w:rPr>
          <w:rFonts w:cstheme="minorHAnsi"/>
          <w:b/>
          <w:bCs/>
          <w:sz w:val="20"/>
          <w:szCs w:val="20"/>
        </w:rPr>
        <w:t>Trees</w:t>
      </w:r>
      <w:proofErr w:type="spellEnd"/>
      <w:r w:rsidRPr="00B95D76">
        <w:rPr>
          <w:rFonts w:cstheme="minorHAnsi"/>
          <w:b/>
          <w:bCs/>
          <w:sz w:val="20"/>
          <w:szCs w:val="20"/>
        </w:rPr>
        <w:t>)</w:t>
      </w:r>
      <w:r w:rsidRPr="00B95D76">
        <w:rPr>
          <w:rFonts w:cstheme="minorHAnsi"/>
          <w:sz w:val="20"/>
          <w:szCs w:val="20"/>
        </w:rPr>
        <w:t xml:space="preserve"> gibi makine öğrenimi algoritmaları analiz edilmiştir. Amaç, dolandırıcılık riskini öngörmek ve işlemlerin güvenliğini artırmaktır.</w:t>
      </w:r>
    </w:p>
    <w:p w14:paraId="3F019A9C" w14:textId="77777777" w:rsidR="00B95D76" w:rsidRDefault="00B95D76" w:rsidP="006A68F9">
      <w:pPr>
        <w:pStyle w:val="NormalWeb"/>
        <w:rPr>
          <w:rFonts w:cstheme="minorHAnsi"/>
          <w:sz w:val="20"/>
          <w:szCs w:val="20"/>
        </w:rPr>
      </w:pPr>
      <w:r w:rsidRPr="00B95D76">
        <w:rPr>
          <w:rFonts w:cstheme="minorHAnsi"/>
          <w:sz w:val="20"/>
          <w:szCs w:val="20"/>
        </w:rPr>
        <w:t>Veri seti, gerçek işlemleri yansıtan bir simülasyon modeli ile oluşturulmuş ve algoritmalar şüpheli işlemleri tespit etmeye odaklanmıştır. Karar ağacı tabanlı yöntemlerin daha yüksek doğruluk sağladığı görülmüştür. Çalışma, finansal dolandırıcılığın tespitinde güvenilir ve etkili çözümler sunmaktadır</w:t>
      </w:r>
      <w:r>
        <w:rPr>
          <w:rFonts w:cstheme="minorHAnsi"/>
          <w:sz w:val="20"/>
          <w:szCs w:val="20"/>
        </w:rPr>
        <w:t>.</w:t>
      </w:r>
    </w:p>
    <w:p w14:paraId="29CFB0C8" w14:textId="381CAC0F" w:rsidR="006A68F9" w:rsidRPr="00B95D76" w:rsidRDefault="006A68F9" w:rsidP="006A68F9">
      <w:pPr>
        <w:pStyle w:val="NormalWeb"/>
        <w:rPr>
          <w:rFonts w:cstheme="minorHAnsi"/>
          <w:sz w:val="20"/>
          <w:szCs w:val="20"/>
        </w:rPr>
      </w:pPr>
      <w:r w:rsidRPr="000A44AB">
        <w:rPr>
          <w:rFonts w:asciiTheme="minorHAnsi" w:hAnsiTheme="minorHAnsi" w:cstheme="minorHAnsi"/>
          <w:b/>
          <w:bCs/>
          <w:sz w:val="22"/>
          <w:szCs w:val="22"/>
        </w:rPr>
        <w:t>Tekdüzen kaynak bulucu yoluyla kimlik avı tespiti için makine öğrenmesi algoritmalarının özellik tabanlı performans karşılaştırması</w:t>
      </w:r>
    </w:p>
    <w:p w14:paraId="39AAD264" w14:textId="77777777" w:rsidR="00B95D76" w:rsidRDefault="00B95D76" w:rsidP="006A68F9">
      <w:pPr>
        <w:pStyle w:val="NormalWeb"/>
        <w:rPr>
          <w:rFonts w:cstheme="minorHAnsi"/>
          <w:sz w:val="20"/>
          <w:szCs w:val="20"/>
        </w:rPr>
      </w:pPr>
      <w:r w:rsidRPr="00B95D76">
        <w:rPr>
          <w:rFonts w:cstheme="minorHAnsi"/>
          <w:sz w:val="20"/>
          <w:szCs w:val="20"/>
        </w:rPr>
        <w:t>Bu makalede, makine öğrenimi algoritmaları kullanılarak URL tabanlı kimlik avı (</w:t>
      </w:r>
      <w:proofErr w:type="spellStart"/>
      <w:r w:rsidRPr="00B95D76">
        <w:rPr>
          <w:rFonts w:cstheme="minorHAnsi"/>
          <w:sz w:val="20"/>
          <w:szCs w:val="20"/>
        </w:rPr>
        <w:t>phishing</w:t>
      </w:r>
      <w:proofErr w:type="spellEnd"/>
      <w:r w:rsidRPr="00B95D76">
        <w:rPr>
          <w:rFonts w:cstheme="minorHAnsi"/>
          <w:sz w:val="20"/>
          <w:szCs w:val="20"/>
        </w:rPr>
        <w:t xml:space="preserve">) saldırılarının tespiti incelenmiştir. Amaç, URL adreslerini zararlı veya güvenli olarak sınıflandırarak kimlik avı saldırılarını önlemektir. Destek Vektör Makineleri (SVM), Rastgele Orman, </w:t>
      </w:r>
      <w:proofErr w:type="spellStart"/>
      <w:r w:rsidRPr="00B95D76">
        <w:rPr>
          <w:rFonts w:cstheme="minorHAnsi"/>
          <w:sz w:val="20"/>
          <w:szCs w:val="20"/>
        </w:rPr>
        <w:t>Gaussian</w:t>
      </w:r>
      <w:proofErr w:type="spellEnd"/>
      <w:r w:rsidRPr="00B95D76">
        <w:rPr>
          <w:rFonts w:cstheme="minorHAnsi"/>
          <w:sz w:val="20"/>
          <w:szCs w:val="20"/>
        </w:rPr>
        <w:t xml:space="preserve"> </w:t>
      </w:r>
      <w:proofErr w:type="spellStart"/>
      <w:r w:rsidRPr="00B95D76">
        <w:rPr>
          <w:rFonts w:cstheme="minorHAnsi"/>
          <w:sz w:val="20"/>
          <w:szCs w:val="20"/>
        </w:rPr>
        <w:t>Naive</w:t>
      </w:r>
      <w:proofErr w:type="spellEnd"/>
      <w:r w:rsidRPr="00B95D76">
        <w:rPr>
          <w:rFonts w:cstheme="minorHAnsi"/>
          <w:sz w:val="20"/>
          <w:szCs w:val="20"/>
        </w:rPr>
        <w:t xml:space="preserve"> </w:t>
      </w:r>
      <w:proofErr w:type="spellStart"/>
      <w:r w:rsidRPr="00B95D76">
        <w:rPr>
          <w:rFonts w:cstheme="minorHAnsi"/>
          <w:sz w:val="20"/>
          <w:szCs w:val="20"/>
        </w:rPr>
        <w:t>Bayes</w:t>
      </w:r>
      <w:proofErr w:type="spellEnd"/>
      <w:r w:rsidRPr="00B95D76">
        <w:rPr>
          <w:rFonts w:cstheme="minorHAnsi"/>
          <w:sz w:val="20"/>
          <w:szCs w:val="20"/>
        </w:rPr>
        <w:t xml:space="preserve"> (GNB), Lojistik Regresyon, KNN, Karar Ağaçları, MLP ve </w:t>
      </w:r>
      <w:proofErr w:type="spellStart"/>
      <w:r w:rsidRPr="00B95D76">
        <w:rPr>
          <w:rFonts w:cstheme="minorHAnsi"/>
          <w:sz w:val="20"/>
          <w:szCs w:val="20"/>
        </w:rPr>
        <w:t>XGBoost.</w:t>
      </w:r>
      <w:r>
        <w:rPr>
          <w:rFonts w:cstheme="minorHAnsi"/>
          <w:sz w:val="20"/>
          <w:szCs w:val="20"/>
        </w:rPr>
        <w:t>algoritmaları</w:t>
      </w:r>
      <w:proofErr w:type="spellEnd"/>
      <w:r>
        <w:rPr>
          <w:rFonts w:cstheme="minorHAnsi"/>
          <w:sz w:val="20"/>
          <w:szCs w:val="20"/>
        </w:rPr>
        <w:t xml:space="preserve"> kullanılmıştır. Veri seti</w:t>
      </w:r>
      <w:r w:rsidRPr="00B95D76">
        <w:rPr>
          <w:rFonts w:cstheme="minorHAnsi"/>
          <w:b/>
          <w:bCs/>
          <w:sz w:val="20"/>
          <w:szCs w:val="20"/>
        </w:rPr>
        <w:t xml:space="preserve"> </w:t>
      </w:r>
      <w:r w:rsidRPr="00B95D76">
        <w:rPr>
          <w:rFonts w:cstheme="minorHAnsi"/>
          <w:sz w:val="20"/>
          <w:szCs w:val="20"/>
        </w:rPr>
        <w:t xml:space="preserve">USOM, </w:t>
      </w:r>
      <w:proofErr w:type="spellStart"/>
      <w:r w:rsidRPr="00B95D76">
        <w:rPr>
          <w:rFonts w:cstheme="minorHAnsi"/>
          <w:sz w:val="20"/>
          <w:szCs w:val="20"/>
        </w:rPr>
        <w:t>Alexa</w:t>
      </w:r>
      <w:proofErr w:type="spellEnd"/>
      <w:r w:rsidRPr="00B95D76">
        <w:rPr>
          <w:rFonts w:cstheme="minorHAnsi"/>
          <w:sz w:val="20"/>
          <w:szCs w:val="20"/>
        </w:rPr>
        <w:t xml:space="preserve"> ve </w:t>
      </w:r>
      <w:proofErr w:type="spellStart"/>
      <w:r w:rsidRPr="00B95D76">
        <w:rPr>
          <w:rFonts w:cstheme="minorHAnsi"/>
          <w:sz w:val="20"/>
          <w:szCs w:val="20"/>
        </w:rPr>
        <w:t>PhishTank</w:t>
      </w:r>
      <w:proofErr w:type="spellEnd"/>
      <w:r w:rsidRPr="00B95D76">
        <w:rPr>
          <w:rFonts w:cstheme="minorHAnsi"/>
          <w:sz w:val="20"/>
          <w:szCs w:val="20"/>
        </w:rPr>
        <w:t xml:space="preserve"> gibi kaynaklardan 11.935 veri toplanmış, URL uzunluğu, IP adresi içerme ve SSL sertifikası gibi 12 özellik çıkarılmıştır.</w:t>
      </w:r>
      <w:r>
        <w:rPr>
          <w:rFonts w:cstheme="minorHAnsi"/>
          <w:sz w:val="20"/>
          <w:szCs w:val="20"/>
        </w:rPr>
        <w:t xml:space="preserve"> Sonuç olarak, e</w:t>
      </w:r>
      <w:r w:rsidRPr="00B95D76">
        <w:rPr>
          <w:rFonts w:cstheme="minorHAnsi"/>
          <w:sz w:val="20"/>
          <w:szCs w:val="20"/>
        </w:rPr>
        <w:t xml:space="preserve">n yüksek doğruluk </w:t>
      </w:r>
      <w:proofErr w:type="gramStart"/>
      <w:r w:rsidRPr="00B95D76">
        <w:rPr>
          <w:rFonts w:cstheme="minorHAnsi"/>
          <w:sz w:val="20"/>
          <w:szCs w:val="20"/>
        </w:rPr>
        <w:t>%99.8</w:t>
      </w:r>
      <w:proofErr w:type="gramEnd"/>
      <w:r w:rsidRPr="00B95D76">
        <w:rPr>
          <w:rFonts w:cstheme="minorHAnsi"/>
          <w:sz w:val="20"/>
          <w:szCs w:val="20"/>
        </w:rPr>
        <w:t xml:space="preserve"> ile Rastgele Orman algoritmasında elde edilmiştir</w:t>
      </w:r>
      <w:r>
        <w:rPr>
          <w:rFonts w:cstheme="minorHAnsi"/>
          <w:sz w:val="20"/>
          <w:szCs w:val="20"/>
        </w:rPr>
        <w:t xml:space="preserve">, </w:t>
      </w:r>
      <w:r w:rsidRPr="00B95D76">
        <w:rPr>
          <w:rFonts w:cstheme="minorHAnsi"/>
          <w:sz w:val="20"/>
          <w:szCs w:val="20"/>
        </w:rPr>
        <w:t>GNB algoritması en düşük performansı (%73.4) göstermiştir</w:t>
      </w:r>
      <w:r>
        <w:rPr>
          <w:rFonts w:cstheme="minorHAnsi"/>
          <w:sz w:val="20"/>
          <w:szCs w:val="20"/>
        </w:rPr>
        <w:t xml:space="preserve">, </w:t>
      </w:r>
      <w:r w:rsidRPr="00B95D76">
        <w:rPr>
          <w:rFonts w:cstheme="minorHAnsi"/>
          <w:sz w:val="20"/>
          <w:szCs w:val="20"/>
        </w:rPr>
        <w:t>Karmaşıklık matrisleri ile doğru ve yanlış sınıflandırmalar analiz edilmiştir.</w:t>
      </w:r>
    </w:p>
    <w:p w14:paraId="3BFF3471" w14:textId="77777777" w:rsidR="00B95D76" w:rsidRDefault="00B95D76" w:rsidP="006A68F9">
      <w:pPr>
        <w:pStyle w:val="NormalWeb"/>
        <w:rPr>
          <w:rFonts w:cstheme="minorHAnsi"/>
          <w:sz w:val="20"/>
          <w:szCs w:val="20"/>
        </w:rPr>
      </w:pPr>
      <w:r w:rsidRPr="00B95D76">
        <w:rPr>
          <w:rFonts w:cstheme="minorHAnsi"/>
          <w:sz w:val="20"/>
          <w:szCs w:val="20"/>
        </w:rPr>
        <w:t>Çalışma, detaylı özellik çıkarımı ve güncel veri seti kullanımıyla makine öğrenimi yöntemlerinin kimlik avı tespitinde etkili olduğunu göstermiştir.</w:t>
      </w:r>
    </w:p>
    <w:p w14:paraId="66AB7A96" w14:textId="6307C436" w:rsidR="006A68F9" w:rsidRPr="00B95D76" w:rsidRDefault="006A68F9" w:rsidP="006A68F9">
      <w:pPr>
        <w:pStyle w:val="NormalWeb"/>
        <w:rPr>
          <w:rFonts w:cstheme="minorHAnsi"/>
          <w:sz w:val="20"/>
          <w:szCs w:val="20"/>
        </w:rPr>
      </w:pPr>
      <w:r w:rsidRPr="000A44AB">
        <w:rPr>
          <w:rFonts w:asciiTheme="minorHAnsi" w:hAnsiTheme="minorHAnsi" w:cstheme="minorHAnsi"/>
          <w:b/>
          <w:bCs/>
          <w:sz w:val="22"/>
          <w:szCs w:val="22"/>
        </w:rPr>
        <w:t xml:space="preserve">Veri </w:t>
      </w:r>
      <w:proofErr w:type="gramStart"/>
      <w:r w:rsidRPr="000A44AB">
        <w:rPr>
          <w:rFonts w:asciiTheme="minorHAnsi" w:hAnsiTheme="minorHAnsi" w:cstheme="minorHAnsi"/>
          <w:b/>
          <w:bCs/>
          <w:sz w:val="22"/>
          <w:szCs w:val="22"/>
        </w:rPr>
        <w:t>Seti -</w:t>
      </w:r>
      <w:proofErr w:type="gramEnd"/>
      <w:r w:rsidRPr="000A44AB">
        <w:rPr>
          <w:rFonts w:asciiTheme="minorHAnsi" w:hAnsiTheme="minorHAnsi" w:cstheme="minorHAnsi"/>
          <w:b/>
          <w:bCs/>
          <w:sz w:val="22"/>
          <w:szCs w:val="22"/>
        </w:rPr>
        <w:t xml:space="preserve"> Sınıflandırma İlişkisinde Performansa Etki Eden Faktörlerin Değerlendirilmesi</w:t>
      </w:r>
    </w:p>
    <w:p w14:paraId="7B186F41" w14:textId="20FE5CA6" w:rsidR="00210F33" w:rsidRPr="000A44AB" w:rsidRDefault="006A68F9" w:rsidP="00210F33">
      <w:pPr>
        <w:pStyle w:val="NormalWeb"/>
        <w:rPr>
          <w:rFonts w:asciiTheme="minorHAnsi" w:hAnsiTheme="minorHAnsi" w:cstheme="minorHAnsi"/>
          <w:sz w:val="20"/>
          <w:szCs w:val="20"/>
        </w:rPr>
      </w:pPr>
      <w:r w:rsidRPr="000A44AB">
        <w:rPr>
          <w:rFonts w:asciiTheme="minorHAnsi" w:hAnsiTheme="minorHAnsi" w:cstheme="minorHAnsi"/>
          <w:sz w:val="20"/>
          <w:szCs w:val="20"/>
        </w:rPr>
        <w:t xml:space="preserve">Fırat Üniversitesi Müh. Bil. Dergisindeki </w:t>
      </w:r>
      <w:r w:rsidR="00210F33" w:rsidRPr="000A44AB">
        <w:rPr>
          <w:rFonts w:asciiTheme="minorHAnsi" w:hAnsiTheme="minorHAnsi" w:cstheme="minorHAnsi"/>
          <w:sz w:val="20"/>
          <w:szCs w:val="20"/>
        </w:rPr>
        <w:t xml:space="preserve">bu çalışmada veri madenciliği yöntemlerinden sınıflandırma üzerinde durulmuştur ve sınıflandırmanın başarımına etki eden faktörler detaylı olarak incelenmiştir. Çalışmada k-en yakın </w:t>
      </w:r>
      <w:proofErr w:type="gramStart"/>
      <w:r w:rsidR="00210F33" w:rsidRPr="000A44AB">
        <w:rPr>
          <w:rFonts w:asciiTheme="minorHAnsi" w:hAnsiTheme="minorHAnsi" w:cstheme="minorHAnsi"/>
          <w:sz w:val="20"/>
          <w:szCs w:val="20"/>
        </w:rPr>
        <w:t>komşu ,</w:t>
      </w:r>
      <w:proofErr w:type="gramEnd"/>
      <w:r w:rsidR="00210F33" w:rsidRPr="000A44AB">
        <w:rPr>
          <w:rFonts w:asciiTheme="minorHAnsi" w:hAnsiTheme="minorHAnsi" w:cstheme="minorHAnsi"/>
          <w:sz w:val="20"/>
          <w:szCs w:val="20"/>
        </w:rPr>
        <w:t xml:space="preserve"> karar ağaçları , ras</w:t>
      </w:r>
      <w:r w:rsidR="00590C33" w:rsidRPr="000A44AB">
        <w:rPr>
          <w:rFonts w:asciiTheme="minorHAnsi" w:hAnsiTheme="minorHAnsi" w:cstheme="minorHAnsi"/>
          <w:sz w:val="20"/>
          <w:szCs w:val="20"/>
        </w:rPr>
        <w:t>t</w:t>
      </w:r>
      <w:r w:rsidR="00210F33" w:rsidRPr="000A44AB">
        <w:rPr>
          <w:rFonts w:asciiTheme="minorHAnsi" w:hAnsiTheme="minorHAnsi" w:cstheme="minorHAnsi"/>
          <w:sz w:val="20"/>
          <w:szCs w:val="20"/>
        </w:rPr>
        <w:t xml:space="preserve">gele orman , </w:t>
      </w:r>
      <w:proofErr w:type="spellStart"/>
      <w:r w:rsidR="00210F33" w:rsidRPr="000A44AB">
        <w:rPr>
          <w:rFonts w:asciiTheme="minorHAnsi" w:hAnsiTheme="minorHAnsi" w:cstheme="minorHAnsi"/>
          <w:sz w:val="20"/>
          <w:szCs w:val="20"/>
        </w:rPr>
        <w:t>Naive</w:t>
      </w:r>
      <w:proofErr w:type="spellEnd"/>
      <w:r w:rsidR="00210F33" w:rsidRPr="000A44AB">
        <w:rPr>
          <w:rFonts w:asciiTheme="minorHAnsi" w:hAnsiTheme="minorHAnsi" w:cstheme="minorHAnsi"/>
          <w:sz w:val="20"/>
          <w:szCs w:val="20"/>
        </w:rPr>
        <w:t xml:space="preserve"> </w:t>
      </w:r>
      <w:proofErr w:type="spellStart"/>
      <w:r w:rsidR="00210F33" w:rsidRPr="000A44AB">
        <w:rPr>
          <w:rFonts w:asciiTheme="minorHAnsi" w:hAnsiTheme="minorHAnsi" w:cstheme="minorHAnsi"/>
          <w:sz w:val="20"/>
          <w:szCs w:val="20"/>
        </w:rPr>
        <w:t>bayes</w:t>
      </w:r>
      <w:proofErr w:type="spellEnd"/>
      <w:r w:rsidR="00210F33" w:rsidRPr="000A44AB">
        <w:rPr>
          <w:rFonts w:asciiTheme="minorHAnsi" w:hAnsiTheme="minorHAnsi" w:cstheme="minorHAnsi"/>
          <w:sz w:val="20"/>
          <w:szCs w:val="20"/>
        </w:rPr>
        <w:t>, lojistik regresyon, destek vektör makineleri,</w:t>
      </w:r>
      <w:r w:rsidR="00200448" w:rsidRPr="000A44AB">
        <w:rPr>
          <w:rFonts w:asciiTheme="minorHAnsi" w:hAnsiTheme="minorHAnsi" w:cstheme="minorHAnsi"/>
          <w:sz w:val="20"/>
          <w:szCs w:val="20"/>
        </w:rPr>
        <w:t xml:space="preserve"> </w:t>
      </w:r>
      <w:proofErr w:type="spellStart"/>
      <w:r w:rsidR="00210F33" w:rsidRPr="000A44AB">
        <w:rPr>
          <w:rFonts w:asciiTheme="minorHAnsi" w:hAnsiTheme="minorHAnsi" w:cstheme="minorHAnsi"/>
          <w:sz w:val="20"/>
          <w:szCs w:val="20"/>
        </w:rPr>
        <w:t>gradyan</w:t>
      </w:r>
      <w:proofErr w:type="spellEnd"/>
      <w:r w:rsidR="00210F33" w:rsidRPr="000A44AB">
        <w:rPr>
          <w:rFonts w:asciiTheme="minorHAnsi" w:hAnsiTheme="minorHAnsi" w:cstheme="minorHAnsi"/>
          <w:sz w:val="20"/>
          <w:szCs w:val="20"/>
        </w:rPr>
        <w:t xml:space="preserve"> artırma</w:t>
      </w:r>
      <w:r w:rsidR="00590C33" w:rsidRPr="000A44AB">
        <w:rPr>
          <w:rFonts w:asciiTheme="minorHAnsi" w:hAnsiTheme="minorHAnsi" w:cstheme="minorHAnsi"/>
          <w:sz w:val="20"/>
          <w:szCs w:val="20"/>
        </w:rPr>
        <w:t>,</w:t>
      </w:r>
      <w:r w:rsidR="00210F33" w:rsidRPr="000A44AB">
        <w:rPr>
          <w:rFonts w:asciiTheme="minorHAnsi" w:hAnsiTheme="minorHAnsi" w:cstheme="minorHAnsi"/>
          <w:sz w:val="20"/>
          <w:szCs w:val="20"/>
        </w:rPr>
        <w:t xml:space="preserve"> </w:t>
      </w:r>
      <w:proofErr w:type="spellStart"/>
      <w:r w:rsidR="00210F33" w:rsidRPr="000A44AB">
        <w:rPr>
          <w:rFonts w:asciiTheme="minorHAnsi" w:hAnsiTheme="minorHAnsi" w:cstheme="minorHAnsi"/>
          <w:sz w:val="20"/>
          <w:szCs w:val="20"/>
        </w:rPr>
        <w:t>Adaboost</w:t>
      </w:r>
      <w:proofErr w:type="spellEnd"/>
      <w:r w:rsidR="00210F33" w:rsidRPr="000A44AB">
        <w:rPr>
          <w:rFonts w:asciiTheme="minorHAnsi" w:hAnsiTheme="minorHAnsi" w:cstheme="minorHAnsi"/>
          <w:sz w:val="20"/>
          <w:szCs w:val="20"/>
        </w:rPr>
        <w:t xml:space="preserve"> ve yapay sinir ağları</w:t>
      </w:r>
      <w:r w:rsidR="00590C33" w:rsidRPr="000A44AB">
        <w:rPr>
          <w:rFonts w:asciiTheme="minorHAnsi" w:hAnsiTheme="minorHAnsi" w:cstheme="minorHAnsi"/>
          <w:sz w:val="20"/>
          <w:szCs w:val="20"/>
        </w:rPr>
        <w:t xml:space="preserve"> kullanılmıştır.</w:t>
      </w:r>
    </w:p>
    <w:p w14:paraId="4F057495" w14:textId="7025C2C8" w:rsidR="006A68F9" w:rsidRPr="000A44AB" w:rsidRDefault="002F44CA" w:rsidP="006A68F9">
      <w:pPr>
        <w:pStyle w:val="NormalWeb"/>
        <w:rPr>
          <w:rFonts w:asciiTheme="minorHAnsi" w:hAnsiTheme="minorHAnsi" w:cstheme="minorHAnsi"/>
          <w:sz w:val="20"/>
          <w:szCs w:val="20"/>
        </w:rPr>
      </w:pPr>
      <w:r w:rsidRPr="000A44AB">
        <w:rPr>
          <w:rFonts w:asciiTheme="minorHAnsi" w:hAnsiTheme="minorHAnsi" w:cstheme="minorHAnsi"/>
          <w:sz w:val="20"/>
          <w:szCs w:val="20"/>
        </w:rPr>
        <w:t>Çalışma, farklı veri setlerinde sınıflandırma algoritmalarının başarısını değerlendirerek test teknikleri</w:t>
      </w:r>
      <w:r w:rsidR="00FD448E" w:rsidRPr="000A44AB">
        <w:rPr>
          <w:rFonts w:asciiTheme="minorHAnsi" w:hAnsiTheme="minorHAnsi" w:cstheme="minorHAnsi"/>
          <w:sz w:val="20"/>
          <w:szCs w:val="20"/>
        </w:rPr>
        <w:t xml:space="preserve">nin </w:t>
      </w:r>
      <w:r w:rsidRPr="000A44AB">
        <w:rPr>
          <w:rFonts w:asciiTheme="minorHAnsi" w:hAnsiTheme="minorHAnsi" w:cstheme="minorHAnsi"/>
          <w:sz w:val="20"/>
          <w:szCs w:val="20"/>
        </w:rPr>
        <w:t xml:space="preserve">ve veri seti özelliklerinin performansa etkisini incelemeyi amaçlamaktadır. </w:t>
      </w:r>
      <w:r w:rsidR="00210F33" w:rsidRPr="000A44AB">
        <w:rPr>
          <w:rFonts w:asciiTheme="minorHAnsi" w:hAnsiTheme="minorHAnsi" w:cstheme="minorHAnsi"/>
          <w:sz w:val="20"/>
          <w:szCs w:val="20"/>
        </w:rPr>
        <w:t>Literatürde yaygın olarak kullanılan 32 veri seti üzerinde deneyler gerçekleştirilmiş ve kullanılan dokuz farklı sınıflandırma algoritmasıyla başarım kıyaslaması yapılmıştır. Elde edilen bulgular, test yöntemlerinin (</w:t>
      </w:r>
      <w:proofErr w:type="spellStart"/>
      <w:r w:rsidR="00210F33" w:rsidRPr="000A44AB">
        <w:rPr>
          <w:rFonts w:asciiTheme="minorHAnsi" w:hAnsiTheme="minorHAnsi" w:cstheme="minorHAnsi"/>
          <w:sz w:val="20"/>
          <w:szCs w:val="20"/>
        </w:rPr>
        <w:t>Hold-out</w:t>
      </w:r>
      <w:proofErr w:type="spellEnd"/>
      <w:r w:rsidR="00210F33" w:rsidRPr="000A44AB">
        <w:rPr>
          <w:rFonts w:asciiTheme="minorHAnsi" w:hAnsiTheme="minorHAnsi" w:cstheme="minorHAnsi"/>
          <w:sz w:val="20"/>
          <w:szCs w:val="20"/>
        </w:rPr>
        <w:t xml:space="preserve"> ve 10 katlı çapraz doğrulama) ve veri seti parametrelerinin sınıflandırma başarımına etkilerini gözler önüne sermiştir. Çalışma, yalnızca doğruluk metriğine bağlı kalmadan F1 ölçütü, </w:t>
      </w:r>
      <w:proofErr w:type="spellStart"/>
      <w:r w:rsidR="00210F33" w:rsidRPr="000A44AB">
        <w:rPr>
          <w:rFonts w:asciiTheme="minorHAnsi" w:hAnsiTheme="minorHAnsi" w:cstheme="minorHAnsi"/>
          <w:sz w:val="20"/>
          <w:szCs w:val="20"/>
        </w:rPr>
        <w:t>Matthews</w:t>
      </w:r>
      <w:proofErr w:type="spellEnd"/>
      <w:r w:rsidR="00210F33" w:rsidRPr="000A44AB">
        <w:rPr>
          <w:rFonts w:asciiTheme="minorHAnsi" w:hAnsiTheme="minorHAnsi" w:cstheme="minorHAnsi"/>
          <w:sz w:val="20"/>
          <w:szCs w:val="20"/>
        </w:rPr>
        <w:t xml:space="preserve"> korelasyon katsayısı (MCC) ve alıcı işlem karakteristik eğrisi (AUC) gibi metriklerin önemine dikkat çekerek, doğru sınıflandırıcı modelin seçimi için bir yol haritası sunmuşt</w:t>
      </w:r>
      <w:r w:rsidRPr="000A44AB">
        <w:rPr>
          <w:rFonts w:asciiTheme="minorHAnsi" w:hAnsiTheme="minorHAnsi" w:cstheme="minorHAnsi"/>
          <w:sz w:val="20"/>
          <w:szCs w:val="20"/>
        </w:rPr>
        <w:t>ur.</w:t>
      </w:r>
    </w:p>
    <w:p w14:paraId="302BDF90" w14:textId="77777777" w:rsidR="00B95D76" w:rsidRDefault="00B95D76" w:rsidP="006A68F9">
      <w:pPr>
        <w:pStyle w:val="NormalWeb"/>
        <w:rPr>
          <w:rFonts w:asciiTheme="minorHAnsi" w:hAnsiTheme="minorHAnsi" w:cstheme="minorHAnsi"/>
          <w:b/>
          <w:bCs/>
        </w:rPr>
      </w:pPr>
    </w:p>
    <w:p w14:paraId="2A5CA994" w14:textId="77777777" w:rsidR="00B95D76" w:rsidRDefault="00B95D76" w:rsidP="006A68F9">
      <w:pPr>
        <w:pStyle w:val="NormalWeb"/>
        <w:rPr>
          <w:rFonts w:asciiTheme="minorHAnsi" w:hAnsiTheme="minorHAnsi" w:cstheme="minorHAnsi"/>
          <w:b/>
          <w:bCs/>
        </w:rPr>
      </w:pPr>
    </w:p>
    <w:p w14:paraId="23777A18" w14:textId="77777777" w:rsidR="00EC2D1B" w:rsidRDefault="00EC2D1B" w:rsidP="006A68F9">
      <w:pPr>
        <w:pStyle w:val="NormalWeb"/>
        <w:rPr>
          <w:rFonts w:asciiTheme="minorHAnsi" w:hAnsiTheme="minorHAnsi" w:cstheme="minorHAnsi"/>
          <w:b/>
          <w:bCs/>
        </w:rPr>
      </w:pPr>
    </w:p>
    <w:p w14:paraId="78AA862F" w14:textId="0DD79B8F" w:rsidR="00321AA3" w:rsidRPr="000A44AB" w:rsidRDefault="00321AA3" w:rsidP="006A68F9">
      <w:pPr>
        <w:pStyle w:val="NormalWeb"/>
        <w:rPr>
          <w:rFonts w:asciiTheme="minorHAnsi" w:hAnsiTheme="minorHAnsi" w:cstheme="minorHAnsi"/>
          <w:b/>
          <w:bCs/>
        </w:rPr>
      </w:pPr>
      <w:r w:rsidRPr="000A44AB">
        <w:rPr>
          <w:rFonts w:asciiTheme="minorHAnsi" w:hAnsiTheme="minorHAnsi" w:cstheme="minorHAnsi"/>
          <w:b/>
          <w:bCs/>
        </w:rPr>
        <w:t>Kendi düşüncem</w:t>
      </w:r>
    </w:p>
    <w:p w14:paraId="5AA5B722" w14:textId="7AA65918" w:rsidR="002F44CA" w:rsidRPr="000A44AB" w:rsidRDefault="00321AA3" w:rsidP="006A68F9">
      <w:pPr>
        <w:pStyle w:val="NormalWeb"/>
        <w:rPr>
          <w:rFonts w:asciiTheme="minorHAnsi" w:hAnsiTheme="minorHAnsi" w:cstheme="minorHAnsi"/>
          <w:sz w:val="20"/>
          <w:szCs w:val="20"/>
        </w:rPr>
      </w:pPr>
      <w:r w:rsidRPr="000A44AB">
        <w:rPr>
          <w:rFonts w:asciiTheme="minorHAnsi" w:hAnsiTheme="minorHAnsi" w:cstheme="minorHAnsi"/>
          <w:sz w:val="20"/>
          <w:szCs w:val="20"/>
        </w:rPr>
        <w:t>Makaleleri inceledim, her biri iyi algoritmalar seçmiş ve bazıları yöntemleri karşılaştırma yapmış. Rastgele Orman (</w:t>
      </w:r>
      <w:proofErr w:type="spellStart"/>
      <w:r w:rsidRPr="000A44AB">
        <w:rPr>
          <w:rFonts w:asciiTheme="minorHAnsi" w:hAnsiTheme="minorHAnsi" w:cstheme="minorHAnsi"/>
          <w:sz w:val="20"/>
          <w:szCs w:val="20"/>
        </w:rPr>
        <w:t>Random</w:t>
      </w:r>
      <w:proofErr w:type="spellEnd"/>
      <w:r w:rsidRPr="000A44AB">
        <w:rPr>
          <w:rFonts w:asciiTheme="minorHAnsi" w:hAnsiTheme="minorHAnsi" w:cstheme="minorHAnsi"/>
          <w:sz w:val="20"/>
          <w:szCs w:val="20"/>
        </w:rPr>
        <w:t xml:space="preserve"> </w:t>
      </w:r>
      <w:proofErr w:type="spellStart"/>
      <w:r w:rsidRPr="000A44AB">
        <w:rPr>
          <w:rFonts w:asciiTheme="minorHAnsi" w:hAnsiTheme="minorHAnsi" w:cstheme="minorHAnsi"/>
          <w:sz w:val="20"/>
          <w:szCs w:val="20"/>
        </w:rPr>
        <w:t>Forest</w:t>
      </w:r>
      <w:proofErr w:type="spellEnd"/>
      <w:r w:rsidRPr="000A44AB">
        <w:rPr>
          <w:rFonts w:asciiTheme="minorHAnsi" w:hAnsiTheme="minorHAnsi" w:cstheme="minorHAnsi"/>
          <w:sz w:val="20"/>
          <w:szCs w:val="20"/>
        </w:rPr>
        <w:t>), Destek Vektör Makineleri (SVM</w:t>
      </w:r>
      <w:proofErr w:type="gramStart"/>
      <w:r w:rsidRPr="000A44AB">
        <w:rPr>
          <w:rFonts w:asciiTheme="minorHAnsi" w:hAnsiTheme="minorHAnsi" w:cstheme="minorHAnsi"/>
          <w:sz w:val="20"/>
          <w:szCs w:val="20"/>
        </w:rPr>
        <w:t>),ve</w:t>
      </w:r>
      <w:proofErr w:type="gramEnd"/>
      <w:r w:rsidRPr="000A44AB">
        <w:rPr>
          <w:rFonts w:asciiTheme="minorHAnsi" w:hAnsiTheme="minorHAnsi" w:cstheme="minorHAnsi"/>
          <w:sz w:val="20"/>
          <w:szCs w:val="20"/>
        </w:rPr>
        <w:t xml:space="preserve"> K-En Yakın Komşu (K-</w:t>
      </w:r>
      <w:proofErr w:type="spellStart"/>
      <w:r w:rsidRPr="000A44AB">
        <w:rPr>
          <w:rFonts w:asciiTheme="minorHAnsi" w:hAnsiTheme="minorHAnsi" w:cstheme="minorHAnsi"/>
          <w:sz w:val="20"/>
          <w:szCs w:val="20"/>
        </w:rPr>
        <w:t>Nearest</w:t>
      </w:r>
      <w:proofErr w:type="spellEnd"/>
      <w:r w:rsidRPr="000A44AB">
        <w:rPr>
          <w:rFonts w:asciiTheme="minorHAnsi" w:hAnsiTheme="minorHAnsi" w:cstheme="minorHAnsi"/>
          <w:sz w:val="20"/>
          <w:szCs w:val="20"/>
        </w:rPr>
        <w:t xml:space="preserve"> </w:t>
      </w:r>
      <w:proofErr w:type="spellStart"/>
      <w:r w:rsidRPr="000A44AB">
        <w:rPr>
          <w:rFonts w:asciiTheme="minorHAnsi" w:hAnsiTheme="minorHAnsi" w:cstheme="minorHAnsi"/>
          <w:sz w:val="20"/>
          <w:szCs w:val="20"/>
        </w:rPr>
        <w:t>Neighbors</w:t>
      </w:r>
      <w:proofErr w:type="spellEnd"/>
      <w:r w:rsidRPr="000A44AB">
        <w:rPr>
          <w:rFonts w:asciiTheme="minorHAnsi" w:hAnsiTheme="minorHAnsi" w:cstheme="minorHAnsi"/>
          <w:sz w:val="20"/>
          <w:szCs w:val="20"/>
        </w:rPr>
        <w:t>, KNN) veri madenciliği algoritmala</w:t>
      </w:r>
      <w:r w:rsidR="002F44CA" w:rsidRPr="000A44AB">
        <w:rPr>
          <w:rFonts w:asciiTheme="minorHAnsi" w:hAnsiTheme="minorHAnsi" w:cstheme="minorHAnsi"/>
          <w:sz w:val="20"/>
          <w:szCs w:val="20"/>
        </w:rPr>
        <w:t>rının  kendi</w:t>
      </w:r>
      <w:r w:rsidRPr="000A44AB">
        <w:rPr>
          <w:rFonts w:asciiTheme="minorHAnsi" w:hAnsiTheme="minorHAnsi" w:cstheme="minorHAnsi"/>
          <w:sz w:val="20"/>
          <w:szCs w:val="20"/>
        </w:rPr>
        <w:t xml:space="preserve"> </w:t>
      </w:r>
      <w:r w:rsidR="002F44CA" w:rsidRPr="000A44AB">
        <w:rPr>
          <w:rFonts w:asciiTheme="minorHAnsi" w:hAnsiTheme="minorHAnsi" w:cstheme="minorHAnsi"/>
          <w:sz w:val="20"/>
          <w:szCs w:val="20"/>
        </w:rPr>
        <w:t>çalışmam için en uygun olabilecek yöntemler olduğuna karar verdim.</w:t>
      </w:r>
      <w:r w:rsidR="00FD448E" w:rsidRPr="000A44AB">
        <w:rPr>
          <w:rFonts w:asciiTheme="minorHAnsi" w:hAnsiTheme="minorHAnsi" w:cstheme="minorHAnsi"/>
          <w:sz w:val="20"/>
          <w:szCs w:val="20"/>
        </w:rPr>
        <w:t xml:space="preserve"> </w:t>
      </w:r>
      <w:r w:rsidR="002F44CA" w:rsidRPr="000A44AB">
        <w:rPr>
          <w:rFonts w:asciiTheme="minorHAnsi" w:hAnsiTheme="minorHAnsi" w:cstheme="minorHAnsi"/>
          <w:sz w:val="20"/>
          <w:szCs w:val="20"/>
        </w:rPr>
        <w:t>Sırası ile çalışmam için seçtiğim yöntemler;</w:t>
      </w:r>
    </w:p>
    <w:p w14:paraId="67DE3C7C" w14:textId="77777777" w:rsidR="00B95D76" w:rsidRDefault="00B95D76" w:rsidP="006A68F9">
      <w:pPr>
        <w:pStyle w:val="NormalWeb"/>
        <w:rPr>
          <w:rFonts w:asciiTheme="minorHAnsi" w:hAnsiTheme="minorHAnsi" w:cstheme="minorHAnsi"/>
          <w:sz w:val="20"/>
          <w:szCs w:val="20"/>
        </w:rPr>
      </w:pPr>
    </w:p>
    <w:p w14:paraId="167D5861" w14:textId="3FE24E2F" w:rsidR="00AA6E3B" w:rsidRPr="000A44AB" w:rsidRDefault="00AA6E3B" w:rsidP="006A68F9">
      <w:pPr>
        <w:pStyle w:val="NormalWeb"/>
        <w:rPr>
          <w:rFonts w:asciiTheme="minorHAnsi" w:hAnsiTheme="minorHAnsi" w:cstheme="minorHAnsi"/>
          <w:b/>
          <w:bCs/>
        </w:rPr>
      </w:pPr>
      <w:r w:rsidRPr="000A44AB">
        <w:rPr>
          <w:rFonts w:asciiTheme="minorHAnsi" w:hAnsiTheme="minorHAnsi" w:cstheme="minorHAnsi"/>
          <w:b/>
          <w:bCs/>
        </w:rPr>
        <w:lastRenderedPageBreak/>
        <w:t>Veri Setim Hakkında</w:t>
      </w:r>
    </w:p>
    <w:p w14:paraId="39338E14" w14:textId="79560A6E" w:rsidR="00AA6E3B" w:rsidRPr="000A44AB" w:rsidRDefault="00AA6E3B" w:rsidP="00AA6E3B">
      <w:pPr>
        <w:pStyle w:val="NormalWeb"/>
        <w:rPr>
          <w:rFonts w:asciiTheme="minorHAnsi" w:hAnsiTheme="minorHAnsi" w:cstheme="minorHAnsi"/>
          <w:sz w:val="20"/>
          <w:szCs w:val="20"/>
        </w:rPr>
      </w:pPr>
      <w:r w:rsidRPr="000A44AB">
        <w:rPr>
          <w:rFonts w:asciiTheme="minorHAnsi" w:hAnsiTheme="minorHAnsi" w:cstheme="minorHAnsi"/>
          <w:sz w:val="20"/>
          <w:szCs w:val="20"/>
        </w:rPr>
        <w:t xml:space="preserve">Veri seti, </w:t>
      </w:r>
      <w:r w:rsidRPr="000A44AB">
        <w:rPr>
          <w:rFonts w:asciiTheme="minorHAnsi" w:hAnsiTheme="minorHAnsi" w:cstheme="minorHAnsi"/>
          <w:b/>
          <w:bCs/>
          <w:sz w:val="20"/>
          <w:szCs w:val="20"/>
        </w:rPr>
        <w:t>6362620 satır</w:t>
      </w:r>
      <w:r w:rsidRPr="000A44AB">
        <w:rPr>
          <w:rFonts w:asciiTheme="minorHAnsi" w:hAnsiTheme="minorHAnsi" w:cstheme="minorHAnsi"/>
          <w:sz w:val="20"/>
          <w:szCs w:val="20"/>
        </w:rPr>
        <w:t xml:space="preserve"> ve </w:t>
      </w:r>
      <w:r w:rsidRPr="000A44AB">
        <w:rPr>
          <w:rFonts w:asciiTheme="minorHAnsi" w:hAnsiTheme="minorHAnsi" w:cstheme="minorHAnsi"/>
          <w:b/>
          <w:bCs/>
          <w:sz w:val="20"/>
          <w:szCs w:val="20"/>
        </w:rPr>
        <w:t>1</w:t>
      </w:r>
      <w:r w:rsidR="00B95D76">
        <w:rPr>
          <w:rFonts w:asciiTheme="minorHAnsi" w:hAnsiTheme="minorHAnsi" w:cstheme="minorHAnsi"/>
          <w:b/>
          <w:bCs/>
          <w:sz w:val="20"/>
          <w:szCs w:val="20"/>
        </w:rPr>
        <w:t>1</w:t>
      </w:r>
      <w:r w:rsidRPr="000A44AB">
        <w:rPr>
          <w:rFonts w:asciiTheme="minorHAnsi" w:hAnsiTheme="minorHAnsi" w:cstheme="minorHAnsi"/>
          <w:b/>
          <w:bCs/>
          <w:sz w:val="20"/>
          <w:szCs w:val="20"/>
        </w:rPr>
        <w:t xml:space="preserve"> sütun</w:t>
      </w:r>
      <w:r w:rsidRPr="000A44AB">
        <w:rPr>
          <w:rFonts w:asciiTheme="minorHAnsi" w:hAnsiTheme="minorHAnsi" w:cstheme="minorHAnsi"/>
          <w:sz w:val="20"/>
          <w:szCs w:val="20"/>
        </w:rPr>
        <w:t xml:space="preserve"> içermektedir. Bu veriler, her biri 1 saati temsil eden zaman dilimleri üzerinden toplanmıştır ve 30 günlük bir simülasyona dayanmaktadır. Veriler, her bir işlemin özelliklerini ve dolandırıcılık durumu hakkında önemli bilgileri içermektedir.</w:t>
      </w:r>
    </w:p>
    <w:p w14:paraId="09DE722E" w14:textId="41170C9F" w:rsidR="00AA6E3B" w:rsidRPr="000A44AB" w:rsidRDefault="00AA6E3B" w:rsidP="00AA6E3B">
      <w:pPr>
        <w:pStyle w:val="NormalWeb"/>
        <w:rPr>
          <w:rFonts w:asciiTheme="minorHAnsi" w:hAnsiTheme="minorHAnsi" w:cstheme="minorHAnsi"/>
          <w:sz w:val="20"/>
          <w:szCs w:val="20"/>
        </w:rPr>
      </w:pPr>
      <w:r w:rsidRPr="000A44AB">
        <w:rPr>
          <w:rFonts w:asciiTheme="minorHAnsi" w:hAnsiTheme="minorHAnsi" w:cstheme="minorHAnsi"/>
          <w:b/>
          <w:bCs/>
          <w:sz w:val="20"/>
          <w:szCs w:val="20"/>
        </w:rPr>
        <w:t xml:space="preserve">Veri </w:t>
      </w:r>
      <w:r w:rsidR="00B95D76">
        <w:rPr>
          <w:rFonts w:asciiTheme="minorHAnsi" w:hAnsiTheme="minorHAnsi" w:cstheme="minorHAnsi"/>
          <w:b/>
          <w:bCs/>
          <w:sz w:val="20"/>
          <w:szCs w:val="20"/>
        </w:rPr>
        <w:t>Setimdeki Sütunlar</w:t>
      </w:r>
      <w:r w:rsidRPr="000A44AB">
        <w:rPr>
          <w:rFonts w:asciiTheme="minorHAnsi" w:hAnsiTheme="minorHAnsi" w:cstheme="minorHAnsi"/>
          <w:b/>
          <w:bCs/>
          <w:sz w:val="20"/>
          <w:szCs w:val="20"/>
        </w:rPr>
        <w:t>:</w:t>
      </w:r>
    </w:p>
    <w:p w14:paraId="35CF0B2E" w14:textId="77777777" w:rsidR="00AA6E3B" w:rsidRPr="000A44AB" w:rsidRDefault="00AA6E3B" w:rsidP="00321A6C">
      <w:pPr>
        <w:pStyle w:val="NormalWeb"/>
        <w:numPr>
          <w:ilvl w:val="0"/>
          <w:numId w:val="3"/>
        </w:numPr>
        <w:rPr>
          <w:rFonts w:asciiTheme="minorHAnsi" w:hAnsiTheme="minorHAnsi" w:cstheme="minorHAnsi"/>
          <w:sz w:val="20"/>
          <w:szCs w:val="20"/>
        </w:rPr>
      </w:pPr>
      <w:proofErr w:type="gramStart"/>
      <w:r w:rsidRPr="000A44AB">
        <w:rPr>
          <w:rFonts w:asciiTheme="minorHAnsi" w:hAnsiTheme="minorHAnsi" w:cstheme="minorHAnsi"/>
          <w:b/>
          <w:bCs/>
          <w:sz w:val="20"/>
          <w:szCs w:val="20"/>
        </w:rPr>
        <w:t>step</w:t>
      </w:r>
      <w:proofErr w:type="gramEnd"/>
      <w:r w:rsidRPr="000A44AB">
        <w:rPr>
          <w:rFonts w:asciiTheme="minorHAnsi" w:hAnsiTheme="minorHAnsi" w:cstheme="minorHAnsi"/>
          <w:sz w:val="20"/>
          <w:szCs w:val="20"/>
        </w:rPr>
        <w:t>: Bu sütun, her bir işlemi temsil eden zaman dilimini belirtir. Her bir adım (step) 1 saatlik bir süreyi ifade eder. Bu sütun toplamda 744 adımı (30 günlük bir simülasyonu) kapsar.</w:t>
      </w:r>
    </w:p>
    <w:p w14:paraId="62ECAD97" w14:textId="77777777" w:rsidR="00AA6E3B" w:rsidRPr="000A44AB" w:rsidRDefault="00AA6E3B" w:rsidP="00321A6C">
      <w:pPr>
        <w:pStyle w:val="NormalWeb"/>
        <w:numPr>
          <w:ilvl w:val="0"/>
          <w:numId w:val="3"/>
        </w:numPr>
        <w:rPr>
          <w:rFonts w:asciiTheme="minorHAnsi" w:hAnsiTheme="minorHAnsi" w:cstheme="minorHAnsi"/>
          <w:sz w:val="20"/>
          <w:szCs w:val="20"/>
        </w:rPr>
      </w:pPr>
      <w:proofErr w:type="spellStart"/>
      <w:proofErr w:type="gramStart"/>
      <w:r w:rsidRPr="000A44AB">
        <w:rPr>
          <w:rFonts w:asciiTheme="minorHAnsi" w:hAnsiTheme="minorHAnsi" w:cstheme="minorHAnsi"/>
          <w:b/>
          <w:bCs/>
          <w:sz w:val="20"/>
          <w:szCs w:val="20"/>
        </w:rPr>
        <w:t>type</w:t>
      </w:r>
      <w:proofErr w:type="spellEnd"/>
      <w:proofErr w:type="gramEnd"/>
      <w:r w:rsidRPr="000A44AB">
        <w:rPr>
          <w:rFonts w:asciiTheme="minorHAnsi" w:hAnsiTheme="minorHAnsi" w:cstheme="minorHAnsi"/>
          <w:sz w:val="20"/>
          <w:szCs w:val="20"/>
        </w:rPr>
        <w:t>: Bu sütun, işlem türünü belirtir. Aşağıdaki türler bulunur:</w:t>
      </w:r>
    </w:p>
    <w:p w14:paraId="2CCC5771" w14:textId="77777777" w:rsidR="00AA6E3B" w:rsidRPr="000A44AB" w:rsidRDefault="00AA6E3B" w:rsidP="00321A6C">
      <w:pPr>
        <w:pStyle w:val="NormalWeb"/>
        <w:numPr>
          <w:ilvl w:val="1"/>
          <w:numId w:val="3"/>
        </w:numPr>
        <w:rPr>
          <w:rFonts w:asciiTheme="minorHAnsi" w:hAnsiTheme="minorHAnsi" w:cstheme="minorHAnsi"/>
          <w:sz w:val="20"/>
          <w:szCs w:val="20"/>
        </w:rPr>
      </w:pPr>
      <w:r w:rsidRPr="000A44AB">
        <w:rPr>
          <w:rFonts w:asciiTheme="minorHAnsi" w:hAnsiTheme="minorHAnsi" w:cstheme="minorHAnsi"/>
          <w:b/>
          <w:bCs/>
          <w:sz w:val="20"/>
          <w:szCs w:val="20"/>
        </w:rPr>
        <w:t>CASH-IN</w:t>
      </w:r>
      <w:r w:rsidRPr="000A44AB">
        <w:rPr>
          <w:rFonts w:asciiTheme="minorHAnsi" w:hAnsiTheme="minorHAnsi" w:cstheme="minorHAnsi"/>
          <w:sz w:val="20"/>
          <w:szCs w:val="20"/>
        </w:rPr>
        <w:t>: Hesaba para yatırma işlemi</w:t>
      </w:r>
    </w:p>
    <w:p w14:paraId="36435EDF" w14:textId="77777777" w:rsidR="00AA6E3B" w:rsidRPr="000A44AB" w:rsidRDefault="00AA6E3B" w:rsidP="00321A6C">
      <w:pPr>
        <w:pStyle w:val="NormalWeb"/>
        <w:numPr>
          <w:ilvl w:val="1"/>
          <w:numId w:val="3"/>
        </w:numPr>
        <w:rPr>
          <w:rFonts w:asciiTheme="minorHAnsi" w:hAnsiTheme="minorHAnsi" w:cstheme="minorHAnsi"/>
          <w:sz w:val="20"/>
          <w:szCs w:val="20"/>
        </w:rPr>
      </w:pPr>
      <w:r w:rsidRPr="000A44AB">
        <w:rPr>
          <w:rFonts w:asciiTheme="minorHAnsi" w:hAnsiTheme="minorHAnsi" w:cstheme="minorHAnsi"/>
          <w:b/>
          <w:bCs/>
          <w:sz w:val="20"/>
          <w:szCs w:val="20"/>
        </w:rPr>
        <w:t>CASH-OUT</w:t>
      </w:r>
      <w:r w:rsidRPr="000A44AB">
        <w:rPr>
          <w:rFonts w:asciiTheme="minorHAnsi" w:hAnsiTheme="minorHAnsi" w:cstheme="minorHAnsi"/>
          <w:sz w:val="20"/>
          <w:szCs w:val="20"/>
        </w:rPr>
        <w:t>: Hesaptan para çekme işlemi</w:t>
      </w:r>
    </w:p>
    <w:p w14:paraId="519B5C2A" w14:textId="77777777" w:rsidR="00AA6E3B" w:rsidRPr="000A44AB" w:rsidRDefault="00AA6E3B" w:rsidP="00321A6C">
      <w:pPr>
        <w:pStyle w:val="NormalWeb"/>
        <w:numPr>
          <w:ilvl w:val="1"/>
          <w:numId w:val="3"/>
        </w:numPr>
        <w:rPr>
          <w:rFonts w:asciiTheme="minorHAnsi" w:hAnsiTheme="minorHAnsi" w:cstheme="minorHAnsi"/>
          <w:sz w:val="20"/>
          <w:szCs w:val="20"/>
        </w:rPr>
      </w:pPr>
      <w:r w:rsidRPr="000A44AB">
        <w:rPr>
          <w:rFonts w:asciiTheme="minorHAnsi" w:hAnsiTheme="minorHAnsi" w:cstheme="minorHAnsi"/>
          <w:b/>
          <w:bCs/>
          <w:sz w:val="20"/>
          <w:szCs w:val="20"/>
        </w:rPr>
        <w:t>DEBIT</w:t>
      </w:r>
      <w:r w:rsidRPr="000A44AB">
        <w:rPr>
          <w:rFonts w:asciiTheme="minorHAnsi" w:hAnsiTheme="minorHAnsi" w:cstheme="minorHAnsi"/>
          <w:sz w:val="20"/>
          <w:szCs w:val="20"/>
        </w:rPr>
        <w:t>: Hesaptan yapılan ödeme işlemi</w:t>
      </w:r>
    </w:p>
    <w:p w14:paraId="502B9837" w14:textId="77777777" w:rsidR="00AA6E3B" w:rsidRPr="000A44AB" w:rsidRDefault="00AA6E3B" w:rsidP="00321A6C">
      <w:pPr>
        <w:pStyle w:val="NormalWeb"/>
        <w:numPr>
          <w:ilvl w:val="1"/>
          <w:numId w:val="3"/>
        </w:numPr>
        <w:rPr>
          <w:rFonts w:asciiTheme="minorHAnsi" w:hAnsiTheme="minorHAnsi" w:cstheme="minorHAnsi"/>
          <w:sz w:val="20"/>
          <w:szCs w:val="20"/>
        </w:rPr>
      </w:pPr>
      <w:r w:rsidRPr="000A44AB">
        <w:rPr>
          <w:rFonts w:asciiTheme="minorHAnsi" w:hAnsiTheme="minorHAnsi" w:cstheme="minorHAnsi"/>
          <w:b/>
          <w:bCs/>
          <w:sz w:val="20"/>
          <w:szCs w:val="20"/>
        </w:rPr>
        <w:t>PAYMENT</w:t>
      </w:r>
      <w:r w:rsidRPr="000A44AB">
        <w:rPr>
          <w:rFonts w:asciiTheme="minorHAnsi" w:hAnsiTheme="minorHAnsi" w:cstheme="minorHAnsi"/>
          <w:sz w:val="20"/>
          <w:szCs w:val="20"/>
        </w:rPr>
        <w:t>: Ödemeler</w:t>
      </w:r>
    </w:p>
    <w:p w14:paraId="337B5178" w14:textId="77777777" w:rsidR="00AA6E3B" w:rsidRPr="000A44AB" w:rsidRDefault="00AA6E3B" w:rsidP="00321A6C">
      <w:pPr>
        <w:pStyle w:val="NormalWeb"/>
        <w:numPr>
          <w:ilvl w:val="1"/>
          <w:numId w:val="3"/>
        </w:numPr>
        <w:rPr>
          <w:rFonts w:asciiTheme="minorHAnsi" w:hAnsiTheme="minorHAnsi" w:cstheme="minorHAnsi"/>
          <w:sz w:val="20"/>
          <w:szCs w:val="20"/>
        </w:rPr>
      </w:pPr>
      <w:r w:rsidRPr="000A44AB">
        <w:rPr>
          <w:rFonts w:asciiTheme="minorHAnsi" w:hAnsiTheme="minorHAnsi" w:cstheme="minorHAnsi"/>
          <w:b/>
          <w:bCs/>
          <w:sz w:val="20"/>
          <w:szCs w:val="20"/>
        </w:rPr>
        <w:t>TRANSFER</w:t>
      </w:r>
      <w:r w:rsidRPr="000A44AB">
        <w:rPr>
          <w:rFonts w:asciiTheme="minorHAnsi" w:hAnsiTheme="minorHAnsi" w:cstheme="minorHAnsi"/>
          <w:sz w:val="20"/>
          <w:szCs w:val="20"/>
        </w:rPr>
        <w:t>: Para transferleri</w:t>
      </w:r>
    </w:p>
    <w:p w14:paraId="1CF13A1E" w14:textId="77777777" w:rsidR="00AA6E3B" w:rsidRPr="000A44AB" w:rsidRDefault="00AA6E3B" w:rsidP="00321A6C">
      <w:pPr>
        <w:pStyle w:val="NormalWeb"/>
        <w:numPr>
          <w:ilvl w:val="0"/>
          <w:numId w:val="3"/>
        </w:numPr>
        <w:rPr>
          <w:rFonts w:asciiTheme="minorHAnsi" w:hAnsiTheme="minorHAnsi" w:cstheme="minorHAnsi"/>
          <w:sz w:val="20"/>
          <w:szCs w:val="20"/>
        </w:rPr>
      </w:pPr>
      <w:proofErr w:type="spellStart"/>
      <w:proofErr w:type="gramStart"/>
      <w:r w:rsidRPr="000A44AB">
        <w:rPr>
          <w:rFonts w:asciiTheme="minorHAnsi" w:hAnsiTheme="minorHAnsi" w:cstheme="minorHAnsi"/>
          <w:b/>
          <w:bCs/>
          <w:sz w:val="20"/>
          <w:szCs w:val="20"/>
        </w:rPr>
        <w:t>amount</w:t>
      </w:r>
      <w:proofErr w:type="spellEnd"/>
      <w:proofErr w:type="gramEnd"/>
      <w:r w:rsidRPr="000A44AB">
        <w:rPr>
          <w:rFonts w:asciiTheme="minorHAnsi" w:hAnsiTheme="minorHAnsi" w:cstheme="minorHAnsi"/>
          <w:sz w:val="20"/>
          <w:szCs w:val="20"/>
        </w:rPr>
        <w:t>: Bu sütun, işlemin yerel para birimindeki tutarını gösterir.</w:t>
      </w:r>
    </w:p>
    <w:p w14:paraId="6D4F5C59" w14:textId="77777777" w:rsidR="00AA6E3B" w:rsidRPr="000A44AB" w:rsidRDefault="00AA6E3B" w:rsidP="00321A6C">
      <w:pPr>
        <w:pStyle w:val="NormalWeb"/>
        <w:numPr>
          <w:ilvl w:val="0"/>
          <w:numId w:val="3"/>
        </w:numPr>
        <w:rPr>
          <w:rFonts w:asciiTheme="minorHAnsi" w:hAnsiTheme="minorHAnsi" w:cstheme="minorHAnsi"/>
          <w:sz w:val="20"/>
          <w:szCs w:val="20"/>
        </w:rPr>
      </w:pPr>
      <w:proofErr w:type="spellStart"/>
      <w:proofErr w:type="gramStart"/>
      <w:r w:rsidRPr="000A44AB">
        <w:rPr>
          <w:rFonts w:asciiTheme="minorHAnsi" w:hAnsiTheme="minorHAnsi" w:cstheme="minorHAnsi"/>
          <w:b/>
          <w:bCs/>
          <w:sz w:val="20"/>
          <w:szCs w:val="20"/>
        </w:rPr>
        <w:t>nameOrig</w:t>
      </w:r>
      <w:proofErr w:type="spellEnd"/>
      <w:proofErr w:type="gramEnd"/>
      <w:r w:rsidRPr="000A44AB">
        <w:rPr>
          <w:rFonts w:asciiTheme="minorHAnsi" w:hAnsiTheme="minorHAnsi" w:cstheme="minorHAnsi"/>
          <w:sz w:val="20"/>
          <w:szCs w:val="20"/>
        </w:rPr>
        <w:t>: Bu sütun, işlemi başlatan müşteri veya hesap sahibinin adını belirtir.</w:t>
      </w:r>
    </w:p>
    <w:p w14:paraId="1896BF2A" w14:textId="77777777" w:rsidR="00AA6E3B" w:rsidRPr="000A44AB" w:rsidRDefault="00AA6E3B" w:rsidP="00321A6C">
      <w:pPr>
        <w:pStyle w:val="NormalWeb"/>
        <w:numPr>
          <w:ilvl w:val="0"/>
          <w:numId w:val="3"/>
        </w:numPr>
        <w:rPr>
          <w:rFonts w:asciiTheme="minorHAnsi" w:hAnsiTheme="minorHAnsi" w:cstheme="minorHAnsi"/>
          <w:sz w:val="20"/>
          <w:szCs w:val="20"/>
        </w:rPr>
      </w:pPr>
      <w:proofErr w:type="spellStart"/>
      <w:proofErr w:type="gramStart"/>
      <w:r w:rsidRPr="000A44AB">
        <w:rPr>
          <w:rFonts w:asciiTheme="minorHAnsi" w:hAnsiTheme="minorHAnsi" w:cstheme="minorHAnsi"/>
          <w:b/>
          <w:bCs/>
          <w:sz w:val="20"/>
          <w:szCs w:val="20"/>
        </w:rPr>
        <w:t>oldbalanceOrg</w:t>
      </w:r>
      <w:proofErr w:type="spellEnd"/>
      <w:proofErr w:type="gramEnd"/>
      <w:r w:rsidRPr="000A44AB">
        <w:rPr>
          <w:rFonts w:asciiTheme="minorHAnsi" w:hAnsiTheme="minorHAnsi" w:cstheme="minorHAnsi"/>
          <w:sz w:val="20"/>
          <w:szCs w:val="20"/>
        </w:rPr>
        <w:t>: İşlemden önce, işlem başlatan (</w:t>
      </w:r>
      <w:proofErr w:type="spellStart"/>
      <w:r w:rsidRPr="000A44AB">
        <w:rPr>
          <w:rFonts w:asciiTheme="minorHAnsi" w:hAnsiTheme="minorHAnsi" w:cstheme="minorHAnsi"/>
          <w:sz w:val="20"/>
          <w:szCs w:val="20"/>
        </w:rPr>
        <w:t>sender</w:t>
      </w:r>
      <w:proofErr w:type="spellEnd"/>
      <w:r w:rsidRPr="000A44AB">
        <w:rPr>
          <w:rFonts w:asciiTheme="minorHAnsi" w:hAnsiTheme="minorHAnsi" w:cstheme="minorHAnsi"/>
          <w:sz w:val="20"/>
          <w:szCs w:val="20"/>
        </w:rPr>
        <w:t>) hesabın bakiyesi.</w:t>
      </w:r>
    </w:p>
    <w:p w14:paraId="6A307969" w14:textId="77777777" w:rsidR="00AA6E3B" w:rsidRPr="000A44AB" w:rsidRDefault="00AA6E3B" w:rsidP="00321A6C">
      <w:pPr>
        <w:pStyle w:val="NormalWeb"/>
        <w:numPr>
          <w:ilvl w:val="0"/>
          <w:numId w:val="3"/>
        </w:numPr>
        <w:rPr>
          <w:rFonts w:asciiTheme="minorHAnsi" w:hAnsiTheme="minorHAnsi" w:cstheme="minorHAnsi"/>
          <w:sz w:val="20"/>
          <w:szCs w:val="20"/>
        </w:rPr>
      </w:pPr>
      <w:proofErr w:type="spellStart"/>
      <w:proofErr w:type="gramStart"/>
      <w:r w:rsidRPr="000A44AB">
        <w:rPr>
          <w:rFonts w:asciiTheme="minorHAnsi" w:hAnsiTheme="minorHAnsi" w:cstheme="minorHAnsi"/>
          <w:b/>
          <w:bCs/>
          <w:sz w:val="20"/>
          <w:szCs w:val="20"/>
        </w:rPr>
        <w:t>newbalanceOrig</w:t>
      </w:r>
      <w:proofErr w:type="spellEnd"/>
      <w:proofErr w:type="gramEnd"/>
      <w:r w:rsidRPr="000A44AB">
        <w:rPr>
          <w:rFonts w:asciiTheme="minorHAnsi" w:hAnsiTheme="minorHAnsi" w:cstheme="minorHAnsi"/>
          <w:sz w:val="20"/>
          <w:szCs w:val="20"/>
        </w:rPr>
        <w:t>: İşlemden sonra, işlem başlatan (</w:t>
      </w:r>
      <w:proofErr w:type="spellStart"/>
      <w:r w:rsidRPr="000A44AB">
        <w:rPr>
          <w:rFonts w:asciiTheme="minorHAnsi" w:hAnsiTheme="minorHAnsi" w:cstheme="minorHAnsi"/>
          <w:sz w:val="20"/>
          <w:szCs w:val="20"/>
        </w:rPr>
        <w:t>sender</w:t>
      </w:r>
      <w:proofErr w:type="spellEnd"/>
      <w:r w:rsidRPr="000A44AB">
        <w:rPr>
          <w:rFonts w:asciiTheme="minorHAnsi" w:hAnsiTheme="minorHAnsi" w:cstheme="minorHAnsi"/>
          <w:sz w:val="20"/>
          <w:szCs w:val="20"/>
        </w:rPr>
        <w:t>) hesabın bakiyesi.</w:t>
      </w:r>
    </w:p>
    <w:p w14:paraId="60AE921A" w14:textId="77777777" w:rsidR="00AA6E3B" w:rsidRPr="000A44AB" w:rsidRDefault="00AA6E3B" w:rsidP="00321A6C">
      <w:pPr>
        <w:pStyle w:val="NormalWeb"/>
        <w:numPr>
          <w:ilvl w:val="0"/>
          <w:numId w:val="3"/>
        </w:numPr>
        <w:rPr>
          <w:rFonts w:asciiTheme="minorHAnsi" w:hAnsiTheme="minorHAnsi" w:cstheme="minorHAnsi"/>
          <w:sz w:val="20"/>
          <w:szCs w:val="20"/>
        </w:rPr>
      </w:pPr>
      <w:proofErr w:type="spellStart"/>
      <w:proofErr w:type="gramStart"/>
      <w:r w:rsidRPr="000A44AB">
        <w:rPr>
          <w:rFonts w:asciiTheme="minorHAnsi" w:hAnsiTheme="minorHAnsi" w:cstheme="minorHAnsi"/>
          <w:b/>
          <w:bCs/>
          <w:sz w:val="20"/>
          <w:szCs w:val="20"/>
        </w:rPr>
        <w:t>nameDest</w:t>
      </w:r>
      <w:proofErr w:type="spellEnd"/>
      <w:proofErr w:type="gramEnd"/>
      <w:r w:rsidRPr="000A44AB">
        <w:rPr>
          <w:rFonts w:asciiTheme="minorHAnsi" w:hAnsiTheme="minorHAnsi" w:cstheme="minorHAnsi"/>
          <w:sz w:val="20"/>
          <w:szCs w:val="20"/>
        </w:rPr>
        <w:t>: Bu sütun, işlemde parayı alan (</w:t>
      </w:r>
      <w:proofErr w:type="spellStart"/>
      <w:r w:rsidRPr="000A44AB">
        <w:rPr>
          <w:rFonts w:asciiTheme="minorHAnsi" w:hAnsiTheme="minorHAnsi" w:cstheme="minorHAnsi"/>
          <w:sz w:val="20"/>
          <w:szCs w:val="20"/>
        </w:rPr>
        <w:t>receiver</w:t>
      </w:r>
      <w:proofErr w:type="spellEnd"/>
      <w:r w:rsidRPr="000A44AB">
        <w:rPr>
          <w:rFonts w:asciiTheme="minorHAnsi" w:hAnsiTheme="minorHAnsi" w:cstheme="minorHAnsi"/>
          <w:sz w:val="20"/>
          <w:szCs w:val="20"/>
        </w:rPr>
        <w:t>) müşteri veya hesabın adını belirtir. Ayrıca, bu sütunda "M" ile başlayan müşteri isimleri, ticaret yapan müşteri hesaplarıdır ve bunlara ait bilgiler bulunmamaktadır.</w:t>
      </w:r>
    </w:p>
    <w:p w14:paraId="2427CAEF" w14:textId="77777777" w:rsidR="00AA6E3B" w:rsidRPr="000A44AB" w:rsidRDefault="00AA6E3B" w:rsidP="00321A6C">
      <w:pPr>
        <w:pStyle w:val="NormalWeb"/>
        <w:numPr>
          <w:ilvl w:val="0"/>
          <w:numId w:val="3"/>
        </w:numPr>
        <w:rPr>
          <w:rFonts w:asciiTheme="minorHAnsi" w:hAnsiTheme="minorHAnsi" w:cstheme="minorHAnsi"/>
          <w:sz w:val="20"/>
          <w:szCs w:val="20"/>
        </w:rPr>
      </w:pPr>
      <w:proofErr w:type="spellStart"/>
      <w:proofErr w:type="gramStart"/>
      <w:r w:rsidRPr="000A44AB">
        <w:rPr>
          <w:rFonts w:asciiTheme="minorHAnsi" w:hAnsiTheme="minorHAnsi" w:cstheme="minorHAnsi"/>
          <w:b/>
          <w:bCs/>
          <w:sz w:val="20"/>
          <w:szCs w:val="20"/>
        </w:rPr>
        <w:t>oldbalanceDest</w:t>
      </w:r>
      <w:proofErr w:type="spellEnd"/>
      <w:proofErr w:type="gramEnd"/>
      <w:r w:rsidRPr="000A44AB">
        <w:rPr>
          <w:rFonts w:asciiTheme="minorHAnsi" w:hAnsiTheme="minorHAnsi" w:cstheme="minorHAnsi"/>
          <w:sz w:val="20"/>
          <w:szCs w:val="20"/>
        </w:rPr>
        <w:t>: Alıcı hesabın işlem öncesi bakiyesi. Bu sütun "M" ile başlayan alıcı hesapları için mevcut değildir.</w:t>
      </w:r>
    </w:p>
    <w:p w14:paraId="25A10459" w14:textId="77777777" w:rsidR="00AA6E3B" w:rsidRPr="000A44AB" w:rsidRDefault="00AA6E3B" w:rsidP="00321A6C">
      <w:pPr>
        <w:pStyle w:val="NormalWeb"/>
        <w:numPr>
          <w:ilvl w:val="0"/>
          <w:numId w:val="3"/>
        </w:numPr>
        <w:rPr>
          <w:rFonts w:asciiTheme="minorHAnsi" w:hAnsiTheme="minorHAnsi" w:cstheme="minorHAnsi"/>
          <w:sz w:val="20"/>
          <w:szCs w:val="20"/>
        </w:rPr>
      </w:pPr>
      <w:proofErr w:type="spellStart"/>
      <w:proofErr w:type="gramStart"/>
      <w:r w:rsidRPr="000A44AB">
        <w:rPr>
          <w:rFonts w:asciiTheme="minorHAnsi" w:hAnsiTheme="minorHAnsi" w:cstheme="minorHAnsi"/>
          <w:b/>
          <w:bCs/>
          <w:sz w:val="20"/>
          <w:szCs w:val="20"/>
        </w:rPr>
        <w:t>newbalanceDest</w:t>
      </w:r>
      <w:proofErr w:type="spellEnd"/>
      <w:proofErr w:type="gramEnd"/>
      <w:r w:rsidRPr="000A44AB">
        <w:rPr>
          <w:rFonts w:asciiTheme="minorHAnsi" w:hAnsiTheme="minorHAnsi" w:cstheme="minorHAnsi"/>
          <w:sz w:val="20"/>
          <w:szCs w:val="20"/>
        </w:rPr>
        <w:t>: Alıcı hesabın işlem sonrası bakiyesi. "M" ile başlayan hesaplar için bu bilgi de bulunmamaktadır.</w:t>
      </w:r>
    </w:p>
    <w:p w14:paraId="2D3095C9" w14:textId="77777777" w:rsidR="00AA6E3B" w:rsidRPr="000A44AB" w:rsidRDefault="00AA6E3B" w:rsidP="00321A6C">
      <w:pPr>
        <w:pStyle w:val="NormalWeb"/>
        <w:numPr>
          <w:ilvl w:val="0"/>
          <w:numId w:val="3"/>
        </w:numPr>
        <w:rPr>
          <w:rFonts w:asciiTheme="minorHAnsi" w:hAnsiTheme="minorHAnsi" w:cstheme="minorHAnsi"/>
          <w:sz w:val="20"/>
          <w:szCs w:val="20"/>
        </w:rPr>
      </w:pPr>
      <w:proofErr w:type="spellStart"/>
      <w:proofErr w:type="gramStart"/>
      <w:r w:rsidRPr="000A44AB">
        <w:rPr>
          <w:rFonts w:asciiTheme="minorHAnsi" w:hAnsiTheme="minorHAnsi" w:cstheme="minorHAnsi"/>
          <w:b/>
          <w:bCs/>
          <w:sz w:val="20"/>
          <w:szCs w:val="20"/>
        </w:rPr>
        <w:t>isFraud</w:t>
      </w:r>
      <w:proofErr w:type="spellEnd"/>
      <w:proofErr w:type="gramEnd"/>
      <w:r w:rsidRPr="000A44AB">
        <w:rPr>
          <w:rFonts w:asciiTheme="minorHAnsi" w:hAnsiTheme="minorHAnsi" w:cstheme="minorHAnsi"/>
          <w:sz w:val="20"/>
          <w:szCs w:val="20"/>
        </w:rPr>
        <w:t>: Bu sütun, işlemde dolandırıcılık olup olmadığını gösteren ikili bir değişkendir. 1, dolandırıcılık olduğu anlamına gelirken 0, normal bir işlem olduğunu belirtir.</w:t>
      </w:r>
    </w:p>
    <w:p w14:paraId="3BEF167D" w14:textId="77777777" w:rsidR="00AA6E3B" w:rsidRPr="000A44AB" w:rsidRDefault="00AA6E3B" w:rsidP="00321A6C">
      <w:pPr>
        <w:pStyle w:val="NormalWeb"/>
        <w:numPr>
          <w:ilvl w:val="0"/>
          <w:numId w:val="3"/>
        </w:numPr>
        <w:rPr>
          <w:rFonts w:asciiTheme="minorHAnsi" w:hAnsiTheme="minorHAnsi" w:cstheme="minorHAnsi"/>
          <w:sz w:val="20"/>
          <w:szCs w:val="20"/>
        </w:rPr>
      </w:pPr>
      <w:proofErr w:type="spellStart"/>
      <w:proofErr w:type="gramStart"/>
      <w:r w:rsidRPr="000A44AB">
        <w:rPr>
          <w:rFonts w:asciiTheme="minorHAnsi" w:hAnsiTheme="minorHAnsi" w:cstheme="minorHAnsi"/>
          <w:b/>
          <w:bCs/>
          <w:sz w:val="20"/>
          <w:szCs w:val="20"/>
        </w:rPr>
        <w:t>isFlaggedFraud</w:t>
      </w:r>
      <w:proofErr w:type="spellEnd"/>
      <w:proofErr w:type="gramEnd"/>
      <w:r w:rsidRPr="000A44AB">
        <w:rPr>
          <w:rFonts w:asciiTheme="minorHAnsi" w:hAnsiTheme="minorHAnsi" w:cstheme="minorHAnsi"/>
          <w:sz w:val="20"/>
          <w:szCs w:val="20"/>
        </w:rPr>
        <w:t>: Bu sütun, bir işlemde 200.000 veya daha fazla para transferi yapılması durumunda "</w:t>
      </w:r>
      <w:proofErr w:type="spellStart"/>
      <w:r w:rsidRPr="000A44AB">
        <w:rPr>
          <w:rFonts w:asciiTheme="minorHAnsi" w:hAnsiTheme="minorHAnsi" w:cstheme="minorHAnsi"/>
          <w:sz w:val="20"/>
          <w:szCs w:val="20"/>
        </w:rPr>
        <w:t>flag</w:t>
      </w:r>
      <w:proofErr w:type="spellEnd"/>
      <w:r w:rsidRPr="000A44AB">
        <w:rPr>
          <w:rFonts w:asciiTheme="minorHAnsi" w:hAnsiTheme="minorHAnsi" w:cstheme="minorHAnsi"/>
          <w:sz w:val="20"/>
          <w:szCs w:val="20"/>
        </w:rPr>
        <w:t>" (işaret) durumunun aktive olduğunu belirtir. Eğer bu değer 1 ise, işlem şüpheli ve potansiyel olarak yasa dışıdır.</w:t>
      </w:r>
    </w:p>
    <w:p w14:paraId="1546CDC1" w14:textId="28A53F7F" w:rsidR="00AA6E3B" w:rsidRPr="000A44AB" w:rsidRDefault="00AA6E3B" w:rsidP="006A68F9">
      <w:pPr>
        <w:pStyle w:val="NormalWeb"/>
        <w:rPr>
          <w:rFonts w:asciiTheme="minorHAnsi" w:hAnsiTheme="minorHAnsi" w:cstheme="minorHAnsi"/>
          <w:b/>
          <w:bCs/>
        </w:rPr>
      </w:pPr>
      <w:r w:rsidRPr="000A44AB">
        <w:rPr>
          <w:rFonts w:asciiTheme="minorHAnsi" w:hAnsiTheme="minorHAnsi" w:cstheme="minorHAnsi"/>
          <w:b/>
          <w:bCs/>
        </w:rPr>
        <w:t>Sırasıyla Veri Seti Üzerinde Kullandığım Algoritmalar</w:t>
      </w:r>
      <w:r w:rsidR="00321A6C">
        <w:rPr>
          <w:rFonts w:asciiTheme="minorHAnsi" w:hAnsiTheme="minorHAnsi" w:cstheme="minorHAnsi"/>
          <w:b/>
          <w:bCs/>
        </w:rPr>
        <w:t xml:space="preserve"> ve Yapılan İşlemler</w:t>
      </w:r>
    </w:p>
    <w:p w14:paraId="27588CFA" w14:textId="072C404F" w:rsidR="000A44AB" w:rsidRPr="000A44AB" w:rsidRDefault="000A44AB" w:rsidP="000A44AB">
      <w:pPr>
        <w:spacing w:before="100" w:beforeAutospacing="1" w:after="100" w:afterAutospacing="1" w:line="240" w:lineRule="auto"/>
        <w:rPr>
          <w:rFonts w:eastAsia="Times New Roman" w:cstheme="minorHAnsi"/>
          <w:sz w:val="20"/>
          <w:szCs w:val="20"/>
          <w:lang w:eastAsia="tr-TR"/>
        </w:rPr>
      </w:pPr>
      <w:r w:rsidRPr="000A44AB">
        <w:rPr>
          <w:rFonts w:eastAsia="Times New Roman" w:cstheme="minorHAnsi"/>
          <w:sz w:val="20"/>
          <w:szCs w:val="20"/>
          <w:lang w:eastAsia="tr-TR"/>
        </w:rPr>
        <w:t>Model performansı</w:t>
      </w:r>
      <w:r w:rsidR="00B95D76">
        <w:rPr>
          <w:rFonts w:eastAsia="Times New Roman" w:cstheme="minorHAnsi"/>
          <w:sz w:val="20"/>
          <w:szCs w:val="20"/>
          <w:lang w:eastAsia="tr-TR"/>
        </w:rPr>
        <w:t>;</w:t>
      </w:r>
    </w:p>
    <w:p w14:paraId="0B250853" w14:textId="77777777" w:rsidR="000A44AB" w:rsidRPr="000A44AB" w:rsidRDefault="000A44AB" w:rsidP="00321A6C">
      <w:pPr>
        <w:numPr>
          <w:ilvl w:val="0"/>
          <w:numId w:val="10"/>
        </w:numPr>
        <w:spacing w:before="100" w:beforeAutospacing="1" w:after="100" w:afterAutospacing="1" w:line="240" w:lineRule="auto"/>
        <w:rPr>
          <w:rFonts w:eastAsia="Times New Roman" w:cstheme="minorHAnsi"/>
          <w:sz w:val="20"/>
          <w:szCs w:val="20"/>
          <w:lang w:eastAsia="tr-TR"/>
        </w:rPr>
      </w:pPr>
      <w:r w:rsidRPr="000A44AB">
        <w:rPr>
          <w:rFonts w:eastAsia="Times New Roman" w:cstheme="minorHAnsi"/>
          <w:b/>
          <w:bCs/>
          <w:sz w:val="20"/>
          <w:szCs w:val="20"/>
          <w:lang w:eastAsia="tr-TR"/>
        </w:rPr>
        <w:t>Doğruluk (</w:t>
      </w:r>
      <w:proofErr w:type="spellStart"/>
      <w:r w:rsidRPr="000A44AB">
        <w:rPr>
          <w:rFonts w:eastAsia="Times New Roman" w:cstheme="minorHAnsi"/>
          <w:b/>
          <w:bCs/>
          <w:sz w:val="20"/>
          <w:szCs w:val="20"/>
          <w:lang w:eastAsia="tr-TR"/>
        </w:rPr>
        <w:t>Accuracy</w:t>
      </w:r>
      <w:proofErr w:type="spellEnd"/>
      <w:r w:rsidRPr="000A44AB">
        <w:rPr>
          <w:rFonts w:eastAsia="Times New Roman" w:cstheme="minorHAnsi"/>
          <w:b/>
          <w:bCs/>
          <w:sz w:val="20"/>
          <w:szCs w:val="20"/>
          <w:lang w:eastAsia="tr-TR"/>
        </w:rPr>
        <w:t>)</w:t>
      </w:r>
      <w:r w:rsidRPr="000A44AB">
        <w:rPr>
          <w:rFonts w:eastAsia="Times New Roman" w:cstheme="minorHAnsi"/>
          <w:sz w:val="20"/>
          <w:szCs w:val="20"/>
          <w:lang w:eastAsia="tr-TR"/>
        </w:rPr>
        <w:t>: Tüm tahminler içinde doğru sınıflandırma oranıdır. Ancak dengesiz veri dağılımlarında yanıltıcı olabilir.</w:t>
      </w:r>
    </w:p>
    <w:p w14:paraId="26BCFFCB" w14:textId="77777777" w:rsidR="000A44AB" w:rsidRPr="000A44AB" w:rsidRDefault="000A44AB" w:rsidP="00321A6C">
      <w:pPr>
        <w:numPr>
          <w:ilvl w:val="0"/>
          <w:numId w:val="10"/>
        </w:numPr>
        <w:spacing w:before="100" w:beforeAutospacing="1" w:after="100" w:afterAutospacing="1" w:line="240" w:lineRule="auto"/>
        <w:rPr>
          <w:rFonts w:eastAsia="Times New Roman" w:cstheme="minorHAnsi"/>
          <w:sz w:val="20"/>
          <w:szCs w:val="20"/>
          <w:lang w:eastAsia="tr-TR"/>
        </w:rPr>
      </w:pPr>
      <w:r w:rsidRPr="000A44AB">
        <w:rPr>
          <w:rFonts w:eastAsia="Times New Roman" w:cstheme="minorHAnsi"/>
          <w:b/>
          <w:bCs/>
          <w:sz w:val="20"/>
          <w:szCs w:val="20"/>
          <w:lang w:eastAsia="tr-TR"/>
        </w:rPr>
        <w:t>Kesinlik (Precision)</w:t>
      </w:r>
      <w:r w:rsidRPr="000A44AB">
        <w:rPr>
          <w:rFonts w:eastAsia="Times New Roman" w:cstheme="minorHAnsi"/>
          <w:sz w:val="20"/>
          <w:szCs w:val="20"/>
          <w:lang w:eastAsia="tr-TR"/>
        </w:rPr>
        <w:t>: Dolandırıcılık tahminlerinin doğruluğunu gösterir. Yanlış alarmları (</w:t>
      </w:r>
      <w:proofErr w:type="spellStart"/>
      <w:r w:rsidRPr="000A44AB">
        <w:rPr>
          <w:rFonts w:eastAsia="Times New Roman" w:cstheme="minorHAnsi"/>
          <w:sz w:val="20"/>
          <w:szCs w:val="20"/>
          <w:lang w:eastAsia="tr-TR"/>
        </w:rPr>
        <w:t>False</w:t>
      </w:r>
      <w:proofErr w:type="spellEnd"/>
      <w:r w:rsidRPr="000A44AB">
        <w:rPr>
          <w:rFonts w:eastAsia="Times New Roman" w:cstheme="minorHAnsi"/>
          <w:sz w:val="20"/>
          <w:szCs w:val="20"/>
          <w:lang w:eastAsia="tr-TR"/>
        </w:rPr>
        <w:t xml:space="preserve"> </w:t>
      </w:r>
      <w:proofErr w:type="spellStart"/>
      <w:r w:rsidRPr="000A44AB">
        <w:rPr>
          <w:rFonts w:eastAsia="Times New Roman" w:cstheme="minorHAnsi"/>
          <w:sz w:val="20"/>
          <w:szCs w:val="20"/>
          <w:lang w:eastAsia="tr-TR"/>
        </w:rPr>
        <w:t>Positive</w:t>
      </w:r>
      <w:proofErr w:type="spellEnd"/>
      <w:r w:rsidRPr="000A44AB">
        <w:rPr>
          <w:rFonts w:eastAsia="Times New Roman" w:cstheme="minorHAnsi"/>
          <w:sz w:val="20"/>
          <w:szCs w:val="20"/>
          <w:lang w:eastAsia="tr-TR"/>
        </w:rPr>
        <w:t>) azaltmada önemlidir.</w:t>
      </w:r>
    </w:p>
    <w:p w14:paraId="3BADC598" w14:textId="77777777" w:rsidR="000A44AB" w:rsidRPr="000A44AB" w:rsidRDefault="000A44AB" w:rsidP="00321A6C">
      <w:pPr>
        <w:numPr>
          <w:ilvl w:val="0"/>
          <w:numId w:val="10"/>
        </w:numPr>
        <w:spacing w:before="100" w:beforeAutospacing="1" w:after="100" w:afterAutospacing="1" w:line="240" w:lineRule="auto"/>
        <w:rPr>
          <w:rFonts w:eastAsia="Times New Roman" w:cstheme="minorHAnsi"/>
          <w:sz w:val="20"/>
          <w:szCs w:val="20"/>
          <w:lang w:eastAsia="tr-TR"/>
        </w:rPr>
      </w:pPr>
      <w:r w:rsidRPr="000A44AB">
        <w:rPr>
          <w:rFonts w:eastAsia="Times New Roman" w:cstheme="minorHAnsi"/>
          <w:b/>
          <w:bCs/>
          <w:sz w:val="20"/>
          <w:szCs w:val="20"/>
          <w:lang w:eastAsia="tr-TR"/>
        </w:rPr>
        <w:t>Duyarlılık (</w:t>
      </w:r>
      <w:proofErr w:type="spellStart"/>
      <w:r w:rsidRPr="000A44AB">
        <w:rPr>
          <w:rFonts w:eastAsia="Times New Roman" w:cstheme="minorHAnsi"/>
          <w:b/>
          <w:bCs/>
          <w:sz w:val="20"/>
          <w:szCs w:val="20"/>
          <w:lang w:eastAsia="tr-TR"/>
        </w:rPr>
        <w:t>Recall</w:t>
      </w:r>
      <w:proofErr w:type="spellEnd"/>
      <w:r w:rsidRPr="000A44AB">
        <w:rPr>
          <w:rFonts w:eastAsia="Times New Roman" w:cstheme="minorHAnsi"/>
          <w:b/>
          <w:bCs/>
          <w:sz w:val="20"/>
          <w:szCs w:val="20"/>
          <w:lang w:eastAsia="tr-TR"/>
        </w:rPr>
        <w:t>)</w:t>
      </w:r>
      <w:r w:rsidRPr="000A44AB">
        <w:rPr>
          <w:rFonts w:eastAsia="Times New Roman" w:cstheme="minorHAnsi"/>
          <w:sz w:val="20"/>
          <w:szCs w:val="20"/>
          <w:lang w:eastAsia="tr-TR"/>
        </w:rPr>
        <w:t xml:space="preserve">: Gerçek dolandırıcılık durumlarının tespit başarısını ölçer. Gerçek pozitiflerin (True </w:t>
      </w:r>
      <w:proofErr w:type="spellStart"/>
      <w:r w:rsidRPr="000A44AB">
        <w:rPr>
          <w:rFonts w:eastAsia="Times New Roman" w:cstheme="minorHAnsi"/>
          <w:sz w:val="20"/>
          <w:szCs w:val="20"/>
          <w:lang w:eastAsia="tr-TR"/>
        </w:rPr>
        <w:t>Positive</w:t>
      </w:r>
      <w:proofErr w:type="spellEnd"/>
      <w:r w:rsidRPr="000A44AB">
        <w:rPr>
          <w:rFonts w:eastAsia="Times New Roman" w:cstheme="minorHAnsi"/>
          <w:sz w:val="20"/>
          <w:szCs w:val="20"/>
          <w:lang w:eastAsia="tr-TR"/>
        </w:rPr>
        <w:t>) kaçırılmaması açısından kritiktir.</w:t>
      </w:r>
    </w:p>
    <w:p w14:paraId="75F4BB0B" w14:textId="77777777" w:rsidR="002D403B" w:rsidRDefault="000A44AB" w:rsidP="002D403B">
      <w:pPr>
        <w:numPr>
          <w:ilvl w:val="0"/>
          <w:numId w:val="10"/>
        </w:numPr>
        <w:spacing w:before="100" w:beforeAutospacing="1" w:after="100" w:afterAutospacing="1" w:line="240" w:lineRule="auto"/>
        <w:rPr>
          <w:rFonts w:eastAsia="Times New Roman" w:cstheme="minorHAnsi"/>
          <w:sz w:val="20"/>
          <w:szCs w:val="20"/>
          <w:lang w:eastAsia="tr-TR"/>
        </w:rPr>
      </w:pPr>
      <w:r w:rsidRPr="000A44AB">
        <w:rPr>
          <w:rFonts w:eastAsia="Times New Roman" w:cstheme="minorHAnsi"/>
          <w:b/>
          <w:bCs/>
          <w:sz w:val="20"/>
          <w:szCs w:val="20"/>
          <w:lang w:eastAsia="tr-TR"/>
        </w:rPr>
        <w:t>F1 Skoru</w:t>
      </w:r>
      <w:r w:rsidRPr="000A44AB">
        <w:rPr>
          <w:rFonts w:eastAsia="Times New Roman" w:cstheme="minorHAnsi"/>
          <w:sz w:val="20"/>
          <w:szCs w:val="20"/>
          <w:lang w:eastAsia="tr-TR"/>
        </w:rPr>
        <w:t>: Kesinlik ve duyarlılık arasındaki dengeyi ölçer.</w:t>
      </w:r>
    </w:p>
    <w:p w14:paraId="72C70B48" w14:textId="043EBD2F" w:rsidR="00321A6C" w:rsidRPr="009252AB" w:rsidRDefault="002D403B" w:rsidP="002D403B">
      <w:pPr>
        <w:spacing w:before="100" w:beforeAutospacing="1" w:after="100" w:afterAutospacing="1" w:line="240" w:lineRule="auto"/>
        <w:ind w:left="720"/>
        <w:rPr>
          <w:rFonts w:eastAsia="Times New Roman" w:cstheme="minorHAnsi"/>
          <w:sz w:val="30"/>
          <w:szCs w:val="30"/>
          <w:lang w:eastAsia="tr-TR"/>
        </w:rPr>
      </w:pPr>
      <m:oMathPara>
        <m:oMath>
          <m:r>
            <m:rPr>
              <m:sty m:val="bi"/>
            </m:rPr>
            <w:rPr>
              <w:rFonts w:ascii="Cambria Math" w:hAnsi="Cambria Math" w:cstheme="minorHAnsi"/>
              <w:sz w:val="30"/>
              <w:szCs w:val="30"/>
            </w:rPr>
            <m:t>F</m:t>
          </m:r>
          <m:r>
            <m:rPr>
              <m:sty m:val="bi"/>
            </m:rPr>
            <w:rPr>
              <w:rFonts w:ascii="Cambria Math" w:hAnsi="Cambria Math" w:cstheme="minorHAnsi"/>
              <w:sz w:val="30"/>
              <w:szCs w:val="30"/>
            </w:rPr>
            <m:t>1 Skoru=2 ×</m:t>
          </m:r>
          <m:f>
            <m:fPr>
              <m:type m:val="lin"/>
              <m:ctrlPr>
                <w:rPr>
                  <w:rFonts w:ascii="Cambria Math" w:hAnsi="Cambria Math" w:cstheme="minorHAnsi"/>
                  <w:b/>
                  <w:bCs/>
                  <w:i/>
                  <w:sz w:val="30"/>
                  <w:szCs w:val="30"/>
                </w:rPr>
              </m:ctrlPr>
            </m:fPr>
            <m:num>
              <m:d>
                <m:dPr>
                  <m:ctrlPr>
                    <w:rPr>
                      <w:rFonts w:ascii="Cambria Math" w:hAnsi="Cambria Math" w:cstheme="minorHAnsi"/>
                      <w:b/>
                      <w:bCs/>
                      <w:i/>
                      <w:sz w:val="30"/>
                      <w:szCs w:val="30"/>
                    </w:rPr>
                  </m:ctrlPr>
                </m:dPr>
                <m:e>
                  <m:r>
                    <m:rPr>
                      <m:sty m:val="bi"/>
                    </m:rPr>
                    <w:rPr>
                      <w:rFonts w:ascii="Cambria Math" w:hAnsi="Cambria Math" w:cstheme="minorHAnsi"/>
                      <w:sz w:val="30"/>
                      <w:szCs w:val="30"/>
                    </w:rPr>
                    <m:t>Kesinlik ×Duyarl</m:t>
                  </m:r>
                  <m:r>
                    <m:rPr>
                      <m:sty m:val="bi"/>
                    </m:rPr>
                    <w:rPr>
                      <w:rFonts w:ascii="Cambria Math" w:hAnsi="Cambria Math" w:cstheme="minorHAnsi"/>
                      <w:sz w:val="30"/>
                      <w:szCs w:val="30"/>
                    </w:rPr>
                    <m:t>ı</m:t>
                  </m:r>
                  <m:r>
                    <m:rPr>
                      <m:sty m:val="bi"/>
                    </m:rPr>
                    <w:rPr>
                      <w:rFonts w:ascii="Cambria Math" w:hAnsi="Cambria Math" w:cstheme="minorHAnsi"/>
                      <w:sz w:val="30"/>
                      <w:szCs w:val="30"/>
                    </w:rPr>
                    <m:t>l</m:t>
                  </m:r>
                  <m:r>
                    <m:rPr>
                      <m:sty m:val="bi"/>
                    </m:rPr>
                    <w:rPr>
                      <w:rFonts w:ascii="Cambria Math" w:hAnsi="Cambria Math" w:cstheme="minorHAnsi"/>
                      <w:sz w:val="30"/>
                      <w:szCs w:val="30"/>
                    </w:rPr>
                    <m:t>ı</m:t>
                  </m:r>
                  <m:r>
                    <m:rPr>
                      <m:sty m:val="bi"/>
                    </m:rPr>
                    <w:rPr>
                      <w:rFonts w:ascii="Cambria Math" w:hAnsi="Cambria Math" w:cstheme="minorHAnsi"/>
                      <w:sz w:val="30"/>
                      <w:szCs w:val="30"/>
                    </w:rPr>
                    <m:t>k</m:t>
                  </m:r>
                </m:e>
              </m:d>
            </m:num>
            <m:den>
              <m:d>
                <m:dPr>
                  <m:ctrlPr>
                    <w:rPr>
                      <w:rFonts w:ascii="Cambria Math" w:hAnsi="Cambria Math" w:cstheme="minorHAnsi"/>
                      <w:b/>
                      <w:bCs/>
                      <w:i/>
                      <w:sz w:val="30"/>
                      <w:szCs w:val="30"/>
                    </w:rPr>
                  </m:ctrlPr>
                </m:dPr>
                <m:e>
                  <m:r>
                    <m:rPr>
                      <m:sty m:val="bi"/>
                    </m:rPr>
                    <w:rPr>
                      <w:rFonts w:ascii="Cambria Math" w:hAnsi="Cambria Math" w:cstheme="minorHAnsi"/>
                      <w:sz w:val="30"/>
                      <w:szCs w:val="30"/>
                    </w:rPr>
                    <m:t>Kesinlik+Duyarl</m:t>
                  </m:r>
                  <m:r>
                    <m:rPr>
                      <m:sty m:val="bi"/>
                    </m:rPr>
                    <w:rPr>
                      <w:rFonts w:ascii="Cambria Math" w:hAnsi="Cambria Math" w:cstheme="minorHAnsi"/>
                      <w:sz w:val="30"/>
                      <w:szCs w:val="30"/>
                    </w:rPr>
                    <m:t>ı</m:t>
                  </m:r>
                  <m:r>
                    <m:rPr>
                      <m:sty m:val="bi"/>
                    </m:rPr>
                    <w:rPr>
                      <w:rFonts w:ascii="Cambria Math" w:hAnsi="Cambria Math" w:cstheme="minorHAnsi"/>
                      <w:sz w:val="30"/>
                      <w:szCs w:val="30"/>
                    </w:rPr>
                    <m:t>l</m:t>
                  </m:r>
                  <m:r>
                    <m:rPr>
                      <m:sty m:val="bi"/>
                    </m:rPr>
                    <w:rPr>
                      <w:rFonts w:ascii="Cambria Math" w:hAnsi="Cambria Math" w:cstheme="minorHAnsi"/>
                      <w:sz w:val="30"/>
                      <w:szCs w:val="30"/>
                    </w:rPr>
                    <m:t>ı</m:t>
                  </m:r>
                  <m:r>
                    <m:rPr>
                      <m:sty m:val="bi"/>
                    </m:rPr>
                    <w:rPr>
                      <w:rFonts w:ascii="Cambria Math" w:hAnsi="Cambria Math" w:cstheme="minorHAnsi"/>
                      <w:sz w:val="30"/>
                      <w:szCs w:val="30"/>
                    </w:rPr>
                    <m:t>k</m:t>
                  </m:r>
                </m:e>
              </m:d>
            </m:den>
          </m:f>
          <m:r>
            <m:rPr>
              <m:nor/>
            </m:rPr>
            <w:rPr>
              <w:rFonts w:ascii="Cambria Math" w:hAnsi="Cambria Math" w:cstheme="minorHAnsi"/>
              <w:b/>
              <w:bCs/>
              <w:sz w:val="30"/>
              <w:szCs w:val="30"/>
            </w:rPr>
            <m:t xml:space="preserve"> </m:t>
          </m:r>
        </m:oMath>
      </m:oMathPara>
    </w:p>
    <w:p w14:paraId="14823090" w14:textId="5ABF4875" w:rsidR="000A44AB" w:rsidRPr="000A44AB" w:rsidRDefault="000A44AB" w:rsidP="00321A6C">
      <w:pPr>
        <w:spacing w:before="100" w:beforeAutospacing="1" w:after="100" w:afterAutospacing="1" w:line="240" w:lineRule="auto"/>
        <w:ind w:firstLine="708"/>
        <w:rPr>
          <w:rFonts w:eastAsia="Times New Roman" w:cstheme="minorHAnsi"/>
          <w:sz w:val="20"/>
          <w:szCs w:val="20"/>
          <w:lang w:eastAsia="tr-TR"/>
        </w:rPr>
      </w:pPr>
      <w:r w:rsidRPr="000A44AB">
        <w:rPr>
          <w:rFonts w:eastAsia="Times New Roman" w:cstheme="minorHAnsi"/>
          <w:sz w:val="20"/>
          <w:szCs w:val="20"/>
          <w:lang w:eastAsia="tr-TR"/>
        </w:rPr>
        <w:t>Bu</w:t>
      </w:r>
      <w:r w:rsidR="009252AB">
        <w:rPr>
          <w:rFonts w:eastAsia="Times New Roman" w:cstheme="minorHAnsi"/>
          <w:sz w:val="20"/>
          <w:szCs w:val="20"/>
          <w:lang w:eastAsia="tr-TR"/>
        </w:rPr>
        <w:t xml:space="preserve"> denklem ile F1 Skoru ölçülür</w:t>
      </w:r>
      <w:r w:rsidRPr="000A44AB">
        <w:rPr>
          <w:rFonts w:eastAsia="Times New Roman" w:cstheme="minorHAnsi"/>
          <w:sz w:val="20"/>
          <w:szCs w:val="20"/>
          <w:lang w:eastAsia="tr-TR"/>
        </w:rPr>
        <w:t>.</w:t>
      </w:r>
    </w:p>
    <w:p w14:paraId="618DBDB5" w14:textId="77777777" w:rsidR="000A44AB" w:rsidRPr="000A44AB" w:rsidRDefault="000A44AB" w:rsidP="00321A6C">
      <w:pPr>
        <w:numPr>
          <w:ilvl w:val="0"/>
          <w:numId w:val="10"/>
        </w:numPr>
        <w:spacing w:before="100" w:beforeAutospacing="1" w:after="100" w:afterAutospacing="1" w:line="240" w:lineRule="auto"/>
        <w:rPr>
          <w:rFonts w:eastAsia="Times New Roman" w:cstheme="minorHAnsi"/>
          <w:sz w:val="20"/>
          <w:szCs w:val="20"/>
          <w:lang w:eastAsia="tr-TR"/>
        </w:rPr>
      </w:pPr>
      <w:r w:rsidRPr="000A44AB">
        <w:rPr>
          <w:rFonts w:eastAsia="Times New Roman" w:cstheme="minorHAnsi"/>
          <w:b/>
          <w:bCs/>
          <w:sz w:val="20"/>
          <w:szCs w:val="20"/>
          <w:lang w:eastAsia="tr-TR"/>
        </w:rPr>
        <w:t>Karışıklık Matrisi (</w:t>
      </w:r>
      <w:proofErr w:type="spellStart"/>
      <w:r w:rsidRPr="000A44AB">
        <w:rPr>
          <w:rFonts w:eastAsia="Times New Roman" w:cstheme="minorHAnsi"/>
          <w:b/>
          <w:bCs/>
          <w:sz w:val="20"/>
          <w:szCs w:val="20"/>
          <w:lang w:eastAsia="tr-TR"/>
        </w:rPr>
        <w:t>Confusion</w:t>
      </w:r>
      <w:proofErr w:type="spellEnd"/>
      <w:r w:rsidRPr="000A44AB">
        <w:rPr>
          <w:rFonts w:eastAsia="Times New Roman" w:cstheme="minorHAnsi"/>
          <w:b/>
          <w:bCs/>
          <w:sz w:val="20"/>
          <w:szCs w:val="20"/>
          <w:lang w:eastAsia="tr-TR"/>
        </w:rPr>
        <w:t xml:space="preserve"> </w:t>
      </w:r>
      <w:proofErr w:type="spellStart"/>
      <w:r w:rsidRPr="000A44AB">
        <w:rPr>
          <w:rFonts w:eastAsia="Times New Roman" w:cstheme="minorHAnsi"/>
          <w:b/>
          <w:bCs/>
          <w:sz w:val="20"/>
          <w:szCs w:val="20"/>
          <w:lang w:eastAsia="tr-TR"/>
        </w:rPr>
        <w:t>Matrix</w:t>
      </w:r>
      <w:proofErr w:type="spellEnd"/>
      <w:r w:rsidRPr="000A44AB">
        <w:rPr>
          <w:rFonts w:eastAsia="Times New Roman" w:cstheme="minorHAnsi"/>
          <w:b/>
          <w:bCs/>
          <w:sz w:val="20"/>
          <w:szCs w:val="20"/>
          <w:lang w:eastAsia="tr-TR"/>
        </w:rPr>
        <w:t>)</w:t>
      </w:r>
      <w:r w:rsidRPr="000A44AB">
        <w:rPr>
          <w:rFonts w:eastAsia="Times New Roman" w:cstheme="minorHAnsi"/>
          <w:sz w:val="20"/>
          <w:szCs w:val="20"/>
          <w:lang w:eastAsia="tr-TR"/>
        </w:rPr>
        <w:t>: Modelin tahminlerini ve gerçek değerleri karşılaştırarak doğru (TP, TN) ve yanlış (FP, FN) sınıflandırmaları gösterir:</w:t>
      </w:r>
    </w:p>
    <w:p w14:paraId="15B3A7D7" w14:textId="77777777" w:rsidR="000A44AB" w:rsidRPr="000A44AB" w:rsidRDefault="000A44AB" w:rsidP="00321A6C">
      <w:pPr>
        <w:numPr>
          <w:ilvl w:val="1"/>
          <w:numId w:val="10"/>
        </w:numPr>
        <w:spacing w:before="100" w:beforeAutospacing="1" w:after="100" w:afterAutospacing="1" w:line="240" w:lineRule="auto"/>
        <w:rPr>
          <w:rFonts w:eastAsia="Times New Roman" w:cstheme="minorHAnsi"/>
          <w:sz w:val="20"/>
          <w:szCs w:val="20"/>
          <w:lang w:eastAsia="tr-TR"/>
        </w:rPr>
      </w:pPr>
      <w:r w:rsidRPr="000A44AB">
        <w:rPr>
          <w:rFonts w:eastAsia="Times New Roman" w:cstheme="minorHAnsi"/>
          <w:b/>
          <w:bCs/>
          <w:sz w:val="20"/>
          <w:szCs w:val="20"/>
          <w:lang w:eastAsia="tr-TR"/>
        </w:rPr>
        <w:t xml:space="preserve">TP (True </w:t>
      </w:r>
      <w:proofErr w:type="spellStart"/>
      <w:r w:rsidRPr="000A44AB">
        <w:rPr>
          <w:rFonts w:eastAsia="Times New Roman" w:cstheme="minorHAnsi"/>
          <w:b/>
          <w:bCs/>
          <w:sz w:val="20"/>
          <w:szCs w:val="20"/>
          <w:lang w:eastAsia="tr-TR"/>
        </w:rPr>
        <w:t>Positive</w:t>
      </w:r>
      <w:proofErr w:type="spellEnd"/>
      <w:r w:rsidRPr="000A44AB">
        <w:rPr>
          <w:rFonts w:eastAsia="Times New Roman" w:cstheme="minorHAnsi"/>
          <w:b/>
          <w:bCs/>
          <w:sz w:val="20"/>
          <w:szCs w:val="20"/>
          <w:lang w:eastAsia="tr-TR"/>
        </w:rPr>
        <w:t>)</w:t>
      </w:r>
      <w:r w:rsidRPr="000A44AB">
        <w:rPr>
          <w:rFonts w:eastAsia="Times New Roman" w:cstheme="minorHAnsi"/>
          <w:sz w:val="20"/>
          <w:szCs w:val="20"/>
          <w:lang w:eastAsia="tr-TR"/>
        </w:rPr>
        <w:t>: Doğru olarak dolandırıcılık olarak tahmin edilenler.</w:t>
      </w:r>
    </w:p>
    <w:p w14:paraId="283AA9D7" w14:textId="77777777" w:rsidR="000A44AB" w:rsidRPr="000A44AB" w:rsidRDefault="000A44AB" w:rsidP="00321A6C">
      <w:pPr>
        <w:numPr>
          <w:ilvl w:val="1"/>
          <w:numId w:val="10"/>
        </w:numPr>
        <w:spacing w:before="100" w:beforeAutospacing="1" w:after="100" w:afterAutospacing="1" w:line="240" w:lineRule="auto"/>
        <w:rPr>
          <w:rFonts w:eastAsia="Times New Roman" w:cstheme="minorHAnsi"/>
          <w:sz w:val="20"/>
          <w:szCs w:val="20"/>
          <w:lang w:eastAsia="tr-TR"/>
        </w:rPr>
      </w:pPr>
      <w:r w:rsidRPr="000A44AB">
        <w:rPr>
          <w:rFonts w:eastAsia="Times New Roman" w:cstheme="minorHAnsi"/>
          <w:b/>
          <w:bCs/>
          <w:sz w:val="20"/>
          <w:szCs w:val="20"/>
          <w:lang w:eastAsia="tr-TR"/>
        </w:rPr>
        <w:t>FP (</w:t>
      </w:r>
      <w:proofErr w:type="spellStart"/>
      <w:r w:rsidRPr="000A44AB">
        <w:rPr>
          <w:rFonts w:eastAsia="Times New Roman" w:cstheme="minorHAnsi"/>
          <w:b/>
          <w:bCs/>
          <w:sz w:val="20"/>
          <w:szCs w:val="20"/>
          <w:lang w:eastAsia="tr-TR"/>
        </w:rPr>
        <w:t>False</w:t>
      </w:r>
      <w:proofErr w:type="spellEnd"/>
      <w:r w:rsidRPr="000A44AB">
        <w:rPr>
          <w:rFonts w:eastAsia="Times New Roman" w:cstheme="minorHAnsi"/>
          <w:b/>
          <w:bCs/>
          <w:sz w:val="20"/>
          <w:szCs w:val="20"/>
          <w:lang w:eastAsia="tr-TR"/>
        </w:rPr>
        <w:t xml:space="preserve"> </w:t>
      </w:r>
      <w:proofErr w:type="spellStart"/>
      <w:r w:rsidRPr="000A44AB">
        <w:rPr>
          <w:rFonts w:eastAsia="Times New Roman" w:cstheme="minorHAnsi"/>
          <w:b/>
          <w:bCs/>
          <w:sz w:val="20"/>
          <w:szCs w:val="20"/>
          <w:lang w:eastAsia="tr-TR"/>
        </w:rPr>
        <w:t>Positive</w:t>
      </w:r>
      <w:proofErr w:type="spellEnd"/>
      <w:r w:rsidRPr="000A44AB">
        <w:rPr>
          <w:rFonts w:eastAsia="Times New Roman" w:cstheme="minorHAnsi"/>
          <w:b/>
          <w:bCs/>
          <w:sz w:val="20"/>
          <w:szCs w:val="20"/>
          <w:lang w:eastAsia="tr-TR"/>
        </w:rPr>
        <w:t>)</w:t>
      </w:r>
      <w:r w:rsidRPr="000A44AB">
        <w:rPr>
          <w:rFonts w:eastAsia="Times New Roman" w:cstheme="minorHAnsi"/>
          <w:sz w:val="20"/>
          <w:szCs w:val="20"/>
          <w:lang w:eastAsia="tr-TR"/>
        </w:rPr>
        <w:t>: Yanlış dolandırıcılık olarak tahmin edilenler.</w:t>
      </w:r>
    </w:p>
    <w:p w14:paraId="6D926290" w14:textId="77777777" w:rsidR="000A44AB" w:rsidRPr="000A44AB" w:rsidRDefault="000A44AB" w:rsidP="00321A6C">
      <w:pPr>
        <w:numPr>
          <w:ilvl w:val="1"/>
          <w:numId w:val="10"/>
        </w:numPr>
        <w:spacing w:before="100" w:beforeAutospacing="1" w:after="100" w:afterAutospacing="1" w:line="240" w:lineRule="auto"/>
        <w:rPr>
          <w:rFonts w:eastAsia="Times New Roman" w:cstheme="minorHAnsi"/>
          <w:sz w:val="20"/>
          <w:szCs w:val="20"/>
          <w:lang w:eastAsia="tr-TR"/>
        </w:rPr>
      </w:pPr>
      <w:r w:rsidRPr="000A44AB">
        <w:rPr>
          <w:rFonts w:eastAsia="Times New Roman" w:cstheme="minorHAnsi"/>
          <w:b/>
          <w:bCs/>
          <w:sz w:val="20"/>
          <w:szCs w:val="20"/>
          <w:lang w:eastAsia="tr-TR"/>
        </w:rPr>
        <w:t xml:space="preserve">TN (True </w:t>
      </w:r>
      <w:proofErr w:type="spellStart"/>
      <w:r w:rsidRPr="000A44AB">
        <w:rPr>
          <w:rFonts w:eastAsia="Times New Roman" w:cstheme="minorHAnsi"/>
          <w:b/>
          <w:bCs/>
          <w:sz w:val="20"/>
          <w:szCs w:val="20"/>
          <w:lang w:eastAsia="tr-TR"/>
        </w:rPr>
        <w:t>Negative</w:t>
      </w:r>
      <w:proofErr w:type="spellEnd"/>
      <w:r w:rsidRPr="000A44AB">
        <w:rPr>
          <w:rFonts w:eastAsia="Times New Roman" w:cstheme="minorHAnsi"/>
          <w:b/>
          <w:bCs/>
          <w:sz w:val="20"/>
          <w:szCs w:val="20"/>
          <w:lang w:eastAsia="tr-TR"/>
        </w:rPr>
        <w:t>)</w:t>
      </w:r>
      <w:r w:rsidRPr="000A44AB">
        <w:rPr>
          <w:rFonts w:eastAsia="Times New Roman" w:cstheme="minorHAnsi"/>
          <w:sz w:val="20"/>
          <w:szCs w:val="20"/>
          <w:lang w:eastAsia="tr-TR"/>
        </w:rPr>
        <w:t>: Doğru olarak dolandırıcılık değil diye tahmin edilenler.</w:t>
      </w:r>
    </w:p>
    <w:p w14:paraId="23DC16C4" w14:textId="77777777" w:rsidR="000A44AB" w:rsidRPr="000A44AB" w:rsidRDefault="000A44AB" w:rsidP="00321A6C">
      <w:pPr>
        <w:numPr>
          <w:ilvl w:val="1"/>
          <w:numId w:val="10"/>
        </w:numPr>
        <w:spacing w:before="100" w:beforeAutospacing="1" w:after="100" w:afterAutospacing="1" w:line="240" w:lineRule="auto"/>
        <w:rPr>
          <w:rFonts w:eastAsia="Times New Roman" w:cstheme="minorHAnsi"/>
          <w:sz w:val="20"/>
          <w:szCs w:val="20"/>
          <w:lang w:eastAsia="tr-TR"/>
        </w:rPr>
      </w:pPr>
      <w:r w:rsidRPr="000A44AB">
        <w:rPr>
          <w:rFonts w:eastAsia="Times New Roman" w:cstheme="minorHAnsi"/>
          <w:b/>
          <w:bCs/>
          <w:sz w:val="20"/>
          <w:szCs w:val="20"/>
          <w:lang w:eastAsia="tr-TR"/>
        </w:rPr>
        <w:t>FN (</w:t>
      </w:r>
      <w:proofErr w:type="spellStart"/>
      <w:r w:rsidRPr="000A44AB">
        <w:rPr>
          <w:rFonts w:eastAsia="Times New Roman" w:cstheme="minorHAnsi"/>
          <w:b/>
          <w:bCs/>
          <w:sz w:val="20"/>
          <w:szCs w:val="20"/>
          <w:lang w:eastAsia="tr-TR"/>
        </w:rPr>
        <w:t>False</w:t>
      </w:r>
      <w:proofErr w:type="spellEnd"/>
      <w:r w:rsidRPr="000A44AB">
        <w:rPr>
          <w:rFonts w:eastAsia="Times New Roman" w:cstheme="minorHAnsi"/>
          <w:b/>
          <w:bCs/>
          <w:sz w:val="20"/>
          <w:szCs w:val="20"/>
          <w:lang w:eastAsia="tr-TR"/>
        </w:rPr>
        <w:t xml:space="preserve"> </w:t>
      </w:r>
      <w:proofErr w:type="spellStart"/>
      <w:r w:rsidRPr="000A44AB">
        <w:rPr>
          <w:rFonts w:eastAsia="Times New Roman" w:cstheme="minorHAnsi"/>
          <w:b/>
          <w:bCs/>
          <w:sz w:val="20"/>
          <w:szCs w:val="20"/>
          <w:lang w:eastAsia="tr-TR"/>
        </w:rPr>
        <w:t>Negative</w:t>
      </w:r>
      <w:proofErr w:type="spellEnd"/>
      <w:r w:rsidRPr="000A44AB">
        <w:rPr>
          <w:rFonts w:eastAsia="Times New Roman" w:cstheme="minorHAnsi"/>
          <w:b/>
          <w:bCs/>
          <w:sz w:val="20"/>
          <w:szCs w:val="20"/>
          <w:lang w:eastAsia="tr-TR"/>
        </w:rPr>
        <w:t>)</w:t>
      </w:r>
      <w:r w:rsidRPr="000A44AB">
        <w:rPr>
          <w:rFonts w:eastAsia="Times New Roman" w:cstheme="minorHAnsi"/>
          <w:sz w:val="20"/>
          <w:szCs w:val="20"/>
          <w:lang w:eastAsia="tr-TR"/>
        </w:rPr>
        <w:t>: Yanlış dolandırıcılık değil diye tahmin edilenler.</w:t>
      </w:r>
    </w:p>
    <w:p w14:paraId="4CC36F4C" w14:textId="5F0BC2E3" w:rsidR="009B6730" w:rsidRPr="000A44AB" w:rsidRDefault="00B95D76" w:rsidP="009B6730">
      <w:pPr>
        <w:spacing w:before="100" w:beforeAutospacing="1" w:after="100" w:afterAutospacing="1" w:line="240" w:lineRule="auto"/>
        <w:rPr>
          <w:rFonts w:eastAsia="Times New Roman" w:cstheme="minorHAnsi"/>
          <w:sz w:val="20"/>
          <w:szCs w:val="20"/>
          <w:lang w:eastAsia="tr-TR"/>
        </w:rPr>
      </w:pPr>
      <w:r>
        <w:rPr>
          <w:rFonts w:eastAsia="Times New Roman" w:cstheme="minorHAnsi"/>
          <w:sz w:val="20"/>
          <w:szCs w:val="20"/>
          <w:lang w:eastAsia="tr-TR"/>
        </w:rPr>
        <w:t>İle değerlendirilmiştir.</w:t>
      </w:r>
    </w:p>
    <w:p w14:paraId="423593C1" w14:textId="77777777" w:rsidR="00321A6C" w:rsidRDefault="00321A6C" w:rsidP="006A68F9">
      <w:pPr>
        <w:pStyle w:val="NormalWeb"/>
        <w:rPr>
          <w:rFonts w:asciiTheme="minorHAnsi" w:hAnsiTheme="minorHAnsi" w:cstheme="minorHAnsi"/>
          <w:b/>
          <w:bCs/>
          <w:sz w:val="20"/>
          <w:szCs w:val="20"/>
        </w:rPr>
      </w:pPr>
    </w:p>
    <w:p w14:paraId="626187C0" w14:textId="77777777" w:rsidR="00321A6C" w:rsidRDefault="00321A6C" w:rsidP="006A68F9">
      <w:pPr>
        <w:pStyle w:val="NormalWeb"/>
        <w:rPr>
          <w:rFonts w:asciiTheme="minorHAnsi" w:hAnsiTheme="minorHAnsi" w:cstheme="minorHAnsi"/>
          <w:b/>
          <w:bCs/>
          <w:sz w:val="20"/>
          <w:szCs w:val="20"/>
        </w:rPr>
      </w:pPr>
    </w:p>
    <w:p w14:paraId="23DFDD91" w14:textId="77777777" w:rsidR="00321A6C" w:rsidRDefault="00321A6C" w:rsidP="006A68F9">
      <w:pPr>
        <w:pStyle w:val="NormalWeb"/>
        <w:rPr>
          <w:rFonts w:asciiTheme="minorHAnsi" w:hAnsiTheme="minorHAnsi" w:cstheme="minorHAnsi"/>
          <w:b/>
          <w:bCs/>
          <w:sz w:val="20"/>
          <w:szCs w:val="20"/>
        </w:rPr>
      </w:pPr>
    </w:p>
    <w:p w14:paraId="4ABDAF16" w14:textId="52A1CA6F" w:rsidR="00321AA3" w:rsidRPr="00321A6C" w:rsidRDefault="00321AA3" w:rsidP="006A68F9">
      <w:pPr>
        <w:pStyle w:val="NormalWeb"/>
        <w:rPr>
          <w:rFonts w:asciiTheme="minorHAnsi" w:hAnsiTheme="minorHAnsi" w:cstheme="minorHAnsi"/>
          <w:b/>
          <w:bCs/>
          <w:sz w:val="22"/>
          <w:szCs w:val="22"/>
        </w:rPr>
      </w:pPr>
      <w:r w:rsidRPr="00321A6C">
        <w:rPr>
          <w:rFonts w:asciiTheme="minorHAnsi" w:hAnsiTheme="minorHAnsi" w:cstheme="minorHAnsi"/>
          <w:b/>
          <w:bCs/>
          <w:sz w:val="22"/>
          <w:szCs w:val="22"/>
        </w:rPr>
        <w:lastRenderedPageBreak/>
        <w:t>Rastgele Orman Algoritması</w:t>
      </w:r>
    </w:p>
    <w:p w14:paraId="00C59065" w14:textId="77777777" w:rsidR="00673BEC" w:rsidRPr="000A44AB" w:rsidRDefault="00673BEC" w:rsidP="00673BEC">
      <w:pPr>
        <w:pStyle w:val="NormalWeb"/>
        <w:rPr>
          <w:rFonts w:asciiTheme="minorHAnsi" w:hAnsiTheme="minorHAnsi" w:cstheme="minorHAnsi"/>
          <w:sz w:val="20"/>
          <w:szCs w:val="20"/>
        </w:rPr>
      </w:pPr>
      <w:r w:rsidRPr="000A44AB">
        <w:rPr>
          <w:rFonts w:asciiTheme="minorHAnsi" w:hAnsiTheme="minorHAnsi" w:cstheme="minorHAnsi"/>
          <w:b/>
          <w:bCs/>
          <w:sz w:val="20"/>
          <w:szCs w:val="20"/>
        </w:rPr>
        <w:t>Nedir?</w:t>
      </w:r>
    </w:p>
    <w:p w14:paraId="36412D07" w14:textId="77777777" w:rsidR="00673BEC" w:rsidRPr="000A44AB" w:rsidRDefault="00673BEC" w:rsidP="00673BEC">
      <w:pPr>
        <w:pStyle w:val="NormalWeb"/>
        <w:rPr>
          <w:rFonts w:asciiTheme="minorHAnsi" w:hAnsiTheme="minorHAnsi" w:cstheme="minorHAnsi"/>
          <w:sz w:val="20"/>
          <w:szCs w:val="20"/>
        </w:rPr>
      </w:pPr>
      <w:r w:rsidRPr="000A44AB">
        <w:rPr>
          <w:rFonts w:asciiTheme="minorHAnsi" w:hAnsiTheme="minorHAnsi" w:cstheme="minorHAnsi"/>
          <w:sz w:val="20"/>
          <w:szCs w:val="20"/>
        </w:rPr>
        <w:t>Rastgele Ormanlar (</w:t>
      </w:r>
      <w:proofErr w:type="spellStart"/>
      <w:r w:rsidRPr="000A44AB">
        <w:rPr>
          <w:rFonts w:asciiTheme="minorHAnsi" w:hAnsiTheme="minorHAnsi" w:cstheme="minorHAnsi"/>
          <w:sz w:val="20"/>
          <w:szCs w:val="20"/>
        </w:rPr>
        <w:t>Random</w:t>
      </w:r>
      <w:proofErr w:type="spellEnd"/>
      <w:r w:rsidRPr="000A44AB">
        <w:rPr>
          <w:rFonts w:asciiTheme="minorHAnsi" w:hAnsiTheme="minorHAnsi" w:cstheme="minorHAnsi"/>
          <w:sz w:val="20"/>
          <w:szCs w:val="20"/>
        </w:rPr>
        <w:t xml:space="preserve"> </w:t>
      </w:r>
      <w:proofErr w:type="spellStart"/>
      <w:r w:rsidRPr="000A44AB">
        <w:rPr>
          <w:rFonts w:asciiTheme="minorHAnsi" w:hAnsiTheme="minorHAnsi" w:cstheme="minorHAnsi"/>
          <w:sz w:val="20"/>
          <w:szCs w:val="20"/>
        </w:rPr>
        <w:t>Forest</w:t>
      </w:r>
      <w:proofErr w:type="spellEnd"/>
      <w:r w:rsidRPr="000A44AB">
        <w:rPr>
          <w:rFonts w:asciiTheme="minorHAnsi" w:hAnsiTheme="minorHAnsi" w:cstheme="minorHAnsi"/>
          <w:sz w:val="20"/>
          <w:szCs w:val="20"/>
        </w:rPr>
        <w:t>), bir dizi bağımsız karar ağacından (</w:t>
      </w:r>
      <w:proofErr w:type="spellStart"/>
      <w:r w:rsidRPr="000A44AB">
        <w:rPr>
          <w:rFonts w:asciiTheme="minorHAnsi" w:hAnsiTheme="minorHAnsi" w:cstheme="minorHAnsi"/>
          <w:sz w:val="20"/>
          <w:szCs w:val="20"/>
        </w:rPr>
        <w:t>decision</w:t>
      </w:r>
      <w:proofErr w:type="spellEnd"/>
      <w:r w:rsidRPr="000A44AB">
        <w:rPr>
          <w:rFonts w:asciiTheme="minorHAnsi" w:hAnsiTheme="minorHAnsi" w:cstheme="minorHAnsi"/>
          <w:sz w:val="20"/>
          <w:szCs w:val="20"/>
        </w:rPr>
        <w:t xml:space="preserve"> </w:t>
      </w:r>
      <w:proofErr w:type="spellStart"/>
      <w:r w:rsidRPr="000A44AB">
        <w:rPr>
          <w:rFonts w:asciiTheme="minorHAnsi" w:hAnsiTheme="minorHAnsi" w:cstheme="minorHAnsi"/>
          <w:sz w:val="20"/>
          <w:szCs w:val="20"/>
        </w:rPr>
        <w:t>trees</w:t>
      </w:r>
      <w:proofErr w:type="spellEnd"/>
      <w:r w:rsidRPr="000A44AB">
        <w:rPr>
          <w:rFonts w:asciiTheme="minorHAnsi" w:hAnsiTheme="minorHAnsi" w:cstheme="minorHAnsi"/>
          <w:sz w:val="20"/>
          <w:szCs w:val="20"/>
        </w:rPr>
        <w:t xml:space="preserve">) oluşan </w:t>
      </w:r>
      <w:proofErr w:type="spellStart"/>
      <w:r w:rsidRPr="000A44AB">
        <w:rPr>
          <w:rFonts w:asciiTheme="minorHAnsi" w:hAnsiTheme="minorHAnsi" w:cstheme="minorHAnsi"/>
          <w:sz w:val="20"/>
          <w:szCs w:val="20"/>
        </w:rPr>
        <w:t>ansamble</w:t>
      </w:r>
      <w:proofErr w:type="spellEnd"/>
      <w:r w:rsidRPr="000A44AB">
        <w:rPr>
          <w:rFonts w:asciiTheme="minorHAnsi" w:hAnsiTheme="minorHAnsi" w:cstheme="minorHAnsi"/>
          <w:sz w:val="20"/>
          <w:szCs w:val="20"/>
        </w:rPr>
        <w:t xml:space="preserve"> bir öğrenme algoritmasıdır. Her bir karar ağacı, verilerin bir alt kümesi üzerinde eğitim alır ve bu ağaçlardan elde edilen tahminlerin çoğunluk oyu veya ortalama değeri kullanılarak nihai tahmin yapılır. Bu yöntem, özellikle sınıflandırma ve regresyon problemleri için etkili bir çözüm sunar.</w:t>
      </w:r>
    </w:p>
    <w:p w14:paraId="7D692C74" w14:textId="77777777" w:rsidR="00673BEC" w:rsidRPr="000A44AB" w:rsidRDefault="00673BEC" w:rsidP="00673BEC">
      <w:pPr>
        <w:pStyle w:val="NormalWeb"/>
        <w:rPr>
          <w:rFonts w:asciiTheme="minorHAnsi" w:hAnsiTheme="minorHAnsi" w:cstheme="minorHAnsi"/>
          <w:sz w:val="20"/>
          <w:szCs w:val="20"/>
        </w:rPr>
      </w:pPr>
      <w:r w:rsidRPr="000A44AB">
        <w:rPr>
          <w:rFonts w:asciiTheme="minorHAnsi" w:hAnsiTheme="minorHAnsi" w:cstheme="minorHAnsi"/>
          <w:b/>
          <w:bCs/>
          <w:sz w:val="20"/>
          <w:szCs w:val="20"/>
        </w:rPr>
        <w:t>Nasıl Çalışır?</w:t>
      </w:r>
    </w:p>
    <w:p w14:paraId="46DB5B6C" w14:textId="77777777" w:rsidR="00673BEC" w:rsidRPr="000A44AB" w:rsidRDefault="00673BEC" w:rsidP="00673BEC">
      <w:pPr>
        <w:pStyle w:val="NormalWeb"/>
        <w:rPr>
          <w:rFonts w:asciiTheme="minorHAnsi" w:hAnsiTheme="minorHAnsi" w:cstheme="minorHAnsi"/>
          <w:sz w:val="20"/>
          <w:szCs w:val="20"/>
        </w:rPr>
      </w:pPr>
      <w:r w:rsidRPr="000A44AB">
        <w:rPr>
          <w:rFonts w:asciiTheme="minorHAnsi" w:hAnsiTheme="minorHAnsi" w:cstheme="minorHAnsi"/>
          <w:sz w:val="20"/>
          <w:szCs w:val="20"/>
        </w:rPr>
        <w:t>Rastgele Ormanlar algoritması, aşağıdaki adımları izleyerek çalışır:</w:t>
      </w:r>
    </w:p>
    <w:p w14:paraId="684F0CAF" w14:textId="77777777" w:rsidR="00673BEC" w:rsidRPr="000A44AB" w:rsidRDefault="00673BEC" w:rsidP="00321A6C">
      <w:pPr>
        <w:pStyle w:val="NormalWeb"/>
        <w:numPr>
          <w:ilvl w:val="0"/>
          <w:numId w:val="4"/>
        </w:numPr>
        <w:rPr>
          <w:rFonts w:asciiTheme="minorHAnsi" w:hAnsiTheme="minorHAnsi" w:cstheme="minorHAnsi"/>
          <w:sz w:val="20"/>
          <w:szCs w:val="20"/>
        </w:rPr>
      </w:pPr>
      <w:r w:rsidRPr="000A44AB">
        <w:rPr>
          <w:rFonts w:asciiTheme="minorHAnsi" w:hAnsiTheme="minorHAnsi" w:cstheme="minorHAnsi"/>
          <w:b/>
          <w:bCs/>
          <w:sz w:val="20"/>
          <w:szCs w:val="20"/>
        </w:rPr>
        <w:t>Veri Alt Kümesi Seçimi (</w:t>
      </w:r>
      <w:proofErr w:type="spellStart"/>
      <w:r w:rsidRPr="000A44AB">
        <w:rPr>
          <w:rFonts w:asciiTheme="minorHAnsi" w:hAnsiTheme="minorHAnsi" w:cstheme="minorHAnsi"/>
          <w:b/>
          <w:bCs/>
          <w:sz w:val="20"/>
          <w:szCs w:val="20"/>
        </w:rPr>
        <w:t>Bootstrap</w:t>
      </w:r>
      <w:proofErr w:type="spellEnd"/>
      <w:r w:rsidRPr="000A44AB">
        <w:rPr>
          <w:rFonts w:asciiTheme="minorHAnsi" w:hAnsiTheme="minorHAnsi" w:cstheme="minorHAnsi"/>
          <w:b/>
          <w:bCs/>
          <w:sz w:val="20"/>
          <w:szCs w:val="20"/>
        </w:rPr>
        <w:t>)</w:t>
      </w:r>
      <w:r w:rsidRPr="000A44AB">
        <w:rPr>
          <w:rFonts w:asciiTheme="minorHAnsi" w:hAnsiTheme="minorHAnsi" w:cstheme="minorHAnsi"/>
          <w:sz w:val="20"/>
          <w:szCs w:val="20"/>
        </w:rPr>
        <w:t xml:space="preserve">: Veri setinden rastgele örnekler seçilir. Bu örnekler, her bir karar ağacını eğitmek için kullanılır. Bu işlem, </w:t>
      </w:r>
      <w:proofErr w:type="spellStart"/>
      <w:r w:rsidRPr="000A44AB">
        <w:rPr>
          <w:rFonts w:asciiTheme="minorHAnsi" w:hAnsiTheme="minorHAnsi" w:cstheme="minorHAnsi"/>
          <w:b/>
          <w:bCs/>
          <w:sz w:val="20"/>
          <w:szCs w:val="20"/>
        </w:rPr>
        <w:t>bootstrap</w:t>
      </w:r>
      <w:proofErr w:type="spellEnd"/>
      <w:r w:rsidRPr="000A44AB">
        <w:rPr>
          <w:rFonts w:asciiTheme="minorHAnsi" w:hAnsiTheme="minorHAnsi" w:cstheme="minorHAnsi"/>
          <w:b/>
          <w:bCs/>
          <w:sz w:val="20"/>
          <w:szCs w:val="20"/>
        </w:rPr>
        <w:t xml:space="preserve"> örneklemesi</w:t>
      </w:r>
      <w:r w:rsidRPr="000A44AB">
        <w:rPr>
          <w:rFonts w:asciiTheme="minorHAnsi" w:hAnsiTheme="minorHAnsi" w:cstheme="minorHAnsi"/>
          <w:sz w:val="20"/>
          <w:szCs w:val="20"/>
        </w:rPr>
        <w:t xml:space="preserve"> olarak bilinir.</w:t>
      </w:r>
    </w:p>
    <w:p w14:paraId="3BA6763B" w14:textId="77777777" w:rsidR="00673BEC" w:rsidRPr="000A44AB" w:rsidRDefault="00673BEC" w:rsidP="00321A6C">
      <w:pPr>
        <w:pStyle w:val="NormalWeb"/>
        <w:numPr>
          <w:ilvl w:val="0"/>
          <w:numId w:val="4"/>
        </w:numPr>
        <w:rPr>
          <w:rFonts w:asciiTheme="minorHAnsi" w:hAnsiTheme="minorHAnsi" w:cstheme="minorHAnsi"/>
          <w:sz w:val="20"/>
          <w:szCs w:val="20"/>
        </w:rPr>
      </w:pPr>
      <w:r w:rsidRPr="000A44AB">
        <w:rPr>
          <w:rFonts w:asciiTheme="minorHAnsi" w:hAnsiTheme="minorHAnsi" w:cstheme="minorHAnsi"/>
          <w:b/>
          <w:bCs/>
          <w:sz w:val="20"/>
          <w:szCs w:val="20"/>
        </w:rPr>
        <w:t>Karar Ağaçları Oluşturma</w:t>
      </w:r>
      <w:r w:rsidRPr="000A44AB">
        <w:rPr>
          <w:rFonts w:asciiTheme="minorHAnsi" w:hAnsiTheme="minorHAnsi" w:cstheme="minorHAnsi"/>
          <w:sz w:val="20"/>
          <w:szCs w:val="20"/>
        </w:rPr>
        <w:t>: Her ağaç, seçilen alt küme üzerinde eğitim alır. Her ağaçta her düğümde, veri setindeki özelliklerden rastgele bir alt küme seçilir ve en iyi özelliği belirlemek için bu alt küme kullanılır.</w:t>
      </w:r>
    </w:p>
    <w:p w14:paraId="7C129B68" w14:textId="48B8853E" w:rsidR="00673BEC" w:rsidRDefault="00673BEC" w:rsidP="00321A6C">
      <w:pPr>
        <w:pStyle w:val="NormalWeb"/>
        <w:numPr>
          <w:ilvl w:val="0"/>
          <w:numId w:val="4"/>
        </w:numPr>
        <w:rPr>
          <w:rFonts w:asciiTheme="minorHAnsi" w:hAnsiTheme="minorHAnsi" w:cstheme="minorHAnsi"/>
          <w:sz w:val="20"/>
          <w:szCs w:val="20"/>
        </w:rPr>
      </w:pPr>
      <w:r w:rsidRPr="000A44AB">
        <w:rPr>
          <w:rFonts w:asciiTheme="minorHAnsi" w:hAnsiTheme="minorHAnsi" w:cstheme="minorHAnsi"/>
          <w:b/>
          <w:bCs/>
          <w:sz w:val="20"/>
          <w:szCs w:val="20"/>
        </w:rPr>
        <w:t>Tahmin Yapma</w:t>
      </w:r>
      <w:r w:rsidRPr="000A44AB">
        <w:rPr>
          <w:rFonts w:asciiTheme="minorHAnsi" w:hAnsiTheme="minorHAnsi" w:cstheme="minorHAnsi"/>
          <w:sz w:val="20"/>
          <w:szCs w:val="20"/>
        </w:rPr>
        <w:t>: Yeni bir örnekle karşılaşıldığında, her ağaç tahmin yapar ve bu tahminlerin çoğunluk oyuyla nihai tahmin yapılır (sınıflandırma için) ya da ağaçlardan gelen tahminlerin ortalaması alınır (regresyon için).</w:t>
      </w:r>
    </w:p>
    <w:p w14:paraId="31EE37F7" w14:textId="77777777" w:rsidR="009136DF" w:rsidRDefault="002D403B" w:rsidP="002D403B">
      <w:pPr>
        <w:pStyle w:val="NormalWeb"/>
        <w:rPr>
          <w:rFonts w:asciiTheme="minorHAnsi" w:hAnsiTheme="minorHAnsi" w:cstheme="minorHAnsi"/>
          <w:sz w:val="20"/>
          <w:szCs w:val="20"/>
        </w:rPr>
      </w:pPr>
      <w:r>
        <w:rPr>
          <w:rFonts w:asciiTheme="minorHAnsi" w:hAnsiTheme="minorHAnsi" w:cstheme="minorHAnsi"/>
          <w:b/>
          <w:bCs/>
          <w:sz w:val="20"/>
          <w:szCs w:val="20"/>
        </w:rPr>
        <w:t>Teorik Formül</w:t>
      </w:r>
      <w:r>
        <w:rPr>
          <w:rFonts w:asciiTheme="minorHAnsi" w:hAnsiTheme="minorHAnsi" w:cstheme="minorHAnsi"/>
          <w:sz w:val="20"/>
          <w:szCs w:val="20"/>
        </w:rPr>
        <w:t>:</w:t>
      </w:r>
    </w:p>
    <w:p w14:paraId="6289E317" w14:textId="36AB3375" w:rsidR="002001ED" w:rsidRPr="002001ED" w:rsidRDefault="002D403B" w:rsidP="002001ED">
      <w:pPr>
        <w:pStyle w:val="NormalWeb"/>
        <w:numPr>
          <w:ilvl w:val="0"/>
          <w:numId w:val="14"/>
        </w:numPr>
        <w:spacing w:line="360" w:lineRule="auto"/>
        <w:rPr>
          <w:rFonts w:asciiTheme="minorHAnsi" w:hAnsiTheme="minorHAnsi" w:cstheme="minorHAnsi"/>
          <w:sz w:val="20"/>
          <w:szCs w:val="20"/>
        </w:rPr>
      </w:pPr>
      <w:proofErr w:type="spellStart"/>
      <w:r w:rsidRPr="002D403B">
        <w:rPr>
          <w:rFonts w:asciiTheme="minorHAnsi" w:hAnsiTheme="minorHAnsi" w:cstheme="minorHAnsi"/>
          <w:b/>
          <w:bCs/>
          <w:sz w:val="20"/>
          <w:szCs w:val="20"/>
        </w:rPr>
        <w:t>Bootstrap</w:t>
      </w:r>
      <w:proofErr w:type="spellEnd"/>
      <w:r w:rsidRPr="002D403B">
        <w:rPr>
          <w:rFonts w:asciiTheme="minorHAnsi" w:hAnsiTheme="minorHAnsi" w:cstheme="minorHAnsi"/>
          <w:b/>
          <w:bCs/>
          <w:sz w:val="20"/>
          <w:szCs w:val="20"/>
        </w:rPr>
        <w:t xml:space="preserve"> Örneklemesi:</w:t>
      </w:r>
      <w:r w:rsidR="009136DF">
        <w:rPr>
          <w:rFonts w:asciiTheme="minorHAnsi" w:hAnsiTheme="minorHAnsi" w:cstheme="minorHAnsi"/>
          <w:b/>
          <w:bCs/>
          <w:sz w:val="20"/>
          <w:szCs w:val="20"/>
        </w:rPr>
        <w:t xml:space="preserve"> </w:t>
      </w:r>
      <w:r w:rsidR="009136DF">
        <w:rPr>
          <w:rFonts w:asciiTheme="minorHAnsi" w:hAnsiTheme="minorHAnsi" w:cstheme="minorHAnsi"/>
          <w:sz w:val="20"/>
          <w:szCs w:val="20"/>
        </w:rPr>
        <w:t>Veri setinden</w:t>
      </w:r>
      <w:r>
        <w:rPr>
          <w:rFonts w:asciiTheme="minorHAnsi" w:hAnsiTheme="minorHAnsi" w:cstheme="minorHAnsi"/>
          <w:sz w:val="20"/>
          <w:szCs w:val="20"/>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1</m:t>
            </m:r>
          </m:sub>
        </m:sSub>
      </m:oMath>
      <w:r>
        <w:rPr>
          <w:rFonts w:asciiTheme="minorHAnsi" w:hAnsiTheme="minorHAnsi" w:cstheme="minorHAnsi"/>
          <w:sz w:val="20"/>
          <w:szCs w:val="20"/>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2</m:t>
            </m:r>
          </m:sub>
        </m:sSub>
      </m:oMath>
      <w:r>
        <w:rPr>
          <w:rFonts w:asciiTheme="minorHAnsi" w:hAnsiTheme="minorHAnsi" w:cstheme="minorHAnsi"/>
          <w:sz w:val="20"/>
          <w:szCs w:val="20"/>
        </w:rPr>
        <w:t xml:space="preserve">, </w:t>
      </w:r>
      <w:proofErr w:type="gramStart"/>
      <w:r w:rsidR="009136DF">
        <w:rPr>
          <w:rFonts w:asciiTheme="minorHAnsi" w:hAnsiTheme="minorHAnsi" w:cstheme="minorHAnsi"/>
          <w:sz w:val="20"/>
          <w:szCs w:val="20"/>
        </w:rPr>
        <w:t>. . .</w:t>
      </w:r>
      <w:r>
        <w:rPr>
          <w:rFonts w:asciiTheme="minorHAnsi" w:hAnsiTheme="minorHAnsi" w:cstheme="minorHAnsi"/>
          <w:sz w:val="20"/>
          <w:szCs w:val="20"/>
        </w:rPr>
        <w:t xml:space="preserve"> ,</w:t>
      </w:r>
      <w:proofErr w:type="gramEnd"/>
      <w:r w:rsidRPr="002D403B">
        <w:rPr>
          <w:rFonts w:ascii="Cambria Math" w:hAnsi="Cambria Math" w:cstheme="minorHAnsi"/>
          <w:i/>
          <w:sz w:val="20"/>
          <w:szCs w:val="20"/>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n</m:t>
            </m:r>
          </m:sub>
        </m:sSub>
      </m:oMath>
      <w:r>
        <w:rPr>
          <w:rFonts w:asciiTheme="minorHAnsi" w:hAnsiTheme="minorHAnsi" w:cstheme="minorHAnsi"/>
          <w:sz w:val="20"/>
          <w:szCs w:val="20"/>
        </w:rPr>
        <w:t xml:space="preserve"> örnekleri rastgele seçilir.</w:t>
      </w:r>
    </w:p>
    <w:p w14:paraId="5546C286" w14:textId="1C366D6C" w:rsidR="002D403B" w:rsidRDefault="002D403B" w:rsidP="002001ED">
      <w:pPr>
        <w:pStyle w:val="NormalWeb"/>
        <w:numPr>
          <w:ilvl w:val="0"/>
          <w:numId w:val="14"/>
        </w:numPr>
        <w:spacing w:line="360" w:lineRule="auto"/>
        <w:rPr>
          <w:rFonts w:asciiTheme="minorHAnsi" w:hAnsiTheme="minorHAnsi" w:cstheme="minorHAnsi"/>
          <w:sz w:val="20"/>
          <w:szCs w:val="20"/>
        </w:rPr>
      </w:pPr>
      <w:r w:rsidRPr="002D403B">
        <w:rPr>
          <w:rFonts w:asciiTheme="minorHAnsi" w:hAnsiTheme="minorHAnsi" w:cstheme="minorHAnsi"/>
          <w:b/>
          <w:bCs/>
          <w:sz w:val="20"/>
          <w:szCs w:val="20"/>
        </w:rPr>
        <w:t>Ağaçlarda Karar Verme:</w:t>
      </w:r>
      <w:r>
        <w:rPr>
          <w:rFonts w:asciiTheme="minorHAnsi" w:hAnsiTheme="minorHAnsi" w:cstheme="minorHAnsi"/>
          <w:sz w:val="20"/>
          <w:szCs w:val="20"/>
        </w:rPr>
        <w:t xml:space="preserve"> Her bir düğümde, veri kümesindeki rastgele seçilmiş özellik kümesi üzerinden karar verilir.</w:t>
      </w:r>
    </w:p>
    <w:p w14:paraId="01BECD8C" w14:textId="0FE02923" w:rsidR="002001ED" w:rsidRDefault="002D403B" w:rsidP="002001ED">
      <w:pPr>
        <w:pStyle w:val="NormalWeb"/>
        <w:numPr>
          <w:ilvl w:val="0"/>
          <w:numId w:val="14"/>
        </w:numPr>
        <w:spacing w:line="360" w:lineRule="auto"/>
        <w:rPr>
          <w:rFonts w:asciiTheme="minorHAnsi" w:hAnsiTheme="minorHAnsi" w:cstheme="minorHAnsi"/>
          <w:sz w:val="20"/>
          <w:szCs w:val="20"/>
        </w:rPr>
      </w:pPr>
      <w:r w:rsidRPr="009136DF">
        <w:rPr>
          <w:rFonts w:asciiTheme="minorHAnsi" w:hAnsiTheme="minorHAnsi" w:cstheme="minorHAnsi"/>
          <w:b/>
          <w:bCs/>
          <w:sz w:val="20"/>
          <w:szCs w:val="20"/>
        </w:rPr>
        <w:t>Ortalama Tahmin:</w:t>
      </w:r>
      <w:r>
        <w:rPr>
          <w:rFonts w:asciiTheme="minorHAnsi" w:hAnsiTheme="minorHAnsi" w:cstheme="minorHAnsi"/>
          <w:sz w:val="20"/>
          <w:szCs w:val="20"/>
        </w:rPr>
        <w:t xml:space="preserve"> Her bir ağaç</w:t>
      </w:r>
      <w:r w:rsidR="009136DF">
        <w:rPr>
          <w:rFonts w:asciiTheme="minorHAnsi" w:hAnsiTheme="minorHAnsi" w:cstheme="minorHAnsi"/>
          <w:sz w:val="20"/>
          <w:szCs w:val="20"/>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f</m:t>
            </m:r>
          </m:e>
          <m:sub>
            <m:r>
              <w:rPr>
                <w:rFonts w:ascii="Cambria Math" w:hAnsi="Cambria Math" w:cstheme="minorHAnsi"/>
                <w:sz w:val="20"/>
                <w:szCs w:val="20"/>
              </w:rPr>
              <m:t>i</m:t>
            </m:r>
          </m:sub>
        </m:sSub>
        <m:d>
          <m:dPr>
            <m:ctrlPr>
              <w:rPr>
                <w:rFonts w:ascii="Cambria Math" w:hAnsi="Cambria Math" w:cstheme="minorHAnsi"/>
                <w:i/>
                <w:sz w:val="20"/>
                <w:szCs w:val="20"/>
              </w:rPr>
            </m:ctrlPr>
          </m:dPr>
          <m:e>
            <m:r>
              <w:rPr>
                <w:rFonts w:ascii="Cambria Math" w:hAnsi="Cambria Math" w:cstheme="minorHAnsi"/>
                <w:sz w:val="20"/>
                <w:szCs w:val="20"/>
              </w:rPr>
              <m:t>x</m:t>
            </m:r>
          </m:e>
        </m:d>
      </m:oMath>
      <w:r w:rsidR="009136DF">
        <w:rPr>
          <w:rFonts w:asciiTheme="minorHAnsi" w:hAnsiTheme="minorHAnsi" w:cstheme="minorHAnsi"/>
          <w:sz w:val="20"/>
          <w:szCs w:val="20"/>
        </w:rPr>
        <w:t xml:space="preserve"> tahmini yapar ve tahminler birleştirilir:</w:t>
      </w:r>
    </w:p>
    <w:p w14:paraId="6B9D4A50" w14:textId="2596DCD1" w:rsidR="009136DF" w:rsidRPr="002001ED" w:rsidRDefault="009136DF" w:rsidP="002D403B">
      <w:pPr>
        <w:pStyle w:val="NormalWeb"/>
        <w:rPr>
          <w:rFonts w:asciiTheme="minorHAnsi" w:hAnsiTheme="minorHAnsi" w:cstheme="minorHAnsi"/>
          <w:sz w:val="32"/>
          <w:szCs w:val="32"/>
        </w:rPr>
      </w:pP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br/>
      </w:r>
      <m:oMathPara>
        <m:oMath>
          <m:sSub>
            <m:sSubPr>
              <m:ctrlPr>
                <w:rPr>
                  <w:rFonts w:ascii="Cambria Math" w:hAnsi="Cambria Math" w:cs="Arial"/>
                  <w:i/>
                  <w:sz w:val="32"/>
                  <w:szCs w:val="32"/>
                </w:rPr>
              </m:ctrlPr>
            </m:sSubPr>
            <m:e>
              <m:r>
                <w:rPr>
                  <w:rFonts w:ascii="Cambria Math" w:hAnsi="Cambria Math" w:cs="Arial"/>
                  <w:sz w:val="32"/>
                  <w:szCs w:val="32"/>
                </w:rPr>
                <m:t>f</m:t>
              </m:r>
            </m:e>
            <m:sub>
              <m:r>
                <m:rPr>
                  <m:sty m:val="p"/>
                </m:rPr>
                <w:rPr>
                  <w:rFonts w:ascii="Cambria Math" w:hAnsi="Cambria Math" w:cs="Arial"/>
                  <w:sz w:val="32"/>
                  <w:szCs w:val="32"/>
                </w:rPr>
                <m:t>final</m:t>
              </m:r>
            </m:sub>
          </m:sSub>
          <m:d>
            <m:dPr>
              <m:ctrlPr>
                <w:rPr>
                  <w:rFonts w:ascii="Cambria Math" w:hAnsi="Cambria Math" w:cs="Arial"/>
                  <w:i/>
                  <w:sz w:val="32"/>
                  <w:szCs w:val="32"/>
                </w:rPr>
              </m:ctrlPr>
            </m:dPr>
            <m:e>
              <m:r>
                <w:rPr>
                  <w:rFonts w:ascii="Cambria Math" w:hAnsi="Cambria Math" w:cs="Arial"/>
                  <w:sz w:val="32"/>
                  <w:szCs w:val="32"/>
                </w:rPr>
                <m:t>x</m:t>
              </m:r>
            </m:e>
          </m:d>
          <m:r>
            <w:rPr>
              <w:rFonts w:ascii="Cambria Math" w:hAnsi="Cambria Math" w:cs="Arial"/>
              <w:sz w:val="32"/>
              <w:szCs w:val="32"/>
            </w:rPr>
            <m:t xml:space="preserve">= </m:t>
          </m:r>
          <m:f>
            <m:fPr>
              <m:ctrlPr>
                <w:rPr>
                  <w:rFonts w:ascii="Cambria Math" w:hAnsi="Cambria Math" w:cs="Arial"/>
                  <w:i/>
                  <w:sz w:val="32"/>
                  <w:szCs w:val="32"/>
                </w:rPr>
              </m:ctrlPr>
            </m:fPr>
            <m:num>
              <m:r>
                <w:rPr>
                  <w:rFonts w:ascii="Cambria Math" w:hAnsi="Cambria Math" w:cs="Arial"/>
                  <w:sz w:val="32"/>
                  <w:szCs w:val="32"/>
                </w:rPr>
                <m:t>1</m:t>
              </m:r>
            </m:num>
            <m:den>
              <m:r>
                <w:rPr>
                  <w:rFonts w:ascii="Cambria Math" w:hAnsi="Cambria Math" w:cs="Arial"/>
                  <w:sz w:val="32"/>
                  <w:szCs w:val="32"/>
                </w:rPr>
                <m:t>T</m:t>
              </m:r>
            </m:den>
          </m:f>
          <m:nary>
            <m:naryPr>
              <m:chr m:val="∑"/>
              <m:limLoc m:val="undOvr"/>
              <m:ctrlPr>
                <w:rPr>
                  <w:rFonts w:ascii="Cambria Math" w:hAnsi="Cambria Math" w:cs="Arial"/>
                  <w:i/>
                  <w:sz w:val="32"/>
                  <w:szCs w:val="32"/>
                </w:rPr>
              </m:ctrlPr>
            </m:naryPr>
            <m:sub>
              <m:r>
                <w:rPr>
                  <w:rFonts w:ascii="Cambria Math" w:hAnsi="Cambria Math" w:cs="Arial"/>
                  <w:sz w:val="32"/>
                  <w:szCs w:val="32"/>
                </w:rPr>
                <m:t>i=1</m:t>
              </m:r>
            </m:sub>
            <m:sup>
              <m:r>
                <w:rPr>
                  <w:rFonts w:ascii="Cambria Math" w:hAnsi="Cambria Math" w:cs="Arial"/>
                  <w:sz w:val="32"/>
                  <w:szCs w:val="32"/>
                </w:rPr>
                <m:t>T</m:t>
              </m:r>
            </m:sup>
            <m:e>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i</m:t>
                  </m:r>
                </m:sub>
              </m:sSub>
              <m:d>
                <m:dPr>
                  <m:ctrlPr>
                    <w:rPr>
                      <w:rFonts w:ascii="Cambria Math" w:hAnsi="Cambria Math" w:cs="Arial"/>
                      <w:i/>
                      <w:sz w:val="32"/>
                      <w:szCs w:val="32"/>
                    </w:rPr>
                  </m:ctrlPr>
                </m:dPr>
                <m:e>
                  <m:r>
                    <w:rPr>
                      <w:rFonts w:ascii="Cambria Math" w:hAnsi="Cambria Math" w:cs="Arial"/>
                      <w:sz w:val="32"/>
                      <w:szCs w:val="32"/>
                    </w:rPr>
                    <m:t>x</m:t>
                  </m:r>
                </m:e>
              </m:d>
            </m:e>
          </m:nary>
        </m:oMath>
      </m:oMathPara>
    </w:p>
    <w:p w14:paraId="21C074F9" w14:textId="6804B42A" w:rsidR="00673BEC" w:rsidRPr="00B662FD" w:rsidRDefault="002001ED" w:rsidP="00673BEC">
      <w:pPr>
        <w:pStyle w:val="NormalWeb"/>
        <w:rPr>
          <w:rFonts w:asciiTheme="minorHAnsi" w:hAnsiTheme="minorHAnsi" w:cstheme="minorHAnsi"/>
          <w:sz w:val="20"/>
          <w:szCs w:val="20"/>
        </w:rPr>
      </w:pPr>
      <w:r>
        <w:rPr>
          <w:rFonts w:asciiTheme="minorHAnsi" w:hAnsiTheme="minorHAnsi" w:cstheme="minorHAnsi"/>
          <w:sz w:val="20"/>
          <w:szCs w:val="20"/>
        </w:rPr>
        <w:t xml:space="preserve">Burada </w:t>
      </w:r>
      <w:r w:rsidRPr="002001ED">
        <w:rPr>
          <w:rFonts w:ascii="Cambria Math" w:hAnsi="Cambria Math" w:cstheme="minorHAnsi"/>
          <w:b/>
          <w:bCs/>
          <w:sz w:val="20"/>
          <w:szCs w:val="20"/>
        </w:rPr>
        <w:t>T</w:t>
      </w:r>
      <w:r>
        <w:rPr>
          <w:rFonts w:asciiTheme="minorHAnsi" w:hAnsiTheme="minorHAnsi" w:cstheme="minorHAnsi"/>
          <w:sz w:val="20"/>
          <w:szCs w:val="20"/>
        </w:rPr>
        <w:t xml:space="preserve"> toplam ağaç sayısını ifade eder.</w:t>
      </w:r>
    </w:p>
    <w:p w14:paraId="2C4A9BFF" w14:textId="548DCE7F" w:rsidR="00321A6C" w:rsidRDefault="00B662FD" w:rsidP="00673BEC">
      <w:pPr>
        <w:pStyle w:val="NormalWeb"/>
        <w:rPr>
          <w:rFonts w:asciiTheme="minorHAnsi" w:hAnsiTheme="minorHAnsi" w:cstheme="minorHAnsi"/>
          <w:b/>
          <w:bCs/>
          <w:sz w:val="20"/>
          <w:szCs w:val="20"/>
        </w:rPr>
      </w:pPr>
      <w:r>
        <w:rPr>
          <w:rFonts w:asciiTheme="minorHAnsi" w:hAnsiTheme="minorHAnsi" w:cstheme="minorHAnsi"/>
          <w:b/>
          <w:bCs/>
          <w:noProof/>
          <w:sz w:val="20"/>
          <w:szCs w:val="20"/>
        </w:rPr>
        <w:drawing>
          <wp:inline distT="0" distB="0" distL="0" distR="0" wp14:anchorId="2BCA2F6F" wp14:editId="4438AD37">
            <wp:extent cx="5429250" cy="307683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2360" cy="3084265"/>
                    </a:xfrm>
                    <a:prstGeom prst="rect">
                      <a:avLst/>
                    </a:prstGeom>
                    <a:noFill/>
                    <a:ln>
                      <a:noFill/>
                    </a:ln>
                  </pic:spPr>
                </pic:pic>
              </a:graphicData>
            </a:graphic>
          </wp:inline>
        </w:drawing>
      </w:r>
    </w:p>
    <w:p w14:paraId="0EB2F827" w14:textId="4D59E55B" w:rsidR="00321A6C" w:rsidRDefault="00321A6C" w:rsidP="00673BEC">
      <w:pPr>
        <w:pStyle w:val="NormalWeb"/>
        <w:rPr>
          <w:rFonts w:asciiTheme="minorHAnsi" w:hAnsiTheme="minorHAnsi" w:cstheme="minorHAnsi"/>
          <w:b/>
          <w:bCs/>
          <w:sz w:val="20"/>
          <w:szCs w:val="20"/>
        </w:rPr>
      </w:pPr>
    </w:p>
    <w:p w14:paraId="0CC0ADC0" w14:textId="703C7B0B" w:rsidR="00B662FD" w:rsidRPr="00C54217" w:rsidRDefault="00C54217" w:rsidP="00673BEC">
      <w:pPr>
        <w:pStyle w:val="NormalWeb"/>
        <w:rPr>
          <w:rFonts w:asciiTheme="minorHAnsi" w:hAnsiTheme="minorHAnsi" w:cstheme="minorHAnsi"/>
          <w:sz w:val="20"/>
          <w:szCs w:val="20"/>
        </w:rPr>
      </w:pPr>
      <w:r w:rsidRPr="00C54217">
        <w:rPr>
          <w:rFonts w:asciiTheme="minorHAnsi" w:hAnsiTheme="minorHAnsi" w:cstheme="minorHAnsi"/>
          <w:sz w:val="20"/>
          <w:szCs w:val="20"/>
        </w:rPr>
        <w:t>Yukarıdaki grafik Rastgele Ormanlar yöntemini uygularken ağaç oluşunda hangi sütunun ne kadar önemli olduğunu önem derecesi olarak belirterek gösteren grafiktir.</w:t>
      </w:r>
    </w:p>
    <w:p w14:paraId="2F4506F3" w14:textId="3ADAAE1C" w:rsidR="00186FE8" w:rsidRPr="00321A6C" w:rsidRDefault="00186FE8" w:rsidP="00186FE8">
      <w:pPr>
        <w:pStyle w:val="NormalWeb"/>
        <w:rPr>
          <w:rFonts w:asciiTheme="minorHAnsi" w:hAnsiTheme="minorHAnsi" w:cstheme="minorHAnsi"/>
          <w:b/>
          <w:bCs/>
          <w:sz w:val="22"/>
          <w:szCs w:val="22"/>
        </w:rPr>
      </w:pPr>
      <w:r w:rsidRPr="00321A6C">
        <w:rPr>
          <w:rFonts w:asciiTheme="minorHAnsi" w:hAnsiTheme="minorHAnsi" w:cstheme="minorHAnsi"/>
          <w:b/>
          <w:bCs/>
          <w:sz w:val="22"/>
          <w:szCs w:val="22"/>
        </w:rPr>
        <w:lastRenderedPageBreak/>
        <w:t>Destek Vektör Makineleri (SVM)</w:t>
      </w:r>
    </w:p>
    <w:p w14:paraId="4704FCEF" w14:textId="77777777" w:rsidR="00AE09BD" w:rsidRPr="000A44AB" w:rsidRDefault="00AE09BD" w:rsidP="00AE09BD">
      <w:pPr>
        <w:pStyle w:val="NormalWeb"/>
        <w:rPr>
          <w:rFonts w:asciiTheme="minorHAnsi" w:hAnsiTheme="minorHAnsi" w:cstheme="minorHAnsi"/>
          <w:sz w:val="20"/>
          <w:szCs w:val="20"/>
        </w:rPr>
      </w:pPr>
      <w:r w:rsidRPr="000A44AB">
        <w:rPr>
          <w:rFonts w:asciiTheme="minorHAnsi" w:hAnsiTheme="minorHAnsi" w:cstheme="minorHAnsi"/>
          <w:b/>
          <w:bCs/>
          <w:sz w:val="20"/>
          <w:szCs w:val="20"/>
        </w:rPr>
        <w:t>Nedir?</w:t>
      </w:r>
    </w:p>
    <w:p w14:paraId="2568376A" w14:textId="77777777" w:rsidR="00AE09BD" w:rsidRPr="000A44AB" w:rsidRDefault="00AE09BD" w:rsidP="00AE09BD">
      <w:pPr>
        <w:pStyle w:val="NormalWeb"/>
        <w:rPr>
          <w:rFonts w:asciiTheme="minorHAnsi" w:hAnsiTheme="minorHAnsi" w:cstheme="minorHAnsi"/>
          <w:sz w:val="20"/>
          <w:szCs w:val="20"/>
        </w:rPr>
      </w:pPr>
      <w:r w:rsidRPr="000A44AB">
        <w:rPr>
          <w:rFonts w:asciiTheme="minorHAnsi" w:hAnsiTheme="minorHAnsi" w:cstheme="minorHAnsi"/>
          <w:sz w:val="20"/>
          <w:szCs w:val="20"/>
        </w:rPr>
        <w:t xml:space="preserve">Destek Vektör Makineleri (SVM), denetimli öğrenme algoritmalarından biridir ve genellikle sınıflandırma problemleri için kullanılır. SVM, verileri en iyi şekilde ayıran bir </w:t>
      </w:r>
      <w:proofErr w:type="spellStart"/>
      <w:r w:rsidRPr="000A44AB">
        <w:rPr>
          <w:rFonts w:asciiTheme="minorHAnsi" w:hAnsiTheme="minorHAnsi" w:cstheme="minorHAnsi"/>
          <w:sz w:val="20"/>
          <w:szCs w:val="20"/>
        </w:rPr>
        <w:t>hiper</w:t>
      </w:r>
      <w:proofErr w:type="spellEnd"/>
      <w:r w:rsidRPr="000A44AB">
        <w:rPr>
          <w:rFonts w:asciiTheme="minorHAnsi" w:hAnsiTheme="minorHAnsi" w:cstheme="minorHAnsi"/>
          <w:sz w:val="20"/>
          <w:szCs w:val="20"/>
        </w:rPr>
        <w:t xml:space="preserve"> düzlem (</w:t>
      </w:r>
      <w:proofErr w:type="spellStart"/>
      <w:r w:rsidRPr="000A44AB">
        <w:rPr>
          <w:rFonts w:asciiTheme="minorHAnsi" w:hAnsiTheme="minorHAnsi" w:cstheme="minorHAnsi"/>
          <w:sz w:val="20"/>
          <w:szCs w:val="20"/>
        </w:rPr>
        <w:t>hyperplane</w:t>
      </w:r>
      <w:proofErr w:type="spellEnd"/>
      <w:r w:rsidRPr="000A44AB">
        <w:rPr>
          <w:rFonts w:asciiTheme="minorHAnsi" w:hAnsiTheme="minorHAnsi" w:cstheme="minorHAnsi"/>
          <w:sz w:val="20"/>
          <w:szCs w:val="20"/>
        </w:rPr>
        <w:t xml:space="preserve">) bulmayı amaçlar. Bu </w:t>
      </w:r>
      <w:proofErr w:type="spellStart"/>
      <w:r w:rsidRPr="000A44AB">
        <w:rPr>
          <w:rFonts w:asciiTheme="minorHAnsi" w:hAnsiTheme="minorHAnsi" w:cstheme="minorHAnsi"/>
          <w:sz w:val="20"/>
          <w:szCs w:val="20"/>
        </w:rPr>
        <w:t>hiper</w:t>
      </w:r>
      <w:proofErr w:type="spellEnd"/>
      <w:r w:rsidRPr="000A44AB">
        <w:rPr>
          <w:rFonts w:asciiTheme="minorHAnsi" w:hAnsiTheme="minorHAnsi" w:cstheme="minorHAnsi"/>
          <w:sz w:val="20"/>
          <w:szCs w:val="20"/>
        </w:rPr>
        <w:t xml:space="preserve"> düzlem, iki sınıf arasındaki sınırı tanımlar ve doğrusal olmayan sınıflandırmalar için de </w:t>
      </w:r>
      <w:proofErr w:type="spellStart"/>
      <w:r w:rsidRPr="000A44AB">
        <w:rPr>
          <w:rFonts w:asciiTheme="minorHAnsi" w:hAnsiTheme="minorHAnsi" w:cstheme="minorHAnsi"/>
          <w:sz w:val="20"/>
          <w:szCs w:val="20"/>
        </w:rPr>
        <w:t>kernel</w:t>
      </w:r>
      <w:proofErr w:type="spellEnd"/>
      <w:r w:rsidRPr="000A44AB">
        <w:rPr>
          <w:rFonts w:asciiTheme="minorHAnsi" w:hAnsiTheme="minorHAnsi" w:cstheme="minorHAnsi"/>
          <w:sz w:val="20"/>
          <w:szCs w:val="20"/>
        </w:rPr>
        <w:t xml:space="preserve"> fonksiyonları kullanılarak daha karmaşık sınırlar oluşturulabilir.</w:t>
      </w:r>
    </w:p>
    <w:p w14:paraId="2A22A823" w14:textId="77777777" w:rsidR="00AE09BD" w:rsidRPr="000A44AB" w:rsidRDefault="00AE09BD" w:rsidP="00AE09BD">
      <w:pPr>
        <w:pStyle w:val="NormalWeb"/>
        <w:rPr>
          <w:rFonts w:asciiTheme="minorHAnsi" w:hAnsiTheme="minorHAnsi" w:cstheme="minorHAnsi"/>
          <w:sz w:val="20"/>
          <w:szCs w:val="20"/>
        </w:rPr>
      </w:pPr>
      <w:r w:rsidRPr="000A44AB">
        <w:rPr>
          <w:rFonts w:asciiTheme="minorHAnsi" w:hAnsiTheme="minorHAnsi" w:cstheme="minorHAnsi"/>
          <w:b/>
          <w:bCs/>
          <w:sz w:val="20"/>
          <w:szCs w:val="20"/>
        </w:rPr>
        <w:t>Nasıl Çalışır?</w:t>
      </w:r>
    </w:p>
    <w:p w14:paraId="0E991D43" w14:textId="77777777" w:rsidR="00AE09BD" w:rsidRPr="000A44AB" w:rsidRDefault="00AE09BD" w:rsidP="00321A6C">
      <w:pPr>
        <w:pStyle w:val="NormalWeb"/>
        <w:numPr>
          <w:ilvl w:val="0"/>
          <w:numId w:val="5"/>
        </w:numPr>
        <w:rPr>
          <w:rFonts w:asciiTheme="minorHAnsi" w:hAnsiTheme="minorHAnsi" w:cstheme="minorHAnsi"/>
          <w:sz w:val="20"/>
          <w:szCs w:val="20"/>
        </w:rPr>
      </w:pPr>
      <w:r w:rsidRPr="000A44AB">
        <w:rPr>
          <w:rFonts w:asciiTheme="minorHAnsi" w:hAnsiTheme="minorHAnsi" w:cstheme="minorHAnsi"/>
          <w:b/>
          <w:bCs/>
          <w:sz w:val="20"/>
          <w:szCs w:val="20"/>
        </w:rPr>
        <w:t>Doğrusal Sınıflandırma</w:t>
      </w:r>
      <w:r w:rsidRPr="000A44AB">
        <w:rPr>
          <w:rFonts w:asciiTheme="minorHAnsi" w:hAnsiTheme="minorHAnsi" w:cstheme="minorHAnsi"/>
          <w:sz w:val="20"/>
          <w:szCs w:val="20"/>
        </w:rPr>
        <w:t>:</w:t>
      </w:r>
    </w:p>
    <w:p w14:paraId="23043EF3" w14:textId="77777777" w:rsidR="00AE09BD" w:rsidRPr="000A44AB" w:rsidRDefault="00AE09BD" w:rsidP="00321A6C">
      <w:pPr>
        <w:pStyle w:val="NormalWeb"/>
        <w:numPr>
          <w:ilvl w:val="1"/>
          <w:numId w:val="5"/>
        </w:numPr>
        <w:rPr>
          <w:rFonts w:asciiTheme="minorHAnsi" w:hAnsiTheme="minorHAnsi" w:cstheme="minorHAnsi"/>
          <w:sz w:val="20"/>
          <w:szCs w:val="20"/>
        </w:rPr>
      </w:pPr>
      <w:r w:rsidRPr="000A44AB">
        <w:rPr>
          <w:rFonts w:asciiTheme="minorHAnsi" w:hAnsiTheme="minorHAnsi" w:cstheme="minorHAnsi"/>
          <w:sz w:val="20"/>
          <w:szCs w:val="20"/>
        </w:rPr>
        <w:t xml:space="preserve">SVM, verileri iki sınıfa ayıran doğrusal bir </w:t>
      </w:r>
      <w:proofErr w:type="spellStart"/>
      <w:r w:rsidRPr="000A44AB">
        <w:rPr>
          <w:rFonts w:asciiTheme="minorHAnsi" w:hAnsiTheme="minorHAnsi" w:cstheme="minorHAnsi"/>
          <w:sz w:val="20"/>
          <w:szCs w:val="20"/>
        </w:rPr>
        <w:t>hiper</w:t>
      </w:r>
      <w:proofErr w:type="spellEnd"/>
      <w:r w:rsidRPr="000A44AB">
        <w:rPr>
          <w:rFonts w:asciiTheme="minorHAnsi" w:hAnsiTheme="minorHAnsi" w:cstheme="minorHAnsi"/>
          <w:sz w:val="20"/>
          <w:szCs w:val="20"/>
        </w:rPr>
        <w:t xml:space="preserve"> düzlem arar. Hedef, bu düzlemi veriye en iyi şekilde yerleştirmek ve iki sınıf arasındaki mesafeyi maksimize etmektir.</w:t>
      </w:r>
    </w:p>
    <w:p w14:paraId="74EFBF2D" w14:textId="77777777" w:rsidR="00AE09BD" w:rsidRPr="000A44AB" w:rsidRDefault="00AE09BD" w:rsidP="00321A6C">
      <w:pPr>
        <w:pStyle w:val="NormalWeb"/>
        <w:numPr>
          <w:ilvl w:val="1"/>
          <w:numId w:val="5"/>
        </w:numPr>
        <w:rPr>
          <w:rFonts w:asciiTheme="minorHAnsi" w:hAnsiTheme="minorHAnsi" w:cstheme="minorHAnsi"/>
          <w:sz w:val="20"/>
          <w:szCs w:val="20"/>
        </w:rPr>
      </w:pPr>
      <w:r w:rsidRPr="000A44AB">
        <w:rPr>
          <w:rFonts w:asciiTheme="minorHAnsi" w:hAnsiTheme="minorHAnsi" w:cstheme="minorHAnsi"/>
          <w:sz w:val="20"/>
          <w:szCs w:val="20"/>
        </w:rPr>
        <w:t>En iyi sınır, sınıfların arasındaki mesafeyi (</w:t>
      </w:r>
      <w:proofErr w:type="spellStart"/>
      <w:r w:rsidRPr="000A44AB">
        <w:rPr>
          <w:rFonts w:asciiTheme="minorHAnsi" w:hAnsiTheme="minorHAnsi" w:cstheme="minorHAnsi"/>
          <w:sz w:val="20"/>
          <w:szCs w:val="20"/>
        </w:rPr>
        <w:t>margin</w:t>
      </w:r>
      <w:proofErr w:type="spellEnd"/>
      <w:r w:rsidRPr="000A44AB">
        <w:rPr>
          <w:rFonts w:asciiTheme="minorHAnsi" w:hAnsiTheme="minorHAnsi" w:cstheme="minorHAnsi"/>
          <w:sz w:val="20"/>
          <w:szCs w:val="20"/>
        </w:rPr>
        <w:t>) maksimize eden düzlemdir.</w:t>
      </w:r>
    </w:p>
    <w:p w14:paraId="2C860574" w14:textId="77777777" w:rsidR="00AE09BD" w:rsidRPr="000A44AB" w:rsidRDefault="00AE09BD" w:rsidP="00321A6C">
      <w:pPr>
        <w:pStyle w:val="NormalWeb"/>
        <w:numPr>
          <w:ilvl w:val="0"/>
          <w:numId w:val="5"/>
        </w:numPr>
        <w:rPr>
          <w:rFonts w:asciiTheme="minorHAnsi" w:hAnsiTheme="minorHAnsi" w:cstheme="minorHAnsi"/>
          <w:sz w:val="20"/>
          <w:szCs w:val="20"/>
        </w:rPr>
      </w:pPr>
      <w:proofErr w:type="spellStart"/>
      <w:r w:rsidRPr="000A44AB">
        <w:rPr>
          <w:rFonts w:asciiTheme="minorHAnsi" w:hAnsiTheme="minorHAnsi" w:cstheme="minorHAnsi"/>
          <w:b/>
          <w:bCs/>
          <w:sz w:val="20"/>
          <w:szCs w:val="20"/>
        </w:rPr>
        <w:t>Kernel</w:t>
      </w:r>
      <w:proofErr w:type="spellEnd"/>
      <w:r w:rsidRPr="000A44AB">
        <w:rPr>
          <w:rFonts w:asciiTheme="minorHAnsi" w:hAnsiTheme="minorHAnsi" w:cstheme="minorHAnsi"/>
          <w:b/>
          <w:bCs/>
          <w:sz w:val="20"/>
          <w:szCs w:val="20"/>
        </w:rPr>
        <w:t xml:space="preserve"> Fonksiyonları</w:t>
      </w:r>
      <w:r w:rsidRPr="000A44AB">
        <w:rPr>
          <w:rFonts w:asciiTheme="minorHAnsi" w:hAnsiTheme="minorHAnsi" w:cstheme="minorHAnsi"/>
          <w:sz w:val="20"/>
          <w:szCs w:val="20"/>
        </w:rPr>
        <w:t>:</w:t>
      </w:r>
    </w:p>
    <w:p w14:paraId="2C8C0065" w14:textId="77777777" w:rsidR="00AE09BD" w:rsidRPr="000A44AB" w:rsidRDefault="00AE09BD" w:rsidP="00321A6C">
      <w:pPr>
        <w:pStyle w:val="NormalWeb"/>
        <w:numPr>
          <w:ilvl w:val="1"/>
          <w:numId w:val="5"/>
        </w:numPr>
        <w:rPr>
          <w:rFonts w:asciiTheme="minorHAnsi" w:hAnsiTheme="minorHAnsi" w:cstheme="minorHAnsi"/>
          <w:sz w:val="20"/>
          <w:szCs w:val="20"/>
        </w:rPr>
      </w:pPr>
      <w:r w:rsidRPr="000A44AB">
        <w:rPr>
          <w:rFonts w:asciiTheme="minorHAnsi" w:hAnsiTheme="minorHAnsi" w:cstheme="minorHAnsi"/>
          <w:sz w:val="20"/>
          <w:szCs w:val="20"/>
        </w:rPr>
        <w:t xml:space="preserve">Veriler doğrusal olarak ayıramıyorsa, </w:t>
      </w:r>
      <w:proofErr w:type="spellStart"/>
      <w:r w:rsidRPr="000A44AB">
        <w:rPr>
          <w:rFonts w:asciiTheme="minorHAnsi" w:hAnsiTheme="minorHAnsi" w:cstheme="minorHAnsi"/>
          <w:sz w:val="20"/>
          <w:szCs w:val="20"/>
        </w:rPr>
        <w:t>kernel</w:t>
      </w:r>
      <w:proofErr w:type="spellEnd"/>
      <w:r w:rsidRPr="000A44AB">
        <w:rPr>
          <w:rFonts w:asciiTheme="minorHAnsi" w:hAnsiTheme="minorHAnsi" w:cstheme="minorHAnsi"/>
          <w:sz w:val="20"/>
          <w:szCs w:val="20"/>
        </w:rPr>
        <w:t xml:space="preserve"> fonksiyonları kullanılarak veriler daha yüksek boyutlu bir uzaya taşınır ve burada doğrusal ayırma yapılır.</w:t>
      </w:r>
    </w:p>
    <w:p w14:paraId="11F7E096" w14:textId="77777777" w:rsidR="00AE09BD" w:rsidRPr="000A44AB" w:rsidRDefault="00AE09BD" w:rsidP="00321A6C">
      <w:pPr>
        <w:pStyle w:val="NormalWeb"/>
        <w:numPr>
          <w:ilvl w:val="1"/>
          <w:numId w:val="5"/>
        </w:numPr>
        <w:rPr>
          <w:rFonts w:asciiTheme="minorHAnsi" w:hAnsiTheme="minorHAnsi" w:cstheme="minorHAnsi"/>
          <w:sz w:val="20"/>
          <w:szCs w:val="20"/>
        </w:rPr>
      </w:pPr>
      <w:r w:rsidRPr="000A44AB">
        <w:rPr>
          <w:rFonts w:asciiTheme="minorHAnsi" w:hAnsiTheme="minorHAnsi" w:cstheme="minorHAnsi"/>
          <w:sz w:val="20"/>
          <w:szCs w:val="20"/>
        </w:rPr>
        <w:t xml:space="preserve">Yaygın </w:t>
      </w:r>
      <w:proofErr w:type="spellStart"/>
      <w:r w:rsidRPr="000A44AB">
        <w:rPr>
          <w:rFonts w:asciiTheme="minorHAnsi" w:hAnsiTheme="minorHAnsi" w:cstheme="minorHAnsi"/>
          <w:sz w:val="20"/>
          <w:szCs w:val="20"/>
        </w:rPr>
        <w:t>kernel</w:t>
      </w:r>
      <w:proofErr w:type="spellEnd"/>
      <w:r w:rsidRPr="000A44AB">
        <w:rPr>
          <w:rFonts w:asciiTheme="minorHAnsi" w:hAnsiTheme="minorHAnsi" w:cstheme="minorHAnsi"/>
          <w:sz w:val="20"/>
          <w:szCs w:val="20"/>
        </w:rPr>
        <w:t xml:space="preserve"> fonksiyonları arasında </w:t>
      </w:r>
      <w:r w:rsidRPr="000A44AB">
        <w:rPr>
          <w:rFonts w:asciiTheme="minorHAnsi" w:hAnsiTheme="minorHAnsi" w:cstheme="minorHAnsi"/>
          <w:b/>
          <w:bCs/>
          <w:sz w:val="20"/>
          <w:szCs w:val="20"/>
        </w:rPr>
        <w:t>lineer</w:t>
      </w:r>
      <w:r w:rsidRPr="000A44AB">
        <w:rPr>
          <w:rFonts w:asciiTheme="minorHAnsi" w:hAnsiTheme="minorHAnsi" w:cstheme="minorHAnsi"/>
          <w:sz w:val="20"/>
          <w:szCs w:val="20"/>
        </w:rPr>
        <w:t xml:space="preserve">, </w:t>
      </w:r>
      <w:proofErr w:type="spellStart"/>
      <w:r w:rsidRPr="000A44AB">
        <w:rPr>
          <w:rFonts w:asciiTheme="minorHAnsi" w:hAnsiTheme="minorHAnsi" w:cstheme="minorHAnsi"/>
          <w:b/>
          <w:bCs/>
          <w:sz w:val="20"/>
          <w:szCs w:val="20"/>
        </w:rPr>
        <w:t>polinomial</w:t>
      </w:r>
      <w:proofErr w:type="spellEnd"/>
      <w:r w:rsidRPr="000A44AB">
        <w:rPr>
          <w:rFonts w:asciiTheme="minorHAnsi" w:hAnsiTheme="minorHAnsi" w:cstheme="minorHAnsi"/>
          <w:sz w:val="20"/>
          <w:szCs w:val="20"/>
        </w:rPr>
        <w:t xml:space="preserve">, </w:t>
      </w:r>
      <w:proofErr w:type="spellStart"/>
      <w:r w:rsidRPr="000A44AB">
        <w:rPr>
          <w:rFonts w:asciiTheme="minorHAnsi" w:hAnsiTheme="minorHAnsi" w:cstheme="minorHAnsi"/>
          <w:b/>
          <w:bCs/>
          <w:sz w:val="20"/>
          <w:szCs w:val="20"/>
        </w:rPr>
        <w:t>radial</w:t>
      </w:r>
      <w:proofErr w:type="spellEnd"/>
      <w:r w:rsidRPr="000A44AB">
        <w:rPr>
          <w:rFonts w:asciiTheme="minorHAnsi" w:hAnsiTheme="minorHAnsi" w:cstheme="minorHAnsi"/>
          <w:b/>
          <w:bCs/>
          <w:sz w:val="20"/>
          <w:szCs w:val="20"/>
        </w:rPr>
        <w:t xml:space="preserve"> </w:t>
      </w:r>
      <w:proofErr w:type="spellStart"/>
      <w:r w:rsidRPr="000A44AB">
        <w:rPr>
          <w:rFonts w:asciiTheme="minorHAnsi" w:hAnsiTheme="minorHAnsi" w:cstheme="minorHAnsi"/>
          <w:b/>
          <w:bCs/>
          <w:sz w:val="20"/>
          <w:szCs w:val="20"/>
        </w:rPr>
        <w:t>basis</w:t>
      </w:r>
      <w:proofErr w:type="spellEnd"/>
      <w:r w:rsidRPr="000A44AB">
        <w:rPr>
          <w:rFonts w:asciiTheme="minorHAnsi" w:hAnsiTheme="minorHAnsi" w:cstheme="minorHAnsi"/>
          <w:b/>
          <w:bCs/>
          <w:sz w:val="20"/>
          <w:szCs w:val="20"/>
        </w:rPr>
        <w:t xml:space="preserve"> </w:t>
      </w:r>
      <w:proofErr w:type="spellStart"/>
      <w:r w:rsidRPr="000A44AB">
        <w:rPr>
          <w:rFonts w:asciiTheme="minorHAnsi" w:hAnsiTheme="minorHAnsi" w:cstheme="minorHAnsi"/>
          <w:b/>
          <w:bCs/>
          <w:sz w:val="20"/>
          <w:szCs w:val="20"/>
        </w:rPr>
        <w:t>function</w:t>
      </w:r>
      <w:proofErr w:type="spellEnd"/>
      <w:r w:rsidRPr="000A44AB">
        <w:rPr>
          <w:rFonts w:asciiTheme="minorHAnsi" w:hAnsiTheme="minorHAnsi" w:cstheme="minorHAnsi"/>
          <w:b/>
          <w:bCs/>
          <w:sz w:val="20"/>
          <w:szCs w:val="20"/>
        </w:rPr>
        <w:t xml:space="preserve"> (RBF)</w:t>
      </w:r>
      <w:r w:rsidRPr="000A44AB">
        <w:rPr>
          <w:rFonts w:asciiTheme="minorHAnsi" w:hAnsiTheme="minorHAnsi" w:cstheme="minorHAnsi"/>
          <w:sz w:val="20"/>
          <w:szCs w:val="20"/>
        </w:rPr>
        <w:t xml:space="preserve"> ve </w:t>
      </w:r>
      <w:r w:rsidRPr="000A44AB">
        <w:rPr>
          <w:rFonts w:asciiTheme="minorHAnsi" w:hAnsiTheme="minorHAnsi" w:cstheme="minorHAnsi"/>
          <w:b/>
          <w:bCs/>
          <w:sz w:val="20"/>
          <w:szCs w:val="20"/>
        </w:rPr>
        <w:t xml:space="preserve">sigmoid </w:t>
      </w:r>
      <w:proofErr w:type="spellStart"/>
      <w:r w:rsidRPr="000A44AB">
        <w:rPr>
          <w:rFonts w:asciiTheme="minorHAnsi" w:hAnsiTheme="minorHAnsi" w:cstheme="minorHAnsi"/>
          <w:b/>
          <w:bCs/>
          <w:sz w:val="20"/>
          <w:szCs w:val="20"/>
        </w:rPr>
        <w:t>kernel</w:t>
      </w:r>
      <w:proofErr w:type="spellEnd"/>
      <w:r w:rsidRPr="000A44AB">
        <w:rPr>
          <w:rFonts w:asciiTheme="minorHAnsi" w:hAnsiTheme="minorHAnsi" w:cstheme="minorHAnsi"/>
          <w:sz w:val="20"/>
          <w:szCs w:val="20"/>
        </w:rPr>
        <w:t xml:space="preserve"> bulunur.</w:t>
      </w:r>
    </w:p>
    <w:p w14:paraId="6D6F8F50" w14:textId="77777777" w:rsidR="00AE09BD" w:rsidRPr="000A44AB" w:rsidRDefault="00AE09BD" w:rsidP="00321A6C">
      <w:pPr>
        <w:pStyle w:val="NormalWeb"/>
        <w:numPr>
          <w:ilvl w:val="0"/>
          <w:numId w:val="5"/>
        </w:numPr>
        <w:rPr>
          <w:rFonts w:asciiTheme="minorHAnsi" w:hAnsiTheme="minorHAnsi" w:cstheme="minorHAnsi"/>
          <w:sz w:val="20"/>
          <w:szCs w:val="20"/>
        </w:rPr>
      </w:pPr>
      <w:r w:rsidRPr="000A44AB">
        <w:rPr>
          <w:rFonts w:asciiTheme="minorHAnsi" w:hAnsiTheme="minorHAnsi" w:cstheme="minorHAnsi"/>
          <w:b/>
          <w:bCs/>
          <w:sz w:val="20"/>
          <w:szCs w:val="20"/>
        </w:rPr>
        <w:t>Destek Vektörleri</w:t>
      </w:r>
      <w:r w:rsidRPr="000A44AB">
        <w:rPr>
          <w:rFonts w:asciiTheme="minorHAnsi" w:hAnsiTheme="minorHAnsi" w:cstheme="minorHAnsi"/>
          <w:sz w:val="20"/>
          <w:szCs w:val="20"/>
        </w:rPr>
        <w:t>:</w:t>
      </w:r>
    </w:p>
    <w:p w14:paraId="6BD9F26F" w14:textId="77777777" w:rsidR="00AE09BD" w:rsidRPr="000A44AB" w:rsidRDefault="00AE09BD" w:rsidP="00321A6C">
      <w:pPr>
        <w:pStyle w:val="NormalWeb"/>
        <w:numPr>
          <w:ilvl w:val="1"/>
          <w:numId w:val="5"/>
        </w:numPr>
        <w:rPr>
          <w:rFonts w:asciiTheme="minorHAnsi" w:hAnsiTheme="minorHAnsi" w:cstheme="minorHAnsi"/>
          <w:sz w:val="20"/>
          <w:szCs w:val="20"/>
        </w:rPr>
      </w:pPr>
      <w:r w:rsidRPr="000A44AB">
        <w:rPr>
          <w:rFonts w:asciiTheme="minorHAnsi" w:hAnsiTheme="minorHAnsi" w:cstheme="minorHAnsi"/>
          <w:sz w:val="20"/>
          <w:szCs w:val="20"/>
        </w:rPr>
        <w:t xml:space="preserve">En önemli veri noktaları, doğru sınıflandırmanın sağlanmasında en etkili olan verilerdir. Bu veri noktalarına </w:t>
      </w:r>
      <w:r w:rsidRPr="000A44AB">
        <w:rPr>
          <w:rFonts w:asciiTheme="minorHAnsi" w:hAnsiTheme="minorHAnsi" w:cstheme="minorHAnsi"/>
          <w:b/>
          <w:bCs/>
          <w:sz w:val="20"/>
          <w:szCs w:val="20"/>
        </w:rPr>
        <w:t>destek vektörleri</w:t>
      </w:r>
      <w:r w:rsidRPr="000A44AB">
        <w:rPr>
          <w:rFonts w:asciiTheme="minorHAnsi" w:hAnsiTheme="minorHAnsi" w:cstheme="minorHAnsi"/>
          <w:sz w:val="20"/>
          <w:szCs w:val="20"/>
        </w:rPr>
        <w:t xml:space="preserve"> denir.</w:t>
      </w:r>
    </w:p>
    <w:p w14:paraId="20A9FFDB" w14:textId="6E1C9B57" w:rsidR="00C54217" w:rsidRDefault="00AE09BD" w:rsidP="00AE09BD">
      <w:pPr>
        <w:pStyle w:val="NormalWeb"/>
        <w:numPr>
          <w:ilvl w:val="1"/>
          <w:numId w:val="5"/>
        </w:numPr>
        <w:rPr>
          <w:rFonts w:asciiTheme="minorHAnsi" w:hAnsiTheme="minorHAnsi" w:cstheme="minorHAnsi"/>
          <w:sz w:val="20"/>
          <w:szCs w:val="20"/>
        </w:rPr>
      </w:pPr>
      <w:r w:rsidRPr="000A44AB">
        <w:rPr>
          <w:rFonts w:asciiTheme="minorHAnsi" w:hAnsiTheme="minorHAnsi" w:cstheme="minorHAnsi"/>
          <w:sz w:val="20"/>
          <w:szCs w:val="20"/>
        </w:rPr>
        <w:t xml:space="preserve">Bu vektörler, </w:t>
      </w:r>
      <w:proofErr w:type="spellStart"/>
      <w:r w:rsidRPr="000A44AB">
        <w:rPr>
          <w:rFonts w:asciiTheme="minorHAnsi" w:hAnsiTheme="minorHAnsi" w:cstheme="minorHAnsi"/>
          <w:sz w:val="20"/>
          <w:szCs w:val="20"/>
        </w:rPr>
        <w:t>hiper</w:t>
      </w:r>
      <w:proofErr w:type="spellEnd"/>
      <w:r w:rsidRPr="000A44AB">
        <w:rPr>
          <w:rFonts w:asciiTheme="minorHAnsi" w:hAnsiTheme="minorHAnsi" w:cstheme="minorHAnsi"/>
          <w:sz w:val="20"/>
          <w:szCs w:val="20"/>
        </w:rPr>
        <w:t xml:space="preserve"> düzlemin etrafında "destek" sağlar.</w:t>
      </w:r>
    </w:p>
    <w:p w14:paraId="782B11E5" w14:textId="52FAF9AE" w:rsidR="00361396" w:rsidRDefault="00361396" w:rsidP="00361396">
      <w:pPr>
        <w:pStyle w:val="NormalWeb"/>
        <w:rPr>
          <w:rFonts w:asciiTheme="minorHAnsi" w:hAnsiTheme="minorHAnsi" w:cstheme="minorHAnsi"/>
          <w:sz w:val="20"/>
          <w:szCs w:val="20"/>
        </w:rPr>
      </w:pPr>
      <w:r w:rsidRPr="00C54217">
        <w:rPr>
          <w:rStyle w:val="Gl"/>
          <w:rFonts w:asciiTheme="minorHAnsi" w:hAnsiTheme="minorHAnsi" w:cstheme="minorHAnsi"/>
          <w:sz w:val="20"/>
          <w:szCs w:val="20"/>
        </w:rPr>
        <w:t>Teorik Formül</w:t>
      </w:r>
      <w:r w:rsidRPr="00C54217">
        <w:rPr>
          <w:rFonts w:asciiTheme="minorHAnsi" w:hAnsiTheme="minorHAnsi" w:cstheme="minorHAnsi"/>
          <w:sz w:val="20"/>
          <w:szCs w:val="20"/>
        </w:rPr>
        <w:t>:</w:t>
      </w:r>
    </w:p>
    <w:p w14:paraId="13B8EA98" w14:textId="078FA9A3" w:rsidR="002001ED" w:rsidRDefault="002001ED" w:rsidP="002001ED">
      <w:pPr>
        <w:pStyle w:val="NormalWeb"/>
        <w:rPr>
          <w:rFonts w:asciiTheme="minorHAnsi" w:hAnsiTheme="minorHAnsi" w:cstheme="minorHAnsi"/>
          <w:sz w:val="20"/>
          <w:szCs w:val="20"/>
        </w:rPr>
      </w:pPr>
      <w:r>
        <w:rPr>
          <w:rFonts w:asciiTheme="minorHAnsi" w:hAnsiTheme="minorHAnsi" w:cstheme="minorHAnsi"/>
          <w:sz w:val="20"/>
          <w:szCs w:val="20"/>
        </w:rPr>
        <w:t xml:space="preserve">Veri seti  </w:t>
      </w:r>
      <m:oMath>
        <m:d>
          <m:dPr>
            <m:begChr m:val="{"/>
            <m:endChr m:val="}"/>
            <m:ctrlPr>
              <w:rPr>
                <w:rFonts w:ascii="Cambria Math" w:hAnsi="Cambria Math" w:cstheme="minorHAnsi"/>
                <w:i/>
                <w:sz w:val="20"/>
                <w:szCs w:val="20"/>
              </w:rPr>
            </m:ctrlPr>
          </m:dPr>
          <m:e>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1</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1</m:t>
                    </m:r>
                  </m:sub>
                </m:sSub>
              </m:e>
            </m:d>
            <m:r>
              <w:rPr>
                <w:rFonts w:ascii="Cambria Math" w:hAnsi="Cambria Math" w:cstheme="minorHAnsi"/>
                <w:sz w:val="20"/>
                <w:szCs w:val="20"/>
              </w:rPr>
              <m:t xml:space="preserve">, </m:t>
            </m:r>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2</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2</m:t>
                    </m:r>
                  </m:sub>
                </m:sSub>
              </m:e>
            </m:d>
            <m:r>
              <w:rPr>
                <w:rFonts w:ascii="Cambria Math" w:hAnsi="Cambria Math" w:cstheme="minorHAnsi"/>
                <w:sz w:val="20"/>
                <w:szCs w:val="20"/>
              </w:rPr>
              <m:t xml:space="preserve">, . . . , </m:t>
            </m:r>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n</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n</m:t>
                    </m:r>
                  </m:sub>
                </m:sSub>
              </m:e>
            </m:d>
          </m:e>
        </m:d>
      </m:oMath>
      <w:r>
        <w:rPr>
          <w:rFonts w:asciiTheme="minorHAnsi" w:hAnsiTheme="minorHAnsi" w:cstheme="minorHAnsi"/>
          <w:sz w:val="20"/>
          <w:szCs w:val="20"/>
        </w:rPr>
        <w:t xml:space="preserve"> olsun. Burada </w:t>
      </w:r>
      <m:oMath>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i</m:t>
            </m:r>
          </m:sub>
        </m:sSub>
      </m:oMath>
      <w:r>
        <w:rPr>
          <w:rFonts w:asciiTheme="minorHAnsi" w:hAnsiTheme="minorHAnsi" w:cstheme="minorHAnsi"/>
          <w:sz w:val="20"/>
          <w:szCs w:val="20"/>
        </w:rPr>
        <w:t xml:space="preserve"> veriyi ve </w:t>
      </w:r>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i</m:t>
            </m:r>
          </m:sub>
        </m:sSub>
      </m:oMath>
      <w:r>
        <w:rPr>
          <w:rFonts w:asciiTheme="minorHAnsi" w:hAnsiTheme="minorHAnsi" w:cstheme="minorHAnsi"/>
          <w:sz w:val="20"/>
          <w:szCs w:val="20"/>
        </w:rPr>
        <w:t xml:space="preserve"> ise sınıf etiketini temsil eder.</w:t>
      </w:r>
    </w:p>
    <w:p w14:paraId="14E4768D" w14:textId="01496B45" w:rsidR="002001ED" w:rsidRDefault="002001ED" w:rsidP="002001ED">
      <w:pPr>
        <w:pStyle w:val="NormalWeb"/>
        <w:rPr>
          <w:rFonts w:asciiTheme="minorHAnsi" w:hAnsiTheme="minorHAnsi" w:cstheme="minorHAnsi"/>
          <w:sz w:val="20"/>
          <w:szCs w:val="20"/>
        </w:rPr>
      </w:pPr>
      <w:r>
        <w:rPr>
          <w:rFonts w:asciiTheme="minorHAnsi" w:hAnsiTheme="minorHAnsi" w:cstheme="minorHAnsi"/>
          <w:sz w:val="20"/>
          <w:szCs w:val="20"/>
        </w:rPr>
        <w:t>Hedef, şu doğrusal sınırı bulmaktır:</w:t>
      </w:r>
      <w:r>
        <w:rPr>
          <w:rFonts w:asciiTheme="minorHAnsi" w:hAnsiTheme="minorHAnsi" w:cstheme="minorHAnsi"/>
          <w:sz w:val="20"/>
          <w:szCs w:val="20"/>
        </w:rPr>
        <w:br/>
        <w:t xml:space="preserve">                                                                                     </w:t>
      </w:r>
      <m:oMath>
        <m:r>
          <w:rPr>
            <w:rFonts w:ascii="Cambria Math" w:hAnsi="Cambria Math" w:cstheme="minorHAnsi"/>
            <w:sz w:val="20"/>
            <w:szCs w:val="20"/>
          </w:rPr>
          <m:t>ɯ · x+b=0</m:t>
        </m:r>
      </m:oMath>
    </w:p>
    <w:p w14:paraId="27FEDBE7" w14:textId="7E940DB1" w:rsidR="002001ED" w:rsidRDefault="002001ED" w:rsidP="002001ED">
      <w:pPr>
        <w:pStyle w:val="NormalWeb"/>
        <w:rPr>
          <w:rFonts w:asciiTheme="minorHAnsi" w:hAnsiTheme="minorHAnsi" w:cstheme="minorHAnsi"/>
          <w:sz w:val="20"/>
          <w:szCs w:val="20"/>
        </w:rPr>
      </w:pPr>
      <w:r>
        <w:rPr>
          <w:rFonts w:asciiTheme="minorHAnsi" w:hAnsiTheme="minorHAnsi" w:cstheme="minorHAnsi"/>
          <w:sz w:val="20"/>
          <w:szCs w:val="20"/>
        </w:rPr>
        <w:t xml:space="preserve">Burada </w:t>
      </w:r>
      <m:oMath>
        <m:r>
          <w:rPr>
            <w:rFonts w:ascii="Cambria Math" w:hAnsi="Cambria Math" w:cstheme="minorHAnsi"/>
            <w:sz w:val="20"/>
            <w:szCs w:val="20"/>
          </w:rPr>
          <m:t>ɯ</m:t>
        </m:r>
      </m:oMath>
      <w:r>
        <w:rPr>
          <w:rFonts w:asciiTheme="minorHAnsi" w:hAnsiTheme="minorHAnsi" w:cstheme="minorHAnsi"/>
          <w:sz w:val="20"/>
          <w:szCs w:val="20"/>
        </w:rPr>
        <w:t xml:space="preserve"> normal vektörü ve </w:t>
      </w:r>
      <m:oMath>
        <m:r>
          <w:rPr>
            <w:rFonts w:ascii="Cambria Math" w:hAnsi="Cambria Math" w:cstheme="minorHAnsi"/>
            <w:sz w:val="20"/>
            <w:szCs w:val="20"/>
          </w:rPr>
          <m:t>b</m:t>
        </m:r>
      </m:oMath>
      <w:r>
        <w:rPr>
          <w:rFonts w:asciiTheme="minorHAnsi" w:hAnsiTheme="minorHAnsi" w:cstheme="minorHAnsi"/>
          <w:sz w:val="20"/>
          <w:szCs w:val="20"/>
        </w:rPr>
        <w:t xml:space="preserve"> bias terimidir. Sınıflandırma, </w:t>
      </w:r>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i</m:t>
            </m:r>
          </m:sub>
        </m:sSub>
      </m:oMath>
      <w:r w:rsidR="00361396">
        <w:rPr>
          <w:rFonts w:asciiTheme="minorHAnsi" w:hAnsiTheme="minorHAnsi" w:cstheme="minorHAnsi"/>
          <w:sz w:val="20"/>
          <w:szCs w:val="20"/>
        </w:rPr>
        <w:t xml:space="preserve"> etiketine göre yapılır:</w:t>
      </w:r>
    </w:p>
    <w:p w14:paraId="10DE3A56" w14:textId="1915BF8B" w:rsidR="00361396" w:rsidRPr="00361396" w:rsidRDefault="00473C81" w:rsidP="00361396">
      <w:pPr>
        <w:pStyle w:val="NormalWeb"/>
        <w:numPr>
          <w:ilvl w:val="0"/>
          <w:numId w:val="15"/>
        </w:numPr>
        <w:rPr>
          <w:rFonts w:asciiTheme="minorHAnsi" w:hAnsiTheme="minorHAnsi" w:cstheme="minorHAnsi"/>
          <w:sz w:val="20"/>
          <w:szCs w:val="20"/>
        </w:rPr>
      </w:pPr>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i</m:t>
            </m:r>
          </m:sub>
        </m:sSub>
        <m:r>
          <m:rPr>
            <m:sty m:val="p"/>
          </m:rPr>
          <w:rPr>
            <w:rFonts w:ascii="Cambria Math" w:hAnsiTheme="minorHAnsi" w:cstheme="minorHAnsi"/>
            <w:sz w:val="20"/>
            <w:szCs w:val="20"/>
          </w:rPr>
          <m:t>=1 i</m:t>
        </m:r>
        <m:r>
          <m:rPr>
            <m:sty m:val="p"/>
          </m:rPr>
          <w:rPr>
            <w:rFonts w:ascii="Cambria Math" w:hAnsiTheme="minorHAnsi" w:cstheme="minorHAnsi"/>
            <w:sz w:val="20"/>
            <w:szCs w:val="20"/>
          </w:rPr>
          <m:t>ç</m:t>
        </m:r>
        <m:r>
          <m:rPr>
            <m:sty m:val="p"/>
          </m:rPr>
          <w:rPr>
            <w:rFonts w:ascii="Cambria Math" w:hAnsiTheme="minorHAnsi" w:cstheme="minorHAnsi"/>
            <w:sz w:val="20"/>
            <w:szCs w:val="20"/>
          </w:rPr>
          <m:t xml:space="preserve">in, </m:t>
        </m:r>
        <m:r>
          <w:rPr>
            <w:rFonts w:ascii="Cambria Math" w:hAnsi="Cambria Math" w:cstheme="minorHAnsi"/>
            <w:sz w:val="20"/>
            <w:szCs w:val="20"/>
          </w:rPr>
          <m:t xml:space="preserve">ɯ · </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i</m:t>
            </m:r>
          </m:sub>
        </m:sSub>
        <m:r>
          <w:rPr>
            <w:rFonts w:ascii="Cambria Math" w:hAnsi="Cambria Math" w:cstheme="minorHAnsi"/>
            <w:sz w:val="20"/>
            <w:szCs w:val="20"/>
          </w:rPr>
          <m:t>+b ≥ 1</m:t>
        </m:r>
      </m:oMath>
    </w:p>
    <w:p w14:paraId="5EB9FB98" w14:textId="272AB525" w:rsidR="00361396" w:rsidRPr="002001ED" w:rsidRDefault="00473C81" w:rsidP="00361396">
      <w:pPr>
        <w:pStyle w:val="NormalWeb"/>
        <w:numPr>
          <w:ilvl w:val="0"/>
          <w:numId w:val="15"/>
        </w:numPr>
        <w:rPr>
          <w:rFonts w:asciiTheme="minorHAnsi" w:hAnsiTheme="minorHAnsi" w:cstheme="minorHAnsi"/>
          <w:sz w:val="20"/>
          <w:szCs w:val="20"/>
        </w:rPr>
      </w:pPr>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i</m:t>
            </m:r>
          </m:sub>
        </m:sSub>
        <m:r>
          <m:rPr>
            <m:sty m:val="p"/>
          </m:rPr>
          <w:rPr>
            <w:rFonts w:ascii="Cambria Math" w:hAnsiTheme="minorHAnsi" w:cstheme="minorHAnsi"/>
            <w:sz w:val="20"/>
            <w:szCs w:val="20"/>
          </w:rPr>
          <m:t>=</m:t>
        </m:r>
        <m:r>
          <m:rPr>
            <m:sty m:val="p"/>
          </m:rPr>
          <w:rPr>
            <w:rFonts w:ascii="Cambria Math" w:hAnsiTheme="minorHAnsi" w:cstheme="minorHAnsi"/>
            <w:sz w:val="20"/>
            <w:szCs w:val="20"/>
          </w:rPr>
          <m:t>-</m:t>
        </m:r>
        <m:r>
          <m:rPr>
            <m:sty m:val="p"/>
          </m:rPr>
          <w:rPr>
            <w:rFonts w:ascii="Cambria Math" w:hAnsiTheme="minorHAnsi" w:cstheme="minorHAnsi"/>
            <w:sz w:val="20"/>
            <w:szCs w:val="20"/>
          </w:rPr>
          <m:t>1 i</m:t>
        </m:r>
        <m:r>
          <m:rPr>
            <m:sty m:val="p"/>
          </m:rPr>
          <w:rPr>
            <w:rFonts w:ascii="Cambria Math" w:hAnsiTheme="minorHAnsi" w:cstheme="minorHAnsi"/>
            <w:sz w:val="20"/>
            <w:szCs w:val="20"/>
          </w:rPr>
          <m:t>ç</m:t>
        </m:r>
        <m:r>
          <m:rPr>
            <m:sty m:val="p"/>
          </m:rPr>
          <w:rPr>
            <w:rFonts w:ascii="Cambria Math" w:hAnsiTheme="minorHAnsi" w:cstheme="minorHAnsi"/>
            <w:sz w:val="20"/>
            <w:szCs w:val="20"/>
          </w:rPr>
          <m:t xml:space="preserve">in, </m:t>
        </m:r>
        <m:r>
          <w:rPr>
            <w:rFonts w:ascii="Cambria Math" w:hAnsi="Cambria Math" w:cstheme="minorHAnsi"/>
            <w:sz w:val="20"/>
            <w:szCs w:val="20"/>
          </w:rPr>
          <m:t xml:space="preserve">ɯ · </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i</m:t>
            </m:r>
          </m:sub>
        </m:sSub>
        <m:r>
          <w:rPr>
            <w:rFonts w:ascii="Cambria Math" w:hAnsi="Cambria Math" w:cstheme="minorHAnsi"/>
            <w:sz w:val="20"/>
            <w:szCs w:val="20"/>
          </w:rPr>
          <m:t>+b ≤ -1</m:t>
        </m:r>
      </m:oMath>
    </w:p>
    <w:p w14:paraId="6874E7EE" w14:textId="6F022709" w:rsidR="00AE09BD" w:rsidRPr="000A44AB" w:rsidRDefault="00AE09BD" w:rsidP="00AE09BD">
      <w:pPr>
        <w:pStyle w:val="NormalWeb"/>
        <w:rPr>
          <w:rFonts w:asciiTheme="minorHAnsi" w:hAnsiTheme="minorHAnsi" w:cstheme="minorHAnsi"/>
          <w:sz w:val="20"/>
          <w:szCs w:val="20"/>
        </w:rPr>
      </w:pPr>
      <w:r w:rsidRPr="000A44AB">
        <w:rPr>
          <w:rFonts w:asciiTheme="minorHAnsi" w:hAnsiTheme="minorHAnsi" w:cstheme="minorHAnsi"/>
          <w:sz w:val="20"/>
          <w:szCs w:val="20"/>
        </w:rPr>
        <w:t xml:space="preserve">SVM, bu sınıfları ayıran en büyük </w:t>
      </w:r>
      <w:proofErr w:type="spellStart"/>
      <w:r w:rsidRPr="000A44AB">
        <w:rPr>
          <w:rFonts w:asciiTheme="minorHAnsi" w:hAnsiTheme="minorHAnsi" w:cstheme="minorHAnsi"/>
          <w:sz w:val="20"/>
          <w:szCs w:val="20"/>
        </w:rPr>
        <w:t>marjini</w:t>
      </w:r>
      <w:proofErr w:type="spellEnd"/>
      <w:r w:rsidRPr="000A44AB">
        <w:rPr>
          <w:rFonts w:asciiTheme="minorHAnsi" w:hAnsiTheme="minorHAnsi" w:cstheme="minorHAnsi"/>
          <w:sz w:val="20"/>
          <w:szCs w:val="20"/>
        </w:rPr>
        <w:t xml:space="preserve"> bulmayı hedefler. Eğer veriler doğrusal olarak ayrılabilir değilse, </w:t>
      </w:r>
      <w:proofErr w:type="spellStart"/>
      <w:r w:rsidRPr="000A44AB">
        <w:rPr>
          <w:rFonts w:asciiTheme="minorHAnsi" w:hAnsiTheme="minorHAnsi" w:cstheme="minorHAnsi"/>
          <w:sz w:val="20"/>
          <w:szCs w:val="20"/>
        </w:rPr>
        <w:t>kernel</w:t>
      </w:r>
      <w:proofErr w:type="spellEnd"/>
      <w:r w:rsidRPr="000A44AB">
        <w:rPr>
          <w:rFonts w:asciiTheme="minorHAnsi" w:hAnsiTheme="minorHAnsi" w:cstheme="minorHAnsi"/>
          <w:sz w:val="20"/>
          <w:szCs w:val="20"/>
        </w:rPr>
        <w:t xml:space="preserve"> fonksiyonları kullanılarak veri yüksek boyutlu bir uzaya taşınır.</w:t>
      </w:r>
    </w:p>
    <w:p w14:paraId="59162967" w14:textId="40A0867F" w:rsidR="00AE09BD" w:rsidRPr="000A44AB" w:rsidRDefault="00361396" w:rsidP="00AE09BD">
      <w:pPr>
        <w:pStyle w:val="NormalWeb"/>
        <w:rPr>
          <w:rFonts w:asciiTheme="minorHAnsi" w:hAnsiTheme="minorHAnsi" w:cstheme="minorHAnsi"/>
          <w:b/>
          <w:bCs/>
          <w:sz w:val="20"/>
          <w:szCs w:val="20"/>
        </w:rPr>
      </w:pPr>
      <w:r>
        <w:rPr>
          <w:rFonts w:cstheme="minorHAnsi"/>
          <w:b/>
          <w:bCs/>
          <w:noProof/>
        </w:rPr>
        <w:drawing>
          <wp:anchor distT="0" distB="0" distL="114300" distR="114300" simplePos="0" relativeHeight="251660288" behindDoc="0" locked="0" layoutInCell="1" allowOverlap="1" wp14:anchorId="72BF07DA" wp14:editId="5CBE5726">
            <wp:simplePos x="0" y="0"/>
            <wp:positionH relativeFrom="margin">
              <wp:align>left</wp:align>
            </wp:positionH>
            <wp:positionV relativeFrom="paragraph">
              <wp:posOffset>222123</wp:posOffset>
            </wp:positionV>
            <wp:extent cx="5837529" cy="3400502"/>
            <wp:effectExtent l="0" t="0" r="0" b="0"/>
            <wp:wrapThrough wrapText="bothSides">
              <wp:wrapPolygon edited="0">
                <wp:start x="0" y="0"/>
                <wp:lineTo x="0" y="21418"/>
                <wp:lineTo x="21501" y="21418"/>
                <wp:lineTo x="21501" y="0"/>
                <wp:lineTo x="0" y="0"/>
              </wp:wrapPolygon>
            </wp:wrapThrough>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7529" cy="3400502"/>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AE09BD" w:rsidRPr="000A44AB">
        <w:rPr>
          <w:rFonts w:asciiTheme="minorHAnsi" w:hAnsiTheme="minorHAnsi" w:cstheme="minorHAnsi"/>
          <w:b/>
          <w:bCs/>
          <w:sz w:val="20"/>
          <w:szCs w:val="20"/>
        </w:rPr>
        <w:t>Fraud</w:t>
      </w:r>
      <w:proofErr w:type="spellEnd"/>
      <w:r w:rsidR="00AE09BD" w:rsidRPr="000A44AB">
        <w:rPr>
          <w:rFonts w:asciiTheme="minorHAnsi" w:hAnsiTheme="minorHAnsi" w:cstheme="minorHAnsi"/>
          <w:b/>
          <w:bCs/>
          <w:sz w:val="20"/>
          <w:szCs w:val="20"/>
        </w:rPr>
        <w:t xml:space="preserve"> Veri Seti ile SVM Uygulaması</w:t>
      </w:r>
    </w:p>
    <w:p w14:paraId="36237DD6" w14:textId="6715944D" w:rsidR="009B6730" w:rsidRPr="000A44AB" w:rsidRDefault="009B6730" w:rsidP="00AE09BD">
      <w:pPr>
        <w:pStyle w:val="NormalWeb"/>
        <w:rPr>
          <w:rFonts w:asciiTheme="minorHAnsi" w:hAnsiTheme="minorHAnsi" w:cstheme="minorHAnsi"/>
          <w:sz w:val="20"/>
          <w:szCs w:val="20"/>
        </w:rPr>
      </w:pPr>
    </w:p>
    <w:p w14:paraId="027774D2" w14:textId="082CEF59" w:rsidR="00AE09BD" w:rsidRPr="000A44AB" w:rsidRDefault="00C54217" w:rsidP="00AE09BD">
      <w:pPr>
        <w:pStyle w:val="NormalWeb"/>
        <w:rPr>
          <w:rFonts w:asciiTheme="minorHAnsi" w:hAnsiTheme="minorHAnsi" w:cstheme="minorHAnsi"/>
          <w:sz w:val="20"/>
          <w:szCs w:val="20"/>
        </w:rPr>
      </w:pPr>
      <w:r w:rsidRPr="00C54217">
        <w:rPr>
          <w:rFonts w:asciiTheme="minorHAnsi" w:hAnsiTheme="minorHAnsi" w:cstheme="minorHAnsi"/>
          <w:sz w:val="20"/>
          <w:szCs w:val="20"/>
        </w:rPr>
        <w:t>Y</w:t>
      </w:r>
      <w:r w:rsidR="00361396">
        <w:rPr>
          <w:rFonts w:asciiTheme="minorHAnsi" w:hAnsiTheme="minorHAnsi" w:cstheme="minorHAnsi"/>
          <w:sz w:val="20"/>
          <w:szCs w:val="20"/>
        </w:rPr>
        <w:t>an</w:t>
      </w:r>
      <w:r w:rsidRPr="00C54217">
        <w:rPr>
          <w:rFonts w:asciiTheme="minorHAnsi" w:hAnsiTheme="minorHAnsi" w:cstheme="minorHAnsi"/>
          <w:sz w:val="20"/>
          <w:szCs w:val="20"/>
        </w:rPr>
        <w:t xml:space="preserve">daki grafik </w:t>
      </w:r>
      <w:r>
        <w:rPr>
          <w:rFonts w:asciiTheme="minorHAnsi" w:hAnsiTheme="minorHAnsi" w:cstheme="minorHAnsi"/>
          <w:sz w:val="20"/>
          <w:szCs w:val="20"/>
        </w:rPr>
        <w:t>SVM</w:t>
      </w:r>
      <w:r w:rsidRPr="00C54217">
        <w:rPr>
          <w:rFonts w:asciiTheme="minorHAnsi" w:hAnsiTheme="minorHAnsi" w:cstheme="minorHAnsi"/>
          <w:sz w:val="20"/>
          <w:szCs w:val="20"/>
        </w:rPr>
        <w:t xml:space="preserve"> yöntemini uygularken </w:t>
      </w:r>
      <w:r>
        <w:rPr>
          <w:rFonts w:asciiTheme="minorHAnsi" w:hAnsiTheme="minorHAnsi" w:cstheme="minorHAnsi"/>
          <w:sz w:val="20"/>
          <w:szCs w:val="20"/>
        </w:rPr>
        <w:t xml:space="preserve">Destek vektörünü oluştururken </w:t>
      </w:r>
      <w:r w:rsidRPr="00C54217">
        <w:rPr>
          <w:rFonts w:asciiTheme="minorHAnsi" w:hAnsiTheme="minorHAnsi" w:cstheme="minorHAnsi"/>
          <w:sz w:val="20"/>
          <w:szCs w:val="20"/>
        </w:rPr>
        <w:t>hangi sütunun ne kadar önemli olduğunu önem derecesi olarak belirterek gösteren grafiktir.</w:t>
      </w:r>
    </w:p>
    <w:p w14:paraId="05FC4158" w14:textId="245054F7" w:rsidR="0011364C" w:rsidRPr="00321A6C" w:rsidRDefault="0011364C" w:rsidP="00186FE8">
      <w:pPr>
        <w:pStyle w:val="NormalWeb"/>
        <w:rPr>
          <w:rFonts w:asciiTheme="minorHAnsi" w:hAnsiTheme="minorHAnsi" w:cstheme="minorHAnsi"/>
          <w:b/>
          <w:bCs/>
          <w:sz w:val="22"/>
          <w:szCs w:val="22"/>
        </w:rPr>
      </w:pPr>
      <w:r w:rsidRPr="00321A6C">
        <w:rPr>
          <w:rFonts w:asciiTheme="minorHAnsi" w:hAnsiTheme="minorHAnsi" w:cstheme="minorHAnsi"/>
          <w:b/>
          <w:bCs/>
          <w:sz w:val="22"/>
          <w:szCs w:val="22"/>
        </w:rPr>
        <w:lastRenderedPageBreak/>
        <w:t>K-En Yakın Komşu (K-</w:t>
      </w:r>
      <w:proofErr w:type="spellStart"/>
      <w:r w:rsidRPr="00321A6C">
        <w:rPr>
          <w:rFonts w:asciiTheme="minorHAnsi" w:hAnsiTheme="minorHAnsi" w:cstheme="minorHAnsi"/>
          <w:b/>
          <w:bCs/>
          <w:sz w:val="22"/>
          <w:szCs w:val="22"/>
        </w:rPr>
        <w:t>Nearest</w:t>
      </w:r>
      <w:proofErr w:type="spellEnd"/>
      <w:r w:rsidRPr="00321A6C">
        <w:rPr>
          <w:rFonts w:asciiTheme="minorHAnsi" w:hAnsiTheme="minorHAnsi" w:cstheme="minorHAnsi"/>
          <w:b/>
          <w:bCs/>
          <w:sz w:val="22"/>
          <w:szCs w:val="22"/>
        </w:rPr>
        <w:t xml:space="preserve"> </w:t>
      </w:r>
      <w:proofErr w:type="spellStart"/>
      <w:r w:rsidRPr="00321A6C">
        <w:rPr>
          <w:rFonts w:asciiTheme="minorHAnsi" w:hAnsiTheme="minorHAnsi" w:cstheme="minorHAnsi"/>
          <w:b/>
          <w:bCs/>
          <w:sz w:val="22"/>
          <w:szCs w:val="22"/>
        </w:rPr>
        <w:t>Neighbors</w:t>
      </w:r>
      <w:proofErr w:type="spellEnd"/>
      <w:r w:rsidRPr="00321A6C">
        <w:rPr>
          <w:rFonts w:asciiTheme="minorHAnsi" w:hAnsiTheme="minorHAnsi" w:cstheme="minorHAnsi"/>
          <w:b/>
          <w:bCs/>
          <w:sz w:val="22"/>
          <w:szCs w:val="22"/>
        </w:rPr>
        <w:t>, KNN)</w:t>
      </w:r>
    </w:p>
    <w:p w14:paraId="6E6E275B" w14:textId="77777777" w:rsidR="0044562E" w:rsidRPr="000A44AB" w:rsidRDefault="0044562E" w:rsidP="0044562E">
      <w:pPr>
        <w:pStyle w:val="NormalWeb"/>
        <w:rPr>
          <w:rFonts w:asciiTheme="minorHAnsi" w:hAnsiTheme="minorHAnsi" w:cstheme="minorHAnsi"/>
          <w:b/>
          <w:bCs/>
          <w:sz w:val="20"/>
          <w:szCs w:val="20"/>
        </w:rPr>
      </w:pPr>
      <w:r w:rsidRPr="000A44AB">
        <w:rPr>
          <w:rFonts w:asciiTheme="minorHAnsi" w:hAnsiTheme="minorHAnsi" w:cstheme="minorHAnsi"/>
          <w:b/>
          <w:bCs/>
          <w:sz w:val="20"/>
          <w:szCs w:val="20"/>
        </w:rPr>
        <w:t>Nedir?</w:t>
      </w:r>
    </w:p>
    <w:p w14:paraId="12E8CD37" w14:textId="77777777" w:rsidR="0044562E" w:rsidRPr="000A44AB" w:rsidRDefault="0044562E" w:rsidP="0044562E">
      <w:pPr>
        <w:pStyle w:val="NormalWeb"/>
        <w:rPr>
          <w:rFonts w:asciiTheme="minorHAnsi" w:hAnsiTheme="minorHAnsi" w:cstheme="minorHAnsi"/>
          <w:sz w:val="20"/>
          <w:szCs w:val="20"/>
        </w:rPr>
      </w:pPr>
      <w:r w:rsidRPr="000A44AB">
        <w:rPr>
          <w:rFonts w:asciiTheme="minorHAnsi" w:hAnsiTheme="minorHAnsi" w:cstheme="minorHAnsi"/>
          <w:sz w:val="20"/>
          <w:szCs w:val="20"/>
        </w:rPr>
        <w:t xml:space="preserve">K-En Yakın Komşu (KNN), denetimli öğrenme kategorisinde yer alan basit ve etkili bir makine öğrenimi algoritmasıdır. Hem sınıflandırma hem de regresyon problemleri için kullanılabilir. KNN, yeni bir veri noktasının sınıfını tahmin etmek için, bu noktaya en yakın </w:t>
      </w:r>
      <w:proofErr w:type="spellStart"/>
      <w:r w:rsidRPr="000A44AB">
        <w:rPr>
          <w:rFonts w:asciiTheme="minorHAnsi" w:hAnsiTheme="minorHAnsi" w:cstheme="minorHAnsi"/>
          <w:sz w:val="20"/>
          <w:szCs w:val="20"/>
        </w:rPr>
        <w:t>kkk</w:t>
      </w:r>
      <w:proofErr w:type="spellEnd"/>
      <w:r w:rsidRPr="000A44AB">
        <w:rPr>
          <w:rFonts w:asciiTheme="minorHAnsi" w:hAnsiTheme="minorHAnsi" w:cstheme="minorHAnsi"/>
          <w:sz w:val="20"/>
          <w:szCs w:val="20"/>
        </w:rPr>
        <w:t xml:space="preserve"> veri noktasını (komşularını) analiz eder ve çoğunluğa göre karar verir.</w:t>
      </w:r>
    </w:p>
    <w:p w14:paraId="3A0C0BE2" w14:textId="77777777" w:rsidR="0044562E" w:rsidRPr="000A44AB" w:rsidRDefault="0044562E" w:rsidP="0044562E">
      <w:pPr>
        <w:pStyle w:val="NormalWeb"/>
        <w:rPr>
          <w:rFonts w:asciiTheme="minorHAnsi" w:hAnsiTheme="minorHAnsi" w:cstheme="minorHAnsi"/>
          <w:b/>
          <w:bCs/>
          <w:sz w:val="20"/>
          <w:szCs w:val="20"/>
        </w:rPr>
      </w:pPr>
      <w:r w:rsidRPr="000A44AB">
        <w:rPr>
          <w:rFonts w:asciiTheme="minorHAnsi" w:hAnsiTheme="minorHAnsi" w:cstheme="minorHAnsi"/>
          <w:b/>
          <w:bCs/>
          <w:sz w:val="20"/>
          <w:szCs w:val="20"/>
        </w:rPr>
        <w:t>Nasıl Çalışır?</w:t>
      </w:r>
    </w:p>
    <w:p w14:paraId="7B30A1F5" w14:textId="6A370544" w:rsidR="0044562E" w:rsidRPr="000A44AB" w:rsidRDefault="0044562E" w:rsidP="00321A6C">
      <w:pPr>
        <w:pStyle w:val="NormalWeb"/>
        <w:numPr>
          <w:ilvl w:val="0"/>
          <w:numId w:val="8"/>
        </w:numPr>
        <w:rPr>
          <w:rFonts w:asciiTheme="minorHAnsi" w:hAnsiTheme="minorHAnsi" w:cstheme="minorHAnsi"/>
          <w:sz w:val="20"/>
          <w:szCs w:val="20"/>
        </w:rPr>
      </w:pPr>
      <w:r w:rsidRPr="000A44AB">
        <w:rPr>
          <w:rFonts w:asciiTheme="minorHAnsi" w:hAnsiTheme="minorHAnsi" w:cstheme="minorHAnsi"/>
          <w:sz w:val="20"/>
          <w:szCs w:val="20"/>
        </w:rPr>
        <w:t xml:space="preserve">Yeni bir veri noktası için en yakın </w:t>
      </w:r>
      <w:r w:rsidRPr="000A44AB">
        <w:rPr>
          <w:rFonts w:asciiTheme="minorHAnsi" w:hAnsiTheme="minorHAnsi" w:cstheme="minorHAnsi"/>
          <w:b/>
          <w:bCs/>
          <w:sz w:val="20"/>
          <w:szCs w:val="20"/>
        </w:rPr>
        <w:t>k</w:t>
      </w:r>
      <w:r w:rsidRPr="000A44AB">
        <w:rPr>
          <w:rFonts w:asciiTheme="minorHAnsi" w:hAnsiTheme="minorHAnsi" w:cstheme="minorHAnsi"/>
          <w:sz w:val="20"/>
          <w:szCs w:val="20"/>
        </w:rPr>
        <w:t xml:space="preserve"> komşu seçilir.</w:t>
      </w:r>
    </w:p>
    <w:p w14:paraId="13C23170" w14:textId="77777777" w:rsidR="0044562E" w:rsidRPr="000A44AB" w:rsidRDefault="0044562E" w:rsidP="00321A6C">
      <w:pPr>
        <w:pStyle w:val="NormalWeb"/>
        <w:numPr>
          <w:ilvl w:val="0"/>
          <w:numId w:val="8"/>
        </w:numPr>
        <w:rPr>
          <w:rFonts w:asciiTheme="minorHAnsi" w:hAnsiTheme="minorHAnsi" w:cstheme="minorHAnsi"/>
          <w:sz w:val="20"/>
          <w:szCs w:val="20"/>
        </w:rPr>
      </w:pPr>
      <w:r w:rsidRPr="000A44AB">
        <w:rPr>
          <w:rFonts w:asciiTheme="minorHAnsi" w:hAnsiTheme="minorHAnsi" w:cstheme="minorHAnsi"/>
          <w:sz w:val="20"/>
          <w:szCs w:val="20"/>
        </w:rPr>
        <w:t xml:space="preserve">Komşuluk, genellikle </w:t>
      </w:r>
      <w:r w:rsidRPr="000A44AB">
        <w:rPr>
          <w:rFonts w:asciiTheme="minorHAnsi" w:hAnsiTheme="minorHAnsi" w:cstheme="minorHAnsi"/>
          <w:b/>
          <w:bCs/>
          <w:sz w:val="20"/>
          <w:szCs w:val="20"/>
        </w:rPr>
        <w:t>Öklid Uzaklığı</w:t>
      </w:r>
      <w:r w:rsidRPr="000A44AB">
        <w:rPr>
          <w:rFonts w:asciiTheme="minorHAnsi" w:hAnsiTheme="minorHAnsi" w:cstheme="minorHAnsi"/>
          <w:sz w:val="20"/>
          <w:szCs w:val="20"/>
        </w:rPr>
        <w:t xml:space="preserve"> veya </w:t>
      </w:r>
      <w:r w:rsidRPr="000A44AB">
        <w:rPr>
          <w:rFonts w:asciiTheme="minorHAnsi" w:hAnsiTheme="minorHAnsi" w:cstheme="minorHAnsi"/>
          <w:b/>
          <w:bCs/>
          <w:sz w:val="20"/>
          <w:szCs w:val="20"/>
        </w:rPr>
        <w:t>Manhattan Uzaklığı</w:t>
      </w:r>
      <w:r w:rsidRPr="000A44AB">
        <w:rPr>
          <w:rFonts w:asciiTheme="minorHAnsi" w:hAnsiTheme="minorHAnsi" w:cstheme="minorHAnsi"/>
          <w:sz w:val="20"/>
          <w:szCs w:val="20"/>
        </w:rPr>
        <w:t xml:space="preserve"> gibi bir mesafe metriğiyle hesaplanır.</w:t>
      </w:r>
    </w:p>
    <w:p w14:paraId="1BEF4BDD" w14:textId="77777777" w:rsidR="0044562E" w:rsidRPr="000A44AB" w:rsidRDefault="0044562E" w:rsidP="00321A6C">
      <w:pPr>
        <w:pStyle w:val="NormalWeb"/>
        <w:numPr>
          <w:ilvl w:val="0"/>
          <w:numId w:val="8"/>
        </w:numPr>
        <w:rPr>
          <w:rFonts w:asciiTheme="minorHAnsi" w:hAnsiTheme="minorHAnsi" w:cstheme="minorHAnsi"/>
          <w:sz w:val="20"/>
          <w:szCs w:val="20"/>
        </w:rPr>
      </w:pPr>
      <w:r w:rsidRPr="000A44AB">
        <w:rPr>
          <w:rFonts w:asciiTheme="minorHAnsi" w:hAnsiTheme="minorHAnsi" w:cstheme="minorHAnsi"/>
          <w:sz w:val="20"/>
          <w:szCs w:val="20"/>
        </w:rPr>
        <w:t>Sınıflandırma için: Komşular arasında en sık görülen sınıf tahmin edilir (çoğunluk oylaması).</w:t>
      </w:r>
      <w:r w:rsidRPr="000A44AB">
        <w:rPr>
          <w:rFonts w:asciiTheme="minorHAnsi" w:hAnsiTheme="minorHAnsi" w:cstheme="minorHAnsi"/>
          <w:sz w:val="20"/>
          <w:szCs w:val="20"/>
        </w:rPr>
        <w:br/>
        <w:t>Regresyon için: Komşuların ortalama değeri kullanılır.</w:t>
      </w:r>
    </w:p>
    <w:p w14:paraId="463E1D46" w14:textId="14D85C03" w:rsidR="0044562E" w:rsidRPr="000A44AB" w:rsidRDefault="0044562E" w:rsidP="00321A6C">
      <w:pPr>
        <w:pStyle w:val="NormalWeb"/>
        <w:numPr>
          <w:ilvl w:val="0"/>
          <w:numId w:val="8"/>
        </w:numPr>
        <w:rPr>
          <w:rFonts w:asciiTheme="minorHAnsi" w:hAnsiTheme="minorHAnsi" w:cstheme="minorHAnsi"/>
          <w:sz w:val="20"/>
          <w:szCs w:val="20"/>
        </w:rPr>
      </w:pPr>
      <w:proofErr w:type="gramStart"/>
      <w:r w:rsidRPr="000A44AB">
        <w:rPr>
          <w:rFonts w:asciiTheme="minorHAnsi" w:hAnsiTheme="minorHAnsi" w:cstheme="minorHAnsi"/>
          <w:b/>
          <w:bCs/>
          <w:sz w:val="20"/>
          <w:szCs w:val="20"/>
        </w:rPr>
        <w:t>k</w:t>
      </w:r>
      <w:proofErr w:type="gramEnd"/>
      <w:r w:rsidRPr="000A44AB">
        <w:rPr>
          <w:rFonts w:asciiTheme="minorHAnsi" w:hAnsiTheme="minorHAnsi" w:cstheme="minorHAnsi"/>
          <w:sz w:val="20"/>
          <w:szCs w:val="20"/>
        </w:rPr>
        <w:t xml:space="preserve"> parametresi, algoritmanın esnekliğini ve doğruluğunu etkiler.</w:t>
      </w:r>
    </w:p>
    <w:p w14:paraId="57F5E4EA" w14:textId="1DA96C1E" w:rsidR="0044562E" w:rsidRPr="000A44AB" w:rsidRDefault="0044562E" w:rsidP="00321A6C">
      <w:pPr>
        <w:pStyle w:val="NormalWeb"/>
        <w:numPr>
          <w:ilvl w:val="1"/>
          <w:numId w:val="8"/>
        </w:numPr>
        <w:rPr>
          <w:rFonts w:asciiTheme="minorHAnsi" w:hAnsiTheme="minorHAnsi" w:cstheme="minorHAnsi"/>
          <w:sz w:val="20"/>
          <w:szCs w:val="20"/>
        </w:rPr>
      </w:pPr>
      <w:r w:rsidRPr="000A44AB">
        <w:rPr>
          <w:rFonts w:asciiTheme="minorHAnsi" w:hAnsiTheme="minorHAnsi" w:cstheme="minorHAnsi"/>
          <w:sz w:val="20"/>
          <w:szCs w:val="20"/>
        </w:rPr>
        <w:t xml:space="preserve">Çok küçük </w:t>
      </w:r>
      <w:r w:rsidRPr="000A44AB">
        <w:rPr>
          <w:rFonts w:asciiTheme="minorHAnsi" w:hAnsiTheme="minorHAnsi" w:cstheme="minorHAnsi"/>
          <w:b/>
          <w:bCs/>
          <w:sz w:val="20"/>
          <w:szCs w:val="20"/>
        </w:rPr>
        <w:t>k</w:t>
      </w:r>
      <w:r w:rsidRPr="000A44AB">
        <w:rPr>
          <w:rFonts w:asciiTheme="minorHAnsi" w:hAnsiTheme="minorHAnsi" w:cstheme="minorHAnsi"/>
          <w:sz w:val="20"/>
          <w:szCs w:val="20"/>
        </w:rPr>
        <w:t>: Model gürültüye duyarlı olabilir.</w:t>
      </w:r>
    </w:p>
    <w:p w14:paraId="0F5BC0B9" w14:textId="2098D381" w:rsidR="0044562E" w:rsidRPr="000A44AB" w:rsidRDefault="0044562E" w:rsidP="00321A6C">
      <w:pPr>
        <w:pStyle w:val="NormalWeb"/>
        <w:numPr>
          <w:ilvl w:val="1"/>
          <w:numId w:val="8"/>
        </w:numPr>
        <w:rPr>
          <w:rFonts w:asciiTheme="minorHAnsi" w:hAnsiTheme="minorHAnsi" w:cstheme="minorHAnsi"/>
          <w:sz w:val="20"/>
          <w:szCs w:val="20"/>
        </w:rPr>
      </w:pPr>
      <w:r w:rsidRPr="000A44AB">
        <w:rPr>
          <w:rFonts w:asciiTheme="minorHAnsi" w:hAnsiTheme="minorHAnsi" w:cstheme="minorHAnsi"/>
          <w:sz w:val="20"/>
          <w:szCs w:val="20"/>
        </w:rPr>
        <w:t xml:space="preserve">Çok büyük </w:t>
      </w:r>
      <w:r w:rsidRPr="000A44AB">
        <w:rPr>
          <w:rFonts w:asciiTheme="minorHAnsi" w:hAnsiTheme="minorHAnsi" w:cstheme="minorHAnsi"/>
          <w:b/>
          <w:bCs/>
          <w:sz w:val="20"/>
          <w:szCs w:val="20"/>
        </w:rPr>
        <w:t>k</w:t>
      </w:r>
      <w:r w:rsidRPr="000A44AB">
        <w:rPr>
          <w:rFonts w:asciiTheme="minorHAnsi" w:hAnsiTheme="minorHAnsi" w:cstheme="minorHAnsi"/>
          <w:sz w:val="20"/>
          <w:szCs w:val="20"/>
        </w:rPr>
        <w:t>: Model fazla genelleştirilebilir.</w:t>
      </w:r>
    </w:p>
    <w:p w14:paraId="4DFD3945" w14:textId="613BE73C" w:rsidR="0044562E" w:rsidRPr="000A44AB" w:rsidRDefault="0044562E" w:rsidP="0044562E">
      <w:pPr>
        <w:pStyle w:val="NormalWeb"/>
        <w:rPr>
          <w:rFonts w:asciiTheme="minorHAnsi" w:hAnsiTheme="minorHAnsi" w:cstheme="minorHAnsi"/>
          <w:sz w:val="20"/>
          <w:szCs w:val="20"/>
        </w:rPr>
      </w:pPr>
    </w:p>
    <w:p w14:paraId="068AF186" w14:textId="77777777" w:rsidR="0044562E" w:rsidRPr="000A44AB" w:rsidRDefault="0044562E" w:rsidP="0044562E">
      <w:pPr>
        <w:pStyle w:val="NormalWeb"/>
        <w:rPr>
          <w:rFonts w:asciiTheme="minorHAnsi" w:hAnsiTheme="minorHAnsi" w:cstheme="minorHAnsi"/>
          <w:b/>
          <w:bCs/>
          <w:sz w:val="20"/>
          <w:szCs w:val="20"/>
        </w:rPr>
      </w:pPr>
      <w:r w:rsidRPr="000A44AB">
        <w:rPr>
          <w:rFonts w:asciiTheme="minorHAnsi" w:hAnsiTheme="minorHAnsi" w:cstheme="minorHAnsi"/>
          <w:b/>
          <w:bCs/>
          <w:sz w:val="20"/>
          <w:szCs w:val="20"/>
        </w:rPr>
        <w:t>Teorik Formül</w:t>
      </w:r>
    </w:p>
    <w:p w14:paraId="0ED38E35" w14:textId="77777777" w:rsidR="00881C63" w:rsidRPr="00881C63" w:rsidRDefault="00881C63" w:rsidP="00881C63">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881C63">
        <w:rPr>
          <w:rFonts w:ascii="Times New Roman" w:eastAsia="Times New Roman" w:hAnsi="Times New Roman" w:cs="Times New Roman"/>
          <w:b/>
          <w:bCs/>
          <w:sz w:val="20"/>
          <w:szCs w:val="20"/>
          <w:lang w:eastAsia="tr-TR"/>
        </w:rPr>
        <w:t>1. Mesafe Fonksiyonu:</w:t>
      </w:r>
    </w:p>
    <w:p w14:paraId="65034298" w14:textId="3160A5FD" w:rsidR="00881C63" w:rsidRDefault="00881C63" w:rsidP="00881C63">
      <w:pPr>
        <w:spacing w:before="100" w:beforeAutospacing="1" w:after="100" w:afterAutospacing="1" w:line="240" w:lineRule="auto"/>
        <w:rPr>
          <w:rFonts w:ascii="Times New Roman" w:eastAsia="Times New Roman" w:hAnsi="Times New Roman" w:cs="Times New Roman"/>
          <w:sz w:val="20"/>
          <w:szCs w:val="20"/>
          <w:lang w:eastAsia="tr-TR"/>
        </w:rPr>
      </w:pPr>
      <w:r w:rsidRPr="00881C63">
        <w:rPr>
          <w:rFonts w:ascii="Times New Roman" w:eastAsia="Times New Roman" w:hAnsi="Times New Roman" w:cs="Times New Roman"/>
          <w:sz w:val="20"/>
          <w:szCs w:val="20"/>
          <w:lang w:eastAsia="tr-TR"/>
        </w:rPr>
        <w:t xml:space="preserve">KNN algoritması, veriler arasındaki mesafeyi ölçmek için genellikle </w:t>
      </w:r>
      <w:r w:rsidRPr="00881C63">
        <w:rPr>
          <w:rFonts w:ascii="Times New Roman" w:eastAsia="Times New Roman" w:hAnsi="Times New Roman" w:cs="Times New Roman"/>
          <w:b/>
          <w:bCs/>
          <w:sz w:val="20"/>
          <w:szCs w:val="20"/>
          <w:lang w:eastAsia="tr-TR"/>
        </w:rPr>
        <w:t>Öklid Mesafesi</w:t>
      </w:r>
      <w:r w:rsidRPr="00881C63">
        <w:rPr>
          <w:rFonts w:ascii="Times New Roman" w:eastAsia="Times New Roman" w:hAnsi="Times New Roman" w:cs="Times New Roman"/>
          <w:sz w:val="20"/>
          <w:szCs w:val="20"/>
          <w:lang w:eastAsia="tr-TR"/>
        </w:rPr>
        <w:t xml:space="preserve"> kullanır. Öklid mesafesi formülü:</w:t>
      </w:r>
    </w:p>
    <w:p w14:paraId="63CCB0A0" w14:textId="5E2DF77F" w:rsidR="00881C63" w:rsidRPr="00881C63" w:rsidRDefault="00881C63" w:rsidP="00881C63">
      <w:pPr>
        <w:spacing w:before="100" w:beforeAutospacing="1" w:after="100" w:afterAutospacing="1" w:line="240" w:lineRule="auto"/>
        <w:rPr>
          <w:rFonts w:ascii="Times New Roman" w:eastAsia="Times New Roman" w:hAnsi="Times New Roman" w:cs="Times New Roman"/>
          <w:sz w:val="20"/>
          <w:szCs w:val="20"/>
          <w:lang w:eastAsia="tr-TR"/>
        </w:rPr>
      </w:pPr>
      <m:oMathPara>
        <m:oMath>
          <m:r>
            <w:rPr>
              <w:rFonts w:ascii="Cambria Math" w:eastAsia="Times New Roman" w:hAnsi="Cambria Math" w:cs="Times New Roman"/>
              <w:sz w:val="20"/>
              <w:szCs w:val="20"/>
              <w:lang w:eastAsia="tr-TR"/>
            </w:rPr>
            <m:t>d</m:t>
          </m:r>
          <m:d>
            <m:dPr>
              <m:ctrlPr>
                <w:rPr>
                  <w:rFonts w:ascii="Cambria Math" w:eastAsia="Times New Roman" w:hAnsi="Cambria Math" w:cs="Times New Roman"/>
                  <w:i/>
                  <w:sz w:val="20"/>
                  <w:szCs w:val="20"/>
                  <w:lang w:eastAsia="tr-TR"/>
                </w:rPr>
              </m:ctrlPr>
            </m:dPr>
            <m:e>
              <m:r>
                <w:rPr>
                  <w:rFonts w:ascii="Cambria Math" w:eastAsia="Times New Roman" w:hAnsi="Cambria Math" w:cs="Times New Roman"/>
                  <w:sz w:val="20"/>
                  <w:szCs w:val="20"/>
                  <w:lang w:eastAsia="tr-TR"/>
                </w:rPr>
                <m:t>x,y</m:t>
              </m:r>
            </m:e>
          </m:d>
          <m:r>
            <w:rPr>
              <w:rFonts w:ascii="Cambria Math" w:eastAsia="Times New Roman" w:hAnsi="Cambria Math" w:cs="Times New Roman"/>
              <w:sz w:val="20"/>
              <w:szCs w:val="20"/>
              <w:lang w:eastAsia="tr-TR"/>
            </w:rPr>
            <m:t xml:space="preserve">= </m:t>
          </m:r>
          <m:rad>
            <m:radPr>
              <m:degHide m:val="1"/>
              <m:ctrlPr>
                <w:rPr>
                  <w:rFonts w:ascii="Cambria Math" w:eastAsia="Times New Roman" w:hAnsi="Cambria Math" w:cs="Times New Roman"/>
                  <w:i/>
                  <w:sz w:val="20"/>
                  <w:szCs w:val="20"/>
                  <w:lang w:eastAsia="tr-TR"/>
                </w:rPr>
              </m:ctrlPr>
            </m:radPr>
            <m:deg/>
            <m:e>
              <m:nary>
                <m:naryPr>
                  <m:chr m:val="∑"/>
                  <m:limLoc m:val="undOvr"/>
                  <m:ctrlPr>
                    <w:rPr>
                      <w:rFonts w:ascii="Cambria Math" w:eastAsia="Times New Roman" w:hAnsi="Cambria Math" w:cs="Times New Roman"/>
                      <w:i/>
                      <w:sz w:val="20"/>
                      <w:szCs w:val="20"/>
                      <w:lang w:eastAsia="tr-TR"/>
                    </w:rPr>
                  </m:ctrlPr>
                </m:naryPr>
                <m:sub>
                  <m:r>
                    <w:rPr>
                      <w:rFonts w:ascii="Cambria Math" w:eastAsia="Times New Roman" w:hAnsi="Cambria Math" w:cs="Times New Roman"/>
                      <w:sz w:val="20"/>
                      <w:szCs w:val="20"/>
                      <w:lang w:eastAsia="tr-TR"/>
                    </w:rPr>
                    <m:t>i=1</m:t>
                  </m:r>
                </m:sub>
                <m:sup>
                  <m:r>
                    <w:rPr>
                      <w:rFonts w:ascii="Cambria Math" w:eastAsia="Times New Roman" w:hAnsi="Cambria Math" w:cs="Times New Roman"/>
                      <w:sz w:val="20"/>
                      <w:szCs w:val="20"/>
                      <w:lang w:eastAsia="tr-TR"/>
                    </w:rPr>
                    <m:t>n</m:t>
                  </m:r>
                </m:sup>
                <m:e>
                  <m:sSup>
                    <m:sSupPr>
                      <m:ctrlPr>
                        <w:rPr>
                          <w:rFonts w:ascii="Cambria Math" w:eastAsia="Times New Roman" w:hAnsi="Cambria Math" w:cs="Times New Roman"/>
                          <w:i/>
                          <w:sz w:val="20"/>
                          <w:szCs w:val="20"/>
                          <w:lang w:eastAsia="tr-TR"/>
                        </w:rPr>
                      </m:ctrlPr>
                    </m:sSupPr>
                    <m:e>
                      <m:d>
                        <m:dPr>
                          <m:ctrlPr>
                            <w:rPr>
                              <w:rFonts w:ascii="Cambria Math" w:eastAsia="Times New Roman" w:hAnsi="Cambria Math" w:cs="Times New Roman"/>
                              <w:i/>
                              <w:sz w:val="20"/>
                              <w:szCs w:val="20"/>
                              <w:lang w:eastAsia="tr-TR"/>
                            </w:rPr>
                          </m:ctrlPr>
                        </m:dPr>
                        <m:e>
                          <m:sSub>
                            <m:sSubPr>
                              <m:ctrlPr>
                                <w:rPr>
                                  <w:rFonts w:ascii="Cambria Math" w:eastAsia="Times New Roman" w:hAnsi="Cambria Math" w:cs="Times New Roman"/>
                                  <w:i/>
                                  <w:sz w:val="20"/>
                                  <w:szCs w:val="20"/>
                                  <w:lang w:eastAsia="tr-TR"/>
                                </w:rPr>
                              </m:ctrlPr>
                            </m:sSubPr>
                            <m:e>
                              <m:r>
                                <w:rPr>
                                  <w:rFonts w:ascii="Cambria Math" w:eastAsia="Times New Roman" w:hAnsi="Cambria Math" w:cs="Times New Roman"/>
                                  <w:sz w:val="20"/>
                                  <w:szCs w:val="20"/>
                                  <w:lang w:eastAsia="tr-TR"/>
                                </w:rPr>
                                <m:t>x</m:t>
                              </m:r>
                            </m:e>
                            <m:sub>
                              <m:r>
                                <w:rPr>
                                  <w:rFonts w:ascii="Cambria Math" w:eastAsia="Times New Roman" w:hAnsi="Cambria Math" w:cs="Times New Roman"/>
                                  <w:sz w:val="20"/>
                                  <w:szCs w:val="20"/>
                                  <w:lang w:eastAsia="tr-TR"/>
                                </w:rPr>
                                <m:t>i</m:t>
                              </m:r>
                            </m:sub>
                          </m:sSub>
                          <m:r>
                            <w:rPr>
                              <w:rFonts w:ascii="Cambria Math" w:eastAsia="Times New Roman" w:hAnsi="Cambria Math" w:cs="Times New Roman"/>
                              <w:sz w:val="20"/>
                              <w:szCs w:val="20"/>
                              <w:lang w:eastAsia="tr-TR"/>
                            </w:rPr>
                            <m:t xml:space="preserve">- </m:t>
                          </m:r>
                          <m:sSub>
                            <m:sSubPr>
                              <m:ctrlPr>
                                <w:rPr>
                                  <w:rFonts w:ascii="Cambria Math" w:eastAsia="Times New Roman" w:hAnsi="Cambria Math" w:cs="Times New Roman"/>
                                  <w:i/>
                                  <w:sz w:val="20"/>
                                  <w:szCs w:val="20"/>
                                  <w:lang w:eastAsia="tr-TR"/>
                                </w:rPr>
                              </m:ctrlPr>
                            </m:sSubPr>
                            <m:e>
                              <m:r>
                                <w:rPr>
                                  <w:rFonts w:ascii="Cambria Math" w:eastAsia="Times New Roman" w:hAnsi="Cambria Math" w:cs="Times New Roman"/>
                                  <w:sz w:val="20"/>
                                  <w:szCs w:val="20"/>
                                  <w:lang w:eastAsia="tr-TR"/>
                                </w:rPr>
                                <m:t>y</m:t>
                              </m:r>
                            </m:e>
                            <m:sub>
                              <m:r>
                                <w:rPr>
                                  <w:rFonts w:ascii="Cambria Math" w:eastAsia="Times New Roman" w:hAnsi="Cambria Math" w:cs="Times New Roman"/>
                                  <w:sz w:val="20"/>
                                  <w:szCs w:val="20"/>
                                  <w:lang w:eastAsia="tr-TR"/>
                                </w:rPr>
                                <m:t>i</m:t>
                              </m:r>
                            </m:sub>
                          </m:sSub>
                        </m:e>
                      </m:d>
                    </m:e>
                    <m:sup>
                      <m:r>
                        <w:rPr>
                          <w:rFonts w:ascii="Cambria Math" w:eastAsia="Times New Roman" w:hAnsi="Cambria Math" w:cs="Times New Roman"/>
                          <w:sz w:val="20"/>
                          <w:szCs w:val="20"/>
                          <w:lang w:eastAsia="tr-TR"/>
                        </w:rPr>
                        <m:t>2</m:t>
                      </m:r>
                    </m:sup>
                  </m:sSup>
                </m:e>
              </m:nary>
            </m:e>
          </m:rad>
        </m:oMath>
      </m:oMathPara>
    </w:p>
    <w:p w14:paraId="3B202738" w14:textId="77777777" w:rsidR="00881C63" w:rsidRPr="00881C63" w:rsidRDefault="00881C63" w:rsidP="00881C63">
      <w:pPr>
        <w:spacing w:before="100" w:beforeAutospacing="1" w:after="100" w:afterAutospacing="1" w:line="240" w:lineRule="auto"/>
        <w:rPr>
          <w:rFonts w:ascii="Times New Roman" w:eastAsia="Times New Roman" w:hAnsi="Times New Roman" w:cs="Times New Roman"/>
          <w:sz w:val="20"/>
          <w:szCs w:val="20"/>
          <w:lang w:eastAsia="tr-TR"/>
        </w:rPr>
      </w:pPr>
      <w:r w:rsidRPr="00881C63">
        <w:rPr>
          <w:rFonts w:ascii="Times New Roman" w:eastAsia="Times New Roman" w:hAnsi="Times New Roman" w:cs="Times New Roman"/>
          <w:sz w:val="20"/>
          <w:szCs w:val="20"/>
          <w:lang w:eastAsia="tr-TR"/>
        </w:rPr>
        <w:t>Burada:</w:t>
      </w:r>
    </w:p>
    <w:p w14:paraId="5B8D5E8B" w14:textId="193AF599" w:rsidR="00881C63" w:rsidRPr="00881C63" w:rsidRDefault="00D628EF" w:rsidP="00881C63">
      <w:pPr>
        <w:numPr>
          <w:ilvl w:val="0"/>
          <w:numId w:val="17"/>
        </w:numPr>
        <w:spacing w:before="100" w:beforeAutospacing="1" w:after="100" w:afterAutospacing="1" w:line="240" w:lineRule="auto"/>
        <w:rPr>
          <w:rFonts w:ascii="Times New Roman" w:eastAsia="Times New Roman" w:hAnsi="Times New Roman" w:cs="Times New Roman"/>
          <w:sz w:val="20"/>
          <w:szCs w:val="20"/>
          <w:lang w:eastAsia="tr-TR"/>
        </w:rPr>
      </w:pPr>
      <m:oMath>
        <m:r>
          <w:rPr>
            <w:rFonts w:ascii="Cambria Math" w:eastAsia="Times New Roman" w:hAnsi="Cambria Math" w:cstheme="minorHAnsi"/>
            <w:sz w:val="20"/>
            <w:szCs w:val="20"/>
            <w:lang w:eastAsia="tr-TR"/>
          </w:rPr>
          <m:t xml:space="preserve">x </m:t>
        </m:r>
        <m:r>
          <m:rPr>
            <m:sty m:val="p"/>
          </m:rPr>
          <w:rPr>
            <w:rFonts w:ascii="Cambria Math" w:eastAsia="Times New Roman" w:hAnsi="Cambria Math" w:cstheme="minorHAnsi"/>
            <w:sz w:val="20"/>
            <w:szCs w:val="20"/>
            <w:lang w:eastAsia="tr-TR"/>
          </w:rPr>
          <m:t>ve</m:t>
        </m:r>
        <m:r>
          <w:rPr>
            <w:rFonts w:ascii="Cambria Math" w:eastAsia="Times New Roman" w:hAnsi="Cambria Math" w:cstheme="minorHAnsi"/>
            <w:sz w:val="20"/>
            <w:szCs w:val="20"/>
            <w:lang w:eastAsia="tr-TR"/>
          </w:rPr>
          <m:t xml:space="preserve"> y</m:t>
        </m:r>
      </m:oMath>
      <w:r w:rsidR="00881C63" w:rsidRPr="00881C63">
        <w:rPr>
          <w:rFonts w:ascii="Times New Roman" w:eastAsia="Times New Roman" w:hAnsi="Times New Roman" w:cs="Times New Roman"/>
          <w:sz w:val="20"/>
          <w:szCs w:val="20"/>
          <w:lang w:eastAsia="tr-TR"/>
        </w:rPr>
        <w:t>: Karşılaştırılan iki veri noktası,</w:t>
      </w:r>
    </w:p>
    <w:p w14:paraId="5970D41C" w14:textId="179C9ED0" w:rsidR="00881C63" w:rsidRPr="00881C63" w:rsidRDefault="00881C63" w:rsidP="00881C63">
      <w:pPr>
        <w:numPr>
          <w:ilvl w:val="0"/>
          <w:numId w:val="17"/>
        </w:numPr>
        <w:spacing w:before="100" w:beforeAutospacing="1" w:after="100" w:afterAutospacing="1" w:line="240" w:lineRule="auto"/>
        <w:rPr>
          <w:rFonts w:ascii="Times New Roman" w:eastAsia="Times New Roman" w:hAnsi="Times New Roman" w:cs="Times New Roman"/>
          <w:sz w:val="20"/>
          <w:szCs w:val="20"/>
          <w:lang w:eastAsia="tr-TR"/>
        </w:rPr>
      </w:pPr>
      <w:proofErr w:type="gramStart"/>
      <w:r w:rsidRPr="00881C63">
        <w:rPr>
          <w:rFonts w:ascii="Cambria Math" w:eastAsia="Times New Roman" w:hAnsi="Cambria Math" w:cs="Times New Roman"/>
          <w:sz w:val="20"/>
          <w:szCs w:val="20"/>
          <w:lang w:eastAsia="tr-TR"/>
        </w:rPr>
        <w:t>n</w:t>
      </w:r>
      <w:proofErr w:type="gramEnd"/>
      <w:r w:rsidRPr="00881C63">
        <w:rPr>
          <w:rFonts w:ascii="Times New Roman" w:eastAsia="Times New Roman" w:hAnsi="Times New Roman" w:cs="Times New Roman"/>
          <w:sz w:val="20"/>
          <w:szCs w:val="20"/>
          <w:lang w:eastAsia="tr-TR"/>
        </w:rPr>
        <w:t>: Özelliklerin (boyutların) sayısı,</w:t>
      </w:r>
    </w:p>
    <w:p w14:paraId="5886194D" w14:textId="2DC6444F" w:rsidR="00881C63" w:rsidRPr="00881C63" w:rsidRDefault="00473C81" w:rsidP="00881C63">
      <w:pPr>
        <w:numPr>
          <w:ilvl w:val="0"/>
          <w:numId w:val="17"/>
        </w:numPr>
        <w:spacing w:before="100" w:beforeAutospacing="1" w:after="100" w:afterAutospacing="1" w:line="240" w:lineRule="auto"/>
        <w:rPr>
          <w:rFonts w:ascii="Times New Roman" w:eastAsia="Times New Roman" w:hAnsi="Times New Roman" w:cs="Times New Roman"/>
          <w:sz w:val="20"/>
          <w:szCs w:val="20"/>
          <w:lang w:eastAsia="tr-TR"/>
        </w:rPr>
      </w:pPr>
      <m:oMath>
        <m:sSub>
          <m:sSubPr>
            <m:ctrlPr>
              <w:rPr>
                <w:rFonts w:ascii="Cambria Math" w:eastAsia="Times New Roman" w:hAnsi="Cambria Math" w:cs="Times New Roman"/>
                <w:i/>
                <w:sz w:val="20"/>
                <w:szCs w:val="20"/>
                <w:lang w:eastAsia="tr-TR"/>
              </w:rPr>
            </m:ctrlPr>
          </m:sSubPr>
          <m:e>
            <m:r>
              <w:rPr>
                <w:rFonts w:ascii="Cambria Math" w:eastAsia="Times New Roman" w:hAnsi="Cambria Math" w:cs="Times New Roman"/>
                <w:sz w:val="20"/>
                <w:szCs w:val="20"/>
                <w:lang w:eastAsia="tr-TR"/>
              </w:rPr>
              <m:t>x</m:t>
            </m:r>
          </m:e>
          <m:sub>
            <m:r>
              <w:rPr>
                <w:rFonts w:ascii="Cambria Math" w:eastAsia="Times New Roman" w:hAnsi="Cambria Math" w:cs="Times New Roman"/>
                <w:sz w:val="20"/>
                <w:szCs w:val="20"/>
                <w:lang w:eastAsia="tr-TR"/>
              </w:rPr>
              <m:t>i</m:t>
            </m:r>
          </m:sub>
        </m:sSub>
        <m:r>
          <w:rPr>
            <w:rFonts w:ascii="Cambria Math" w:eastAsia="Times New Roman" w:hAnsi="Cambria Math" w:cs="Times New Roman"/>
            <w:sz w:val="20"/>
            <w:szCs w:val="20"/>
            <w:lang w:eastAsia="tr-TR"/>
          </w:rPr>
          <m:t xml:space="preserve">, </m:t>
        </m:r>
        <m:sSub>
          <m:sSubPr>
            <m:ctrlPr>
              <w:rPr>
                <w:rFonts w:ascii="Cambria Math" w:eastAsia="Times New Roman" w:hAnsi="Cambria Math" w:cs="Times New Roman"/>
                <w:i/>
                <w:sz w:val="20"/>
                <w:szCs w:val="20"/>
                <w:lang w:eastAsia="tr-TR"/>
              </w:rPr>
            </m:ctrlPr>
          </m:sSubPr>
          <m:e>
            <m:r>
              <w:rPr>
                <w:rFonts w:ascii="Cambria Math" w:eastAsia="Times New Roman" w:hAnsi="Cambria Math" w:cs="Times New Roman"/>
                <w:sz w:val="20"/>
                <w:szCs w:val="20"/>
                <w:lang w:eastAsia="tr-TR"/>
              </w:rPr>
              <m:t>y</m:t>
            </m:r>
          </m:e>
          <m:sub>
            <m:r>
              <w:rPr>
                <w:rFonts w:ascii="Cambria Math" w:eastAsia="Times New Roman" w:hAnsi="Cambria Math" w:cs="Times New Roman"/>
                <w:sz w:val="20"/>
                <w:szCs w:val="20"/>
                <w:lang w:eastAsia="tr-TR"/>
              </w:rPr>
              <m:t>i</m:t>
            </m:r>
          </m:sub>
        </m:sSub>
      </m:oMath>
      <w:r w:rsidR="00881C63" w:rsidRPr="00881C63">
        <w:rPr>
          <w:rFonts w:ascii="Times New Roman" w:eastAsia="Times New Roman" w:hAnsi="Times New Roman" w:cs="Times New Roman"/>
          <w:sz w:val="20"/>
          <w:szCs w:val="20"/>
          <w:lang w:eastAsia="tr-TR"/>
        </w:rPr>
        <w:t xml:space="preserve">​: </w:t>
      </w:r>
      <w:r w:rsidR="00881C63" w:rsidRPr="00881C63">
        <w:rPr>
          <w:rFonts w:ascii="Cambria Math" w:eastAsia="Times New Roman" w:hAnsi="Cambria Math" w:cs="Times New Roman"/>
          <w:sz w:val="20"/>
          <w:szCs w:val="20"/>
          <w:lang w:eastAsia="tr-TR"/>
        </w:rPr>
        <w:t>i</w:t>
      </w:r>
      <w:r w:rsidR="00881C63" w:rsidRPr="00881C63">
        <w:rPr>
          <w:rFonts w:ascii="Times New Roman" w:eastAsia="Times New Roman" w:hAnsi="Times New Roman" w:cs="Times New Roman"/>
          <w:sz w:val="20"/>
          <w:szCs w:val="20"/>
          <w:lang w:eastAsia="tr-TR"/>
        </w:rPr>
        <w:t>-inci özelliğin değerleri.</w:t>
      </w:r>
    </w:p>
    <w:p w14:paraId="2B8584BA" w14:textId="77777777" w:rsidR="00881C63" w:rsidRPr="00881C63" w:rsidRDefault="00881C63" w:rsidP="00881C63">
      <w:pPr>
        <w:spacing w:before="100" w:beforeAutospacing="1" w:after="100" w:afterAutospacing="1" w:line="240" w:lineRule="auto"/>
        <w:rPr>
          <w:rFonts w:ascii="Times New Roman" w:eastAsia="Times New Roman" w:hAnsi="Times New Roman" w:cs="Times New Roman"/>
          <w:sz w:val="20"/>
          <w:szCs w:val="20"/>
          <w:lang w:eastAsia="tr-TR"/>
        </w:rPr>
      </w:pPr>
      <w:r w:rsidRPr="00881C63">
        <w:rPr>
          <w:rFonts w:ascii="Times New Roman" w:eastAsia="Times New Roman" w:hAnsi="Times New Roman" w:cs="Times New Roman"/>
          <w:sz w:val="20"/>
          <w:szCs w:val="20"/>
          <w:lang w:eastAsia="tr-TR"/>
        </w:rPr>
        <w:t xml:space="preserve">Diğer mesafe metrikleri (Manhattan, </w:t>
      </w:r>
      <w:proofErr w:type="spellStart"/>
      <w:r w:rsidRPr="00881C63">
        <w:rPr>
          <w:rFonts w:ascii="Times New Roman" w:eastAsia="Times New Roman" w:hAnsi="Times New Roman" w:cs="Times New Roman"/>
          <w:sz w:val="20"/>
          <w:szCs w:val="20"/>
          <w:lang w:eastAsia="tr-TR"/>
        </w:rPr>
        <w:t>Minkowski</w:t>
      </w:r>
      <w:proofErr w:type="spellEnd"/>
      <w:r w:rsidRPr="00881C63">
        <w:rPr>
          <w:rFonts w:ascii="Times New Roman" w:eastAsia="Times New Roman" w:hAnsi="Times New Roman" w:cs="Times New Roman"/>
          <w:sz w:val="20"/>
          <w:szCs w:val="20"/>
          <w:lang w:eastAsia="tr-TR"/>
        </w:rPr>
        <w:t xml:space="preserve"> vb.) de kullanılabilir.</w:t>
      </w:r>
    </w:p>
    <w:p w14:paraId="3C41A0AC" w14:textId="77777777" w:rsidR="00881C63" w:rsidRPr="00881C63" w:rsidRDefault="00473C81" w:rsidP="00881C63">
      <w:pPr>
        <w:spacing w:after="0" w:line="240" w:lineRule="auto"/>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pict w14:anchorId="6C4D5FBE">
          <v:rect id="_x0000_i1025" style="width:0;height:1.5pt" o:hralign="center" o:hrstd="t" o:hr="t" fillcolor="#a0a0a0" stroked="f"/>
        </w:pict>
      </w:r>
    </w:p>
    <w:p w14:paraId="3CBDBCCD" w14:textId="77777777" w:rsidR="00881C63" w:rsidRPr="00881C63" w:rsidRDefault="00881C63" w:rsidP="00881C63">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881C63">
        <w:rPr>
          <w:rFonts w:ascii="Times New Roman" w:eastAsia="Times New Roman" w:hAnsi="Times New Roman" w:cs="Times New Roman"/>
          <w:b/>
          <w:bCs/>
          <w:sz w:val="20"/>
          <w:szCs w:val="20"/>
          <w:lang w:eastAsia="tr-TR"/>
        </w:rPr>
        <w:t>2. K Komşularının Belirlenmesi:</w:t>
      </w:r>
    </w:p>
    <w:p w14:paraId="5600E7E7" w14:textId="4FD60CCD" w:rsidR="00881C63" w:rsidRPr="00881C63" w:rsidRDefault="00881C63" w:rsidP="00881C63">
      <w:pPr>
        <w:spacing w:before="100" w:beforeAutospacing="1" w:after="100" w:afterAutospacing="1" w:line="240" w:lineRule="auto"/>
        <w:rPr>
          <w:rFonts w:ascii="Times New Roman" w:eastAsia="Times New Roman" w:hAnsi="Times New Roman" w:cs="Times New Roman"/>
          <w:sz w:val="20"/>
          <w:szCs w:val="20"/>
          <w:lang w:eastAsia="tr-TR"/>
        </w:rPr>
      </w:pPr>
      <w:r w:rsidRPr="00881C63">
        <w:rPr>
          <w:rFonts w:ascii="Times New Roman" w:eastAsia="Times New Roman" w:hAnsi="Times New Roman" w:cs="Times New Roman"/>
          <w:sz w:val="20"/>
          <w:szCs w:val="20"/>
          <w:lang w:eastAsia="tr-TR"/>
        </w:rPr>
        <w:t xml:space="preserve">Her bir test noktası </w:t>
      </w:r>
      <m:oMath>
        <m:sSub>
          <m:sSubPr>
            <m:ctrlPr>
              <w:rPr>
                <w:rFonts w:ascii="Cambria Math" w:eastAsia="Times New Roman" w:hAnsi="Cambria Math" w:cs="Times New Roman"/>
                <w:i/>
                <w:sz w:val="20"/>
                <w:szCs w:val="20"/>
                <w:lang w:eastAsia="tr-TR"/>
              </w:rPr>
            </m:ctrlPr>
          </m:sSubPr>
          <m:e>
            <m:r>
              <w:rPr>
                <w:rFonts w:ascii="Cambria Math" w:eastAsia="Times New Roman" w:hAnsi="Cambria Math" w:cs="Times New Roman"/>
                <w:sz w:val="20"/>
                <w:szCs w:val="20"/>
                <w:lang w:eastAsia="tr-TR"/>
              </w:rPr>
              <m:t>x</m:t>
            </m:r>
          </m:e>
          <m:sub>
            <m:r>
              <w:rPr>
                <w:rFonts w:ascii="Cambria Math" w:eastAsia="Times New Roman" w:hAnsi="Cambria Math" w:cs="Times New Roman"/>
                <w:sz w:val="20"/>
                <w:szCs w:val="20"/>
                <w:lang w:eastAsia="tr-TR"/>
              </w:rPr>
              <m:t>test</m:t>
            </m:r>
          </m:sub>
        </m:sSub>
      </m:oMath>
      <w:r w:rsidRPr="00881C63">
        <w:rPr>
          <w:rFonts w:ascii="Times New Roman" w:eastAsia="Times New Roman" w:hAnsi="Times New Roman" w:cs="Times New Roman"/>
          <w:sz w:val="20"/>
          <w:szCs w:val="20"/>
          <w:lang w:eastAsia="tr-TR"/>
        </w:rPr>
        <w:t>​ için:</w:t>
      </w:r>
    </w:p>
    <w:p w14:paraId="7BCD642D" w14:textId="77777777" w:rsidR="00881C63" w:rsidRPr="00881C63" w:rsidRDefault="00881C63" w:rsidP="00881C63">
      <w:pPr>
        <w:numPr>
          <w:ilvl w:val="0"/>
          <w:numId w:val="18"/>
        </w:numPr>
        <w:spacing w:before="100" w:beforeAutospacing="1" w:after="100" w:afterAutospacing="1" w:line="240" w:lineRule="auto"/>
        <w:rPr>
          <w:rFonts w:ascii="Times New Roman" w:eastAsia="Times New Roman" w:hAnsi="Times New Roman" w:cs="Times New Roman"/>
          <w:sz w:val="20"/>
          <w:szCs w:val="20"/>
          <w:lang w:eastAsia="tr-TR"/>
        </w:rPr>
      </w:pPr>
      <w:r w:rsidRPr="00881C63">
        <w:rPr>
          <w:rFonts w:ascii="Times New Roman" w:eastAsia="Times New Roman" w:hAnsi="Times New Roman" w:cs="Times New Roman"/>
          <w:sz w:val="20"/>
          <w:szCs w:val="20"/>
          <w:lang w:eastAsia="tr-TR"/>
        </w:rPr>
        <w:t>Tüm eğitim verisi noktalarına olan mesafeler hesaplanır.</w:t>
      </w:r>
    </w:p>
    <w:p w14:paraId="11891BB2" w14:textId="1A2E3420" w:rsidR="00881C63" w:rsidRPr="00881C63" w:rsidRDefault="00881C63" w:rsidP="00881C63">
      <w:pPr>
        <w:numPr>
          <w:ilvl w:val="0"/>
          <w:numId w:val="18"/>
        </w:numPr>
        <w:spacing w:before="100" w:beforeAutospacing="1" w:after="100" w:afterAutospacing="1" w:line="240" w:lineRule="auto"/>
        <w:rPr>
          <w:rFonts w:ascii="Times New Roman" w:eastAsia="Times New Roman" w:hAnsi="Times New Roman" w:cs="Times New Roman"/>
          <w:sz w:val="20"/>
          <w:szCs w:val="20"/>
          <w:lang w:eastAsia="tr-TR"/>
        </w:rPr>
      </w:pPr>
      <w:r w:rsidRPr="00881C63">
        <w:rPr>
          <w:rFonts w:ascii="Times New Roman" w:eastAsia="Times New Roman" w:hAnsi="Times New Roman" w:cs="Times New Roman"/>
          <w:sz w:val="20"/>
          <w:szCs w:val="20"/>
          <w:lang w:eastAsia="tr-TR"/>
        </w:rPr>
        <w:t xml:space="preserve">En kısa mesafeye sahip </w:t>
      </w:r>
      <w:r w:rsidRPr="00881C63">
        <w:rPr>
          <w:rFonts w:ascii="Cambria Math" w:eastAsia="Times New Roman" w:hAnsi="Cambria Math" w:cs="Times New Roman"/>
          <w:sz w:val="20"/>
          <w:szCs w:val="20"/>
          <w:lang w:eastAsia="tr-TR"/>
        </w:rPr>
        <w:t>k</w:t>
      </w:r>
      <w:r w:rsidRPr="00881C63">
        <w:rPr>
          <w:rFonts w:ascii="Times New Roman" w:eastAsia="Times New Roman" w:hAnsi="Times New Roman" w:cs="Times New Roman"/>
          <w:sz w:val="20"/>
          <w:szCs w:val="20"/>
          <w:lang w:eastAsia="tr-TR"/>
        </w:rPr>
        <w:t xml:space="preserve"> komşu seçilir.</w:t>
      </w:r>
    </w:p>
    <w:p w14:paraId="53F82D31" w14:textId="77777777" w:rsidR="00881C63" w:rsidRPr="00881C63" w:rsidRDefault="00473C81" w:rsidP="00881C63">
      <w:pPr>
        <w:spacing w:after="0" w:line="240" w:lineRule="auto"/>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pict w14:anchorId="6F5EE8BE">
          <v:rect id="_x0000_i1026" style="width:0;height:1.5pt" o:hralign="center" o:hrstd="t" o:hr="t" fillcolor="#a0a0a0" stroked="f"/>
        </w:pict>
      </w:r>
    </w:p>
    <w:p w14:paraId="72EA8D1C" w14:textId="77777777" w:rsidR="00881C63" w:rsidRPr="00881C63" w:rsidRDefault="00881C63" w:rsidP="00881C63">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881C63">
        <w:rPr>
          <w:rFonts w:ascii="Times New Roman" w:eastAsia="Times New Roman" w:hAnsi="Times New Roman" w:cs="Times New Roman"/>
          <w:b/>
          <w:bCs/>
          <w:sz w:val="20"/>
          <w:szCs w:val="20"/>
          <w:lang w:eastAsia="tr-TR"/>
        </w:rPr>
        <w:t>3. Sınıflandırma Kararı:</w:t>
      </w:r>
    </w:p>
    <w:p w14:paraId="2B3462FC" w14:textId="77777777" w:rsidR="00881C63" w:rsidRPr="00881C63" w:rsidRDefault="00881C63" w:rsidP="00881C63">
      <w:pPr>
        <w:spacing w:before="100" w:beforeAutospacing="1" w:after="100" w:afterAutospacing="1" w:line="240" w:lineRule="auto"/>
        <w:rPr>
          <w:rFonts w:ascii="Times New Roman" w:eastAsia="Times New Roman" w:hAnsi="Times New Roman" w:cs="Times New Roman"/>
          <w:sz w:val="20"/>
          <w:szCs w:val="20"/>
          <w:lang w:eastAsia="tr-TR"/>
        </w:rPr>
      </w:pPr>
      <w:r w:rsidRPr="00881C63">
        <w:rPr>
          <w:rFonts w:ascii="Times New Roman" w:eastAsia="Times New Roman" w:hAnsi="Times New Roman" w:cs="Times New Roman"/>
          <w:sz w:val="20"/>
          <w:szCs w:val="20"/>
          <w:lang w:eastAsia="tr-TR"/>
        </w:rPr>
        <w:t xml:space="preserve">Eğer problem </w:t>
      </w:r>
      <w:r w:rsidRPr="00881C63">
        <w:rPr>
          <w:rFonts w:ascii="Times New Roman" w:eastAsia="Times New Roman" w:hAnsi="Times New Roman" w:cs="Times New Roman"/>
          <w:b/>
          <w:bCs/>
          <w:sz w:val="20"/>
          <w:szCs w:val="20"/>
          <w:lang w:eastAsia="tr-TR"/>
        </w:rPr>
        <w:t>sınıflandırma</w:t>
      </w:r>
      <w:r w:rsidRPr="00881C63">
        <w:rPr>
          <w:rFonts w:ascii="Times New Roman" w:eastAsia="Times New Roman" w:hAnsi="Times New Roman" w:cs="Times New Roman"/>
          <w:sz w:val="20"/>
          <w:szCs w:val="20"/>
          <w:lang w:eastAsia="tr-TR"/>
        </w:rPr>
        <w:t xml:space="preserve"> ise:</w:t>
      </w:r>
    </w:p>
    <w:p w14:paraId="132E5A13" w14:textId="77777777" w:rsidR="00D628EF" w:rsidRDefault="00D628EF" w:rsidP="00881C63">
      <w:pPr>
        <w:numPr>
          <w:ilvl w:val="0"/>
          <w:numId w:val="19"/>
        </w:numPr>
        <w:spacing w:before="100" w:beforeAutospacing="1" w:after="100" w:afterAutospacing="1" w:line="240" w:lineRule="auto"/>
        <w:rPr>
          <w:rFonts w:ascii="Times New Roman" w:eastAsia="Times New Roman" w:hAnsi="Times New Roman" w:cs="Times New Roman"/>
          <w:sz w:val="20"/>
          <w:szCs w:val="20"/>
          <w:lang w:eastAsia="tr-TR"/>
        </w:rPr>
      </w:pPr>
      <w:proofErr w:type="gramStart"/>
      <w:r w:rsidRPr="00D628EF">
        <w:rPr>
          <w:rFonts w:ascii="Cambria Math" w:eastAsia="Times New Roman" w:hAnsi="Cambria Math" w:cs="Times New Roman"/>
          <w:sz w:val="20"/>
          <w:szCs w:val="20"/>
          <w:lang w:eastAsia="tr-TR"/>
        </w:rPr>
        <w:t>k</w:t>
      </w:r>
      <w:proofErr w:type="gramEnd"/>
      <w:r>
        <w:rPr>
          <w:rFonts w:ascii="Times New Roman" w:eastAsia="Times New Roman" w:hAnsi="Times New Roman" w:cs="Times New Roman"/>
          <w:sz w:val="20"/>
          <w:szCs w:val="20"/>
          <w:lang w:eastAsia="tr-TR"/>
        </w:rPr>
        <w:t xml:space="preserve"> </w:t>
      </w:r>
      <w:r w:rsidR="00881C63" w:rsidRPr="00881C63">
        <w:rPr>
          <w:rFonts w:ascii="Times New Roman" w:eastAsia="Times New Roman" w:hAnsi="Times New Roman" w:cs="Times New Roman"/>
          <w:sz w:val="20"/>
          <w:szCs w:val="20"/>
          <w:lang w:eastAsia="tr-TR"/>
        </w:rPr>
        <w:t xml:space="preserve">komşuların sınıf etiketlerinin çoğunluk oyu alınır. Sınıf etiketi şu şekilde belirlenir: </w:t>
      </w:r>
    </w:p>
    <w:p w14:paraId="7A9B78FA" w14:textId="142F345A" w:rsidR="00D628EF" w:rsidRDefault="00473C81" w:rsidP="00D628EF">
      <w:pPr>
        <w:spacing w:before="100" w:beforeAutospacing="1" w:after="100" w:afterAutospacing="1" w:line="240" w:lineRule="auto"/>
        <w:ind w:left="720"/>
        <w:rPr>
          <w:rFonts w:ascii="Times New Roman" w:eastAsia="Times New Roman" w:hAnsi="Times New Roman" w:cs="Times New Roman"/>
          <w:sz w:val="20"/>
          <w:szCs w:val="20"/>
          <w:lang w:eastAsia="tr-TR"/>
        </w:rPr>
      </w:pPr>
      <m:oMathPara>
        <m:oMath>
          <m:sSub>
            <m:sSubPr>
              <m:ctrlPr>
                <w:rPr>
                  <w:rFonts w:ascii="Cambria Math" w:eastAsia="Times New Roman" w:hAnsi="Cambria Math" w:cs="Times New Roman"/>
                  <w:i/>
                  <w:sz w:val="20"/>
                  <w:szCs w:val="20"/>
                  <w:lang w:eastAsia="tr-TR"/>
                </w:rPr>
              </m:ctrlPr>
            </m:sSubPr>
            <m:e>
              <m:r>
                <w:rPr>
                  <w:rFonts w:ascii="Cambria Math" w:eastAsia="Times New Roman" w:hAnsi="Cambria Math" w:cs="Times New Roman"/>
                  <w:sz w:val="20"/>
                  <w:szCs w:val="20"/>
                  <w:lang w:eastAsia="tr-TR"/>
                </w:rPr>
                <m:t>y</m:t>
              </m:r>
            </m:e>
            <m:sub>
              <m:r>
                <w:rPr>
                  <w:rFonts w:ascii="Cambria Math" w:eastAsia="Times New Roman" w:hAnsi="Cambria Math" w:cs="Times New Roman"/>
                  <w:sz w:val="20"/>
                  <w:szCs w:val="20"/>
                  <w:lang w:eastAsia="tr-TR"/>
                </w:rPr>
                <m:t>öngörülen</m:t>
              </m:r>
            </m:sub>
          </m:sSub>
          <m:r>
            <w:rPr>
              <w:rFonts w:ascii="Cambria Math" w:eastAsia="Times New Roman" w:hAnsi="Cambria Math" w:cs="Times New Roman"/>
              <w:sz w:val="20"/>
              <w:szCs w:val="20"/>
              <w:lang w:eastAsia="tr-TR"/>
            </w:rPr>
            <m:t>=</m:t>
          </m:r>
          <m:sSub>
            <m:sSubPr>
              <m:ctrlPr>
                <w:rPr>
                  <w:rFonts w:ascii="Cambria Math" w:eastAsia="Times New Roman" w:hAnsi="Cambria Math" w:cs="Times New Roman"/>
                  <w:i/>
                  <w:sz w:val="20"/>
                  <w:szCs w:val="20"/>
                  <w:lang w:eastAsia="tr-TR"/>
                </w:rPr>
              </m:ctrlPr>
            </m:sSubPr>
            <m:e>
              <m:r>
                <w:rPr>
                  <w:rFonts w:ascii="Cambria Math" w:eastAsia="Times New Roman" w:hAnsi="Cambria Math" w:cs="Times New Roman"/>
                  <w:sz w:val="20"/>
                  <w:szCs w:val="20"/>
                  <w:lang w:eastAsia="tr-TR"/>
                </w:rPr>
                <m:t>argmax</m:t>
              </m:r>
            </m:e>
            <m:sub>
              <m:r>
                <w:rPr>
                  <w:rFonts w:ascii="Cambria Math" w:eastAsia="Times New Roman" w:hAnsi="Cambria Math" w:cs="Times New Roman"/>
                  <w:sz w:val="20"/>
                  <w:szCs w:val="20"/>
                  <w:lang w:eastAsia="tr-TR"/>
                </w:rPr>
                <m:t>c</m:t>
              </m:r>
            </m:sub>
          </m:sSub>
          <m:nary>
            <m:naryPr>
              <m:chr m:val="∑"/>
              <m:limLoc m:val="undOvr"/>
              <m:ctrlPr>
                <w:rPr>
                  <w:rFonts w:ascii="Cambria Math" w:eastAsia="Times New Roman" w:hAnsi="Cambria Math" w:cs="Times New Roman"/>
                  <w:i/>
                  <w:sz w:val="20"/>
                  <w:szCs w:val="20"/>
                  <w:lang w:eastAsia="tr-TR"/>
                </w:rPr>
              </m:ctrlPr>
            </m:naryPr>
            <m:sub>
              <m:r>
                <w:rPr>
                  <w:rFonts w:ascii="Cambria Math" w:eastAsia="Times New Roman" w:hAnsi="Cambria Math" w:cs="Times New Roman"/>
                  <w:sz w:val="20"/>
                  <w:szCs w:val="20"/>
                  <w:lang w:eastAsia="tr-TR"/>
                </w:rPr>
                <m:t>i=1</m:t>
              </m:r>
            </m:sub>
            <m:sup>
              <m:r>
                <w:rPr>
                  <w:rFonts w:ascii="Cambria Math" w:eastAsia="Times New Roman" w:hAnsi="Cambria Math" w:cs="Times New Roman"/>
                  <w:sz w:val="20"/>
                  <w:szCs w:val="20"/>
                  <w:lang w:eastAsia="tr-TR"/>
                </w:rPr>
                <m:t>k</m:t>
              </m:r>
            </m:sup>
            <m:e>
              <m:r>
                <w:rPr>
                  <w:rFonts w:ascii="Cambria Math" w:eastAsia="Times New Roman" w:hAnsi="Cambria Math" w:cs="Times New Roman"/>
                  <w:sz w:val="20"/>
                  <w:szCs w:val="20"/>
                  <w:lang w:eastAsia="tr-TR"/>
                </w:rPr>
                <m:t>δ</m:t>
              </m:r>
              <m:d>
                <m:dPr>
                  <m:ctrlPr>
                    <w:rPr>
                      <w:rFonts w:ascii="Cambria Math" w:eastAsia="Times New Roman" w:hAnsi="Cambria Math" w:cs="Times New Roman"/>
                      <w:i/>
                      <w:sz w:val="20"/>
                      <w:szCs w:val="20"/>
                      <w:lang w:eastAsia="tr-TR"/>
                    </w:rPr>
                  </m:ctrlPr>
                </m:dPr>
                <m:e>
                  <m:sSub>
                    <m:sSubPr>
                      <m:ctrlPr>
                        <w:rPr>
                          <w:rFonts w:ascii="Cambria Math" w:eastAsia="Times New Roman" w:hAnsi="Cambria Math" w:cs="Times New Roman"/>
                          <w:i/>
                          <w:sz w:val="20"/>
                          <w:szCs w:val="20"/>
                          <w:lang w:eastAsia="tr-TR"/>
                        </w:rPr>
                      </m:ctrlPr>
                    </m:sSubPr>
                    <m:e>
                      <m:r>
                        <w:rPr>
                          <w:rFonts w:ascii="Cambria Math" w:eastAsia="Times New Roman" w:hAnsi="Cambria Math" w:cs="Times New Roman"/>
                          <w:sz w:val="20"/>
                          <w:szCs w:val="20"/>
                          <w:lang w:eastAsia="tr-TR"/>
                        </w:rPr>
                        <m:t>y</m:t>
                      </m:r>
                    </m:e>
                    <m:sub>
                      <m:r>
                        <w:rPr>
                          <w:rFonts w:ascii="Cambria Math" w:eastAsia="Times New Roman" w:hAnsi="Cambria Math" w:cs="Times New Roman"/>
                          <w:sz w:val="20"/>
                          <w:szCs w:val="20"/>
                          <w:lang w:eastAsia="tr-TR"/>
                        </w:rPr>
                        <m:t>i</m:t>
                      </m:r>
                    </m:sub>
                  </m:sSub>
                  <m:r>
                    <w:rPr>
                      <w:rFonts w:ascii="Cambria Math" w:eastAsia="Times New Roman" w:hAnsi="Cambria Math" w:cs="Times New Roman"/>
                      <w:sz w:val="20"/>
                      <w:szCs w:val="20"/>
                      <w:lang w:eastAsia="tr-TR"/>
                    </w:rPr>
                    <m:t>,c</m:t>
                  </m:r>
                </m:e>
              </m:d>
            </m:e>
          </m:nary>
        </m:oMath>
      </m:oMathPara>
    </w:p>
    <w:p w14:paraId="13C6221C" w14:textId="2FC6D9BA" w:rsidR="00881C63" w:rsidRPr="00881C63" w:rsidRDefault="00881C63" w:rsidP="00D628EF">
      <w:pPr>
        <w:spacing w:before="100" w:beforeAutospacing="1" w:after="100" w:afterAutospacing="1" w:line="240" w:lineRule="auto"/>
        <w:ind w:left="720"/>
        <w:rPr>
          <w:rFonts w:ascii="Times New Roman" w:eastAsia="Times New Roman" w:hAnsi="Times New Roman" w:cs="Times New Roman"/>
          <w:sz w:val="20"/>
          <w:szCs w:val="20"/>
          <w:lang w:eastAsia="tr-TR"/>
        </w:rPr>
      </w:pPr>
      <w:r w:rsidRPr="00881C63">
        <w:rPr>
          <w:rFonts w:ascii="Times New Roman" w:eastAsia="Times New Roman" w:hAnsi="Times New Roman" w:cs="Times New Roman"/>
          <w:sz w:val="20"/>
          <w:szCs w:val="20"/>
          <w:lang w:eastAsia="tr-TR"/>
        </w:rPr>
        <w:lastRenderedPageBreak/>
        <w:t>Burada:</w:t>
      </w:r>
    </w:p>
    <w:p w14:paraId="3317475E" w14:textId="5E164A58" w:rsidR="00881C63" w:rsidRPr="00D628EF" w:rsidRDefault="00473C81" w:rsidP="00D628EF">
      <w:pPr>
        <w:pStyle w:val="ListeParagraf"/>
        <w:numPr>
          <w:ilvl w:val="0"/>
          <w:numId w:val="22"/>
        </w:numPr>
        <w:spacing w:before="100" w:beforeAutospacing="1" w:after="100" w:afterAutospacing="1" w:line="240" w:lineRule="auto"/>
        <w:rPr>
          <w:rFonts w:ascii="Times New Roman" w:eastAsia="Times New Roman" w:hAnsi="Times New Roman" w:cs="Times New Roman"/>
          <w:sz w:val="20"/>
          <w:szCs w:val="20"/>
          <w:lang w:eastAsia="tr-TR"/>
        </w:rPr>
      </w:pPr>
      <m:oMath>
        <m:sSub>
          <m:sSubPr>
            <m:ctrlPr>
              <w:rPr>
                <w:rFonts w:ascii="Cambria Math" w:eastAsia="Times New Roman" w:hAnsi="Cambria Math" w:cs="Times New Roman"/>
                <w:i/>
                <w:sz w:val="20"/>
                <w:szCs w:val="20"/>
                <w:lang w:eastAsia="tr-TR"/>
              </w:rPr>
            </m:ctrlPr>
          </m:sSubPr>
          <m:e>
            <m:r>
              <w:rPr>
                <w:rFonts w:ascii="Cambria Math" w:eastAsia="Times New Roman" w:hAnsi="Cambria Math" w:cs="Times New Roman"/>
                <w:sz w:val="20"/>
                <w:szCs w:val="20"/>
                <w:lang w:eastAsia="tr-TR"/>
              </w:rPr>
              <m:t>y</m:t>
            </m:r>
          </m:e>
          <m:sub>
            <m:r>
              <w:rPr>
                <w:rFonts w:ascii="Cambria Math" w:eastAsia="Times New Roman" w:hAnsi="Cambria Math" w:cs="Times New Roman"/>
                <w:sz w:val="20"/>
                <w:szCs w:val="20"/>
                <w:lang w:eastAsia="tr-TR"/>
              </w:rPr>
              <m:t>i</m:t>
            </m:r>
          </m:sub>
        </m:sSub>
      </m:oMath>
      <w:r w:rsidR="00D628EF" w:rsidRPr="00D628EF">
        <w:rPr>
          <w:rFonts w:ascii="Times New Roman" w:eastAsia="Times New Roman" w:hAnsi="Times New Roman" w:cs="Times New Roman"/>
          <w:sz w:val="20"/>
          <w:szCs w:val="20"/>
          <w:lang w:eastAsia="tr-TR"/>
        </w:rPr>
        <w:t xml:space="preserve"> </w:t>
      </w:r>
      <w:r w:rsidR="00881C63" w:rsidRPr="00D628EF">
        <w:rPr>
          <w:rFonts w:ascii="Times New Roman" w:eastAsia="Times New Roman" w:hAnsi="Times New Roman" w:cs="Times New Roman"/>
          <w:sz w:val="20"/>
          <w:szCs w:val="20"/>
          <w:lang w:eastAsia="tr-TR"/>
        </w:rPr>
        <w:t>​: i-inci komşunun sınıf etiketi</w:t>
      </w:r>
    </w:p>
    <w:p w14:paraId="1F19A7A9" w14:textId="2DBE9DC6" w:rsidR="00881C63" w:rsidRPr="00D628EF" w:rsidRDefault="00881C63" w:rsidP="00D628EF">
      <w:pPr>
        <w:pStyle w:val="ListeParagraf"/>
        <w:numPr>
          <w:ilvl w:val="0"/>
          <w:numId w:val="22"/>
        </w:numPr>
        <w:spacing w:before="100" w:beforeAutospacing="1" w:after="100" w:afterAutospacing="1" w:line="240" w:lineRule="auto"/>
        <w:rPr>
          <w:rFonts w:ascii="Times New Roman" w:eastAsia="Times New Roman" w:hAnsi="Times New Roman" w:cs="Times New Roman"/>
          <w:sz w:val="20"/>
          <w:szCs w:val="20"/>
          <w:lang w:eastAsia="tr-TR"/>
        </w:rPr>
      </w:pPr>
      <w:proofErr w:type="gramStart"/>
      <w:r w:rsidRPr="00D628EF">
        <w:rPr>
          <w:rFonts w:ascii="Times New Roman" w:eastAsia="Times New Roman" w:hAnsi="Times New Roman" w:cs="Times New Roman"/>
          <w:sz w:val="20"/>
          <w:szCs w:val="20"/>
          <w:lang w:eastAsia="tr-TR"/>
        </w:rPr>
        <w:t>c</w:t>
      </w:r>
      <w:proofErr w:type="gramEnd"/>
      <w:r w:rsidRPr="00D628EF">
        <w:rPr>
          <w:rFonts w:ascii="Times New Roman" w:eastAsia="Times New Roman" w:hAnsi="Times New Roman" w:cs="Times New Roman"/>
          <w:sz w:val="20"/>
          <w:szCs w:val="20"/>
          <w:lang w:eastAsia="tr-TR"/>
        </w:rPr>
        <w:t>: Bir sınıf</w:t>
      </w:r>
    </w:p>
    <w:p w14:paraId="3641AEF3" w14:textId="05EC87F7" w:rsidR="00881C63" w:rsidRPr="00D628EF" w:rsidRDefault="00D628EF" w:rsidP="00D628EF">
      <w:pPr>
        <w:pStyle w:val="ListeParagraf"/>
        <w:numPr>
          <w:ilvl w:val="0"/>
          <w:numId w:val="22"/>
        </w:numPr>
        <w:spacing w:before="100" w:beforeAutospacing="1" w:after="100" w:afterAutospacing="1" w:line="240" w:lineRule="auto"/>
        <w:rPr>
          <w:rFonts w:ascii="Times New Roman" w:eastAsia="Times New Roman" w:hAnsi="Times New Roman" w:cs="Times New Roman"/>
          <w:sz w:val="20"/>
          <w:szCs w:val="20"/>
          <w:lang w:eastAsia="tr-TR"/>
        </w:rPr>
      </w:pPr>
      <m:oMath>
        <m:r>
          <w:rPr>
            <w:rFonts w:ascii="Cambria Math" w:eastAsia="Times New Roman" w:hAnsi="Cambria Math" w:cs="Times New Roman"/>
            <w:sz w:val="20"/>
            <w:szCs w:val="20"/>
            <w:lang w:eastAsia="tr-TR"/>
          </w:rPr>
          <m:t>δ</m:t>
        </m:r>
        <m:d>
          <m:dPr>
            <m:ctrlPr>
              <w:rPr>
                <w:rFonts w:ascii="Cambria Math" w:eastAsia="Times New Roman" w:hAnsi="Cambria Math" w:cs="Times New Roman"/>
                <w:i/>
                <w:sz w:val="20"/>
                <w:szCs w:val="20"/>
                <w:lang w:eastAsia="tr-TR"/>
              </w:rPr>
            </m:ctrlPr>
          </m:dPr>
          <m:e>
            <m:sSub>
              <m:sSubPr>
                <m:ctrlPr>
                  <w:rPr>
                    <w:rFonts w:ascii="Cambria Math" w:eastAsia="Times New Roman" w:hAnsi="Cambria Math" w:cs="Times New Roman"/>
                    <w:i/>
                    <w:sz w:val="20"/>
                    <w:szCs w:val="20"/>
                    <w:lang w:eastAsia="tr-TR"/>
                  </w:rPr>
                </m:ctrlPr>
              </m:sSubPr>
              <m:e>
                <m:r>
                  <w:rPr>
                    <w:rFonts w:ascii="Cambria Math" w:eastAsia="Times New Roman" w:hAnsi="Cambria Math" w:cs="Times New Roman"/>
                    <w:sz w:val="20"/>
                    <w:szCs w:val="20"/>
                    <w:lang w:eastAsia="tr-TR"/>
                  </w:rPr>
                  <m:t>y</m:t>
                </m:r>
              </m:e>
              <m:sub>
                <m:r>
                  <w:rPr>
                    <w:rFonts w:ascii="Cambria Math" w:eastAsia="Times New Roman" w:hAnsi="Cambria Math" w:cs="Times New Roman"/>
                    <w:sz w:val="20"/>
                    <w:szCs w:val="20"/>
                    <w:lang w:eastAsia="tr-TR"/>
                  </w:rPr>
                  <m:t>i</m:t>
                </m:r>
              </m:sub>
            </m:sSub>
            <m:r>
              <w:rPr>
                <w:rFonts w:ascii="Cambria Math" w:eastAsia="Times New Roman" w:hAnsi="Cambria Math" w:cs="Times New Roman"/>
                <w:sz w:val="20"/>
                <w:szCs w:val="20"/>
                <w:lang w:eastAsia="tr-TR"/>
              </w:rPr>
              <m:t>,c</m:t>
            </m:r>
          </m:e>
        </m:d>
      </m:oMath>
      <w:r w:rsidR="00881C63" w:rsidRPr="00D628EF">
        <w:rPr>
          <w:rFonts w:ascii="Times New Roman" w:eastAsia="Times New Roman" w:hAnsi="Times New Roman" w:cs="Times New Roman"/>
          <w:sz w:val="20"/>
          <w:szCs w:val="20"/>
          <w:lang w:eastAsia="tr-TR"/>
        </w:rPr>
        <w:t xml:space="preserve">: Eğer </w:t>
      </w:r>
      <m:oMath>
        <m:sSub>
          <m:sSubPr>
            <m:ctrlPr>
              <w:rPr>
                <w:rFonts w:ascii="Cambria Math" w:eastAsia="Times New Roman" w:hAnsi="Cambria Math" w:cs="Times New Roman"/>
                <w:i/>
                <w:sz w:val="20"/>
                <w:szCs w:val="20"/>
                <w:lang w:eastAsia="tr-TR"/>
              </w:rPr>
            </m:ctrlPr>
          </m:sSubPr>
          <m:e>
            <m:r>
              <w:rPr>
                <w:rFonts w:ascii="Cambria Math" w:eastAsia="Times New Roman" w:hAnsi="Cambria Math" w:cs="Times New Roman"/>
                <w:sz w:val="20"/>
                <w:szCs w:val="20"/>
                <w:lang w:eastAsia="tr-TR"/>
              </w:rPr>
              <m:t>y</m:t>
            </m:r>
          </m:e>
          <m:sub>
            <m:r>
              <w:rPr>
                <w:rFonts w:ascii="Cambria Math" w:eastAsia="Times New Roman" w:hAnsi="Cambria Math" w:cs="Times New Roman"/>
                <w:sz w:val="20"/>
                <w:szCs w:val="20"/>
                <w:lang w:eastAsia="tr-TR"/>
              </w:rPr>
              <m:t>i</m:t>
            </m:r>
          </m:sub>
        </m:sSub>
        <m:r>
          <w:rPr>
            <w:rFonts w:ascii="Cambria Math" w:eastAsia="Times New Roman" w:hAnsi="Cambria Math" w:cs="Times New Roman"/>
            <w:sz w:val="20"/>
            <w:szCs w:val="20"/>
            <w:lang w:eastAsia="tr-TR"/>
          </w:rPr>
          <m:t>=c</m:t>
        </m:r>
      </m:oMath>
      <w:r w:rsidRPr="00D628EF">
        <w:rPr>
          <w:rFonts w:ascii="Times New Roman" w:eastAsia="Times New Roman" w:hAnsi="Times New Roman" w:cs="Times New Roman"/>
          <w:sz w:val="20"/>
          <w:szCs w:val="20"/>
          <w:lang w:eastAsia="tr-TR"/>
        </w:rPr>
        <w:t xml:space="preserve"> </w:t>
      </w:r>
      <w:r w:rsidR="00881C63" w:rsidRPr="00D628EF">
        <w:rPr>
          <w:rFonts w:ascii="Times New Roman" w:eastAsia="Times New Roman" w:hAnsi="Times New Roman" w:cs="Times New Roman"/>
          <w:sz w:val="20"/>
          <w:szCs w:val="20"/>
          <w:lang w:eastAsia="tr-TR"/>
        </w:rPr>
        <w:t>ise 1, aksi takdirde 0.</w:t>
      </w:r>
    </w:p>
    <w:p w14:paraId="10E16EBB" w14:textId="77777777" w:rsidR="00881C63" w:rsidRPr="00881C63" w:rsidRDefault="00473C81" w:rsidP="00881C63">
      <w:pPr>
        <w:spacing w:after="0" w:line="240" w:lineRule="auto"/>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pict w14:anchorId="2713B072">
          <v:rect id="_x0000_i1027" style="width:0;height:1.5pt" o:hralign="center" o:hrstd="t" o:hr="t" fillcolor="#a0a0a0" stroked="f"/>
        </w:pict>
      </w:r>
    </w:p>
    <w:p w14:paraId="3361B63B" w14:textId="77777777" w:rsidR="00881C63" w:rsidRPr="00881C63" w:rsidRDefault="00881C63" w:rsidP="00881C63">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881C63">
        <w:rPr>
          <w:rFonts w:ascii="Times New Roman" w:eastAsia="Times New Roman" w:hAnsi="Times New Roman" w:cs="Times New Roman"/>
          <w:b/>
          <w:bCs/>
          <w:sz w:val="20"/>
          <w:szCs w:val="20"/>
          <w:lang w:eastAsia="tr-TR"/>
        </w:rPr>
        <w:t>4. Regresyon Kararı:</w:t>
      </w:r>
    </w:p>
    <w:p w14:paraId="4698B50C" w14:textId="77777777" w:rsidR="00881C63" w:rsidRPr="00881C63" w:rsidRDefault="00881C63" w:rsidP="00881C63">
      <w:pPr>
        <w:spacing w:before="100" w:beforeAutospacing="1" w:after="100" w:afterAutospacing="1" w:line="240" w:lineRule="auto"/>
        <w:rPr>
          <w:rFonts w:ascii="Times New Roman" w:eastAsia="Times New Roman" w:hAnsi="Times New Roman" w:cs="Times New Roman"/>
          <w:sz w:val="20"/>
          <w:szCs w:val="20"/>
          <w:lang w:eastAsia="tr-TR"/>
        </w:rPr>
      </w:pPr>
      <w:r w:rsidRPr="00881C63">
        <w:rPr>
          <w:rFonts w:ascii="Times New Roman" w:eastAsia="Times New Roman" w:hAnsi="Times New Roman" w:cs="Times New Roman"/>
          <w:sz w:val="20"/>
          <w:szCs w:val="20"/>
          <w:lang w:eastAsia="tr-TR"/>
        </w:rPr>
        <w:t xml:space="preserve">Eğer problem </w:t>
      </w:r>
      <w:r w:rsidRPr="00881C63">
        <w:rPr>
          <w:rFonts w:ascii="Times New Roman" w:eastAsia="Times New Roman" w:hAnsi="Times New Roman" w:cs="Times New Roman"/>
          <w:b/>
          <w:bCs/>
          <w:sz w:val="20"/>
          <w:szCs w:val="20"/>
          <w:lang w:eastAsia="tr-TR"/>
        </w:rPr>
        <w:t>regresyon</w:t>
      </w:r>
      <w:r w:rsidRPr="00881C63">
        <w:rPr>
          <w:rFonts w:ascii="Times New Roman" w:eastAsia="Times New Roman" w:hAnsi="Times New Roman" w:cs="Times New Roman"/>
          <w:sz w:val="20"/>
          <w:szCs w:val="20"/>
          <w:lang w:eastAsia="tr-TR"/>
        </w:rPr>
        <w:t xml:space="preserve"> ise:</w:t>
      </w:r>
    </w:p>
    <w:p w14:paraId="1C7D5651" w14:textId="52CA0381" w:rsidR="00D628EF" w:rsidRDefault="00881C63" w:rsidP="00881C63">
      <w:pPr>
        <w:numPr>
          <w:ilvl w:val="0"/>
          <w:numId w:val="20"/>
        </w:numPr>
        <w:spacing w:before="100" w:beforeAutospacing="1" w:after="100" w:afterAutospacing="1" w:line="240" w:lineRule="auto"/>
        <w:rPr>
          <w:rFonts w:ascii="Times New Roman" w:eastAsia="Times New Roman" w:hAnsi="Times New Roman" w:cs="Times New Roman"/>
          <w:sz w:val="20"/>
          <w:szCs w:val="20"/>
          <w:lang w:eastAsia="tr-TR"/>
        </w:rPr>
      </w:pPr>
      <w:proofErr w:type="gramStart"/>
      <w:r w:rsidRPr="00881C63">
        <w:rPr>
          <w:rFonts w:ascii="Times New Roman" w:eastAsia="Times New Roman" w:hAnsi="Times New Roman" w:cs="Times New Roman"/>
          <w:sz w:val="20"/>
          <w:szCs w:val="20"/>
          <w:lang w:eastAsia="tr-TR"/>
        </w:rPr>
        <w:t>k</w:t>
      </w:r>
      <w:proofErr w:type="gramEnd"/>
      <w:r w:rsidRPr="00881C63">
        <w:rPr>
          <w:rFonts w:ascii="Times New Roman" w:eastAsia="Times New Roman" w:hAnsi="Times New Roman" w:cs="Times New Roman"/>
          <w:sz w:val="20"/>
          <w:szCs w:val="20"/>
          <w:lang w:eastAsia="tr-TR"/>
        </w:rPr>
        <w:t xml:space="preserve"> komşuların hedef değerlerinin ortalaması alınır</w:t>
      </w:r>
      <w:r w:rsidR="00D628EF">
        <w:rPr>
          <w:rFonts w:ascii="Times New Roman" w:eastAsia="Times New Roman" w:hAnsi="Times New Roman" w:cs="Times New Roman"/>
          <w:sz w:val="20"/>
          <w:szCs w:val="20"/>
          <w:lang w:eastAsia="tr-TR"/>
        </w:rPr>
        <w:t>:</w:t>
      </w:r>
    </w:p>
    <w:p w14:paraId="36ED906A" w14:textId="5765847D" w:rsidR="00D628EF" w:rsidRDefault="00473C81" w:rsidP="00D628EF">
      <w:pPr>
        <w:spacing w:before="100" w:beforeAutospacing="1" w:after="100" w:afterAutospacing="1" w:line="240" w:lineRule="auto"/>
        <w:ind w:left="720"/>
        <w:rPr>
          <w:rFonts w:ascii="Times New Roman" w:eastAsia="Times New Roman" w:hAnsi="Times New Roman" w:cs="Times New Roman"/>
          <w:sz w:val="20"/>
          <w:szCs w:val="20"/>
          <w:lang w:eastAsia="tr-TR"/>
        </w:rPr>
      </w:pPr>
      <m:oMathPara>
        <m:oMath>
          <m:sSub>
            <m:sSubPr>
              <m:ctrlPr>
                <w:rPr>
                  <w:rFonts w:ascii="Cambria Math" w:eastAsia="Times New Roman" w:hAnsi="Cambria Math" w:cs="Times New Roman"/>
                  <w:i/>
                  <w:sz w:val="20"/>
                  <w:szCs w:val="20"/>
                  <w:lang w:eastAsia="tr-TR"/>
                </w:rPr>
              </m:ctrlPr>
            </m:sSubPr>
            <m:e>
              <m:r>
                <w:rPr>
                  <w:rFonts w:ascii="Cambria Math" w:eastAsia="Times New Roman" w:hAnsi="Cambria Math" w:cs="Times New Roman"/>
                  <w:sz w:val="20"/>
                  <w:szCs w:val="20"/>
                  <w:lang w:eastAsia="tr-TR"/>
                </w:rPr>
                <m:t>y</m:t>
              </m:r>
            </m:e>
            <m:sub>
              <m:r>
                <w:rPr>
                  <w:rFonts w:ascii="Cambria Math" w:eastAsia="Times New Roman" w:hAnsi="Cambria Math" w:cs="Times New Roman"/>
                  <w:sz w:val="20"/>
                  <w:szCs w:val="20"/>
                  <w:lang w:eastAsia="tr-TR"/>
                </w:rPr>
                <m:t>öngörülen</m:t>
              </m:r>
            </m:sub>
          </m:sSub>
          <m:r>
            <w:rPr>
              <w:rFonts w:ascii="Cambria Math" w:eastAsia="Times New Roman" w:hAnsi="Cambria Math" w:cs="Times New Roman"/>
              <w:sz w:val="20"/>
              <w:szCs w:val="20"/>
              <w:lang w:eastAsia="tr-TR"/>
            </w:rPr>
            <m:t>=</m:t>
          </m:r>
          <m:f>
            <m:fPr>
              <m:ctrlPr>
                <w:rPr>
                  <w:rFonts w:ascii="Cambria Math" w:eastAsia="Times New Roman" w:hAnsi="Cambria Math" w:cs="Times New Roman"/>
                  <w:i/>
                  <w:sz w:val="20"/>
                  <w:szCs w:val="20"/>
                  <w:lang w:eastAsia="tr-TR"/>
                </w:rPr>
              </m:ctrlPr>
            </m:fPr>
            <m:num>
              <m:r>
                <w:rPr>
                  <w:rFonts w:ascii="Cambria Math" w:eastAsia="Times New Roman" w:hAnsi="Cambria Math" w:cs="Times New Roman"/>
                  <w:sz w:val="20"/>
                  <w:szCs w:val="20"/>
                  <w:lang w:eastAsia="tr-TR"/>
                </w:rPr>
                <m:t>1</m:t>
              </m:r>
            </m:num>
            <m:den>
              <m:r>
                <w:rPr>
                  <w:rFonts w:ascii="Cambria Math" w:eastAsia="Times New Roman" w:hAnsi="Cambria Math" w:cs="Times New Roman"/>
                  <w:sz w:val="20"/>
                  <w:szCs w:val="20"/>
                  <w:lang w:eastAsia="tr-TR"/>
                </w:rPr>
                <m:t>k</m:t>
              </m:r>
            </m:den>
          </m:f>
          <m:nary>
            <m:naryPr>
              <m:chr m:val="∑"/>
              <m:limLoc m:val="undOvr"/>
              <m:ctrlPr>
                <w:rPr>
                  <w:rFonts w:ascii="Cambria Math" w:eastAsia="Times New Roman" w:hAnsi="Cambria Math" w:cs="Times New Roman"/>
                  <w:i/>
                  <w:sz w:val="20"/>
                  <w:szCs w:val="20"/>
                  <w:lang w:eastAsia="tr-TR"/>
                </w:rPr>
              </m:ctrlPr>
            </m:naryPr>
            <m:sub>
              <m:r>
                <w:rPr>
                  <w:rFonts w:ascii="Cambria Math" w:eastAsia="Times New Roman" w:hAnsi="Cambria Math" w:cs="Times New Roman"/>
                  <w:sz w:val="20"/>
                  <w:szCs w:val="20"/>
                  <w:lang w:eastAsia="tr-TR"/>
                </w:rPr>
                <m:t>i=1</m:t>
              </m:r>
            </m:sub>
            <m:sup>
              <m:r>
                <w:rPr>
                  <w:rFonts w:ascii="Cambria Math" w:eastAsia="Times New Roman" w:hAnsi="Cambria Math" w:cs="Times New Roman"/>
                  <w:sz w:val="20"/>
                  <w:szCs w:val="20"/>
                  <w:lang w:eastAsia="tr-TR"/>
                </w:rPr>
                <m:t>k</m:t>
              </m:r>
            </m:sup>
            <m:e>
              <m:sSub>
                <m:sSubPr>
                  <m:ctrlPr>
                    <w:rPr>
                      <w:rFonts w:ascii="Cambria Math" w:eastAsia="Times New Roman" w:hAnsi="Cambria Math" w:cs="Times New Roman"/>
                      <w:i/>
                      <w:sz w:val="20"/>
                      <w:szCs w:val="20"/>
                      <w:lang w:eastAsia="tr-TR"/>
                    </w:rPr>
                  </m:ctrlPr>
                </m:sSubPr>
                <m:e>
                  <m:r>
                    <w:rPr>
                      <w:rFonts w:ascii="Cambria Math" w:eastAsia="Times New Roman" w:hAnsi="Cambria Math" w:cs="Times New Roman"/>
                      <w:sz w:val="20"/>
                      <w:szCs w:val="20"/>
                      <w:lang w:eastAsia="tr-TR"/>
                    </w:rPr>
                    <m:t>y</m:t>
                  </m:r>
                </m:e>
                <m:sub>
                  <m:r>
                    <w:rPr>
                      <w:rFonts w:ascii="Cambria Math" w:eastAsia="Times New Roman" w:hAnsi="Cambria Math" w:cs="Times New Roman"/>
                      <w:sz w:val="20"/>
                      <w:szCs w:val="20"/>
                      <w:lang w:eastAsia="tr-TR"/>
                    </w:rPr>
                    <m:t>i</m:t>
                  </m:r>
                </m:sub>
              </m:sSub>
            </m:e>
          </m:nary>
        </m:oMath>
      </m:oMathPara>
    </w:p>
    <w:p w14:paraId="6B666F5D" w14:textId="38DD0908" w:rsidR="00881C63" w:rsidRPr="00881C63" w:rsidRDefault="00881C63" w:rsidP="00D628EF">
      <w:pPr>
        <w:spacing w:before="100" w:beforeAutospacing="1" w:after="100" w:afterAutospacing="1" w:line="240" w:lineRule="auto"/>
        <w:ind w:left="720"/>
        <w:rPr>
          <w:rFonts w:ascii="Times New Roman" w:eastAsia="Times New Roman" w:hAnsi="Times New Roman" w:cs="Times New Roman"/>
          <w:sz w:val="20"/>
          <w:szCs w:val="20"/>
          <w:lang w:eastAsia="tr-TR"/>
        </w:rPr>
      </w:pPr>
      <w:r w:rsidRPr="00881C63">
        <w:rPr>
          <w:rFonts w:ascii="Times New Roman" w:eastAsia="Times New Roman" w:hAnsi="Times New Roman" w:cs="Times New Roman"/>
          <w:sz w:val="20"/>
          <w:szCs w:val="20"/>
          <w:lang w:eastAsia="tr-TR"/>
        </w:rPr>
        <w:t xml:space="preserve">Burada </w:t>
      </w:r>
      <m:oMath>
        <m:sSub>
          <m:sSubPr>
            <m:ctrlPr>
              <w:rPr>
                <w:rFonts w:ascii="Cambria Math" w:eastAsia="Times New Roman" w:hAnsi="Cambria Math" w:cs="Times New Roman"/>
                <w:i/>
                <w:sz w:val="20"/>
                <w:szCs w:val="20"/>
                <w:lang w:eastAsia="tr-TR"/>
              </w:rPr>
            </m:ctrlPr>
          </m:sSubPr>
          <m:e>
            <m:r>
              <w:rPr>
                <w:rFonts w:ascii="Cambria Math" w:eastAsia="Times New Roman" w:hAnsi="Cambria Math" w:cs="Times New Roman"/>
                <w:sz w:val="20"/>
                <w:szCs w:val="20"/>
                <w:lang w:eastAsia="tr-TR"/>
              </w:rPr>
              <m:t>y</m:t>
            </m:r>
          </m:e>
          <m:sub>
            <m:r>
              <w:rPr>
                <w:rFonts w:ascii="Cambria Math" w:eastAsia="Times New Roman" w:hAnsi="Cambria Math" w:cs="Times New Roman"/>
                <w:sz w:val="20"/>
                <w:szCs w:val="20"/>
                <w:lang w:eastAsia="tr-TR"/>
              </w:rPr>
              <m:t>i</m:t>
            </m:r>
          </m:sub>
        </m:sSub>
      </m:oMath>
      <w:r w:rsidRPr="00881C63">
        <w:rPr>
          <w:rFonts w:ascii="Times New Roman" w:eastAsia="Times New Roman" w:hAnsi="Times New Roman" w:cs="Times New Roman"/>
          <w:sz w:val="20"/>
          <w:szCs w:val="20"/>
          <w:lang w:eastAsia="tr-TR"/>
        </w:rPr>
        <w:t>​, i-inci komşunun hedef değeridir.</w:t>
      </w:r>
    </w:p>
    <w:p w14:paraId="53CB331A" w14:textId="77777777" w:rsidR="00881C63" w:rsidRPr="00881C63" w:rsidRDefault="00473C81" w:rsidP="00881C63">
      <w:pPr>
        <w:spacing w:after="0" w:line="240" w:lineRule="auto"/>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pict w14:anchorId="3964BCC9">
          <v:rect id="_x0000_i1028" style="width:0;height:1.5pt" o:hralign="center" o:hrstd="t" o:hr="t" fillcolor="#a0a0a0" stroked="f"/>
        </w:pict>
      </w:r>
    </w:p>
    <w:p w14:paraId="35745113" w14:textId="77777777" w:rsidR="00881C63" w:rsidRPr="00881C63" w:rsidRDefault="00881C63" w:rsidP="00881C63">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881C63">
        <w:rPr>
          <w:rFonts w:ascii="Times New Roman" w:eastAsia="Times New Roman" w:hAnsi="Times New Roman" w:cs="Times New Roman"/>
          <w:b/>
          <w:bCs/>
          <w:sz w:val="20"/>
          <w:szCs w:val="20"/>
          <w:lang w:eastAsia="tr-TR"/>
        </w:rPr>
        <w:t>5. K Değeri Seçimi:</w:t>
      </w:r>
    </w:p>
    <w:p w14:paraId="4A571D91" w14:textId="10D84297" w:rsidR="00881C63" w:rsidRPr="00881C63" w:rsidRDefault="00881C63" w:rsidP="00881C63">
      <w:pPr>
        <w:numPr>
          <w:ilvl w:val="0"/>
          <w:numId w:val="21"/>
        </w:numPr>
        <w:spacing w:before="100" w:beforeAutospacing="1" w:after="100" w:afterAutospacing="1" w:line="240" w:lineRule="auto"/>
        <w:rPr>
          <w:rFonts w:ascii="Times New Roman" w:eastAsia="Times New Roman" w:hAnsi="Times New Roman" w:cs="Times New Roman"/>
          <w:sz w:val="20"/>
          <w:szCs w:val="20"/>
          <w:lang w:eastAsia="tr-TR"/>
        </w:rPr>
      </w:pPr>
      <w:proofErr w:type="gramStart"/>
      <w:r w:rsidRPr="00881C63">
        <w:rPr>
          <w:rFonts w:ascii="Times New Roman" w:eastAsia="Times New Roman" w:hAnsi="Times New Roman" w:cs="Times New Roman"/>
          <w:sz w:val="20"/>
          <w:szCs w:val="20"/>
          <w:lang w:eastAsia="tr-TR"/>
        </w:rPr>
        <w:t>k</w:t>
      </w:r>
      <w:proofErr w:type="gramEnd"/>
      <w:r w:rsidRPr="00881C63">
        <w:rPr>
          <w:rFonts w:ascii="Times New Roman" w:eastAsia="Times New Roman" w:hAnsi="Times New Roman" w:cs="Times New Roman"/>
          <w:sz w:val="20"/>
          <w:szCs w:val="20"/>
          <w:lang w:eastAsia="tr-TR"/>
        </w:rPr>
        <w:t>, genellikle küçük tek sayılar (örneğin 3, 5, 7) olarak seçilir.</w:t>
      </w:r>
    </w:p>
    <w:p w14:paraId="0B163173" w14:textId="4F76C11A" w:rsidR="00881C63" w:rsidRPr="00881C63" w:rsidRDefault="00881C63" w:rsidP="00881C63">
      <w:pPr>
        <w:numPr>
          <w:ilvl w:val="0"/>
          <w:numId w:val="21"/>
        </w:numPr>
        <w:spacing w:before="100" w:beforeAutospacing="1" w:after="100" w:afterAutospacing="1" w:line="240" w:lineRule="auto"/>
        <w:rPr>
          <w:rFonts w:ascii="Times New Roman" w:eastAsia="Times New Roman" w:hAnsi="Times New Roman" w:cs="Times New Roman"/>
          <w:sz w:val="20"/>
          <w:szCs w:val="20"/>
          <w:lang w:eastAsia="tr-TR"/>
        </w:rPr>
      </w:pPr>
      <w:r w:rsidRPr="00881C63">
        <w:rPr>
          <w:rFonts w:ascii="Times New Roman" w:eastAsia="Times New Roman" w:hAnsi="Times New Roman" w:cs="Times New Roman"/>
          <w:b/>
          <w:bCs/>
          <w:sz w:val="20"/>
          <w:szCs w:val="20"/>
          <w:lang w:eastAsia="tr-TR"/>
        </w:rPr>
        <w:t>Dikkat:</w:t>
      </w:r>
      <w:r w:rsidRPr="00881C63">
        <w:rPr>
          <w:rFonts w:ascii="Times New Roman" w:eastAsia="Times New Roman" w:hAnsi="Times New Roman" w:cs="Times New Roman"/>
          <w:sz w:val="20"/>
          <w:szCs w:val="20"/>
          <w:lang w:eastAsia="tr-TR"/>
        </w:rPr>
        <w:t xml:space="preserve"> Çok küçük k değerleri aşırı öğrenmeye (</w:t>
      </w:r>
      <w:proofErr w:type="spellStart"/>
      <w:r w:rsidRPr="00881C63">
        <w:rPr>
          <w:rFonts w:ascii="Times New Roman" w:eastAsia="Times New Roman" w:hAnsi="Times New Roman" w:cs="Times New Roman"/>
          <w:sz w:val="20"/>
          <w:szCs w:val="20"/>
          <w:lang w:eastAsia="tr-TR"/>
        </w:rPr>
        <w:t>overfitting</w:t>
      </w:r>
      <w:proofErr w:type="spellEnd"/>
      <w:r w:rsidRPr="00881C63">
        <w:rPr>
          <w:rFonts w:ascii="Times New Roman" w:eastAsia="Times New Roman" w:hAnsi="Times New Roman" w:cs="Times New Roman"/>
          <w:sz w:val="20"/>
          <w:szCs w:val="20"/>
          <w:lang w:eastAsia="tr-TR"/>
        </w:rPr>
        <w:t>), çok büyük k değerleri ise yetersiz öğrenmeye (</w:t>
      </w:r>
      <w:proofErr w:type="spellStart"/>
      <w:r w:rsidRPr="00881C63">
        <w:rPr>
          <w:rFonts w:ascii="Times New Roman" w:eastAsia="Times New Roman" w:hAnsi="Times New Roman" w:cs="Times New Roman"/>
          <w:sz w:val="20"/>
          <w:szCs w:val="20"/>
          <w:lang w:eastAsia="tr-TR"/>
        </w:rPr>
        <w:t>underfitting</w:t>
      </w:r>
      <w:proofErr w:type="spellEnd"/>
      <w:r w:rsidRPr="00881C63">
        <w:rPr>
          <w:rFonts w:ascii="Times New Roman" w:eastAsia="Times New Roman" w:hAnsi="Times New Roman" w:cs="Times New Roman"/>
          <w:sz w:val="20"/>
          <w:szCs w:val="20"/>
          <w:lang w:eastAsia="tr-TR"/>
        </w:rPr>
        <w:t>) neden olabilir.</w:t>
      </w:r>
    </w:p>
    <w:p w14:paraId="6D73C039" w14:textId="77777777" w:rsidR="00881C63" w:rsidRPr="00881C63" w:rsidRDefault="00473C81" w:rsidP="00881C63">
      <w:pPr>
        <w:spacing w:after="0" w:line="240" w:lineRule="auto"/>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pict w14:anchorId="68AB4DC6">
          <v:rect id="_x0000_i1029" style="width:0;height:1.5pt" o:hralign="center" o:hrstd="t" o:hr="t" fillcolor="#a0a0a0" stroked="f"/>
        </w:pict>
      </w:r>
    </w:p>
    <w:p w14:paraId="0CA2346F" w14:textId="77777777" w:rsidR="00881C63" w:rsidRPr="00881C63" w:rsidRDefault="00881C63" w:rsidP="00881C63">
      <w:pPr>
        <w:spacing w:before="100" w:beforeAutospacing="1" w:after="100" w:afterAutospacing="1" w:line="240" w:lineRule="auto"/>
        <w:rPr>
          <w:rFonts w:ascii="Times New Roman" w:eastAsia="Times New Roman" w:hAnsi="Times New Roman" w:cs="Times New Roman"/>
          <w:sz w:val="20"/>
          <w:szCs w:val="20"/>
          <w:lang w:eastAsia="tr-TR"/>
        </w:rPr>
      </w:pPr>
      <w:r w:rsidRPr="00881C63">
        <w:rPr>
          <w:rFonts w:ascii="Times New Roman" w:eastAsia="Times New Roman" w:hAnsi="Times New Roman" w:cs="Times New Roman"/>
          <w:sz w:val="20"/>
          <w:szCs w:val="20"/>
          <w:lang w:eastAsia="tr-TR"/>
        </w:rPr>
        <w:t>Bu formüller, KNN algoritmasının temel teorik temelini oluşturur. Hem sınıflandırma hem de regresyon problemlerinde uygulanabilirliği açısından oldukça esnektir.</w:t>
      </w:r>
    </w:p>
    <w:p w14:paraId="003E2B4A" w14:textId="77777777" w:rsidR="00321A6C" w:rsidRPr="000A44AB" w:rsidRDefault="00321A6C" w:rsidP="0044562E">
      <w:pPr>
        <w:spacing w:before="100" w:beforeAutospacing="1" w:after="100" w:afterAutospacing="1" w:line="240" w:lineRule="auto"/>
        <w:rPr>
          <w:rFonts w:eastAsia="Times New Roman" w:cstheme="minorHAnsi"/>
          <w:b/>
          <w:bCs/>
          <w:sz w:val="20"/>
          <w:szCs w:val="20"/>
          <w:lang w:eastAsia="tr-TR"/>
        </w:rPr>
      </w:pPr>
    </w:p>
    <w:p w14:paraId="24C5C2F0" w14:textId="5FE3B6D4" w:rsidR="008D5ED7" w:rsidRPr="00321A6C" w:rsidRDefault="008D5ED7" w:rsidP="00186FE8">
      <w:pPr>
        <w:pStyle w:val="NormalWeb"/>
        <w:rPr>
          <w:rFonts w:asciiTheme="minorHAnsi" w:hAnsiTheme="minorHAnsi" w:cstheme="minorHAnsi"/>
          <w:b/>
          <w:bCs/>
          <w:sz w:val="22"/>
          <w:szCs w:val="22"/>
        </w:rPr>
      </w:pPr>
      <w:r w:rsidRPr="00321A6C">
        <w:rPr>
          <w:rFonts w:asciiTheme="minorHAnsi" w:hAnsiTheme="minorHAnsi" w:cstheme="minorHAnsi"/>
          <w:b/>
          <w:bCs/>
          <w:sz w:val="22"/>
          <w:szCs w:val="22"/>
        </w:rPr>
        <w:t xml:space="preserve">Malatya Merkezlilik </w:t>
      </w:r>
    </w:p>
    <w:p w14:paraId="3063CCB8" w14:textId="77D300A5" w:rsidR="008D5ED7" w:rsidRDefault="008D5ED7" w:rsidP="00186FE8">
      <w:pPr>
        <w:pStyle w:val="NormalWeb"/>
        <w:rPr>
          <w:rFonts w:asciiTheme="minorHAnsi" w:hAnsiTheme="minorHAnsi" w:cstheme="minorHAnsi"/>
          <w:sz w:val="20"/>
          <w:szCs w:val="20"/>
        </w:rPr>
      </w:pPr>
      <w:r w:rsidRPr="000A44AB">
        <w:rPr>
          <w:rFonts w:asciiTheme="minorHAnsi" w:hAnsiTheme="minorHAnsi" w:cstheme="minorHAnsi"/>
          <w:sz w:val="20"/>
          <w:szCs w:val="20"/>
        </w:rPr>
        <w:t xml:space="preserve">Malatya merkezlilik, bir </w:t>
      </w:r>
      <w:proofErr w:type="spellStart"/>
      <w:r w:rsidRPr="000A44AB">
        <w:rPr>
          <w:rFonts w:asciiTheme="minorHAnsi" w:hAnsiTheme="minorHAnsi" w:cstheme="minorHAnsi"/>
          <w:sz w:val="20"/>
          <w:szCs w:val="20"/>
        </w:rPr>
        <w:t>grafın</w:t>
      </w:r>
      <w:proofErr w:type="spellEnd"/>
      <w:r w:rsidRPr="000A44AB">
        <w:rPr>
          <w:rFonts w:asciiTheme="minorHAnsi" w:hAnsiTheme="minorHAnsi" w:cstheme="minorHAnsi"/>
          <w:sz w:val="20"/>
          <w:szCs w:val="20"/>
        </w:rPr>
        <w:t xml:space="preserve"> düğümleri arasındaki ilişkilerin etkinliğini ölçen bir algoritmadır. Bu algoritma, </w:t>
      </w:r>
      <w:proofErr w:type="spellStart"/>
      <w:r w:rsidRPr="000A44AB">
        <w:rPr>
          <w:rFonts w:asciiTheme="minorHAnsi" w:hAnsiTheme="minorHAnsi" w:cstheme="minorHAnsi"/>
          <w:sz w:val="20"/>
          <w:szCs w:val="20"/>
        </w:rPr>
        <w:t>graf</w:t>
      </w:r>
      <w:proofErr w:type="spellEnd"/>
      <w:r w:rsidRPr="000A44AB">
        <w:rPr>
          <w:rFonts w:asciiTheme="minorHAnsi" w:hAnsiTheme="minorHAnsi" w:cstheme="minorHAnsi"/>
          <w:sz w:val="20"/>
          <w:szCs w:val="20"/>
        </w:rPr>
        <w:t xml:space="preserve"> teorisindeki Minimum </w:t>
      </w:r>
      <w:proofErr w:type="spellStart"/>
      <w:r w:rsidRPr="000A44AB">
        <w:rPr>
          <w:rFonts w:asciiTheme="minorHAnsi" w:hAnsiTheme="minorHAnsi" w:cstheme="minorHAnsi"/>
          <w:sz w:val="20"/>
          <w:szCs w:val="20"/>
        </w:rPr>
        <w:t>Vertex</w:t>
      </w:r>
      <w:proofErr w:type="spellEnd"/>
      <w:r w:rsidRPr="000A44AB">
        <w:rPr>
          <w:rFonts w:asciiTheme="minorHAnsi" w:hAnsiTheme="minorHAnsi" w:cstheme="minorHAnsi"/>
          <w:sz w:val="20"/>
          <w:szCs w:val="20"/>
        </w:rPr>
        <w:t xml:space="preserve"> </w:t>
      </w:r>
      <w:proofErr w:type="spellStart"/>
      <w:r w:rsidRPr="000A44AB">
        <w:rPr>
          <w:rFonts w:asciiTheme="minorHAnsi" w:hAnsiTheme="minorHAnsi" w:cstheme="minorHAnsi"/>
          <w:sz w:val="20"/>
          <w:szCs w:val="20"/>
        </w:rPr>
        <w:t>Cover</w:t>
      </w:r>
      <w:proofErr w:type="spellEnd"/>
      <w:r w:rsidRPr="000A44AB">
        <w:rPr>
          <w:rFonts w:asciiTheme="minorHAnsi" w:hAnsiTheme="minorHAnsi" w:cstheme="minorHAnsi"/>
          <w:sz w:val="20"/>
          <w:szCs w:val="20"/>
        </w:rPr>
        <w:t xml:space="preserve"> (MVCP) ve Maximum </w:t>
      </w:r>
      <w:proofErr w:type="spellStart"/>
      <w:r w:rsidRPr="000A44AB">
        <w:rPr>
          <w:rFonts w:asciiTheme="minorHAnsi" w:hAnsiTheme="minorHAnsi" w:cstheme="minorHAnsi"/>
          <w:sz w:val="20"/>
          <w:szCs w:val="20"/>
        </w:rPr>
        <w:t>Independent</w:t>
      </w:r>
      <w:proofErr w:type="spellEnd"/>
      <w:r w:rsidRPr="000A44AB">
        <w:rPr>
          <w:rFonts w:asciiTheme="minorHAnsi" w:hAnsiTheme="minorHAnsi" w:cstheme="minorHAnsi"/>
          <w:sz w:val="20"/>
          <w:szCs w:val="20"/>
        </w:rPr>
        <w:t xml:space="preserve"> Set (MISP) gibi NP-zor problemleri çözmek için optimize edilmiştir.</w:t>
      </w:r>
    </w:p>
    <w:p w14:paraId="74CCBE7D" w14:textId="549095CB" w:rsidR="00EF026E" w:rsidRDefault="00EF026E" w:rsidP="00EF026E">
      <w:pPr>
        <w:pStyle w:val="NormalWeb"/>
        <w:rPr>
          <w:rFonts w:asciiTheme="minorHAnsi" w:hAnsiTheme="minorHAnsi" w:cstheme="minorHAnsi"/>
          <w:sz w:val="20"/>
          <w:szCs w:val="20"/>
        </w:rPr>
      </w:pPr>
      <w:r w:rsidRPr="00EF026E">
        <w:rPr>
          <w:rFonts w:asciiTheme="minorHAnsi" w:hAnsiTheme="minorHAnsi" w:cstheme="minorHAnsi"/>
          <w:sz w:val="20"/>
          <w:szCs w:val="20"/>
        </w:rPr>
        <w:t xml:space="preserve">Malatya Merkezlilik değeri </w:t>
      </w:r>
      <m:oMath>
        <m:r>
          <m:rPr>
            <m:sty m:val="p"/>
          </m:rPr>
          <w:rPr>
            <w:rFonts w:ascii="Cambria Math" w:hAnsi="Cambria Math" w:cs="Arial"/>
            <w:sz w:val="20"/>
            <w:szCs w:val="20"/>
          </w:rPr>
          <w:sym w:font="Symbol" w:char="F079"/>
        </m:r>
        <m:d>
          <m:dPr>
            <m:ctrlPr>
              <w:rPr>
                <w:rFonts w:ascii="Cambria Math" w:hAnsi="Cambria Math" w:cs="Arial"/>
                <w:sz w:val="20"/>
                <w:szCs w:val="20"/>
              </w:rPr>
            </m:ctrlPr>
          </m:dPr>
          <m:e>
            <m:r>
              <w:rPr>
                <w:rFonts w:ascii="Cambria Math" w:hAnsi="Cambria Math" w:cs="Arial"/>
                <w:sz w:val="20"/>
                <w:szCs w:val="20"/>
              </w:rPr>
              <m:t>V</m:t>
            </m:r>
          </m:e>
        </m:d>
      </m:oMath>
      <w:r w:rsidRPr="00EF026E">
        <w:rPr>
          <w:rFonts w:asciiTheme="minorHAnsi" w:hAnsiTheme="minorHAnsi" w:cstheme="minorHAnsi"/>
          <w:sz w:val="20"/>
          <w:szCs w:val="20"/>
        </w:rPr>
        <w:t xml:space="preserve">, bir düğümün derecesini, komşu düğümlerinin derecelerine göre </w:t>
      </w:r>
      <w:proofErr w:type="spellStart"/>
      <w:r w:rsidRPr="00EF026E">
        <w:rPr>
          <w:rFonts w:asciiTheme="minorHAnsi" w:hAnsiTheme="minorHAnsi" w:cstheme="minorHAnsi"/>
          <w:sz w:val="20"/>
          <w:szCs w:val="20"/>
        </w:rPr>
        <w:t>normalize</w:t>
      </w:r>
      <w:proofErr w:type="spellEnd"/>
      <w:r w:rsidRPr="00EF026E">
        <w:rPr>
          <w:rFonts w:asciiTheme="minorHAnsi" w:hAnsiTheme="minorHAnsi" w:cstheme="minorHAnsi"/>
          <w:sz w:val="20"/>
          <w:szCs w:val="20"/>
        </w:rPr>
        <w:t xml:space="preserve"> ederek</w:t>
      </w:r>
      <w:r>
        <w:rPr>
          <w:rFonts w:asciiTheme="minorHAnsi" w:hAnsiTheme="minorHAnsi" w:cstheme="minorHAnsi"/>
          <w:sz w:val="20"/>
          <w:szCs w:val="20"/>
        </w:rPr>
        <w:t xml:space="preserve"> hesaplar. Bir düğümün merkezlilik değeri şu formülle ifade edilir:</w:t>
      </w:r>
    </w:p>
    <w:p w14:paraId="4297CC97" w14:textId="44E0E131" w:rsidR="00EF026E" w:rsidRPr="004A6681" w:rsidRDefault="00EF026E" w:rsidP="00EF026E">
      <w:pPr>
        <w:pStyle w:val="NormalWeb"/>
        <w:rPr>
          <w:rFonts w:asciiTheme="minorHAnsi" w:hAnsiTheme="minorHAnsi" w:cstheme="minorHAnsi"/>
          <w:sz w:val="20"/>
          <w:szCs w:val="20"/>
        </w:rPr>
      </w:pPr>
      <m:oMathPara>
        <m:oMath>
          <m:r>
            <m:rPr>
              <m:sty m:val="p"/>
            </m:rPr>
            <w:rPr>
              <w:rFonts w:ascii="Cambria Math" w:hAnsi="Cambria Math" w:cs="Arial"/>
              <w:sz w:val="20"/>
              <w:szCs w:val="20"/>
            </w:rPr>
            <w:sym w:font="Symbol" w:char="F079"/>
          </m:r>
          <m:d>
            <m:dPr>
              <m:ctrlPr>
                <w:rPr>
                  <w:rFonts w:ascii="Cambria Math" w:hAnsi="Cambria Math" w:cs="Arial"/>
                  <w:sz w:val="20"/>
                  <w:szCs w:val="20"/>
                </w:rPr>
              </m:ctrlPr>
            </m:dPr>
            <m:e>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i</m:t>
                  </m:r>
                </m:sub>
              </m:sSub>
            </m:e>
          </m:d>
          <m:r>
            <w:rPr>
              <w:rFonts w:ascii="Cambria Math" w:hAnsi="Cambria Math" w:cs="Arial"/>
              <w:sz w:val="20"/>
              <w:szCs w:val="20"/>
            </w:rPr>
            <m:t>=</m:t>
          </m:r>
          <m:nary>
            <m:naryPr>
              <m:chr m:val="∑"/>
              <m:limLoc m:val="undOvr"/>
              <m:supHide m:val="1"/>
              <m:ctrlPr>
                <w:rPr>
                  <w:rFonts w:ascii="Cambria Math" w:hAnsi="Cambria Math" w:cs="Arial"/>
                  <w:i/>
                  <w:sz w:val="20"/>
                  <w:szCs w:val="20"/>
                </w:rPr>
              </m:ctrlPr>
            </m:naryPr>
            <m:sub>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j</m:t>
                  </m:r>
                </m:sub>
              </m:sSub>
              <m:r>
                <w:rPr>
                  <w:rFonts w:ascii="Cambria Math" w:hAnsi="Cambria Math" w:cs="Arial"/>
                  <w:sz w:val="20"/>
                  <w:szCs w:val="20"/>
                </w:rPr>
                <m:t>∈N</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i</m:t>
                      </m:r>
                    </m:sub>
                  </m:sSub>
                </m:e>
              </m:d>
            </m:sub>
            <m:sup/>
            <m:e>
              <m:f>
                <m:fPr>
                  <m:ctrlPr>
                    <w:rPr>
                      <w:rFonts w:ascii="Cambria Math" w:hAnsi="Cambria Math" w:cs="Arial"/>
                      <w:i/>
                      <w:sz w:val="20"/>
                      <w:szCs w:val="20"/>
                    </w:rPr>
                  </m:ctrlPr>
                </m:fPr>
                <m:num>
                  <m:r>
                    <w:rPr>
                      <w:rFonts w:ascii="Cambria Math" w:hAnsi="Cambria Math" w:cs="Arial"/>
                      <w:sz w:val="20"/>
                      <w:szCs w:val="20"/>
                    </w:rPr>
                    <m:t>d</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i</m:t>
                          </m:r>
                        </m:sub>
                      </m:sSub>
                    </m:e>
                  </m:d>
                </m:num>
                <m:den>
                  <m:r>
                    <w:rPr>
                      <w:rFonts w:ascii="Cambria Math" w:hAnsi="Cambria Math" w:cs="Arial"/>
                      <w:sz w:val="20"/>
                      <w:szCs w:val="20"/>
                    </w:rPr>
                    <m:t>d</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j</m:t>
                          </m:r>
                        </m:sub>
                      </m:sSub>
                    </m:e>
                  </m:d>
                </m:den>
              </m:f>
            </m:e>
          </m:nary>
        </m:oMath>
      </m:oMathPara>
    </w:p>
    <w:p w14:paraId="022BE547" w14:textId="209C9152" w:rsidR="004A6681" w:rsidRDefault="004A6681" w:rsidP="00EF026E">
      <w:pPr>
        <w:pStyle w:val="NormalWeb"/>
        <w:rPr>
          <w:rFonts w:asciiTheme="minorHAnsi" w:hAnsiTheme="minorHAnsi" w:cstheme="minorHAnsi"/>
          <w:sz w:val="20"/>
          <w:szCs w:val="20"/>
        </w:rPr>
      </w:pPr>
      <w:r>
        <w:rPr>
          <w:rFonts w:asciiTheme="minorHAnsi" w:hAnsiTheme="minorHAnsi" w:cstheme="minorHAnsi"/>
          <w:sz w:val="20"/>
          <w:szCs w:val="20"/>
        </w:rPr>
        <w:t>Burada:</w:t>
      </w:r>
    </w:p>
    <w:p w14:paraId="75D4F29C" w14:textId="77777777" w:rsidR="004A6681" w:rsidRDefault="00473C81" w:rsidP="004A6681">
      <w:pPr>
        <w:pStyle w:val="NormalWeb"/>
        <w:numPr>
          <w:ilvl w:val="0"/>
          <w:numId w:val="23"/>
        </w:numPr>
        <w:rPr>
          <w:rFonts w:asciiTheme="minorHAnsi" w:hAnsiTheme="minorHAnsi" w:cstheme="minorHAnsi"/>
          <w:sz w:val="20"/>
          <w:szCs w:val="20"/>
        </w:rPr>
      </w:pPr>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i</m:t>
            </m:r>
          </m:sub>
        </m:sSub>
      </m:oMath>
      <w:r w:rsidR="004A6681">
        <w:rPr>
          <w:rFonts w:asciiTheme="minorHAnsi" w:hAnsiTheme="minorHAnsi" w:cstheme="minorHAnsi"/>
          <w:sz w:val="20"/>
          <w:szCs w:val="20"/>
        </w:rPr>
        <w:t xml:space="preserve">: </w:t>
      </w:r>
      <w:proofErr w:type="spellStart"/>
      <w:r w:rsidR="004A6681">
        <w:rPr>
          <w:rFonts w:asciiTheme="minorHAnsi" w:hAnsiTheme="minorHAnsi" w:cstheme="minorHAnsi"/>
          <w:sz w:val="20"/>
          <w:szCs w:val="20"/>
        </w:rPr>
        <w:t>Grafın</w:t>
      </w:r>
      <w:proofErr w:type="spellEnd"/>
      <w:r w:rsidR="004A6681">
        <w:rPr>
          <w:rFonts w:asciiTheme="minorHAnsi" w:hAnsiTheme="minorHAnsi" w:cstheme="minorHAnsi"/>
          <w:sz w:val="20"/>
          <w:szCs w:val="20"/>
        </w:rPr>
        <w:t xml:space="preserve"> bir düğümü.</w:t>
      </w:r>
    </w:p>
    <w:p w14:paraId="50CE0B0B" w14:textId="0CEA77D1" w:rsidR="004A6681" w:rsidRDefault="004A6681" w:rsidP="004A6681">
      <w:pPr>
        <w:pStyle w:val="NormalWeb"/>
        <w:numPr>
          <w:ilvl w:val="0"/>
          <w:numId w:val="23"/>
        </w:numPr>
        <w:rPr>
          <w:rFonts w:asciiTheme="minorHAnsi" w:hAnsiTheme="minorHAnsi" w:cstheme="minorHAnsi"/>
          <w:sz w:val="20"/>
          <w:szCs w:val="20"/>
        </w:rPr>
      </w:pPr>
      <m:oMath>
        <m:r>
          <w:rPr>
            <w:rFonts w:ascii="Cambria Math" w:hAnsi="Cambria Math" w:cs="Arial"/>
            <w:sz w:val="20"/>
            <w:szCs w:val="20"/>
          </w:rPr>
          <m:t>N</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i</m:t>
                </m:r>
              </m:sub>
            </m:sSub>
          </m:e>
        </m:d>
      </m:oMath>
      <w:r>
        <w:rPr>
          <w:rFonts w:asciiTheme="minorHAnsi" w:hAnsiTheme="minorHAnsi" w:cstheme="minorHAnsi"/>
          <w:sz w:val="20"/>
          <w:szCs w:val="20"/>
        </w:rPr>
        <w:t>:</w:t>
      </w:r>
      <w:r w:rsidRPr="004A6681">
        <w:rPr>
          <w:rFonts w:ascii="Cambria Math" w:hAnsi="Cambria Math" w:cs="Arial"/>
          <w:i/>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i</m:t>
            </m:r>
          </m:sub>
        </m:sSub>
      </m:oMath>
      <w:r>
        <w:rPr>
          <w:rFonts w:ascii="Cambria Math" w:hAnsi="Cambria Math" w:cs="Arial"/>
          <w:iCs/>
          <w:sz w:val="20"/>
          <w:szCs w:val="20"/>
        </w:rPr>
        <w:t xml:space="preserve"> düğümünün komşuları.</w:t>
      </w:r>
    </w:p>
    <w:p w14:paraId="0870E8A0" w14:textId="7BEE296F" w:rsidR="008D5ED7" w:rsidRPr="004A6681" w:rsidRDefault="004A6681" w:rsidP="00186FE8">
      <w:pPr>
        <w:pStyle w:val="NormalWeb"/>
        <w:numPr>
          <w:ilvl w:val="0"/>
          <w:numId w:val="23"/>
        </w:numPr>
        <w:rPr>
          <w:rFonts w:asciiTheme="minorHAnsi" w:hAnsiTheme="minorHAnsi" w:cstheme="minorHAnsi"/>
          <w:iCs/>
          <w:sz w:val="20"/>
          <w:szCs w:val="20"/>
        </w:rPr>
      </w:pPr>
      <m:oMath>
        <m:r>
          <w:rPr>
            <w:rFonts w:ascii="Cambria Math" w:hAnsi="Cambria Math" w:cs="Arial"/>
            <w:sz w:val="20"/>
            <w:szCs w:val="20"/>
          </w:rPr>
          <m:t>d</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i</m:t>
                </m:r>
              </m:sub>
            </m:sSub>
          </m:e>
        </m:d>
      </m:oMath>
      <w:r>
        <w:rPr>
          <w:rFonts w:asciiTheme="minorHAnsi" w:hAnsiTheme="minorHAnsi" w:cstheme="minorHAnsi"/>
          <w:sz w:val="20"/>
          <w:szCs w:val="20"/>
        </w:rPr>
        <w:t>:</w:t>
      </w:r>
      <w:r w:rsidRPr="004A6681">
        <w:rPr>
          <w:rFonts w:ascii="Cambria Math" w:hAnsi="Cambria Math" w:cs="Arial"/>
          <w:i/>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i</m:t>
            </m:r>
          </m:sub>
        </m:sSub>
      </m:oMath>
      <w:r>
        <w:rPr>
          <w:rFonts w:ascii="Cambria Math" w:hAnsi="Cambria Math" w:cs="Arial"/>
          <w:i/>
          <w:sz w:val="20"/>
          <w:szCs w:val="20"/>
        </w:rPr>
        <w:t xml:space="preserve"> </w:t>
      </w:r>
      <w:r w:rsidRPr="004A6681">
        <w:rPr>
          <w:rFonts w:ascii="Cambria Math" w:hAnsi="Cambria Math" w:cs="Arial"/>
          <w:iCs/>
          <w:sz w:val="20"/>
          <w:szCs w:val="20"/>
        </w:rPr>
        <w:t>düğü</w:t>
      </w:r>
      <w:r>
        <w:rPr>
          <w:rFonts w:ascii="Cambria Math" w:hAnsi="Cambria Math" w:cs="Arial"/>
          <w:iCs/>
          <w:sz w:val="20"/>
          <w:szCs w:val="20"/>
        </w:rPr>
        <w:t>münün derecesi (komşu düğüm sayısı).</w:t>
      </w:r>
    </w:p>
    <w:p w14:paraId="460757D7" w14:textId="77777777" w:rsidR="008D5ED7" w:rsidRPr="000A44AB" w:rsidRDefault="008D5ED7" w:rsidP="008D5ED7">
      <w:pPr>
        <w:pStyle w:val="NormalWeb"/>
        <w:rPr>
          <w:rFonts w:asciiTheme="minorHAnsi" w:hAnsiTheme="minorHAnsi" w:cstheme="minorHAnsi"/>
          <w:sz w:val="20"/>
          <w:szCs w:val="20"/>
        </w:rPr>
      </w:pPr>
      <w:r w:rsidRPr="000A44AB">
        <w:rPr>
          <w:rFonts w:asciiTheme="minorHAnsi" w:hAnsiTheme="minorHAnsi" w:cstheme="minorHAnsi"/>
          <w:b/>
          <w:bCs/>
          <w:sz w:val="20"/>
          <w:szCs w:val="20"/>
        </w:rPr>
        <w:t>MVCP:</w:t>
      </w:r>
      <w:r w:rsidRPr="000A44AB">
        <w:rPr>
          <w:rFonts w:asciiTheme="minorHAnsi" w:hAnsiTheme="minorHAnsi" w:cstheme="minorHAnsi"/>
          <w:sz w:val="20"/>
          <w:szCs w:val="20"/>
        </w:rPr>
        <w:br/>
        <w:t xml:space="preserve">En yüksek merkezlilik değerine sahip düğümler, </w:t>
      </w:r>
      <w:proofErr w:type="spellStart"/>
      <w:r w:rsidRPr="000A44AB">
        <w:rPr>
          <w:rFonts w:asciiTheme="minorHAnsi" w:hAnsiTheme="minorHAnsi" w:cstheme="minorHAnsi"/>
          <w:sz w:val="20"/>
          <w:szCs w:val="20"/>
        </w:rPr>
        <w:t>grafın</w:t>
      </w:r>
      <w:proofErr w:type="spellEnd"/>
      <w:r w:rsidRPr="000A44AB">
        <w:rPr>
          <w:rFonts w:asciiTheme="minorHAnsi" w:hAnsiTheme="minorHAnsi" w:cstheme="minorHAnsi"/>
          <w:sz w:val="20"/>
          <w:szCs w:val="20"/>
        </w:rPr>
        <w:t xml:space="preserve"> tüm kenarlarını kapsayacak şekilde seçilir.</w:t>
      </w:r>
    </w:p>
    <w:p w14:paraId="576E09DF" w14:textId="2CDC032B" w:rsidR="008D5ED7" w:rsidRPr="000A44AB" w:rsidRDefault="008D5ED7" w:rsidP="00186FE8">
      <w:pPr>
        <w:pStyle w:val="NormalWeb"/>
        <w:rPr>
          <w:rFonts w:asciiTheme="minorHAnsi" w:hAnsiTheme="minorHAnsi" w:cstheme="minorHAnsi"/>
          <w:sz w:val="20"/>
          <w:szCs w:val="20"/>
        </w:rPr>
      </w:pPr>
      <w:r w:rsidRPr="000A44AB">
        <w:rPr>
          <w:rFonts w:asciiTheme="minorHAnsi" w:hAnsiTheme="minorHAnsi" w:cstheme="minorHAnsi"/>
          <w:b/>
          <w:bCs/>
          <w:sz w:val="20"/>
          <w:szCs w:val="20"/>
        </w:rPr>
        <w:t>MISP:</w:t>
      </w:r>
      <w:r w:rsidRPr="000A44AB">
        <w:rPr>
          <w:rFonts w:asciiTheme="minorHAnsi" w:hAnsiTheme="minorHAnsi" w:cstheme="minorHAnsi"/>
          <w:sz w:val="20"/>
          <w:szCs w:val="20"/>
        </w:rPr>
        <w:br/>
        <w:t>En düşük merkezlilik değerine sahip düğümler, birbirine bitişik olmayacak şekilde seçilir.</w:t>
      </w:r>
    </w:p>
    <w:p w14:paraId="13B7F479" w14:textId="77777777" w:rsidR="00876B33" w:rsidRDefault="00876B33" w:rsidP="00215A09">
      <w:pPr>
        <w:pStyle w:val="NormalWeb"/>
        <w:rPr>
          <w:rFonts w:asciiTheme="minorHAnsi" w:hAnsiTheme="minorHAnsi" w:cstheme="minorHAnsi"/>
          <w:b/>
          <w:bCs/>
          <w:sz w:val="20"/>
          <w:szCs w:val="20"/>
        </w:rPr>
      </w:pPr>
    </w:p>
    <w:p w14:paraId="0D87BB99" w14:textId="46750E72" w:rsidR="00215A09" w:rsidRDefault="008D5ED7" w:rsidP="00215A09">
      <w:pPr>
        <w:pStyle w:val="NormalWeb"/>
        <w:rPr>
          <w:rFonts w:asciiTheme="minorHAnsi" w:hAnsiTheme="minorHAnsi" w:cstheme="minorHAnsi"/>
          <w:b/>
          <w:bCs/>
          <w:sz w:val="20"/>
          <w:szCs w:val="20"/>
        </w:rPr>
      </w:pPr>
      <w:r w:rsidRPr="000A44AB">
        <w:rPr>
          <w:rFonts w:asciiTheme="minorHAnsi" w:hAnsiTheme="minorHAnsi" w:cstheme="minorHAnsi"/>
          <w:b/>
          <w:bCs/>
          <w:sz w:val="20"/>
          <w:szCs w:val="20"/>
        </w:rPr>
        <w:lastRenderedPageBreak/>
        <w:t>Örnek Veri Seti ve Çözüm</w:t>
      </w:r>
    </w:p>
    <w:tbl>
      <w:tblPr>
        <w:tblStyle w:val="KlavuzuTablo4-Vurgu3"/>
        <w:tblW w:w="0" w:type="auto"/>
        <w:tblLook w:val="06A0" w:firstRow="1" w:lastRow="0" w:firstColumn="1" w:lastColumn="0" w:noHBand="1" w:noVBand="1"/>
      </w:tblPr>
      <w:tblGrid>
        <w:gridCol w:w="3485"/>
        <w:gridCol w:w="3485"/>
        <w:gridCol w:w="3486"/>
      </w:tblGrid>
      <w:tr w:rsidR="00D43C43" w14:paraId="26B2737E" w14:textId="77777777" w:rsidTr="00D43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6364523" w14:textId="1F621A26" w:rsidR="00D43C43" w:rsidRDefault="00D43C43" w:rsidP="00215A09">
            <w:pPr>
              <w:pStyle w:val="NormalWeb"/>
              <w:rPr>
                <w:rFonts w:asciiTheme="minorHAnsi" w:hAnsiTheme="minorHAnsi" w:cstheme="minorHAnsi"/>
                <w:b w:val="0"/>
                <w:bCs w:val="0"/>
                <w:sz w:val="20"/>
                <w:szCs w:val="20"/>
              </w:rPr>
            </w:pPr>
            <w:r>
              <w:rPr>
                <w:rFonts w:asciiTheme="minorHAnsi" w:hAnsiTheme="minorHAnsi" w:cstheme="minorHAnsi"/>
                <w:b w:val="0"/>
                <w:bCs w:val="0"/>
                <w:sz w:val="20"/>
                <w:szCs w:val="20"/>
              </w:rPr>
              <w:t>Düğüm</w:t>
            </w:r>
          </w:p>
        </w:tc>
        <w:tc>
          <w:tcPr>
            <w:tcW w:w="3485" w:type="dxa"/>
          </w:tcPr>
          <w:p w14:paraId="1B073459" w14:textId="0C6BB935" w:rsidR="00D43C43" w:rsidRDefault="00D43C43" w:rsidP="00215A09">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Pr>
                <w:rFonts w:asciiTheme="minorHAnsi" w:hAnsiTheme="minorHAnsi" w:cstheme="minorHAnsi"/>
                <w:b w:val="0"/>
                <w:bCs w:val="0"/>
                <w:sz w:val="20"/>
                <w:szCs w:val="20"/>
              </w:rPr>
              <w:t>Komşuluk Bilgileri</w:t>
            </w:r>
          </w:p>
        </w:tc>
        <w:tc>
          <w:tcPr>
            <w:tcW w:w="3486" w:type="dxa"/>
          </w:tcPr>
          <w:p w14:paraId="7E6FEBB5" w14:textId="4C4AEBC5" w:rsidR="00D43C43" w:rsidRDefault="00D43C43" w:rsidP="00215A09">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t xml:space="preserve">Merkezlilik Hesaplaması </w:t>
            </w:r>
            <w:r>
              <w:rPr>
                <w:rStyle w:val="katex-mathml"/>
              </w:rPr>
              <w:t>ψ(v)</w:t>
            </w:r>
          </w:p>
        </w:tc>
      </w:tr>
      <w:tr w:rsidR="00D43C43" w14:paraId="6ABA70AA" w14:textId="77777777" w:rsidTr="00D43C43">
        <w:tc>
          <w:tcPr>
            <w:cnfStyle w:val="001000000000" w:firstRow="0" w:lastRow="0" w:firstColumn="1" w:lastColumn="0" w:oddVBand="0" w:evenVBand="0" w:oddHBand="0" w:evenHBand="0" w:firstRowFirstColumn="0" w:firstRowLastColumn="0" w:lastRowFirstColumn="0" w:lastRowLastColumn="0"/>
            <w:tcW w:w="3485" w:type="dxa"/>
          </w:tcPr>
          <w:p w14:paraId="2705829D" w14:textId="5A0F6DC4" w:rsidR="00D43C43" w:rsidRDefault="00473C81" w:rsidP="00215A09">
            <w:pPr>
              <w:pStyle w:val="NormalWeb"/>
              <w:rPr>
                <w:rFonts w:asciiTheme="minorHAnsi" w:hAnsiTheme="minorHAnsi" w:cstheme="minorHAnsi"/>
                <w:b w:val="0"/>
                <w:bCs w:val="0"/>
                <w:sz w:val="20"/>
                <w:szCs w:val="20"/>
              </w:rPr>
            </w:pPr>
            <m:oMathPara>
              <m:oMath>
                <m:sSub>
                  <m:sSubPr>
                    <m:ctrlPr>
                      <w:rPr>
                        <w:rFonts w:ascii="Cambria Math" w:hAnsi="Cambria Math" w:cstheme="minorHAnsi"/>
                        <w:b w:val="0"/>
                        <w:bCs w:val="0"/>
                        <w:i/>
                        <w:sz w:val="20"/>
                        <w:szCs w:val="20"/>
                      </w:rPr>
                    </m:ctrlPr>
                  </m:sSubPr>
                  <m:e>
                    <m:r>
                      <m:rPr>
                        <m:sty m:val="bi"/>
                      </m:rPr>
                      <w:rPr>
                        <w:rFonts w:ascii="Cambria Math" w:hAnsi="Cambria Math" w:cstheme="minorHAnsi"/>
                        <w:sz w:val="20"/>
                        <w:szCs w:val="20"/>
                      </w:rPr>
                      <m:t>v</m:t>
                    </m:r>
                  </m:e>
                  <m:sub>
                    <m:r>
                      <m:rPr>
                        <m:sty m:val="bi"/>
                      </m:rPr>
                      <w:rPr>
                        <w:rFonts w:ascii="Cambria Math" w:hAnsi="Cambria Math" w:cstheme="minorHAnsi"/>
                        <w:sz w:val="20"/>
                        <w:szCs w:val="20"/>
                      </w:rPr>
                      <m:t>1</m:t>
                    </m:r>
                  </m:sub>
                </m:sSub>
              </m:oMath>
            </m:oMathPara>
          </w:p>
        </w:tc>
        <w:tc>
          <w:tcPr>
            <w:tcW w:w="3485" w:type="dxa"/>
          </w:tcPr>
          <w:p w14:paraId="197092B6" w14:textId="2AA47EC6" w:rsidR="00D43C43" w:rsidRDefault="00473C81" w:rsidP="00215A09">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m:oMathPara>
              <m:oMath>
                <m:d>
                  <m:dPr>
                    <m:begChr m:val="{"/>
                    <m:endChr m:val="}"/>
                    <m:ctrlPr>
                      <w:rPr>
                        <w:rFonts w:ascii="Cambria Math" w:hAnsi="Cambria Math" w:cstheme="minorHAnsi"/>
                        <w:b/>
                        <w:bCs/>
                        <w:i/>
                        <w:sz w:val="20"/>
                        <w:szCs w:val="20"/>
                      </w:rPr>
                    </m:ctrlPr>
                  </m:dPr>
                  <m:e>
                    <m:sSub>
                      <m:sSubPr>
                        <m:ctrlPr>
                          <w:rPr>
                            <w:rFonts w:ascii="Cambria Math" w:hAnsi="Cambria Math" w:cstheme="minorHAnsi"/>
                            <w:b/>
                            <w:bCs/>
                            <w:i/>
                            <w:sz w:val="20"/>
                            <w:szCs w:val="20"/>
                          </w:rPr>
                        </m:ctrlPr>
                      </m:sSubPr>
                      <m:e>
                        <m:r>
                          <m:rPr>
                            <m:sty m:val="bi"/>
                          </m:rPr>
                          <w:rPr>
                            <w:rFonts w:ascii="Cambria Math" w:hAnsi="Cambria Math" w:cstheme="minorHAnsi"/>
                            <w:sz w:val="20"/>
                            <w:szCs w:val="20"/>
                          </w:rPr>
                          <m:t>v</m:t>
                        </m:r>
                      </m:e>
                      <m:sub>
                        <m:r>
                          <m:rPr>
                            <m:sty m:val="bi"/>
                          </m:rPr>
                          <w:rPr>
                            <w:rFonts w:ascii="Cambria Math" w:hAnsi="Cambria Math" w:cstheme="minorHAnsi"/>
                            <w:sz w:val="20"/>
                            <w:szCs w:val="20"/>
                          </w:rPr>
                          <m:t>2</m:t>
                        </m:r>
                      </m:sub>
                    </m:sSub>
                    <m:r>
                      <m:rPr>
                        <m:sty m:val="bi"/>
                      </m:rPr>
                      <w:rPr>
                        <w:rFonts w:ascii="Cambria Math" w:hAnsi="Cambria Math" w:cstheme="minorHAnsi"/>
                        <w:sz w:val="20"/>
                        <w:szCs w:val="20"/>
                      </w:rPr>
                      <m:t xml:space="preserve">, </m:t>
                    </m:r>
                    <m:sSub>
                      <m:sSubPr>
                        <m:ctrlPr>
                          <w:rPr>
                            <w:rFonts w:ascii="Cambria Math" w:hAnsi="Cambria Math" w:cstheme="minorHAnsi"/>
                            <w:b/>
                            <w:bCs/>
                            <w:i/>
                            <w:sz w:val="20"/>
                            <w:szCs w:val="20"/>
                          </w:rPr>
                        </m:ctrlPr>
                      </m:sSubPr>
                      <m:e>
                        <m:r>
                          <m:rPr>
                            <m:sty m:val="bi"/>
                          </m:rPr>
                          <w:rPr>
                            <w:rFonts w:ascii="Cambria Math" w:hAnsi="Cambria Math" w:cstheme="minorHAnsi"/>
                            <w:sz w:val="20"/>
                            <w:szCs w:val="20"/>
                          </w:rPr>
                          <m:t>v</m:t>
                        </m:r>
                      </m:e>
                      <m:sub>
                        <m:r>
                          <m:rPr>
                            <m:sty m:val="bi"/>
                          </m:rPr>
                          <w:rPr>
                            <w:rFonts w:ascii="Cambria Math" w:hAnsi="Cambria Math" w:cstheme="minorHAnsi"/>
                            <w:sz w:val="20"/>
                            <w:szCs w:val="20"/>
                          </w:rPr>
                          <m:t>3</m:t>
                        </m:r>
                      </m:sub>
                    </m:sSub>
                    <m:r>
                      <m:rPr>
                        <m:sty m:val="bi"/>
                      </m:rPr>
                      <w:rPr>
                        <w:rFonts w:ascii="Cambria Math" w:hAnsi="Cambria Math" w:cstheme="minorHAnsi"/>
                        <w:sz w:val="20"/>
                        <w:szCs w:val="20"/>
                      </w:rPr>
                      <m:t xml:space="preserve">, </m:t>
                    </m:r>
                    <m:sSub>
                      <m:sSubPr>
                        <m:ctrlPr>
                          <w:rPr>
                            <w:rFonts w:ascii="Cambria Math" w:hAnsi="Cambria Math" w:cstheme="minorHAnsi"/>
                            <w:b/>
                            <w:bCs/>
                            <w:i/>
                            <w:sz w:val="20"/>
                            <w:szCs w:val="20"/>
                          </w:rPr>
                        </m:ctrlPr>
                      </m:sSubPr>
                      <m:e>
                        <m:r>
                          <m:rPr>
                            <m:sty m:val="bi"/>
                          </m:rPr>
                          <w:rPr>
                            <w:rFonts w:ascii="Cambria Math" w:hAnsi="Cambria Math" w:cstheme="minorHAnsi"/>
                            <w:sz w:val="20"/>
                            <w:szCs w:val="20"/>
                          </w:rPr>
                          <m:t>v</m:t>
                        </m:r>
                      </m:e>
                      <m:sub>
                        <m:r>
                          <m:rPr>
                            <m:sty m:val="bi"/>
                          </m:rPr>
                          <w:rPr>
                            <w:rFonts w:ascii="Cambria Math" w:hAnsi="Cambria Math" w:cstheme="minorHAnsi"/>
                            <w:sz w:val="20"/>
                            <w:szCs w:val="20"/>
                          </w:rPr>
                          <m:t>4</m:t>
                        </m:r>
                      </m:sub>
                    </m:sSub>
                  </m:e>
                </m:d>
              </m:oMath>
            </m:oMathPara>
          </w:p>
        </w:tc>
        <w:tc>
          <w:tcPr>
            <w:tcW w:w="3486" w:type="dxa"/>
          </w:tcPr>
          <w:p w14:paraId="0EB90326" w14:textId="19D3C90F" w:rsidR="00D43C43" w:rsidRDefault="00473C81" w:rsidP="00215A09">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m:oMathPara>
              <m:oMath>
                <m:f>
                  <m:fPr>
                    <m:ctrlPr>
                      <w:rPr>
                        <w:rFonts w:ascii="Cambria Math" w:hAnsi="Cambria Math" w:cstheme="minorHAnsi"/>
                        <w:b/>
                        <w:bCs/>
                        <w:i/>
                        <w:sz w:val="20"/>
                        <w:szCs w:val="20"/>
                      </w:rPr>
                    </m:ctrlPr>
                  </m:fPr>
                  <m:num>
                    <m:r>
                      <m:rPr>
                        <m:sty m:val="bi"/>
                      </m:rPr>
                      <w:rPr>
                        <w:rFonts w:ascii="Cambria Math" w:hAnsi="Cambria Math" w:cstheme="minorHAnsi"/>
                        <w:sz w:val="20"/>
                        <w:szCs w:val="20"/>
                      </w:rPr>
                      <m:t>3</m:t>
                    </m:r>
                  </m:num>
                  <m:den>
                    <m:r>
                      <m:rPr>
                        <m:sty m:val="bi"/>
                      </m:rPr>
                      <w:rPr>
                        <w:rFonts w:ascii="Cambria Math" w:hAnsi="Cambria Math" w:cstheme="minorHAnsi"/>
                        <w:sz w:val="20"/>
                        <w:szCs w:val="20"/>
                      </w:rPr>
                      <m:t>2</m:t>
                    </m:r>
                  </m:den>
                </m:f>
                <m:r>
                  <m:rPr>
                    <m:sty m:val="bi"/>
                  </m:rPr>
                  <w:rPr>
                    <w:rFonts w:ascii="Cambria Math" w:hAnsi="Cambria Math" w:cstheme="minorHAnsi"/>
                    <w:sz w:val="20"/>
                    <w:szCs w:val="20"/>
                  </w:rPr>
                  <m:t>+</m:t>
                </m:r>
                <m:f>
                  <m:fPr>
                    <m:ctrlPr>
                      <w:rPr>
                        <w:rFonts w:ascii="Cambria Math" w:hAnsi="Cambria Math" w:cstheme="minorHAnsi"/>
                        <w:b/>
                        <w:bCs/>
                        <w:i/>
                        <w:sz w:val="20"/>
                        <w:szCs w:val="20"/>
                      </w:rPr>
                    </m:ctrlPr>
                  </m:fPr>
                  <m:num>
                    <m:r>
                      <m:rPr>
                        <m:sty m:val="bi"/>
                      </m:rPr>
                      <w:rPr>
                        <w:rFonts w:ascii="Cambria Math" w:hAnsi="Cambria Math" w:cstheme="minorHAnsi"/>
                        <w:sz w:val="20"/>
                        <w:szCs w:val="20"/>
                      </w:rPr>
                      <m:t>3</m:t>
                    </m:r>
                  </m:num>
                  <m:den>
                    <m:r>
                      <m:rPr>
                        <m:sty m:val="bi"/>
                      </m:rPr>
                      <w:rPr>
                        <w:rFonts w:ascii="Cambria Math" w:hAnsi="Cambria Math" w:cstheme="minorHAnsi"/>
                        <w:sz w:val="20"/>
                        <w:szCs w:val="20"/>
                      </w:rPr>
                      <m:t>3</m:t>
                    </m:r>
                  </m:den>
                </m:f>
                <m:r>
                  <m:rPr>
                    <m:sty m:val="bi"/>
                  </m:rPr>
                  <w:rPr>
                    <w:rFonts w:ascii="Cambria Math" w:hAnsi="Cambria Math" w:cstheme="minorHAnsi"/>
                    <w:sz w:val="20"/>
                    <w:szCs w:val="20"/>
                  </w:rPr>
                  <m:t>+</m:t>
                </m:r>
                <m:f>
                  <m:fPr>
                    <m:ctrlPr>
                      <w:rPr>
                        <w:rFonts w:ascii="Cambria Math" w:hAnsi="Cambria Math" w:cstheme="minorHAnsi"/>
                        <w:b/>
                        <w:bCs/>
                        <w:i/>
                        <w:sz w:val="20"/>
                        <w:szCs w:val="20"/>
                      </w:rPr>
                    </m:ctrlPr>
                  </m:fPr>
                  <m:num>
                    <m:r>
                      <m:rPr>
                        <m:sty m:val="bi"/>
                      </m:rPr>
                      <w:rPr>
                        <w:rFonts w:ascii="Cambria Math" w:hAnsi="Cambria Math" w:cstheme="minorHAnsi"/>
                        <w:sz w:val="20"/>
                        <w:szCs w:val="20"/>
                      </w:rPr>
                      <m:t>3</m:t>
                    </m:r>
                  </m:num>
                  <m:den>
                    <m:r>
                      <m:rPr>
                        <m:sty m:val="bi"/>
                      </m:rPr>
                      <w:rPr>
                        <w:rFonts w:ascii="Cambria Math" w:hAnsi="Cambria Math" w:cstheme="minorHAnsi"/>
                        <w:sz w:val="20"/>
                        <w:szCs w:val="20"/>
                      </w:rPr>
                      <m:t>1</m:t>
                    </m:r>
                  </m:den>
                </m:f>
                <m:r>
                  <m:rPr>
                    <m:sty m:val="bi"/>
                  </m:rPr>
                  <w:rPr>
                    <w:rFonts w:ascii="Cambria Math" w:hAnsi="Cambria Math" w:cstheme="minorHAnsi"/>
                    <w:sz w:val="20"/>
                    <w:szCs w:val="20"/>
                  </w:rPr>
                  <m:t>=5.5</m:t>
                </m:r>
              </m:oMath>
            </m:oMathPara>
          </w:p>
        </w:tc>
      </w:tr>
      <w:tr w:rsidR="00D43C43" w14:paraId="34325749" w14:textId="77777777" w:rsidTr="00D43C43">
        <w:tc>
          <w:tcPr>
            <w:cnfStyle w:val="001000000000" w:firstRow="0" w:lastRow="0" w:firstColumn="1" w:lastColumn="0" w:oddVBand="0" w:evenVBand="0" w:oddHBand="0" w:evenHBand="0" w:firstRowFirstColumn="0" w:firstRowLastColumn="0" w:lastRowFirstColumn="0" w:lastRowLastColumn="0"/>
            <w:tcW w:w="3485" w:type="dxa"/>
          </w:tcPr>
          <w:p w14:paraId="0D811BE1" w14:textId="3771539C" w:rsidR="00D43C43" w:rsidRDefault="00473C81" w:rsidP="00215A09">
            <w:pPr>
              <w:pStyle w:val="NormalWeb"/>
              <w:rPr>
                <w:rFonts w:asciiTheme="minorHAnsi" w:hAnsiTheme="minorHAnsi" w:cstheme="minorHAnsi"/>
                <w:b w:val="0"/>
                <w:bCs w:val="0"/>
                <w:sz w:val="20"/>
                <w:szCs w:val="20"/>
              </w:rPr>
            </w:pPr>
            <m:oMathPara>
              <m:oMath>
                <m:sSub>
                  <m:sSubPr>
                    <m:ctrlPr>
                      <w:rPr>
                        <w:rFonts w:ascii="Cambria Math" w:hAnsi="Cambria Math" w:cstheme="minorHAnsi"/>
                        <w:b w:val="0"/>
                        <w:bCs w:val="0"/>
                        <w:i/>
                        <w:sz w:val="20"/>
                        <w:szCs w:val="20"/>
                      </w:rPr>
                    </m:ctrlPr>
                  </m:sSubPr>
                  <m:e>
                    <m:r>
                      <m:rPr>
                        <m:sty m:val="bi"/>
                      </m:rPr>
                      <w:rPr>
                        <w:rFonts w:ascii="Cambria Math" w:hAnsi="Cambria Math" w:cstheme="minorHAnsi"/>
                        <w:sz w:val="20"/>
                        <w:szCs w:val="20"/>
                      </w:rPr>
                      <m:t>v</m:t>
                    </m:r>
                  </m:e>
                  <m:sub>
                    <m:r>
                      <m:rPr>
                        <m:sty m:val="bi"/>
                      </m:rPr>
                      <w:rPr>
                        <w:rFonts w:ascii="Cambria Math" w:hAnsi="Cambria Math" w:cstheme="minorHAnsi"/>
                        <w:sz w:val="20"/>
                        <w:szCs w:val="20"/>
                      </w:rPr>
                      <m:t>2</m:t>
                    </m:r>
                  </m:sub>
                </m:sSub>
              </m:oMath>
            </m:oMathPara>
          </w:p>
        </w:tc>
        <w:tc>
          <w:tcPr>
            <w:tcW w:w="3485" w:type="dxa"/>
          </w:tcPr>
          <w:p w14:paraId="2D172C5B" w14:textId="69AB0546" w:rsidR="00D43C43" w:rsidRDefault="00473C81" w:rsidP="00215A09">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m:oMathPara>
              <m:oMath>
                <m:d>
                  <m:dPr>
                    <m:begChr m:val="{"/>
                    <m:endChr m:val="}"/>
                    <m:ctrlPr>
                      <w:rPr>
                        <w:rFonts w:ascii="Cambria Math" w:hAnsi="Cambria Math" w:cstheme="minorHAnsi"/>
                        <w:b/>
                        <w:bCs/>
                        <w:i/>
                        <w:sz w:val="20"/>
                        <w:szCs w:val="20"/>
                      </w:rPr>
                    </m:ctrlPr>
                  </m:dPr>
                  <m:e>
                    <m:sSub>
                      <m:sSubPr>
                        <m:ctrlPr>
                          <w:rPr>
                            <w:rFonts w:ascii="Cambria Math" w:hAnsi="Cambria Math" w:cstheme="minorHAnsi"/>
                            <w:b/>
                            <w:bCs/>
                            <w:i/>
                            <w:sz w:val="20"/>
                            <w:szCs w:val="20"/>
                          </w:rPr>
                        </m:ctrlPr>
                      </m:sSubPr>
                      <m:e>
                        <m:r>
                          <m:rPr>
                            <m:sty m:val="bi"/>
                          </m:rPr>
                          <w:rPr>
                            <w:rFonts w:ascii="Cambria Math" w:hAnsi="Cambria Math" w:cstheme="minorHAnsi"/>
                            <w:sz w:val="20"/>
                            <w:szCs w:val="20"/>
                          </w:rPr>
                          <m:t>v</m:t>
                        </m:r>
                      </m:e>
                      <m:sub>
                        <m:r>
                          <m:rPr>
                            <m:sty m:val="bi"/>
                          </m:rPr>
                          <w:rPr>
                            <w:rFonts w:ascii="Cambria Math" w:hAnsi="Cambria Math" w:cstheme="minorHAnsi"/>
                            <w:sz w:val="20"/>
                            <w:szCs w:val="20"/>
                          </w:rPr>
                          <m:t>1</m:t>
                        </m:r>
                      </m:sub>
                    </m:sSub>
                    <m:r>
                      <m:rPr>
                        <m:sty m:val="bi"/>
                      </m:rPr>
                      <w:rPr>
                        <w:rFonts w:ascii="Cambria Math" w:hAnsi="Cambria Math" w:cstheme="minorHAnsi"/>
                        <w:sz w:val="20"/>
                        <w:szCs w:val="20"/>
                      </w:rPr>
                      <m:t xml:space="preserve">, </m:t>
                    </m:r>
                    <m:sSub>
                      <m:sSubPr>
                        <m:ctrlPr>
                          <w:rPr>
                            <w:rFonts w:ascii="Cambria Math" w:hAnsi="Cambria Math" w:cstheme="minorHAnsi"/>
                            <w:b/>
                            <w:bCs/>
                            <w:i/>
                            <w:sz w:val="20"/>
                            <w:szCs w:val="20"/>
                          </w:rPr>
                        </m:ctrlPr>
                      </m:sSubPr>
                      <m:e>
                        <m:r>
                          <m:rPr>
                            <m:sty m:val="bi"/>
                          </m:rPr>
                          <w:rPr>
                            <w:rFonts w:ascii="Cambria Math" w:hAnsi="Cambria Math" w:cstheme="minorHAnsi"/>
                            <w:sz w:val="20"/>
                            <w:szCs w:val="20"/>
                          </w:rPr>
                          <m:t>v</m:t>
                        </m:r>
                      </m:e>
                      <m:sub>
                        <m:r>
                          <m:rPr>
                            <m:sty m:val="bi"/>
                          </m:rPr>
                          <w:rPr>
                            <w:rFonts w:ascii="Cambria Math" w:hAnsi="Cambria Math" w:cstheme="minorHAnsi"/>
                            <w:sz w:val="20"/>
                            <w:szCs w:val="20"/>
                          </w:rPr>
                          <m:t>5</m:t>
                        </m:r>
                      </m:sub>
                    </m:sSub>
                  </m:e>
                </m:d>
              </m:oMath>
            </m:oMathPara>
          </w:p>
        </w:tc>
        <w:tc>
          <w:tcPr>
            <w:tcW w:w="3486" w:type="dxa"/>
          </w:tcPr>
          <w:p w14:paraId="6D0D5993" w14:textId="53718978" w:rsidR="00D43C43" w:rsidRDefault="00473C81" w:rsidP="00215A09">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m:oMathPara>
              <m:oMath>
                <m:f>
                  <m:fPr>
                    <m:ctrlPr>
                      <w:rPr>
                        <w:rFonts w:ascii="Cambria Math" w:hAnsi="Cambria Math" w:cstheme="minorHAnsi"/>
                        <w:b/>
                        <w:bCs/>
                        <w:i/>
                        <w:sz w:val="20"/>
                        <w:szCs w:val="20"/>
                      </w:rPr>
                    </m:ctrlPr>
                  </m:fPr>
                  <m:num>
                    <m:r>
                      <m:rPr>
                        <m:sty m:val="bi"/>
                      </m:rPr>
                      <w:rPr>
                        <w:rFonts w:ascii="Cambria Math" w:hAnsi="Cambria Math" w:cstheme="minorHAnsi"/>
                        <w:sz w:val="20"/>
                        <w:szCs w:val="20"/>
                      </w:rPr>
                      <m:t>2</m:t>
                    </m:r>
                  </m:num>
                  <m:den>
                    <m:r>
                      <m:rPr>
                        <m:sty m:val="bi"/>
                      </m:rPr>
                      <w:rPr>
                        <w:rFonts w:ascii="Cambria Math" w:hAnsi="Cambria Math" w:cstheme="minorHAnsi"/>
                        <w:sz w:val="20"/>
                        <w:szCs w:val="20"/>
                      </w:rPr>
                      <m:t>3</m:t>
                    </m:r>
                  </m:den>
                </m:f>
                <m:r>
                  <m:rPr>
                    <m:sty m:val="bi"/>
                  </m:rPr>
                  <w:rPr>
                    <w:rFonts w:ascii="Cambria Math" w:hAnsi="Cambria Math" w:cstheme="minorHAnsi"/>
                    <w:sz w:val="20"/>
                    <w:szCs w:val="20"/>
                  </w:rPr>
                  <m:t>+</m:t>
                </m:r>
                <m:f>
                  <m:fPr>
                    <m:ctrlPr>
                      <w:rPr>
                        <w:rFonts w:ascii="Cambria Math" w:hAnsi="Cambria Math" w:cstheme="minorHAnsi"/>
                        <w:b/>
                        <w:bCs/>
                        <w:i/>
                        <w:sz w:val="20"/>
                        <w:szCs w:val="20"/>
                      </w:rPr>
                    </m:ctrlPr>
                  </m:fPr>
                  <m:num>
                    <m:r>
                      <m:rPr>
                        <m:sty m:val="bi"/>
                      </m:rPr>
                      <w:rPr>
                        <w:rFonts w:ascii="Cambria Math" w:hAnsi="Cambria Math" w:cstheme="minorHAnsi"/>
                        <w:sz w:val="20"/>
                        <w:szCs w:val="20"/>
                      </w:rPr>
                      <m:t>2</m:t>
                    </m:r>
                  </m:num>
                  <m:den>
                    <m:r>
                      <m:rPr>
                        <m:sty m:val="bi"/>
                      </m:rPr>
                      <w:rPr>
                        <w:rFonts w:ascii="Cambria Math" w:hAnsi="Cambria Math" w:cstheme="minorHAnsi"/>
                        <w:sz w:val="20"/>
                        <w:szCs w:val="20"/>
                      </w:rPr>
                      <m:t>2</m:t>
                    </m:r>
                  </m:den>
                </m:f>
                <m:r>
                  <m:rPr>
                    <m:sty m:val="bi"/>
                  </m:rPr>
                  <w:rPr>
                    <w:rFonts w:ascii="Cambria Math" w:hAnsi="Cambria Math" w:cstheme="minorHAnsi"/>
                    <w:sz w:val="20"/>
                    <w:szCs w:val="20"/>
                  </w:rPr>
                  <m:t>=1.</m:t>
                </m:r>
                <m:acc>
                  <m:accPr>
                    <m:chr m:val="̅"/>
                    <m:ctrlPr>
                      <w:rPr>
                        <w:rFonts w:ascii="Cambria Math" w:hAnsi="Cambria Math" w:cstheme="minorHAnsi"/>
                        <w:b/>
                        <w:bCs/>
                        <w:i/>
                        <w:sz w:val="20"/>
                        <w:szCs w:val="20"/>
                      </w:rPr>
                    </m:ctrlPr>
                  </m:accPr>
                  <m:e>
                    <m:r>
                      <m:rPr>
                        <m:sty m:val="bi"/>
                      </m:rPr>
                      <w:rPr>
                        <w:rFonts w:ascii="Cambria Math" w:hAnsi="Cambria Math" w:cstheme="minorHAnsi"/>
                        <w:sz w:val="20"/>
                        <w:szCs w:val="20"/>
                      </w:rPr>
                      <m:t>6</m:t>
                    </m:r>
                  </m:e>
                </m:acc>
              </m:oMath>
            </m:oMathPara>
          </w:p>
        </w:tc>
      </w:tr>
      <w:tr w:rsidR="00D43C43" w14:paraId="12F88B0C" w14:textId="77777777" w:rsidTr="00D43C43">
        <w:tc>
          <w:tcPr>
            <w:cnfStyle w:val="001000000000" w:firstRow="0" w:lastRow="0" w:firstColumn="1" w:lastColumn="0" w:oddVBand="0" w:evenVBand="0" w:oddHBand="0" w:evenHBand="0" w:firstRowFirstColumn="0" w:firstRowLastColumn="0" w:lastRowFirstColumn="0" w:lastRowLastColumn="0"/>
            <w:tcW w:w="3485" w:type="dxa"/>
          </w:tcPr>
          <w:p w14:paraId="0A4B612B" w14:textId="7829649F" w:rsidR="00D43C43" w:rsidRDefault="00473C81" w:rsidP="00215A09">
            <w:pPr>
              <w:pStyle w:val="NormalWeb"/>
              <w:rPr>
                <w:rFonts w:asciiTheme="minorHAnsi" w:hAnsiTheme="minorHAnsi" w:cstheme="minorHAnsi"/>
                <w:b w:val="0"/>
                <w:bCs w:val="0"/>
                <w:sz w:val="20"/>
                <w:szCs w:val="20"/>
              </w:rPr>
            </w:pPr>
            <m:oMathPara>
              <m:oMath>
                <m:sSub>
                  <m:sSubPr>
                    <m:ctrlPr>
                      <w:rPr>
                        <w:rFonts w:ascii="Cambria Math" w:hAnsi="Cambria Math" w:cstheme="minorHAnsi"/>
                        <w:b w:val="0"/>
                        <w:bCs w:val="0"/>
                        <w:i/>
                        <w:sz w:val="20"/>
                        <w:szCs w:val="20"/>
                      </w:rPr>
                    </m:ctrlPr>
                  </m:sSubPr>
                  <m:e>
                    <m:r>
                      <m:rPr>
                        <m:sty m:val="bi"/>
                      </m:rPr>
                      <w:rPr>
                        <w:rFonts w:ascii="Cambria Math" w:hAnsi="Cambria Math" w:cstheme="minorHAnsi"/>
                        <w:sz w:val="20"/>
                        <w:szCs w:val="20"/>
                      </w:rPr>
                      <m:t>v</m:t>
                    </m:r>
                  </m:e>
                  <m:sub>
                    <m:r>
                      <m:rPr>
                        <m:sty m:val="bi"/>
                      </m:rPr>
                      <w:rPr>
                        <w:rFonts w:ascii="Cambria Math" w:hAnsi="Cambria Math" w:cstheme="minorHAnsi"/>
                        <w:sz w:val="20"/>
                        <w:szCs w:val="20"/>
                      </w:rPr>
                      <m:t>3</m:t>
                    </m:r>
                  </m:sub>
                </m:sSub>
              </m:oMath>
            </m:oMathPara>
          </w:p>
        </w:tc>
        <w:tc>
          <w:tcPr>
            <w:tcW w:w="3485" w:type="dxa"/>
          </w:tcPr>
          <w:p w14:paraId="08DB5357" w14:textId="02621FE5" w:rsidR="00D43C43" w:rsidRDefault="00473C81" w:rsidP="00215A09">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m:oMathPara>
              <m:oMath>
                <m:d>
                  <m:dPr>
                    <m:begChr m:val="{"/>
                    <m:endChr m:val="}"/>
                    <m:ctrlPr>
                      <w:rPr>
                        <w:rFonts w:ascii="Cambria Math" w:hAnsi="Cambria Math" w:cstheme="minorHAnsi"/>
                        <w:b/>
                        <w:bCs/>
                        <w:i/>
                        <w:sz w:val="20"/>
                        <w:szCs w:val="20"/>
                      </w:rPr>
                    </m:ctrlPr>
                  </m:dPr>
                  <m:e>
                    <m:sSub>
                      <m:sSubPr>
                        <m:ctrlPr>
                          <w:rPr>
                            <w:rFonts w:ascii="Cambria Math" w:hAnsi="Cambria Math" w:cstheme="minorHAnsi"/>
                            <w:b/>
                            <w:bCs/>
                            <w:i/>
                            <w:sz w:val="20"/>
                            <w:szCs w:val="20"/>
                          </w:rPr>
                        </m:ctrlPr>
                      </m:sSubPr>
                      <m:e>
                        <m:r>
                          <m:rPr>
                            <m:sty m:val="bi"/>
                          </m:rPr>
                          <w:rPr>
                            <w:rFonts w:ascii="Cambria Math" w:hAnsi="Cambria Math" w:cstheme="minorHAnsi"/>
                            <w:sz w:val="20"/>
                            <w:szCs w:val="20"/>
                          </w:rPr>
                          <m:t>v</m:t>
                        </m:r>
                      </m:e>
                      <m:sub>
                        <m:r>
                          <m:rPr>
                            <m:sty m:val="bi"/>
                          </m:rPr>
                          <w:rPr>
                            <w:rFonts w:ascii="Cambria Math" w:hAnsi="Cambria Math" w:cstheme="minorHAnsi"/>
                            <w:sz w:val="20"/>
                            <w:szCs w:val="20"/>
                          </w:rPr>
                          <m:t>1</m:t>
                        </m:r>
                      </m:sub>
                    </m:sSub>
                    <m:r>
                      <m:rPr>
                        <m:sty m:val="bi"/>
                      </m:rPr>
                      <w:rPr>
                        <w:rFonts w:ascii="Cambria Math" w:hAnsi="Cambria Math" w:cstheme="minorHAnsi"/>
                        <w:sz w:val="20"/>
                        <w:szCs w:val="20"/>
                      </w:rPr>
                      <m:t xml:space="preserve">, </m:t>
                    </m:r>
                    <m:sSub>
                      <m:sSubPr>
                        <m:ctrlPr>
                          <w:rPr>
                            <w:rFonts w:ascii="Cambria Math" w:hAnsi="Cambria Math" w:cstheme="minorHAnsi"/>
                            <w:b/>
                            <w:bCs/>
                            <w:i/>
                            <w:sz w:val="20"/>
                            <w:szCs w:val="20"/>
                          </w:rPr>
                        </m:ctrlPr>
                      </m:sSubPr>
                      <m:e>
                        <m:r>
                          <m:rPr>
                            <m:sty m:val="bi"/>
                          </m:rPr>
                          <w:rPr>
                            <w:rFonts w:ascii="Cambria Math" w:hAnsi="Cambria Math" w:cstheme="minorHAnsi"/>
                            <w:sz w:val="20"/>
                            <w:szCs w:val="20"/>
                          </w:rPr>
                          <m:t>v</m:t>
                        </m:r>
                      </m:e>
                      <m:sub>
                        <m:r>
                          <m:rPr>
                            <m:sty m:val="bi"/>
                          </m:rPr>
                          <w:rPr>
                            <w:rFonts w:ascii="Cambria Math" w:hAnsi="Cambria Math" w:cstheme="minorHAnsi"/>
                            <w:sz w:val="20"/>
                            <w:szCs w:val="20"/>
                          </w:rPr>
                          <m:t>5</m:t>
                        </m:r>
                      </m:sub>
                    </m:sSub>
                  </m:e>
                </m:d>
              </m:oMath>
            </m:oMathPara>
          </w:p>
        </w:tc>
        <w:tc>
          <w:tcPr>
            <w:tcW w:w="3486" w:type="dxa"/>
          </w:tcPr>
          <w:p w14:paraId="6118E43B" w14:textId="292FD7FE" w:rsidR="00D43C43" w:rsidRDefault="00473C81" w:rsidP="00215A09">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m:oMathPara>
              <m:oMath>
                <m:f>
                  <m:fPr>
                    <m:ctrlPr>
                      <w:rPr>
                        <w:rFonts w:ascii="Cambria Math" w:hAnsi="Cambria Math" w:cstheme="minorHAnsi"/>
                        <w:b/>
                        <w:bCs/>
                        <w:i/>
                        <w:sz w:val="20"/>
                        <w:szCs w:val="20"/>
                      </w:rPr>
                    </m:ctrlPr>
                  </m:fPr>
                  <m:num>
                    <m:r>
                      <m:rPr>
                        <m:sty m:val="bi"/>
                      </m:rPr>
                      <w:rPr>
                        <w:rFonts w:ascii="Cambria Math" w:hAnsi="Cambria Math" w:cstheme="minorHAnsi"/>
                        <w:sz w:val="20"/>
                        <w:szCs w:val="20"/>
                      </w:rPr>
                      <m:t>3</m:t>
                    </m:r>
                  </m:num>
                  <m:den>
                    <m:r>
                      <m:rPr>
                        <m:sty m:val="bi"/>
                      </m:rPr>
                      <w:rPr>
                        <w:rFonts w:ascii="Cambria Math" w:hAnsi="Cambria Math" w:cstheme="minorHAnsi"/>
                        <w:sz w:val="20"/>
                        <w:szCs w:val="20"/>
                      </w:rPr>
                      <m:t>3</m:t>
                    </m:r>
                  </m:den>
                </m:f>
                <m:r>
                  <m:rPr>
                    <m:sty m:val="bi"/>
                  </m:rPr>
                  <w:rPr>
                    <w:rFonts w:ascii="Cambria Math" w:hAnsi="Cambria Math" w:cstheme="minorHAnsi"/>
                    <w:sz w:val="20"/>
                    <w:szCs w:val="20"/>
                  </w:rPr>
                  <m:t>+</m:t>
                </m:r>
                <m:f>
                  <m:fPr>
                    <m:ctrlPr>
                      <w:rPr>
                        <w:rFonts w:ascii="Cambria Math" w:hAnsi="Cambria Math" w:cstheme="minorHAnsi"/>
                        <w:b/>
                        <w:bCs/>
                        <w:i/>
                        <w:sz w:val="20"/>
                        <w:szCs w:val="20"/>
                      </w:rPr>
                    </m:ctrlPr>
                  </m:fPr>
                  <m:num>
                    <m:r>
                      <m:rPr>
                        <m:sty m:val="bi"/>
                      </m:rPr>
                      <w:rPr>
                        <w:rFonts w:ascii="Cambria Math" w:hAnsi="Cambria Math" w:cstheme="minorHAnsi"/>
                        <w:sz w:val="20"/>
                        <w:szCs w:val="20"/>
                      </w:rPr>
                      <m:t>3</m:t>
                    </m:r>
                  </m:num>
                  <m:den>
                    <m:r>
                      <m:rPr>
                        <m:sty m:val="bi"/>
                      </m:rPr>
                      <w:rPr>
                        <w:rFonts w:ascii="Cambria Math" w:hAnsi="Cambria Math" w:cstheme="minorHAnsi"/>
                        <w:sz w:val="20"/>
                        <w:szCs w:val="20"/>
                      </w:rPr>
                      <m:t>2</m:t>
                    </m:r>
                  </m:den>
                </m:f>
                <m:r>
                  <m:rPr>
                    <m:sty m:val="bi"/>
                  </m:rPr>
                  <w:rPr>
                    <w:rFonts w:ascii="Cambria Math" w:hAnsi="Cambria Math" w:cstheme="minorHAnsi"/>
                    <w:sz w:val="20"/>
                    <w:szCs w:val="20"/>
                  </w:rPr>
                  <m:t>=2.5</m:t>
                </m:r>
              </m:oMath>
            </m:oMathPara>
          </w:p>
        </w:tc>
      </w:tr>
      <w:tr w:rsidR="00D43C43" w14:paraId="74F90E42" w14:textId="77777777" w:rsidTr="00D43C43">
        <w:tc>
          <w:tcPr>
            <w:cnfStyle w:val="001000000000" w:firstRow="0" w:lastRow="0" w:firstColumn="1" w:lastColumn="0" w:oddVBand="0" w:evenVBand="0" w:oddHBand="0" w:evenHBand="0" w:firstRowFirstColumn="0" w:firstRowLastColumn="0" w:lastRowFirstColumn="0" w:lastRowLastColumn="0"/>
            <w:tcW w:w="3485" w:type="dxa"/>
          </w:tcPr>
          <w:p w14:paraId="63FAF624" w14:textId="6E4FAD7B" w:rsidR="00D43C43" w:rsidRDefault="00473C81" w:rsidP="00215A09">
            <w:pPr>
              <w:pStyle w:val="NormalWeb"/>
              <w:rPr>
                <w:rFonts w:asciiTheme="minorHAnsi" w:hAnsiTheme="minorHAnsi" w:cstheme="minorHAnsi"/>
                <w:b w:val="0"/>
                <w:bCs w:val="0"/>
                <w:sz w:val="20"/>
                <w:szCs w:val="20"/>
              </w:rPr>
            </w:pPr>
            <m:oMathPara>
              <m:oMath>
                <m:sSub>
                  <m:sSubPr>
                    <m:ctrlPr>
                      <w:rPr>
                        <w:rFonts w:ascii="Cambria Math" w:hAnsi="Cambria Math" w:cstheme="minorHAnsi"/>
                        <w:b w:val="0"/>
                        <w:bCs w:val="0"/>
                        <w:i/>
                        <w:sz w:val="20"/>
                        <w:szCs w:val="20"/>
                      </w:rPr>
                    </m:ctrlPr>
                  </m:sSubPr>
                  <m:e>
                    <m:r>
                      <m:rPr>
                        <m:sty m:val="bi"/>
                      </m:rPr>
                      <w:rPr>
                        <w:rFonts w:ascii="Cambria Math" w:hAnsi="Cambria Math" w:cstheme="minorHAnsi"/>
                        <w:sz w:val="20"/>
                        <w:szCs w:val="20"/>
                      </w:rPr>
                      <m:t>v</m:t>
                    </m:r>
                  </m:e>
                  <m:sub>
                    <m:r>
                      <m:rPr>
                        <m:sty m:val="bi"/>
                      </m:rPr>
                      <w:rPr>
                        <w:rFonts w:ascii="Cambria Math" w:hAnsi="Cambria Math" w:cstheme="minorHAnsi"/>
                        <w:sz w:val="20"/>
                        <w:szCs w:val="20"/>
                      </w:rPr>
                      <m:t>4</m:t>
                    </m:r>
                  </m:sub>
                </m:sSub>
              </m:oMath>
            </m:oMathPara>
          </w:p>
        </w:tc>
        <w:tc>
          <w:tcPr>
            <w:tcW w:w="3485" w:type="dxa"/>
          </w:tcPr>
          <w:p w14:paraId="2DC1B86B" w14:textId="370335C9" w:rsidR="00D43C43" w:rsidRDefault="00473C81" w:rsidP="00215A09">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m:oMathPara>
              <m:oMath>
                <m:d>
                  <m:dPr>
                    <m:begChr m:val="{"/>
                    <m:endChr m:val="}"/>
                    <m:ctrlPr>
                      <w:rPr>
                        <w:rFonts w:ascii="Cambria Math" w:hAnsi="Cambria Math" w:cstheme="minorHAnsi"/>
                        <w:b/>
                        <w:bCs/>
                        <w:i/>
                        <w:sz w:val="20"/>
                        <w:szCs w:val="20"/>
                      </w:rPr>
                    </m:ctrlPr>
                  </m:dPr>
                  <m:e>
                    <m:sSub>
                      <m:sSubPr>
                        <m:ctrlPr>
                          <w:rPr>
                            <w:rFonts w:ascii="Cambria Math" w:hAnsi="Cambria Math" w:cstheme="minorHAnsi"/>
                            <w:b/>
                            <w:bCs/>
                            <w:i/>
                            <w:sz w:val="20"/>
                            <w:szCs w:val="20"/>
                          </w:rPr>
                        </m:ctrlPr>
                      </m:sSubPr>
                      <m:e>
                        <m:r>
                          <m:rPr>
                            <m:sty m:val="bi"/>
                          </m:rPr>
                          <w:rPr>
                            <w:rFonts w:ascii="Cambria Math" w:hAnsi="Cambria Math" w:cstheme="minorHAnsi"/>
                            <w:sz w:val="20"/>
                            <w:szCs w:val="20"/>
                          </w:rPr>
                          <m:t>v</m:t>
                        </m:r>
                      </m:e>
                      <m:sub>
                        <m:r>
                          <m:rPr>
                            <m:sty m:val="bi"/>
                          </m:rPr>
                          <w:rPr>
                            <w:rFonts w:ascii="Cambria Math" w:hAnsi="Cambria Math" w:cstheme="minorHAnsi"/>
                            <w:sz w:val="20"/>
                            <w:szCs w:val="20"/>
                          </w:rPr>
                          <m:t>1</m:t>
                        </m:r>
                      </m:sub>
                    </m:sSub>
                  </m:e>
                </m:d>
              </m:oMath>
            </m:oMathPara>
          </w:p>
        </w:tc>
        <w:tc>
          <w:tcPr>
            <w:tcW w:w="3486" w:type="dxa"/>
          </w:tcPr>
          <w:p w14:paraId="7BCCA594" w14:textId="4343713D" w:rsidR="00D43C43" w:rsidRDefault="00473C81" w:rsidP="00215A09">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m:oMathPara>
              <m:oMath>
                <m:f>
                  <m:fPr>
                    <m:ctrlPr>
                      <w:rPr>
                        <w:rFonts w:ascii="Cambria Math" w:hAnsi="Cambria Math" w:cstheme="minorHAnsi"/>
                        <w:b/>
                        <w:bCs/>
                        <w:i/>
                        <w:sz w:val="20"/>
                        <w:szCs w:val="20"/>
                      </w:rPr>
                    </m:ctrlPr>
                  </m:fPr>
                  <m:num>
                    <m:r>
                      <m:rPr>
                        <m:sty m:val="bi"/>
                      </m:rPr>
                      <w:rPr>
                        <w:rFonts w:ascii="Cambria Math" w:hAnsi="Cambria Math" w:cstheme="minorHAnsi"/>
                        <w:sz w:val="20"/>
                        <w:szCs w:val="20"/>
                      </w:rPr>
                      <m:t>1</m:t>
                    </m:r>
                  </m:num>
                  <m:den>
                    <m:r>
                      <m:rPr>
                        <m:sty m:val="bi"/>
                      </m:rPr>
                      <w:rPr>
                        <w:rFonts w:ascii="Cambria Math" w:hAnsi="Cambria Math" w:cstheme="minorHAnsi"/>
                        <w:sz w:val="20"/>
                        <w:szCs w:val="20"/>
                      </w:rPr>
                      <m:t>3</m:t>
                    </m:r>
                  </m:den>
                </m:f>
                <m:r>
                  <m:rPr>
                    <m:sty m:val="bi"/>
                  </m:rPr>
                  <w:rPr>
                    <w:rFonts w:ascii="Cambria Math" w:hAnsi="Cambria Math" w:cstheme="minorHAnsi"/>
                    <w:sz w:val="20"/>
                    <w:szCs w:val="20"/>
                  </w:rPr>
                  <m:t>=0.</m:t>
                </m:r>
                <m:acc>
                  <m:accPr>
                    <m:chr m:val="̅"/>
                    <m:ctrlPr>
                      <w:rPr>
                        <w:rFonts w:ascii="Cambria Math" w:hAnsi="Cambria Math" w:cstheme="minorHAnsi"/>
                        <w:b/>
                        <w:bCs/>
                        <w:i/>
                        <w:sz w:val="20"/>
                        <w:szCs w:val="20"/>
                      </w:rPr>
                    </m:ctrlPr>
                  </m:accPr>
                  <m:e>
                    <m:r>
                      <m:rPr>
                        <m:sty m:val="bi"/>
                      </m:rPr>
                      <w:rPr>
                        <w:rFonts w:ascii="Cambria Math" w:hAnsi="Cambria Math" w:cstheme="minorHAnsi"/>
                        <w:sz w:val="20"/>
                        <w:szCs w:val="20"/>
                      </w:rPr>
                      <m:t>3</m:t>
                    </m:r>
                  </m:e>
                </m:acc>
              </m:oMath>
            </m:oMathPara>
          </w:p>
        </w:tc>
      </w:tr>
      <w:tr w:rsidR="00D43C43" w14:paraId="1E572DEC" w14:textId="77777777" w:rsidTr="00D43C43">
        <w:tc>
          <w:tcPr>
            <w:cnfStyle w:val="001000000000" w:firstRow="0" w:lastRow="0" w:firstColumn="1" w:lastColumn="0" w:oddVBand="0" w:evenVBand="0" w:oddHBand="0" w:evenHBand="0" w:firstRowFirstColumn="0" w:firstRowLastColumn="0" w:lastRowFirstColumn="0" w:lastRowLastColumn="0"/>
            <w:tcW w:w="3485" w:type="dxa"/>
          </w:tcPr>
          <w:p w14:paraId="11A4DE9C" w14:textId="1FA35EE8" w:rsidR="00D43C43" w:rsidRDefault="00473C81" w:rsidP="00215A09">
            <w:pPr>
              <w:pStyle w:val="NormalWeb"/>
              <w:rPr>
                <w:rFonts w:asciiTheme="minorHAnsi" w:hAnsiTheme="minorHAnsi" w:cstheme="minorHAnsi"/>
                <w:b w:val="0"/>
                <w:bCs w:val="0"/>
                <w:sz w:val="20"/>
                <w:szCs w:val="20"/>
              </w:rPr>
            </w:pPr>
            <m:oMathPara>
              <m:oMath>
                <m:sSub>
                  <m:sSubPr>
                    <m:ctrlPr>
                      <w:rPr>
                        <w:rFonts w:ascii="Cambria Math" w:hAnsi="Cambria Math" w:cstheme="minorHAnsi"/>
                        <w:b w:val="0"/>
                        <w:bCs w:val="0"/>
                        <w:i/>
                        <w:sz w:val="20"/>
                        <w:szCs w:val="20"/>
                      </w:rPr>
                    </m:ctrlPr>
                  </m:sSubPr>
                  <m:e>
                    <m:r>
                      <m:rPr>
                        <m:sty m:val="bi"/>
                      </m:rPr>
                      <w:rPr>
                        <w:rFonts w:ascii="Cambria Math" w:hAnsi="Cambria Math" w:cstheme="minorHAnsi"/>
                        <w:sz w:val="20"/>
                        <w:szCs w:val="20"/>
                      </w:rPr>
                      <m:t>v</m:t>
                    </m:r>
                  </m:e>
                  <m:sub>
                    <m:r>
                      <m:rPr>
                        <m:sty m:val="bi"/>
                      </m:rPr>
                      <w:rPr>
                        <w:rFonts w:ascii="Cambria Math" w:hAnsi="Cambria Math" w:cstheme="minorHAnsi"/>
                        <w:sz w:val="20"/>
                        <w:szCs w:val="20"/>
                      </w:rPr>
                      <m:t>5</m:t>
                    </m:r>
                  </m:sub>
                </m:sSub>
              </m:oMath>
            </m:oMathPara>
          </w:p>
        </w:tc>
        <w:tc>
          <w:tcPr>
            <w:tcW w:w="3485" w:type="dxa"/>
          </w:tcPr>
          <w:p w14:paraId="7CFCB80C" w14:textId="48CF5A50" w:rsidR="00D43C43" w:rsidRDefault="00473C81" w:rsidP="00215A09">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m:oMathPara>
              <m:oMath>
                <m:d>
                  <m:dPr>
                    <m:begChr m:val="{"/>
                    <m:endChr m:val="}"/>
                    <m:ctrlPr>
                      <w:rPr>
                        <w:rFonts w:ascii="Cambria Math" w:hAnsi="Cambria Math" w:cstheme="minorHAnsi"/>
                        <w:b/>
                        <w:bCs/>
                        <w:i/>
                        <w:sz w:val="20"/>
                        <w:szCs w:val="20"/>
                      </w:rPr>
                    </m:ctrlPr>
                  </m:dPr>
                  <m:e>
                    <m:sSub>
                      <m:sSubPr>
                        <m:ctrlPr>
                          <w:rPr>
                            <w:rFonts w:ascii="Cambria Math" w:hAnsi="Cambria Math" w:cstheme="minorHAnsi"/>
                            <w:b/>
                            <w:bCs/>
                            <w:i/>
                            <w:sz w:val="20"/>
                            <w:szCs w:val="20"/>
                          </w:rPr>
                        </m:ctrlPr>
                      </m:sSubPr>
                      <m:e>
                        <m:r>
                          <m:rPr>
                            <m:sty m:val="bi"/>
                          </m:rPr>
                          <w:rPr>
                            <w:rFonts w:ascii="Cambria Math" w:hAnsi="Cambria Math" w:cstheme="minorHAnsi"/>
                            <w:sz w:val="20"/>
                            <w:szCs w:val="20"/>
                          </w:rPr>
                          <m:t>v</m:t>
                        </m:r>
                      </m:e>
                      <m:sub>
                        <m:r>
                          <m:rPr>
                            <m:sty m:val="bi"/>
                          </m:rPr>
                          <w:rPr>
                            <w:rFonts w:ascii="Cambria Math" w:hAnsi="Cambria Math" w:cstheme="minorHAnsi"/>
                            <w:sz w:val="20"/>
                            <w:szCs w:val="20"/>
                          </w:rPr>
                          <m:t>2</m:t>
                        </m:r>
                      </m:sub>
                    </m:sSub>
                    <m:r>
                      <m:rPr>
                        <m:sty m:val="bi"/>
                      </m:rPr>
                      <w:rPr>
                        <w:rFonts w:ascii="Cambria Math" w:hAnsi="Cambria Math" w:cstheme="minorHAnsi"/>
                        <w:sz w:val="20"/>
                        <w:szCs w:val="20"/>
                      </w:rPr>
                      <m:t xml:space="preserve">, </m:t>
                    </m:r>
                    <m:sSub>
                      <m:sSubPr>
                        <m:ctrlPr>
                          <w:rPr>
                            <w:rFonts w:ascii="Cambria Math" w:hAnsi="Cambria Math" w:cstheme="minorHAnsi"/>
                            <w:b/>
                            <w:bCs/>
                            <w:i/>
                            <w:sz w:val="20"/>
                            <w:szCs w:val="20"/>
                          </w:rPr>
                        </m:ctrlPr>
                      </m:sSubPr>
                      <m:e>
                        <m:r>
                          <m:rPr>
                            <m:sty m:val="bi"/>
                          </m:rPr>
                          <w:rPr>
                            <w:rFonts w:ascii="Cambria Math" w:hAnsi="Cambria Math" w:cstheme="minorHAnsi"/>
                            <w:sz w:val="20"/>
                            <w:szCs w:val="20"/>
                          </w:rPr>
                          <m:t>v</m:t>
                        </m:r>
                      </m:e>
                      <m:sub>
                        <m:r>
                          <m:rPr>
                            <m:sty m:val="bi"/>
                          </m:rPr>
                          <w:rPr>
                            <w:rFonts w:ascii="Cambria Math" w:hAnsi="Cambria Math" w:cstheme="minorHAnsi"/>
                            <w:sz w:val="20"/>
                            <w:szCs w:val="20"/>
                          </w:rPr>
                          <m:t>3</m:t>
                        </m:r>
                      </m:sub>
                    </m:sSub>
                  </m:e>
                </m:d>
              </m:oMath>
            </m:oMathPara>
          </w:p>
        </w:tc>
        <w:tc>
          <w:tcPr>
            <w:tcW w:w="3486" w:type="dxa"/>
          </w:tcPr>
          <w:p w14:paraId="062D991A" w14:textId="60B9CBF4" w:rsidR="00D43C43" w:rsidRDefault="00473C81" w:rsidP="00215A09">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m:oMathPara>
              <m:oMath>
                <m:f>
                  <m:fPr>
                    <m:ctrlPr>
                      <w:rPr>
                        <w:rFonts w:ascii="Cambria Math" w:hAnsi="Cambria Math" w:cstheme="minorHAnsi"/>
                        <w:b/>
                        <w:bCs/>
                        <w:i/>
                        <w:sz w:val="20"/>
                        <w:szCs w:val="20"/>
                      </w:rPr>
                    </m:ctrlPr>
                  </m:fPr>
                  <m:num>
                    <m:r>
                      <m:rPr>
                        <m:sty m:val="bi"/>
                      </m:rPr>
                      <w:rPr>
                        <w:rFonts w:ascii="Cambria Math" w:hAnsi="Cambria Math" w:cstheme="minorHAnsi"/>
                        <w:sz w:val="20"/>
                        <w:szCs w:val="20"/>
                      </w:rPr>
                      <m:t>2</m:t>
                    </m:r>
                  </m:num>
                  <m:den>
                    <m:r>
                      <m:rPr>
                        <m:sty m:val="bi"/>
                      </m:rPr>
                      <w:rPr>
                        <w:rFonts w:ascii="Cambria Math" w:hAnsi="Cambria Math" w:cstheme="minorHAnsi"/>
                        <w:sz w:val="20"/>
                        <w:szCs w:val="20"/>
                      </w:rPr>
                      <m:t>2</m:t>
                    </m:r>
                  </m:den>
                </m:f>
                <m:r>
                  <m:rPr>
                    <m:sty m:val="bi"/>
                  </m:rPr>
                  <w:rPr>
                    <w:rFonts w:ascii="Cambria Math" w:hAnsi="Cambria Math" w:cstheme="minorHAnsi"/>
                    <w:sz w:val="20"/>
                    <w:szCs w:val="20"/>
                  </w:rPr>
                  <m:t>+</m:t>
                </m:r>
                <m:f>
                  <m:fPr>
                    <m:ctrlPr>
                      <w:rPr>
                        <w:rFonts w:ascii="Cambria Math" w:hAnsi="Cambria Math" w:cstheme="minorHAnsi"/>
                        <w:b/>
                        <w:bCs/>
                        <w:i/>
                        <w:sz w:val="20"/>
                        <w:szCs w:val="20"/>
                      </w:rPr>
                    </m:ctrlPr>
                  </m:fPr>
                  <m:num>
                    <m:r>
                      <m:rPr>
                        <m:sty m:val="bi"/>
                      </m:rPr>
                      <w:rPr>
                        <w:rFonts w:ascii="Cambria Math" w:hAnsi="Cambria Math" w:cstheme="minorHAnsi"/>
                        <w:sz w:val="20"/>
                        <w:szCs w:val="20"/>
                      </w:rPr>
                      <m:t>2</m:t>
                    </m:r>
                  </m:num>
                  <m:den>
                    <m:r>
                      <m:rPr>
                        <m:sty m:val="bi"/>
                      </m:rPr>
                      <w:rPr>
                        <w:rFonts w:ascii="Cambria Math" w:hAnsi="Cambria Math" w:cstheme="minorHAnsi"/>
                        <w:sz w:val="20"/>
                        <w:szCs w:val="20"/>
                      </w:rPr>
                      <m:t>3</m:t>
                    </m:r>
                  </m:den>
                </m:f>
                <m:r>
                  <m:rPr>
                    <m:sty m:val="bi"/>
                  </m:rPr>
                  <w:rPr>
                    <w:rFonts w:ascii="Cambria Math" w:hAnsi="Cambria Math" w:cstheme="minorHAnsi"/>
                    <w:sz w:val="20"/>
                    <w:szCs w:val="20"/>
                  </w:rPr>
                  <m:t>=1.</m:t>
                </m:r>
                <m:acc>
                  <m:accPr>
                    <m:chr m:val="̅"/>
                    <m:ctrlPr>
                      <w:rPr>
                        <w:rFonts w:ascii="Cambria Math" w:hAnsi="Cambria Math" w:cstheme="minorHAnsi"/>
                        <w:b/>
                        <w:bCs/>
                        <w:i/>
                        <w:sz w:val="20"/>
                        <w:szCs w:val="20"/>
                      </w:rPr>
                    </m:ctrlPr>
                  </m:accPr>
                  <m:e>
                    <m:r>
                      <m:rPr>
                        <m:sty m:val="bi"/>
                      </m:rPr>
                      <w:rPr>
                        <w:rFonts w:ascii="Cambria Math" w:hAnsi="Cambria Math" w:cstheme="minorHAnsi"/>
                        <w:sz w:val="20"/>
                        <w:szCs w:val="20"/>
                      </w:rPr>
                      <m:t>6</m:t>
                    </m:r>
                  </m:e>
                </m:acc>
              </m:oMath>
            </m:oMathPara>
          </w:p>
        </w:tc>
      </w:tr>
    </w:tbl>
    <w:p w14:paraId="61E42801" w14:textId="77777777" w:rsidR="00D43C43" w:rsidRPr="00215A09" w:rsidRDefault="00D43C43" w:rsidP="00215A09">
      <w:pPr>
        <w:pStyle w:val="NormalWeb"/>
        <w:rPr>
          <w:rFonts w:asciiTheme="minorHAnsi" w:hAnsiTheme="minorHAnsi" w:cstheme="minorHAnsi"/>
          <w:b/>
          <w:bCs/>
          <w:sz w:val="20"/>
          <w:szCs w:val="20"/>
        </w:rPr>
      </w:pPr>
    </w:p>
    <w:p w14:paraId="25E4E6EA" w14:textId="77777777" w:rsidR="00215A09" w:rsidRPr="00215A09" w:rsidRDefault="00215A09" w:rsidP="00215A09">
      <w:pPr>
        <w:spacing w:after="0" w:line="240" w:lineRule="auto"/>
        <w:rPr>
          <w:rFonts w:ascii="Times New Roman" w:eastAsia="Times New Roman" w:hAnsi="Times New Roman" w:cs="Times New Roman"/>
          <w:sz w:val="20"/>
          <w:szCs w:val="20"/>
          <w:lang w:eastAsia="tr-TR"/>
        </w:rPr>
      </w:pPr>
      <w:proofErr w:type="gramStart"/>
      <w:r w:rsidRPr="00215A09">
        <w:rPr>
          <w:rFonts w:ascii="Times New Roman" w:eastAsia="Times New Roman" w:hAnsi="Symbol" w:cs="Times New Roman"/>
          <w:sz w:val="20"/>
          <w:szCs w:val="20"/>
          <w:lang w:eastAsia="tr-TR"/>
        </w:rPr>
        <w:t></w:t>
      </w:r>
      <w:r w:rsidRPr="00215A09">
        <w:rPr>
          <w:rFonts w:ascii="Times New Roman" w:eastAsia="Times New Roman" w:hAnsi="Times New Roman" w:cs="Times New Roman"/>
          <w:sz w:val="20"/>
          <w:szCs w:val="20"/>
          <w:lang w:eastAsia="tr-TR"/>
        </w:rPr>
        <w:t xml:space="preserve">  </w:t>
      </w:r>
      <w:r w:rsidRPr="00215A09">
        <w:rPr>
          <w:rFonts w:ascii="Times New Roman" w:eastAsia="Times New Roman" w:hAnsi="Times New Roman" w:cs="Times New Roman"/>
          <w:b/>
          <w:bCs/>
          <w:sz w:val="20"/>
          <w:szCs w:val="20"/>
          <w:lang w:eastAsia="tr-TR"/>
        </w:rPr>
        <w:t>MIS</w:t>
      </w:r>
      <w:proofErr w:type="gramEnd"/>
      <w:r w:rsidRPr="00215A09">
        <w:rPr>
          <w:rFonts w:ascii="Times New Roman" w:eastAsia="Times New Roman" w:hAnsi="Times New Roman" w:cs="Times New Roman"/>
          <w:b/>
          <w:bCs/>
          <w:sz w:val="20"/>
          <w:szCs w:val="20"/>
          <w:lang w:eastAsia="tr-TR"/>
        </w:rPr>
        <w:t xml:space="preserve"> için</w:t>
      </w:r>
      <w:r w:rsidRPr="00215A09">
        <w:rPr>
          <w:rFonts w:ascii="Times New Roman" w:eastAsia="Times New Roman" w:hAnsi="Times New Roman" w:cs="Times New Roman"/>
          <w:sz w:val="20"/>
          <w:szCs w:val="20"/>
          <w:lang w:eastAsia="tr-TR"/>
        </w:rPr>
        <w:t>:</w:t>
      </w:r>
    </w:p>
    <w:p w14:paraId="597B770C" w14:textId="7A5092F6" w:rsidR="00215A09" w:rsidRPr="00215A09" w:rsidRDefault="00215A09" w:rsidP="00215A09">
      <w:pPr>
        <w:numPr>
          <w:ilvl w:val="0"/>
          <w:numId w:val="26"/>
        </w:numPr>
        <w:spacing w:before="100" w:beforeAutospacing="1" w:after="100" w:afterAutospacing="1" w:line="240" w:lineRule="auto"/>
        <w:rPr>
          <w:rFonts w:ascii="Times New Roman" w:eastAsia="Times New Roman" w:hAnsi="Times New Roman" w:cs="Times New Roman"/>
          <w:sz w:val="20"/>
          <w:szCs w:val="20"/>
          <w:lang w:eastAsia="tr-TR"/>
        </w:rPr>
      </w:pPr>
      <w:r w:rsidRPr="00215A09">
        <w:rPr>
          <w:rFonts w:ascii="Times New Roman" w:eastAsia="Times New Roman" w:hAnsi="Times New Roman" w:cs="Times New Roman"/>
          <w:sz w:val="20"/>
          <w:szCs w:val="20"/>
          <w:lang w:eastAsia="tr-TR"/>
        </w:rPr>
        <w:t xml:space="preserve">Minimum merkezlilik: </w:t>
      </w:r>
      <m:oMath>
        <m:sSub>
          <m:sSubPr>
            <m:ctrlPr>
              <w:rPr>
                <w:rFonts w:ascii="Cambria Math" w:eastAsia="Times New Roman" w:hAnsi="Cambria Math" w:cs="Times New Roman"/>
                <w:i/>
                <w:sz w:val="20"/>
                <w:szCs w:val="20"/>
                <w:lang w:eastAsia="tr-TR"/>
              </w:rPr>
            </m:ctrlPr>
          </m:sSubPr>
          <m:e>
            <m:r>
              <w:rPr>
                <w:rFonts w:ascii="Cambria Math" w:eastAsia="Times New Roman" w:hAnsi="Cambria Math" w:cs="Times New Roman"/>
                <w:sz w:val="20"/>
                <w:szCs w:val="20"/>
                <w:lang w:eastAsia="tr-TR"/>
              </w:rPr>
              <m:t>v</m:t>
            </m:r>
          </m:e>
          <m:sub>
            <m:r>
              <w:rPr>
                <w:rFonts w:ascii="Cambria Math" w:eastAsia="Times New Roman" w:hAnsi="Cambria Math" w:cs="Times New Roman"/>
                <w:sz w:val="20"/>
                <w:szCs w:val="20"/>
                <w:lang w:eastAsia="tr-TR"/>
              </w:rPr>
              <m:t>4</m:t>
            </m:r>
          </m:sub>
        </m:sSub>
        <m:d>
          <m:dPr>
            <m:ctrlPr>
              <w:rPr>
                <w:rFonts w:ascii="Cambria Math" w:eastAsia="Times New Roman" w:hAnsi="Cambria Math" w:cs="Times New Roman"/>
                <w:i/>
                <w:sz w:val="20"/>
                <w:szCs w:val="20"/>
                <w:lang w:eastAsia="tr-TR"/>
              </w:rPr>
            </m:ctrlPr>
          </m:dPr>
          <m:e>
            <m:r>
              <w:rPr>
                <w:rFonts w:ascii="Cambria Math" w:eastAsia="Times New Roman" w:hAnsi="Cambria Math" w:cs="Times New Roman"/>
                <w:sz w:val="20"/>
                <w:szCs w:val="20"/>
                <w:lang w:eastAsia="tr-TR"/>
              </w:rPr>
              <m:t>0.</m:t>
            </m:r>
            <m:acc>
              <m:accPr>
                <m:chr m:val="̅"/>
                <m:ctrlPr>
                  <w:rPr>
                    <w:rFonts w:ascii="Cambria Math" w:eastAsia="Times New Roman" w:hAnsi="Cambria Math" w:cs="Times New Roman"/>
                    <w:i/>
                    <w:sz w:val="20"/>
                    <w:szCs w:val="20"/>
                    <w:lang w:eastAsia="tr-TR"/>
                  </w:rPr>
                </m:ctrlPr>
              </m:accPr>
              <m:e>
                <m:r>
                  <w:rPr>
                    <w:rFonts w:ascii="Cambria Math" w:eastAsia="Times New Roman" w:hAnsi="Cambria Math" w:cs="Times New Roman"/>
                    <w:sz w:val="20"/>
                    <w:szCs w:val="20"/>
                    <w:lang w:eastAsia="tr-TR"/>
                  </w:rPr>
                  <m:t>3</m:t>
                </m:r>
              </m:e>
            </m:acc>
          </m:e>
        </m:d>
      </m:oMath>
      <w:r w:rsidRPr="00215A09">
        <w:rPr>
          <w:rFonts w:ascii="Times New Roman" w:eastAsia="Times New Roman" w:hAnsi="Times New Roman" w:cs="Times New Roman"/>
          <w:sz w:val="20"/>
          <w:szCs w:val="20"/>
          <w:lang w:eastAsia="tr-TR"/>
        </w:rPr>
        <w:t xml:space="preserve"> seçilir ve grafdan kaldırılır.</w:t>
      </w:r>
    </w:p>
    <w:p w14:paraId="7092F19B" w14:textId="77777777" w:rsidR="00215A09" w:rsidRPr="00215A09" w:rsidRDefault="00215A09" w:rsidP="00215A09">
      <w:pPr>
        <w:numPr>
          <w:ilvl w:val="0"/>
          <w:numId w:val="26"/>
        </w:numPr>
        <w:spacing w:before="100" w:beforeAutospacing="1" w:after="100" w:afterAutospacing="1" w:line="240" w:lineRule="auto"/>
        <w:rPr>
          <w:rFonts w:ascii="Times New Roman" w:eastAsia="Times New Roman" w:hAnsi="Times New Roman" w:cs="Times New Roman"/>
          <w:sz w:val="20"/>
          <w:szCs w:val="20"/>
          <w:lang w:eastAsia="tr-TR"/>
        </w:rPr>
      </w:pPr>
      <w:proofErr w:type="spellStart"/>
      <w:r w:rsidRPr="00215A09">
        <w:rPr>
          <w:rFonts w:ascii="Times New Roman" w:eastAsia="Times New Roman" w:hAnsi="Times New Roman" w:cs="Times New Roman"/>
          <w:sz w:val="20"/>
          <w:szCs w:val="20"/>
          <w:lang w:eastAsia="tr-TR"/>
        </w:rPr>
        <w:t>Grafı</w:t>
      </w:r>
      <w:proofErr w:type="spellEnd"/>
      <w:r w:rsidRPr="00215A09">
        <w:rPr>
          <w:rFonts w:ascii="Times New Roman" w:eastAsia="Times New Roman" w:hAnsi="Times New Roman" w:cs="Times New Roman"/>
          <w:sz w:val="20"/>
          <w:szCs w:val="20"/>
          <w:lang w:eastAsia="tr-TR"/>
        </w:rPr>
        <w:t xml:space="preserve"> güncelleyin ve tekrarlayın.</w:t>
      </w:r>
    </w:p>
    <w:p w14:paraId="504BB6E0" w14:textId="77777777" w:rsidR="00215A09" w:rsidRPr="00215A09" w:rsidRDefault="00215A09" w:rsidP="00215A09">
      <w:pPr>
        <w:spacing w:after="0" w:line="240" w:lineRule="auto"/>
        <w:rPr>
          <w:rFonts w:ascii="Times New Roman" w:eastAsia="Times New Roman" w:hAnsi="Times New Roman" w:cs="Times New Roman"/>
          <w:sz w:val="20"/>
          <w:szCs w:val="20"/>
          <w:lang w:eastAsia="tr-TR"/>
        </w:rPr>
      </w:pPr>
      <w:proofErr w:type="gramStart"/>
      <w:r w:rsidRPr="00215A09">
        <w:rPr>
          <w:rFonts w:ascii="Times New Roman" w:eastAsia="Times New Roman" w:hAnsi="Symbol" w:cs="Times New Roman"/>
          <w:sz w:val="20"/>
          <w:szCs w:val="20"/>
          <w:lang w:eastAsia="tr-TR"/>
        </w:rPr>
        <w:t></w:t>
      </w:r>
      <w:r w:rsidRPr="00215A09">
        <w:rPr>
          <w:rFonts w:ascii="Times New Roman" w:eastAsia="Times New Roman" w:hAnsi="Times New Roman" w:cs="Times New Roman"/>
          <w:sz w:val="20"/>
          <w:szCs w:val="20"/>
          <w:lang w:eastAsia="tr-TR"/>
        </w:rPr>
        <w:t xml:space="preserve">  </w:t>
      </w:r>
      <w:r w:rsidRPr="00215A09">
        <w:rPr>
          <w:rFonts w:ascii="Times New Roman" w:eastAsia="Times New Roman" w:hAnsi="Times New Roman" w:cs="Times New Roman"/>
          <w:b/>
          <w:bCs/>
          <w:sz w:val="20"/>
          <w:szCs w:val="20"/>
          <w:lang w:eastAsia="tr-TR"/>
        </w:rPr>
        <w:t>MVC</w:t>
      </w:r>
      <w:proofErr w:type="gramEnd"/>
      <w:r w:rsidRPr="00215A09">
        <w:rPr>
          <w:rFonts w:ascii="Times New Roman" w:eastAsia="Times New Roman" w:hAnsi="Times New Roman" w:cs="Times New Roman"/>
          <w:b/>
          <w:bCs/>
          <w:sz w:val="20"/>
          <w:szCs w:val="20"/>
          <w:lang w:eastAsia="tr-TR"/>
        </w:rPr>
        <w:t xml:space="preserve"> için</w:t>
      </w:r>
      <w:r w:rsidRPr="00215A09">
        <w:rPr>
          <w:rFonts w:ascii="Times New Roman" w:eastAsia="Times New Roman" w:hAnsi="Times New Roman" w:cs="Times New Roman"/>
          <w:sz w:val="20"/>
          <w:szCs w:val="20"/>
          <w:lang w:eastAsia="tr-TR"/>
        </w:rPr>
        <w:t>:</w:t>
      </w:r>
    </w:p>
    <w:p w14:paraId="03B39B0D" w14:textId="44030561" w:rsidR="00215A09" w:rsidRPr="00215A09" w:rsidRDefault="00215A09" w:rsidP="00215A09">
      <w:pPr>
        <w:numPr>
          <w:ilvl w:val="0"/>
          <w:numId w:val="27"/>
        </w:numPr>
        <w:spacing w:before="100" w:beforeAutospacing="1" w:after="100" w:afterAutospacing="1" w:line="240" w:lineRule="auto"/>
        <w:rPr>
          <w:rFonts w:ascii="Times New Roman" w:eastAsia="Times New Roman" w:hAnsi="Times New Roman" w:cs="Times New Roman"/>
          <w:sz w:val="20"/>
          <w:szCs w:val="20"/>
          <w:lang w:eastAsia="tr-TR"/>
        </w:rPr>
      </w:pPr>
      <w:r w:rsidRPr="00215A09">
        <w:rPr>
          <w:rFonts w:ascii="Times New Roman" w:eastAsia="Times New Roman" w:hAnsi="Times New Roman" w:cs="Times New Roman"/>
          <w:sz w:val="20"/>
          <w:szCs w:val="20"/>
          <w:lang w:eastAsia="tr-TR"/>
        </w:rPr>
        <w:t>Maksimum merkezlilik:</w:t>
      </w:r>
      <w:r w:rsidR="00D43C43" w:rsidRPr="00D43C43">
        <w:rPr>
          <w:rFonts w:ascii="Times New Roman" w:eastAsia="Times New Roman" w:hAnsi="Times New Roman" w:cs="Times New Roman"/>
          <w:sz w:val="20"/>
          <w:szCs w:val="20"/>
          <w:lang w:eastAsia="tr-TR"/>
        </w:rPr>
        <w:t xml:space="preserve"> </w:t>
      </w:r>
      <m:oMath>
        <m:sSub>
          <m:sSubPr>
            <m:ctrlPr>
              <w:rPr>
                <w:rFonts w:ascii="Cambria Math" w:eastAsia="Times New Roman" w:hAnsi="Cambria Math" w:cs="Times New Roman"/>
                <w:i/>
                <w:sz w:val="20"/>
                <w:szCs w:val="20"/>
                <w:lang w:eastAsia="tr-TR"/>
              </w:rPr>
            </m:ctrlPr>
          </m:sSubPr>
          <m:e>
            <m:r>
              <w:rPr>
                <w:rFonts w:ascii="Cambria Math" w:eastAsia="Times New Roman" w:hAnsi="Cambria Math" w:cs="Times New Roman"/>
                <w:sz w:val="20"/>
                <w:szCs w:val="20"/>
                <w:lang w:eastAsia="tr-TR"/>
              </w:rPr>
              <m:t>v</m:t>
            </m:r>
          </m:e>
          <m:sub>
            <m:r>
              <w:rPr>
                <w:rFonts w:ascii="Cambria Math" w:eastAsia="Times New Roman" w:hAnsi="Cambria Math" w:cs="Times New Roman"/>
                <w:sz w:val="20"/>
                <w:szCs w:val="20"/>
                <w:lang w:eastAsia="tr-TR"/>
              </w:rPr>
              <m:t>1</m:t>
            </m:r>
          </m:sub>
        </m:sSub>
        <m:d>
          <m:dPr>
            <m:ctrlPr>
              <w:rPr>
                <w:rFonts w:ascii="Cambria Math" w:eastAsia="Times New Roman" w:hAnsi="Cambria Math" w:cs="Times New Roman"/>
                <w:i/>
                <w:sz w:val="20"/>
                <w:szCs w:val="20"/>
                <w:lang w:eastAsia="tr-TR"/>
              </w:rPr>
            </m:ctrlPr>
          </m:dPr>
          <m:e>
            <m:r>
              <w:rPr>
                <w:rFonts w:ascii="Cambria Math" w:eastAsia="Times New Roman" w:hAnsi="Cambria Math" w:cs="Times New Roman"/>
                <w:sz w:val="20"/>
                <w:szCs w:val="20"/>
                <w:lang w:eastAsia="tr-TR"/>
              </w:rPr>
              <m:t>5.5</m:t>
            </m:r>
          </m:e>
        </m:d>
      </m:oMath>
      <w:r w:rsidRPr="00215A09">
        <w:rPr>
          <w:rFonts w:ascii="Times New Roman" w:eastAsia="Times New Roman" w:hAnsi="Times New Roman" w:cs="Times New Roman"/>
          <w:sz w:val="20"/>
          <w:szCs w:val="20"/>
          <w:lang w:eastAsia="tr-TR"/>
        </w:rPr>
        <w:t>, seçilir ve grafdan kaldırılır.</w:t>
      </w:r>
    </w:p>
    <w:p w14:paraId="1C4FF5E0" w14:textId="77777777" w:rsidR="00215A09" w:rsidRPr="00215A09" w:rsidRDefault="00215A09" w:rsidP="00215A09">
      <w:pPr>
        <w:numPr>
          <w:ilvl w:val="0"/>
          <w:numId w:val="27"/>
        </w:numPr>
        <w:spacing w:before="100" w:beforeAutospacing="1" w:after="100" w:afterAutospacing="1" w:line="240" w:lineRule="auto"/>
        <w:rPr>
          <w:rFonts w:ascii="Times New Roman" w:eastAsia="Times New Roman" w:hAnsi="Times New Roman" w:cs="Times New Roman"/>
          <w:sz w:val="20"/>
          <w:szCs w:val="20"/>
          <w:lang w:eastAsia="tr-TR"/>
        </w:rPr>
      </w:pPr>
      <w:proofErr w:type="spellStart"/>
      <w:r w:rsidRPr="00215A09">
        <w:rPr>
          <w:rFonts w:ascii="Times New Roman" w:eastAsia="Times New Roman" w:hAnsi="Times New Roman" w:cs="Times New Roman"/>
          <w:sz w:val="20"/>
          <w:szCs w:val="20"/>
          <w:lang w:eastAsia="tr-TR"/>
        </w:rPr>
        <w:t>Grafı</w:t>
      </w:r>
      <w:proofErr w:type="spellEnd"/>
      <w:r w:rsidRPr="00215A09">
        <w:rPr>
          <w:rFonts w:ascii="Times New Roman" w:eastAsia="Times New Roman" w:hAnsi="Times New Roman" w:cs="Times New Roman"/>
          <w:sz w:val="20"/>
          <w:szCs w:val="20"/>
          <w:lang w:eastAsia="tr-TR"/>
        </w:rPr>
        <w:t xml:space="preserve"> güncelleyin ve tekrarlayın.</w:t>
      </w:r>
    </w:p>
    <w:p w14:paraId="04D98754" w14:textId="77777777" w:rsidR="00215A09" w:rsidRPr="00D43C43" w:rsidRDefault="00215A09" w:rsidP="008D5ED7">
      <w:pPr>
        <w:pStyle w:val="NormalWeb"/>
        <w:rPr>
          <w:rFonts w:asciiTheme="minorHAnsi" w:hAnsiTheme="minorHAnsi" w:cstheme="minorHAnsi"/>
          <w:b/>
          <w:bCs/>
          <w:sz w:val="20"/>
          <w:szCs w:val="20"/>
        </w:rPr>
      </w:pPr>
    </w:p>
    <w:p w14:paraId="43EC9967" w14:textId="77777777" w:rsidR="00EB56CB" w:rsidRPr="00D43C43" w:rsidRDefault="00EB56CB" w:rsidP="00186FE8">
      <w:pPr>
        <w:pStyle w:val="NormalWeb"/>
        <w:rPr>
          <w:rFonts w:asciiTheme="minorHAnsi" w:hAnsiTheme="minorHAnsi" w:cstheme="minorHAnsi"/>
          <w:b/>
          <w:bCs/>
          <w:sz w:val="20"/>
          <w:szCs w:val="20"/>
        </w:rPr>
      </w:pPr>
      <w:r w:rsidRPr="00D43C43">
        <w:rPr>
          <w:rFonts w:asciiTheme="minorHAnsi" w:hAnsiTheme="minorHAnsi" w:cstheme="minorHAnsi"/>
          <w:b/>
          <w:bCs/>
          <w:sz w:val="20"/>
          <w:szCs w:val="20"/>
        </w:rPr>
        <w:t>Malatya Merkezlilik Hesaplama Kod Örneği</w:t>
      </w:r>
    </w:p>
    <w:p w14:paraId="20155B09" w14:textId="77777777" w:rsidR="004C4862" w:rsidRPr="000A44AB" w:rsidRDefault="004C4862" w:rsidP="00186FE8">
      <w:pPr>
        <w:pStyle w:val="NormalWeb"/>
        <w:rPr>
          <w:rFonts w:asciiTheme="minorHAnsi" w:hAnsiTheme="minorHAnsi" w:cstheme="minorHAnsi"/>
          <w:sz w:val="20"/>
          <w:szCs w:val="20"/>
        </w:rPr>
      </w:pPr>
      <w:r w:rsidRPr="000A44AB">
        <w:rPr>
          <w:rFonts w:asciiTheme="minorHAnsi" w:hAnsiTheme="minorHAnsi" w:cstheme="minorHAnsi"/>
          <w:sz w:val="20"/>
          <w:szCs w:val="20"/>
        </w:rPr>
        <w:t>Minimum Düğüm Kapsama (MVCP) kümesini belirleme kodu</w:t>
      </w:r>
    </w:p>
    <w:p w14:paraId="2A564154" w14:textId="6E523E49" w:rsidR="00EB56CB" w:rsidRPr="000A44AB" w:rsidRDefault="004C4862" w:rsidP="00186FE8">
      <w:pPr>
        <w:pStyle w:val="NormalWeb"/>
        <w:rPr>
          <w:rFonts w:asciiTheme="minorHAnsi" w:hAnsiTheme="minorHAnsi" w:cstheme="minorHAnsi"/>
          <w:sz w:val="20"/>
          <w:szCs w:val="20"/>
        </w:rPr>
      </w:pPr>
      <w:r w:rsidRPr="000A44AB">
        <w:rPr>
          <w:rFonts w:asciiTheme="minorHAnsi" w:hAnsiTheme="minorHAnsi" w:cstheme="minorHAnsi"/>
          <w:noProof/>
          <w:sz w:val="20"/>
          <w:szCs w:val="20"/>
        </w:rPr>
        <w:drawing>
          <wp:inline distT="0" distB="0" distL="0" distR="0" wp14:anchorId="7938823C" wp14:editId="4A3E3267">
            <wp:extent cx="5534025" cy="1676400"/>
            <wp:effectExtent l="0" t="0" r="9525"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025" cy="1676400"/>
                    </a:xfrm>
                    <a:prstGeom prst="rect">
                      <a:avLst/>
                    </a:prstGeom>
                    <a:noFill/>
                    <a:ln>
                      <a:noFill/>
                    </a:ln>
                  </pic:spPr>
                </pic:pic>
              </a:graphicData>
            </a:graphic>
          </wp:inline>
        </w:drawing>
      </w:r>
    </w:p>
    <w:p w14:paraId="642C6470" w14:textId="2BB10B23" w:rsidR="004C4862" w:rsidRPr="000A44AB" w:rsidRDefault="004C4862" w:rsidP="00186FE8">
      <w:pPr>
        <w:pStyle w:val="NormalWeb"/>
        <w:rPr>
          <w:rFonts w:asciiTheme="minorHAnsi" w:hAnsiTheme="minorHAnsi" w:cstheme="minorHAnsi"/>
          <w:sz w:val="20"/>
          <w:szCs w:val="20"/>
        </w:rPr>
      </w:pPr>
      <w:r w:rsidRPr="000A44AB">
        <w:rPr>
          <w:rFonts w:asciiTheme="minorHAnsi" w:hAnsiTheme="minorHAnsi" w:cstheme="minorHAnsi"/>
          <w:sz w:val="20"/>
          <w:szCs w:val="20"/>
        </w:rPr>
        <w:t>Maksimum Bağımsız Küme (MISP) kümesini belirleme kodu</w:t>
      </w:r>
    </w:p>
    <w:p w14:paraId="4204FB02" w14:textId="5B40B0A1" w:rsidR="004C4862" w:rsidRPr="000A44AB" w:rsidRDefault="004C4862" w:rsidP="00186FE8">
      <w:pPr>
        <w:pStyle w:val="NormalWeb"/>
        <w:rPr>
          <w:rFonts w:asciiTheme="minorHAnsi" w:hAnsiTheme="minorHAnsi" w:cstheme="minorHAnsi"/>
          <w:sz w:val="20"/>
          <w:szCs w:val="20"/>
        </w:rPr>
      </w:pPr>
      <w:r w:rsidRPr="000A44AB">
        <w:rPr>
          <w:rFonts w:asciiTheme="minorHAnsi" w:hAnsiTheme="minorHAnsi" w:cstheme="minorHAnsi"/>
          <w:noProof/>
          <w:sz w:val="20"/>
          <w:szCs w:val="20"/>
        </w:rPr>
        <w:drawing>
          <wp:inline distT="0" distB="0" distL="0" distR="0" wp14:anchorId="3E56240A" wp14:editId="5F3A63D4">
            <wp:extent cx="5381625" cy="2038350"/>
            <wp:effectExtent l="0" t="0" r="9525"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2038350"/>
                    </a:xfrm>
                    <a:prstGeom prst="rect">
                      <a:avLst/>
                    </a:prstGeom>
                    <a:noFill/>
                    <a:ln>
                      <a:noFill/>
                    </a:ln>
                  </pic:spPr>
                </pic:pic>
              </a:graphicData>
            </a:graphic>
          </wp:inline>
        </w:drawing>
      </w:r>
    </w:p>
    <w:p w14:paraId="21367793" w14:textId="125DB0DA" w:rsidR="004C4862" w:rsidRPr="000A44AB" w:rsidRDefault="004C4862" w:rsidP="00186FE8">
      <w:pPr>
        <w:pStyle w:val="NormalWeb"/>
        <w:rPr>
          <w:rFonts w:asciiTheme="minorHAnsi" w:hAnsiTheme="minorHAnsi" w:cstheme="minorHAnsi"/>
          <w:sz w:val="20"/>
          <w:szCs w:val="20"/>
        </w:rPr>
      </w:pPr>
      <w:r w:rsidRPr="000A44AB">
        <w:rPr>
          <w:rFonts w:asciiTheme="minorHAnsi" w:hAnsiTheme="minorHAnsi" w:cstheme="minorHAnsi"/>
          <w:sz w:val="20"/>
          <w:szCs w:val="20"/>
        </w:rPr>
        <w:t>Malatya Merkezlilik Hesaplama kodu</w:t>
      </w:r>
    </w:p>
    <w:p w14:paraId="5F37F0A5" w14:textId="71696D95" w:rsidR="008B317B" w:rsidRDefault="004C4862" w:rsidP="00186FE8">
      <w:pPr>
        <w:pStyle w:val="NormalWeb"/>
        <w:rPr>
          <w:rFonts w:asciiTheme="minorHAnsi" w:hAnsiTheme="minorHAnsi" w:cstheme="minorHAnsi"/>
          <w:sz w:val="20"/>
          <w:szCs w:val="20"/>
        </w:rPr>
      </w:pPr>
      <w:r w:rsidRPr="000A44AB">
        <w:rPr>
          <w:rFonts w:asciiTheme="minorHAnsi" w:hAnsiTheme="minorHAnsi" w:cstheme="minorHAnsi"/>
          <w:sz w:val="20"/>
          <w:szCs w:val="20"/>
        </w:rPr>
        <w:lastRenderedPageBreak/>
        <w:br/>
      </w:r>
      <w:r w:rsidRPr="000A44AB">
        <w:rPr>
          <w:rFonts w:asciiTheme="minorHAnsi" w:hAnsiTheme="minorHAnsi" w:cstheme="minorHAnsi"/>
          <w:noProof/>
          <w:sz w:val="20"/>
          <w:szCs w:val="20"/>
        </w:rPr>
        <w:drawing>
          <wp:inline distT="0" distB="0" distL="0" distR="0" wp14:anchorId="303EC4E5" wp14:editId="4D23567B">
            <wp:extent cx="5753100" cy="1400175"/>
            <wp:effectExtent l="0" t="0" r="0" b="9525"/>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400175"/>
                    </a:xfrm>
                    <a:prstGeom prst="rect">
                      <a:avLst/>
                    </a:prstGeom>
                    <a:noFill/>
                    <a:ln>
                      <a:noFill/>
                    </a:ln>
                  </pic:spPr>
                </pic:pic>
              </a:graphicData>
            </a:graphic>
          </wp:inline>
        </w:drawing>
      </w:r>
    </w:p>
    <w:p w14:paraId="749DD08E" w14:textId="6556D949" w:rsidR="00473C81" w:rsidRDefault="00473C81" w:rsidP="00186FE8">
      <w:pPr>
        <w:pStyle w:val="NormalWeb"/>
        <w:rPr>
          <w:rFonts w:asciiTheme="minorHAnsi" w:hAnsiTheme="minorHAnsi" w:cstheme="minorHAnsi"/>
          <w:sz w:val="20"/>
          <w:szCs w:val="20"/>
        </w:rPr>
      </w:pPr>
    </w:p>
    <w:p w14:paraId="200FE195" w14:textId="77777777" w:rsidR="00473C81" w:rsidRDefault="00473C81" w:rsidP="00186FE8">
      <w:pPr>
        <w:pStyle w:val="NormalWeb"/>
        <w:rPr>
          <w:rFonts w:asciiTheme="minorHAnsi" w:hAnsiTheme="minorHAnsi" w:cstheme="minorHAnsi"/>
          <w:sz w:val="20"/>
          <w:szCs w:val="20"/>
        </w:rPr>
      </w:pPr>
      <w:r>
        <w:rPr>
          <w:rFonts w:asciiTheme="minorHAnsi" w:hAnsiTheme="minorHAnsi" w:cstheme="minorHAnsi"/>
          <w:sz w:val="20"/>
          <w:szCs w:val="20"/>
        </w:rPr>
        <w:t xml:space="preserve">Yöntemimde sırasıyla </w:t>
      </w:r>
    </w:p>
    <w:p w14:paraId="4FDAAF8B" w14:textId="43795071" w:rsidR="00473C81" w:rsidRDefault="00473C81" w:rsidP="00186FE8">
      <w:pPr>
        <w:pStyle w:val="NormalWeb"/>
        <w:rPr>
          <w:rFonts w:asciiTheme="minorHAnsi" w:hAnsiTheme="minorHAnsi" w:cstheme="minorHAnsi"/>
          <w:sz w:val="20"/>
          <w:szCs w:val="20"/>
        </w:rPr>
      </w:pPr>
      <w:r>
        <w:rPr>
          <w:rFonts w:asciiTheme="minorHAnsi" w:hAnsiTheme="minorHAnsi" w:cstheme="minorHAnsi"/>
          <w:sz w:val="20"/>
          <w:szCs w:val="20"/>
        </w:rPr>
        <w:br/>
      </w:r>
      <w:r>
        <w:rPr>
          <w:rFonts w:asciiTheme="minorHAnsi" w:hAnsiTheme="minorHAnsi" w:cstheme="minorHAnsi"/>
          <w:noProof/>
          <w:sz w:val="20"/>
          <w:szCs w:val="20"/>
        </w:rPr>
        <w:drawing>
          <wp:inline distT="0" distB="0" distL="0" distR="0" wp14:anchorId="04069E1F" wp14:editId="53E3E480">
            <wp:extent cx="6846392" cy="50292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250" cy="5037910"/>
                    </a:xfrm>
                    <a:prstGeom prst="rect">
                      <a:avLst/>
                    </a:prstGeom>
                    <a:noFill/>
                    <a:ln>
                      <a:noFill/>
                    </a:ln>
                  </pic:spPr>
                </pic:pic>
              </a:graphicData>
            </a:graphic>
          </wp:inline>
        </w:drawing>
      </w:r>
    </w:p>
    <w:p w14:paraId="096AC334" w14:textId="26777A59" w:rsidR="00B368B1" w:rsidRDefault="00473C81" w:rsidP="00186FE8">
      <w:pPr>
        <w:pStyle w:val="NormalWeb"/>
        <w:rPr>
          <w:rFonts w:asciiTheme="minorHAnsi" w:hAnsiTheme="minorHAnsi" w:cstheme="minorHAnsi"/>
          <w:sz w:val="20"/>
          <w:szCs w:val="20"/>
        </w:rPr>
      </w:pPr>
      <w:r>
        <w:rPr>
          <w:rFonts w:asciiTheme="minorHAnsi" w:hAnsiTheme="minorHAnsi" w:cstheme="minorHAnsi"/>
          <w:noProof/>
          <w:sz w:val="20"/>
          <w:szCs w:val="20"/>
        </w:rPr>
        <w:lastRenderedPageBreak/>
        <w:drawing>
          <wp:inline distT="0" distB="0" distL="0" distR="0" wp14:anchorId="531CEC44" wp14:editId="4D5FA319">
            <wp:extent cx="6353175" cy="4651107"/>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3043" cy="4658332"/>
                    </a:xfrm>
                    <a:prstGeom prst="rect">
                      <a:avLst/>
                    </a:prstGeom>
                    <a:noFill/>
                    <a:ln>
                      <a:noFill/>
                    </a:ln>
                  </pic:spPr>
                </pic:pic>
              </a:graphicData>
            </a:graphic>
          </wp:inline>
        </w:drawing>
      </w:r>
    </w:p>
    <w:p w14:paraId="509D7548" w14:textId="4B266898" w:rsidR="00473C81" w:rsidRDefault="00473C81" w:rsidP="00186FE8">
      <w:pPr>
        <w:pStyle w:val="NormalWeb"/>
        <w:rPr>
          <w:rFonts w:asciiTheme="minorHAnsi" w:hAnsiTheme="minorHAnsi" w:cstheme="minorHAnsi"/>
          <w:sz w:val="20"/>
          <w:szCs w:val="20"/>
        </w:rPr>
      </w:pPr>
      <w:r>
        <w:rPr>
          <w:rFonts w:asciiTheme="minorHAnsi" w:hAnsiTheme="minorHAnsi" w:cstheme="minorHAnsi"/>
          <w:noProof/>
          <w:sz w:val="20"/>
          <w:szCs w:val="20"/>
        </w:rPr>
        <w:drawing>
          <wp:inline distT="0" distB="0" distL="0" distR="0" wp14:anchorId="57BA9527" wp14:editId="47C96C9D">
            <wp:extent cx="6302449" cy="4638675"/>
            <wp:effectExtent l="0" t="0" r="317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4055" cy="4654577"/>
                    </a:xfrm>
                    <a:prstGeom prst="rect">
                      <a:avLst/>
                    </a:prstGeom>
                    <a:noFill/>
                    <a:ln>
                      <a:noFill/>
                    </a:ln>
                  </pic:spPr>
                </pic:pic>
              </a:graphicData>
            </a:graphic>
          </wp:inline>
        </w:drawing>
      </w:r>
    </w:p>
    <w:p w14:paraId="1B87725A" w14:textId="5AA00D34" w:rsidR="00473C81" w:rsidRDefault="00473C81" w:rsidP="00186FE8">
      <w:pPr>
        <w:pStyle w:val="NormalWeb"/>
        <w:rPr>
          <w:rFonts w:asciiTheme="minorHAnsi" w:hAnsiTheme="minorHAnsi" w:cstheme="minorHAnsi"/>
          <w:sz w:val="20"/>
          <w:szCs w:val="20"/>
        </w:rPr>
      </w:pPr>
      <w:r>
        <w:rPr>
          <w:rFonts w:asciiTheme="minorHAnsi" w:hAnsiTheme="minorHAnsi" w:cstheme="minorHAnsi"/>
          <w:noProof/>
          <w:sz w:val="20"/>
          <w:szCs w:val="20"/>
        </w:rPr>
        <w:lastRenderedPageBreak/>
        <w:drawing>
          <wp:inline distT="0" distB="0" distL="0" distR="0" wp14:anchorId="6E002B88" wp14:editId="0B1C601E">
            <wp:extent cx="6299805" cy="4600575"/>
            <wp:effectExtent l="0" t="0" r="635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8157" cy="4613977"/>
                    </a:xfrm>
                    <a:prstGeom prst="rect">
                      <a:avLst/>
                    </a:prstGeom>
                    <a:noFill/>
                    <a:ln>
                      <a:noFill/>
                    </a:ln>
                  </pic:spPr>
                </pic:pic>
              </a:graphicData>
            </a:graphic>
          </wp:inline>
        </w:drawing>
      </w:r>
    </w:p>
    <w:p w14:paraId="49276778" w14:textId="085B29F5" w:rsidR="00473C81" w:rsidRDefault="00473C81" w:rsidP="00186FE8">
      <w:pPr>
        <w:pStyle w:val="NormalWeb"/>
        <w:rPr>
          <w:rFonts w:asciiTheme="minorHAnsi" w:hAnsiTheme="minorHAnsi" w:cstheme="minorHAnsi"/>
          <w:sz w:val="20"/>
          <w:szCs w:val="20"/>
        </w:rPr>
      </w:pPr>
      <w:proofErr w:type="spellStart"/>
      <w:r>
        <w:rPr>
          <w:rFonts w:asciiTheme="minorHAnsi" w:hAnsiTheme="minorHAnsi" w:cstheme="minorHAnsi"/>
          <w:sz w:val="20"/>
          <w:szCs w:val="20"/>
        </w:rPr>
        <w:t>Grafları</w:t>
      </w:r>
      <w:proofErr w:type="spellEnd"/>
      <w:r>
        <w:rPr>
          <w:rFonts w:asciiTheme="minorHAnsi" w:hAnsiTheme="minorHAnsi" w:cstheme="minorHAnsi"/>
          <w:sz w:val="20"/>
          <w:szCs w:val="20"/>
        </w:rPr>
        <w:t xml:space="preserve"> oluştu ve Yöntemde,</w:t>
      </w:r>
      <w:r w:rsidRPr="00473C81">
        <w:rPr>
          <w:rFonts w:asciiTheme="minorHAnsi" w:hAnsiTheme="minorHAnsi" w:cstheme="minorHAnsi"/>
          <w:sz w:val="20"/>
          <w:szCs w:val="20"/>
        </w:rPr>
        <w:t xml:space="preserve"> finansal dolandırıcılık (</w:t>
      </w:r>
      <w:proofErr w:type="spellStart"/>
      <w:r w:rsidRPr="00473C81">
        <w:rPr>
          <w:rFonts w:asciiTheme="minorHAnsi" w:hAnsiTheme="minorHAnsi" w:cstheme="minorHAnsi"/>
          <w:sz w:val="20"/>
          <w:szCs w:val="20"/>
        </w:rPr>
        <w:t>fraud</w:t>
      </w:r>
      <w:proofErr w:type="spellEnd"/>
      <w:r w:rsidRPr="00473C81">
        <w:rPr>
          <w:rFonts w:asciiTheme="minorHAnsi" w:hAnsiTheme="minorHAnsi" w:cstheme="minorHAnsi"/>
          <w:sz w:val="20"/>
          <w:szCs w:val="20"/>
        </w:rPr>
        <w:t xml:space="preserve"> </w:t>
      </w:r>
      <w:proofErr w:type="spellStart"/>
      <w:r w:rsidRPr="00473C81">
        <w:rPr>
          <w:rFonts w:asciiTheme="minorHAnsi" w:hAnsiTheme="minorHAnsi" w:cstheme="minorHAnsi"/>
          <w:sz w:val="20"/>
          <w:szCs w:val="20"/>
        </w:rPr>
        <w:t>detection</w:t>
      </w:r>
      <w:proofErr w:type="spellEnd"/>
      <w:r w:rsidRPr="00473C81">
        <w:rPr>
          <w:rFonts w:asciiTheme="minorHAnsi" w:hAnsiTheme="minorHAnsi" w:cstheme="minorHAnsi"/>
          <w:sz w:val="20"/>
          <w:szCs w:val="20"/>
        </w:rPr>
        <w:t xml:space="preserve">) problemini çözmek için bir makine öğrenmesi modeli geliştirmek amacıyla bir dizi işlem yapmaktadır. İlk olarak, Malatya Merkezlik (Malatya </w:t>
      </w:r>
      <w:proofErr w:type="spellStart"/>
      <w:r w:rsidRPr="00473C81">
        <w:rPr>
          <w:rFonts w:asciiTheme="minorHAnsi" w:hAnsiTheme="minorHAnsi" w:cstheme="minorHAnsi"/>
          <w:sz w:val="20"/>
          <w:szCs w:val="20"/>
        </w:rPr>
        <w:t>Centrality</w:t>
      </w:r>
      <w:proofErr w:type="spellEnd"/>
      <w:r w:rsidRPr="00473C81">
        <w:rPr>
          <w:rFonts w:asciiTheme="minorHAnsi" w:hAnsiTheme="minorHAnsi" w:cstheme="minorHAnsi"/>
          <w:sz w:val="20"/>
          <w:szCs w:val="20"/>
        </w:rPr>
        <w:t xml:space="preserve">) hesaplama fonksiyonu, bir grafikteki her bir düğümün merkezliğini hesaplar. Bu merkezlik, düğümün komşularının derecelerinin toplamına oranlanarak belirlenir ve düğümün diğer düğümlerle olan bağlantı gücünü temsil eder. Daha sonra, test verisini kullanarak dolandırıcılık olup olmadığını tahmin eden bir fonksiyon tanımlanır. Bu fonksiyon, test verisinin her bir satırını bir düğüm olarak grafiğe ekler, komşularla olan benzerliklere göre kenarlar oluşturur ve merkezlik hesaplayarak her iki grafikteki merkezlik değerlerini karşılaştırır. Eğer </w:t>
      </w:r>
      <w:proofErr w:type="spellStart"/>
      <w:r w:rsidRPr="00473C81">
        <w:rPr>
          <w:rFonts w:asciiTheme="minorHAnsi" w:hAnsiTheme="minorHAnsi" w:cstheme="minorHAnsi"/>
          <w:sz w:val="20"/>
          <w:szCs w:val="20"/>
        </w:rPr>
        <w:t>fraud</w:t>
      </w:r>
      <w:proofErr w:type="spellEnd"/>
      <w:r w:rsidRPr="00473C81">
        <w:rPr>
          <w:rFonts w:asciiTheme="minorHAnsi" w:hAnsiTheme="minorHAnsi" w:cstheme="minorHAnsi"/>
          <w:sz w:val="20"/>
          <w:szCs w:val="20"/>
        </w:rPr>
        <w:t xml:space="preserve"> grafiği daha yüksek merkezlik değerine sahipse, veri dolandırıcılık olarak etiketlenir, aksi takdirde dolandırıcılık olmadığına karar verilir. Son olarak, modelin doğruluğu, kesinliği, duyarlılığı, F1 skoru gibi metriklerle performansı değerlendirilir ve karışıklık matrisi ile detaylı dağılım yazdırılır. Bu yaklaşım, grafik tabanlı bir yöntemle dolandırıcılık tespiti yapılmasına olanak tanır ve sonuçlar detaylı bir şekilde raporlanır.</w:t>
      </w:r>
      <w:r>
        <w:rPr>
          <w:rFonts w:asciiTheme="minorHAnsi" w:hAnsiTheme="minorHAnsi" w:cstheme="minorHAnsi"/>
          <w:sz w:val="20"/>
          <w:szCs w:val="20"/>
        </w:rPr>
        <w:t xml:space="preserve"> Train veri setindeki verilerimi </w:t>
      </w:r>
      <w:proofErr w:type="spellStart"/>
      <w:r>
        <w:rPr>
          <w:rFonts w:asciiTheme="minorHAnsi" w:hAnsiTheme="minorHAnsi" w:cstheme="minorHAnsi"/>
          <w:sz w:val="20"/>
          <w:szCs w:val="20"/>
        </w:rPr>
        <w:t>random</w:t>
      </w:r>
      <w:proofErr w:type="spellEnd"/>
      <w:r>
        <w:rPr>
          <w:rFonts w:asciiTheme="minorHAnsi" w:hAnsiTheme="minorHAnsi" w:cstheme="minorHAnsi"/>
          <w:sz w:val="20"/>
          <w:szCs w:val="20"/>
        </w:rPr>
        <w:t xml:space="preserve"> olarak da </w:t>
      </w:r>
      <w:proofErr w:type="spellStart"/>
      <w:r>
        <w:rPr>
          <w:rFonts w:asciiTheme="minorHAnsi" w:hAnsiTheme="minorHAnsi" w:cstheme="minorHAnsi"/>
          <w:sz w:val="20"/>
          <w:szCs w:val="20"/>
        </w:rPr>
        <w:t>kmeans</w:t>
      </w:r>
      <w:proofErr w:type="spellEnd"/>
      <w:r>
        <w:rPr>
          <w:rFonts w:asciiTheme="minorHAnsi" w:hAnsiTheme="minorHAnsi" w:cstheme="minorHAnsi"/>
          <w:sz w:val="20"/>
          <w:szCs w:val="20"/>
        </w:rPr>
        <w:t xml:space="preserve"> ile de ayrı ayrı seçtim ve yöntemin ortalamasını alıp karşılaştırma tablomda verdim.</w:t>
      </w:r>
    </w:p>
    <w:p w14:paraId="2C6554BA" w14:textId="77777777" w:rsidR="00473C81" w:rsidRPr="00B368B1" w:rsidRDefault="00473C81" w:rsidP="00186FE8">
      <w:pPr>
        <w:pStyle w:val="NormalWeb"/>
        <w:rPr>
          <w:rFonts w:asciiTheme="minorHAnsi" w:hAnsiTheme="minorHAnsi" w:cstheme="minorHAnsi"/>
          <w:sz w:val="20"/>
          <w:szCs w:val="20"/>
        </w:rPr>
      </w:pPr>
    </w:p>
    <w:p w14:paraId="28E4AEF5" w14:textId="6818C6D7" w:rsidR="00B368B1" w:rsidRPr="00B368B1" w:rsidRDefault="008B317B" w:rsidP="00B368B1">
      <w:pPr>
        <w:pStyle w:val="NormalWeb"/>
        <w:rPr>
          <w:rFonts w:asciiTheme="minorHAnsi" w:hAnsiTheme="minorHAnsi" w:cstheme="minorHAnsi"/>
          <w:b/>
          <w:bCs/>
          <w:sz w:val="20"/>
          <w:szCs w:val="20"/>
        </w:rPr>
      </w:pPr>
      <w:r w:rsidRPr="000A44AB">
        <w:rPr>
          <w:rFonts w:asciiTheme="minorHAnsi" w:hAnsiTheme="minorHAnsi" w:cstheme="minorHAnsi"/>
          <w:b/>
          <w:bCs/>
          <w:sz w:val="20"/>
          <w:szCs w:val="20"/>
        </w:rPr>
        <w:t>Karşılaştırma</w:t>
      </w:r>
    </w:p>
    <w:tbl>
      <w:tblPr>
        <w:tblW w:w="10151" w:type="dxa"/>
        <w:tblCellSpacing w:w="15" w:type="dxa"/>
        <w:tblCellMar>
          <w:top w:w="15" w:type="dxa"/>
          <w:left w:w="15" w:type="dxa"/>
          <w:bottom w:w="15" w:type="dxa"/>
          <w:right w:w="15" w:type="dxa"/>
        </w:tblCellMar>
        <w:tblLook w:val="04A0" w:firstRow="1" w:lastRow="0" w:firstColumn="1" w:lastColumn="0" w:noHBand="0" w:noVBand="1"/>
      </w:tblPr>
      <w:tblGrid>
        <w:gridCol w:w="4693"/>
        <w:gridCol w:w="1419"/>
        <w:gridCol w:w="1209"/>
        <w:gridCol w:w="1474"/>
        <w:gridCol w:w="1356"/>
      </w:tblGrid>
      <w:tr w:rsidR="00B368B1" w14:paraId="07573A7E" w14:textId="77777777" w:rsidTr="00B368B1">
        <w:trPr>
          <w:trHeight w:val="551"/>
          <w:tblHeader/>
          <w:tblCellSpacing w:w="15" w:type="dxa"/>
        </w:trPr>
        <w:tc>
          <w:tcPr>
            <w:tcW w:w="0" w:type="auto"/>
            <w:vAlign w:val="center"/>
            <w:hideMark/>
          </w:tcPr>
          <w:p w14:paraId="14DC5D4F" w14:textId="77777777" w:rsidR="00B368B1" w:rsidRDefault="00B368B1">
            <w:pPr>
              <w:jc w:val="center"/>
              <w:rPr>
                <w:b/>
                <w:bCs/>
              </w:rPr>
            </w:pPr>
            <w:r>
              <w:rPr>
                <w:rStyle w:val="Gl"/>
              </w:rPr>
              <w:t>Yöntem</w:t>
            </w:r>
          </w:p>
        </w:tc>
        <w:tc>
          <w:tcPr>
            <w:tcW w:w="0" w:type="auto"/>
            <w:vAlign w:val="center"/>
            <w:hideMark/>
          </w:tcPr>
          <w:p w14:paraId="64F46E99" w14:textId="26762725" w:rsidR="00B368B1" w:rsidRDefault="00B368B1">
            <w:pPr>
              <w:jc w:val="center"/>
              <w:rPr>
                <w:b/>
                <w:bCs/>
              </w:rPr>
            </w:pPr>
            <w:r>
              <w:rPr>
                <w:rStyle w:val="Gl"/>
              </w:rPr>
              <w:t>Doğruluk</w:t>
            </w:r>
          </w:p>
        </w:tc>
        <w:tc>
          <w:tcPr>
            <w:tcW w:w="0" w:type="auto"/>
            <w:vAlign w:val="center"/>
            <w:hideMark/>
          </w:tcPr>
          <w:p w14:paraId="1043C7B1" w14:textId="0A54CCA6" w:rsidR="00B368B1" w:rsidRDefault="00A41600">
            <w:pPr>
              <w:jc w:val="center"/>
              <w:rPr>
                <w:b/>
                <w:bCs/>
              </w:rPr>
            </w:pPr>
            <w:r>
              <w:rPr>
                <w:rStyle w:val="Gl"/>
              </w:rPr>
              <w:t>Kesinlik</w:t>
            </w:r>
          </w:p>
        </w:tc>
        <w:tc>
          <w:tcPr>
            <w:tcW w:w="0" w:type="auto"/>
            <w:vAlign w:val="center"/>
            <w:hideMark/>
          </w:tcPr>
          <w:p w14:paraId="13507831" w14:textId="5000E14B" w:rsidR="00B368B1" w:rsidRDefault="00B368B1">
            <w:pPr>
              <w:jc w:val="center"/>
              <w:rPr>
                <w:b/>
                <w:bCs/>
              </w:rPr>
            </w:pPr>
            <w:r>
              <w:rPr>
                <w:rStyle w:val="Gl"/>
              </w:rPr>
              <w:t>Duyarlılık</w:t>
            </w:r>
          </w:p>
        </w:tc>
        <w:tc>
          <w:tcPr>
            <w:tcW w:w="0" w:type="auto"/>
            <w:vAlign w:val="center"/>
            <w:hideMark/>
          </w:tcPr>
          <w:p w14:paraId="111FADB2" w14:textId="77777777" w:rsidR="00B368B1" w:rsidRDefault="00B368B1">
            <w:pPr>
              <w:jc w:val="center"/>
              <w:rPr>
                <w:b/>
                <w:bCs/>
              </w:rPr>
            </w:pPr>
            <w:r>
              <w:rPr>
                <w:rStyle w:val="Gl"/>
              </w:rPr>
              <w:t>F1 Skoru</w:t>
            </w:r>
          </w:p>
        </w:tc>
      </w:tr>
      <w:tr w:rsidR="00B368B1" w14:paraId="48EE5F8B" w14:textId="77777777" w:rsidTr="00B368B1">
        <w:trPr>
          <w:trHeight w:val="551"/>
          <w:tblCellSpacing w:w="15" w:type="dxa"/>
        </w:trPr>
        <w:tc>
          <w:tcPr>
            <w:tcW w:w="0" w:type="auto"/>
            <w:vAlign w:val="center"/>
            <w:hideMark/>
          </w:tcPr>
          <w:p w14:paraId="386BA96C" w14:textId="77777777" w:rsidR="00B368B1" w:rsidRDefault="00B368B1">
            <w:r>
              <w:t>Rastgele Ormanlar</w:t>
            </w:r>
          </w:p>
        </w:tc>
        <w:tc>
          <w:tcPr>
            <w:tcW w:w="0" w:type="auto"/>
            <w:vAlign w:val="center"/>
            <w:hideMark/>
          </w:tcPr>
          <w:p w14:paraId="154F702D" w14:textId="77777777" w:rsidR="00B368B1" w:rsidRDefault="00B368B1">
            <w:r>
              <w:t>0.9996</w:t>
            </w:r>
          </w:p>
        </w:tc>
        <w:tc>
          <w:tcPr>
            <w:tcW w:w="0" w:type="auto"/>
            <w:vAlign w:val="center"/>
            <w:hideMark/>
          </w:tcPr>
          <w:p w14:paraId="238F1CF5" w14:textId="77777777" w:rsidR="00B368B1" w:rsidRDefault="00B368B1">
            <w:r>
              <w:t>0.9939</w:t>
            </w:r>
          </w:p>
        </w:tc>
        <w:tc>
          <w:tcPr>
            <w:tcW w:w="0" w:type="auto"/>
            <w:vAlign w:val="center"/>
            <w:hideMark/>
          </w:tcPr>
          <w:p w14:paraId="445695BB" w14:textId="77777777" w:rsidR="00B368B1" w:rsidRDefault="00B368B1">
            <w:r>
              <w:t>0.7111</w:t>
            </w:r>
          </w:p>
        </w:tc>
        <w:tc>
          <w:tcPr>
            <w:tcW w:w="0" w:type="auto"/>
            <w:vAlign w:val="center"/>
            <w:hideMark/>
          </w:tcPr>
          <w:p w14:paraId="48BAFFA6" w14:textId="77777777" w:rsidR="00B368B1" w:rsidRDefault="00B368B1">
            <w:r>
              <w:t>0.8291</w:t>
            </w:r>
          </w:p>
        </w:tc>
      </w:tr>
      <w:tr w:rsidR="00B368B1" w14:paraId="3CE58601" w14:textId="77777777" w:rsidTr="00B368B1">
        <w:trPr>
          <w:trHeight w:val="551"/>
          <w:tblCellSpacing w:w="15" w:type="dxa"/>
        </w:trPr>
        <w:tc>
          <w:tcPr>
            <w:tcW w:w="0" w:type="auto"/>
            <w:vAlign w:val="center"/>
            <w:hideMark/>
          </w:tcPr>
          <w:p w14:paraId="7BD421F9" w14:textId="77777777" w:rsidR="00B368B1" w:rsidRDefault="00B368B1">
            <w:r>
              <w:t>Destek Vektör Makineleri (SVM)</w:t>
            </w:r>
          </w:p>
        </w:tc>
        <w:tc>
          <w:tcPr>
            <w:tcW w:w="0" w:type="auto"/>
            <w:vAlign w:val="center"/>
            <w:hideMark/>
          </w:tcPr>
          <w:p w14:paraId="14283C6E" w14:textId="77777777" w:rsidR="00B368B1" w:rsidRDefault="00B368B1">
            <w:r>
              <w:t>0.9992</w:t>
            </w:r>
          </w:p>
        </w:tc>
        <w:tc>
          <w:tcPr>
            <w:tcW w:w="0" w:type="auto"/>
            <w:vAlign w:val="center"/>
            <w:hideMark/>
          </w:tcPr>
          <w:p w14:paraId="66A2FBE2" w14:textId="77777777" w:rsidR="00B368B1" w:rsidRDefault="00B368B1">
            <w:r>
              <w:t>0.9548</w:t>
            </w:r>
          </w:p>
        </w:tc>
        <w:tc>
          <w:tcPr>
            <w:tcW w:w="0" w:type="auto"/>
            <w:vAlign w:val="center"/>
            <w:hideMark/>
          </w:tcPr>
          <w:p w14:paraId="15A60896" w14:textId="77777777" w:rsidR="00B368B1" w:rsidRDefault="00B368B1">
            <w:r>
              <w:t>0.3784</w:t>
            </w:r>
          </w:p>
        </w:tc>
        <w:tc>
          <w:tcPr>
            <w:tcW w:w="0" w:type="auto"/>
            <w:vAlign w:val="center"/>
            <w:hideMark/>
          </w:tcPr>
          <w:p w14:paraId="1DA42328" w14:textId="77777777" w:rsidR="00B368B1" w:rsidRDefault="00B368B1">
            <w:r>
              <w:t>0.5420</w:t>
            </w:r>
          </w:p>
        </w:tc>
      </w:tr>
      <w:tr w:rsidR="00B368B1" w14:paraId="45AB9409" w14:textId="77777777" w:rsidTr="00B368B1">
        <w:trPr>
          <w:trHeight w:val="551"/>
          <w:tblCellSpacing w:w="15" w:type="dxa"/>
        </w:trPr>
        <w:tc>
          <w:tcPr>
            <w:tcW w:w="0" w:type="auto"/>
            <w:vAlign w:val="center"/>
            <w:hideMark/>
          </w:tcPr>
          <w:p w14:paraId="5BF8DB94" w14:textId="77777777" w:rsidR="00B368B1" w:rsidRDefault="00B368B1">
            <w:r>
              <w:t>K-En Yakın Komşu (KNN)</w:t>
            </w:r>
          </w:p>
        </w:tc>
        <w:tc>
          <w:tcPr>
            <w:tcW w:w="0" w:type="auto"/>
            <w:vAlign w:val="center"/>
            <w:hideMark/>
          </w:tcPr>
          <w:p w14:paraId="750CAC1B" w14:textId="77777777" w:rsidR="00B368B1" w:rsidRDefault="00B368B1">
            <w:r>
              <w:t>0.9989</w:t>
            </w:r>
          </w:p>
        </w:tc>
        <w:tc>
          <w:tcPr>
            <w:tcW w:w="0" w:type="auto"/>
            <w:vAlign w:val="center"/>
            <w:hideMark/>
          </w:tcPr>
          <w:p w14:paraId="023384DE" w14:textId="77777777" w:rsidR="00B368B1" w:rsidRDefault="00B368B1">
            <w:r>
              <w:t>0.7500</w:t>
            </w:r>
          </w:p>
        </w:tc>
        <w:tc>
          <w:tcPr>
            <w:tcW w:w="0" w:type="auto"/>
            <w:vAlign w:val="center"/>
            <w:hideMark/>
          </w:tcPr>
          <w:p w14:paraId="0D7CF246" w14:textId="77777777" w:rsidR="00B368B1" w:rsidRDefault="00B368B1">
            <w:r>
              <w:t>0.2056</w:t>
            </w:r>
          </w:p>
        </w:tc>
        <w:tc>
          <w:tcPr>
            <w:tcW w:w="0" w:type="auto"/>
            <w:vAlign w:val="center"/>
            <w:hideMark/>
          </w:tcPr>
          <w:p w14:paraId="0D670EB3" w14:textId="77777777" w:rsidR="00B368B1" w:rsidRDefault="00B368B1">
            <w:r>
              <w:t>0.3227</w:t>
            </w:r>
          </w:p>
        </w:tc>
      </w:tr>
      <w:tr w:rsidR="00B368B1" w14:paraId="2F9A4F64" w14:textId="77777777" w:rsidTr="00B368B1">
        <w:trPr>
          <w:trHeight w:val="551"/>
          <w:tblCellSpacing w:w="15" w:type="dxa"/>
        </w:trPr>
        <w:tc>
          <w:tcPr>
            <w:tcW w:w="0" w:type="auto"/>
            <w:vAlign w:val="center"/>
            <w:hideMark/>
          </w:tcPr>
          <w:p w14:paraId="625B0126" w14:textId="77777777" w:rsidR="00B368B1" w:rsidRDefault="00B368B1">
            <w:r>
              <w:t>Malatya Merkezlilik</w:t>
            </w:r>
          </w:p>
        </w:tc>
        <w:tc>
          <w:tcPr>
            <w:tcW w:w="0" w:type="auto"/>
            <w:vAlign w:val="center"/>
            <w:hideMark/>
          </w:tcPr>
          <w:p w14:paraId="5847ED83" w14:textId="6408FD98" w:rsidR="00B368B1" w:rsidRDefault="00B368B1">
            <w:r>
              <w:t>0.</w:t>
            </w:r>
            <w:r w:rsidR="00F93DF4">
              <w:t>9</w:t>
            </w:r>
            <w:r w:rsidR="00876B33">
              <w:t>004</w:t>
            </w:r>
          </w:p>
        </w:tc>
        <w:tc>
          <w:tcPr>
            <w:tcW w:w="0" w:type="auto"/>
            <w:vAlign w:val="center"/>
            <w:hideMark/>
          </w:tcPr>
          <w:p w14:paraId="5A6FAB35" w14:textId="32D80832" w:rsidR="00B368B1" w:rsidRDefault="00B368B1">
            <w:r>
              <w:t>0.</w:t>
            </w:r>
            <w:r w:rsidR="00876B33">
              <w:t>7483</w:t>
            </w:r>
          </w:p>
        </w:tc>
        <w:tc>
          <w:tcPr>
            <w:tcW w:w="0" w:type="auto"/>
            <w:vAlign w:val="center"/>
            <w:hideMark/>
          </w:tcPr>
          <w:p w14:paraId="0907EA52" w14:textId="4653C169" w:rsidR="00B368B1" w:rsidRDefault="00B368B1">
            <w:r>
              <w:t>0.</w:t>
            </w:r>
            <w:r w:rsidR="00876B33">
              <w:t>6459</w:t>
            </w:r>
          </w:p>
        </w:tc>
        <w:tc>
          <w:tcPr>
            <w:tcW w:w="0" w:type="auto"/>
            <w:vAlign w:val="center"/>
            <w:hideMark/>
          </w:tcPr>
          <w:p w14:paraId="0FB50C02" w14:textId="0B0E27AB" w:rsidR="00B368B1" w:rsidRDefault="00B368B1">
            <w:r>
              <w:t>0.</w:t>
            </w:r>
            <w:r w:rsidR="00876B33">
              <w:t>6942</w:t>
            </w:r>
          </w:p>
        </w:tc>
      </w:tr>
    </w:tbl>
    <w:p w14:paraId="4DE47EAD" w14:textId="58DAC872" w:rsidR="00B368B1" w:rsidRDefault="00B368B1" w:rsidP="00B368B1"/>
    <w:p w14:paraId="64D6B7A5" w14:textId="77777777" w:rsidR="008520C2" w:rsidRPr="008520C2" w:rsidRDefault="008520C2" w:rsidP="008520C2">
      <w:pPr>
        <w:pStyle w:val="NormalWeb"/>
        <w:numPr>
          <w:ilvl w:val="0"/>
          <w:numId w:val="28"/>
        </w:numPr>
        <w:rPr>
          <w:sz w:val="18"/>
          <w:szCs w:val="18"/>
        </w:rPr>
      </w:pPr>
      <w:r w:rsidRPr="008520C2">
        <w:rPr>
          <w:rStyle w:val="Gl"/>
          <w:rFonts w:eastAsiaTheme="majorEastAsia"/>
          <w:sz w:val="18"/>
          <w:szCs w:val="18"/>
        </w:rPr>
        <w:lastRenderedPageBreak/>
        <w:t>Rastgele Ormanlar (</w:t>
      </w:r>
      <w:proofErr w:type="spellStart"/>
      <w:r w:rsidRPr="008520C2">
        <w:rPr>
          <w:rStyle w:val="Gl"/>
          <w:rFonts w:eastAsiaTheme="majorEastAsia"/>
          <w:sz w:val="18"/>
          <w:szCs w:val="18"/>
        </w:rPr>
        <w:t>Random</w:t>
      </w:r>
      <w:proofErr w:type="spellEnd"/>
      <w:r w:rsidRPr="008520C2">
        <w:rPr>
          <w:rStyle w:val="Gl"/>
          <w:rFonts w:eastAsiaTheme="majorEastAsia"/>
          <w:sz w:val="18"/>
          <w:szCs w:val="18"/>
        </w:rPr>
        <w:t xml:space="preserve"> </w:t>
      </w:r>
      <w:proofErr w:type="spellStart"/>
      <w:r w:rsidRPr="008520C2">
        <w:rPr>
          <w:rStyle w:val="Gl"/>
          <w:rFonts w:eastAsiaTheme="majorEastAsia"/>
          <w:sz w:val="18"/>
          <w:szCs w:val="18"/>
        </w:rPr>
        <w:t>Forests</w:t>
      </w:r>
      <w:proofErr w:type="spellEnd"/>
      <w:r w:rsidRPr="008520C2">
        <w:rPr>
          <w:rStyle w:val="Gl"/>
          <w:rFonts w:eastAsiaTheme="majorEastAsia"/>
          <w:sz w:val="18"/>
          <w:szCs w:val="18"/>
        </w:rPr>
        <w:t>):</w:t>
      </w:r>
    </w:p>
    <w:p w14:paraId="5EDB1CCF" w14:textId="34127926" w:rsidR="008520C2" w:rsidRPr="008520C2" w:rsidRDefault="008520C2" w:rsidP="00876B33">
      <w:pPr>
        <w:numPr>
          <w:ilvl w:val="1"/>
          <w:numId w:val="33"/>
        </w:numPr>
        <w:spacing w:before="100" w:beforeAutospacing="1" w:after="100" w:afterAutospacing="1" w:line="240" w:lineRule="auto"/>
        <w:rPr>
          <w:sz w:val="18"/>
          <w:szCs w:val="18"/>
        </w:rPr>
      </w:pPr>
      <w:r w:rsidRPr="008520C2">
        <w:rPr>
          <w:sz w:val="18"/>
          <w:szCs w:val="18"/>
        </w:rPr>
        <w:t>Genel olarak en başarılı yöntemlerden biri. F1 skoru (</w:t>
      </w:r>
      <w:proofErr w:type="gramStart"/>
      <w:r w:rsidRPr="008520C2">
        <w:rPr>
          <w:sz w:val="18"/>
          <w:szCs w:val="18"/>
        </w:rPr>
        <w:t>%82.91</w:t>
      </w:r>
      <w:proofErr w:type="gramEnd"/>
      <w:r w:rsidRPr="008520C2">
        <w:rPr>
          <w:sz w:val="18"/>
          <w:szCs w:val="18"/>
        </w:rPr>
        <w:t>) oldukça yüksek, kesinlik (%99.39) ve doğruluk (%99.96) da çok iyi seviyede. Ancak duyarlılığı (</w:t>
      </w:r>
      <w:proofErr w:type="gramStart"/>
      <w:r w:rsidRPr="008520C2">
        <w:rPr>
          <w:sz w:val="18"/>
          <w:szCs w:val="18"/>
        </w:rPr>
        <w:t>%71.11</w:t>
      </w:r>
      <w:proofErr w:type="gramEnd"/>
      <w:r w:rsidRPr="008520C2">
        <w:rPr>
          <w:sz w:val="18"/>
          <w:szCs w:val="18"/>
        </w:rPr>
        <w:t>) biraz daha artırılabilir.</w:t>
      </w:r>
    </w:p>
    <w:p w14:paraId="495BFD69" w14:textId="77777777" w:rsidR="008520C2" w:rsidRPr="008520C2" w:rsidRDefault="008520C2" w:rsidP="008520C2">
      <w:pPr>
        <w:pStyle w:val="NormalWeb"/>
        <w:numPr>
          <w:ilvl w:val="0"/>
          <w:numId w:val="28"/>
        </w:numPr>
        <w:rPr>
          <w:sz w:val="18"/>
          <w:szCs w:val="18"/>
        </w:rPr>
      </w:pPr>
      <w:r w:rsidRPr="008520C2">
        <w:rPr>
          <w:rStyle w:val="Gl"/>
          <w:rFonts w:eastAsiaTheme="majorEastAsia"/>
          <w:sz w:val="18"/>
          <w:szCs w:val="18"/>
        </w:rPr>
        <w:t>Destek Vektör Makineleri (SVM):</w:t>
      </w:r>
    </w:p>
    <w:p w14:paraId="69157E62" w14:textId="77777777" w:rsidR="008520C2" w:rsidRPr="008520C2" w:rsidRDefault="008520C2" w:rsidP="00876B33">
      <w:pPr>
        <w:numPr>
          <w:ilvl w:val="1"/>
          <w:numId w:val="32"/>
        </w:numPr>
        <w:spacing w:before="100" w:beforeAutospacing="1" w:after="100" w:afterAutospacing="1" w:line="240" w:lineRule="auto"/>
        <w:rPr>
          <w:sz w:val="18"/>
          <w:szCs w:val="18"/>
        </w:rPr>
      </w:pPr>
      <w:r w:rsidRPr="008520C2">
        <w:rPr>
          <w:sz w:val="18"/>
          <w:szCs w:val="18"/>
        </w:rPr>
        <w:t>Kesinlik oranı (</w:t>
      </w:r>
      <w:proofErr w:type="gramStart"/>
      <w:r w:rsidRPr="008520C2">
        <w:rPr>
          <w:sz w:val="18"/>
          <w:szCs w:val="18"/>
        </w:rPr>
        <w:t>%95.48</w:t>
      </w:r>
      <w:proofErr w:type="gramEnd"/>
      <w:r w:rsidRPr="008520C2">
        <w:rPr>
          <w:sz w:val="18"/>
          <w:szCs w:val="18"/>
        </w:rPr>
        <w:t>) fena değil ama duyarlılık (%37.84) ve F1 skoru (%54.20) düşük kaldı. Bu, modelin sınıf dengesizliğiyle iyi başa çıkamadığını gösteriyor.</w:t>
      </w:r>
    </w:p>
    <w:p w14:paraId="789E5C40" w14:textId="77777777" w:rsidR="008520C2" w:rsidRPr="008520C2" w:rsidRDefault="008520C2" w:rsidP="008520C2">
      <w:pPr>
        <w:pStyle w:val="NormalWeb"/>
        <w:numPr>
          <w:ilvl w:val="0"/>
          <w:numId w:val="28"/>
        </w:numPr>
        <w:rPr>
          <w:sz w:val="18"/>
          <w:szCs w:val="18"/>
        </w:rPr>
      </w:pPr>
      <w:r w:rsidRPr="008520C2">
        <w:rPr>
          <w:rStyle w:val="Gl"/>
          <w:rFonts w:eastAsiaTheme="majorEastAsia"/>
          <w:sz w:val="18"/>
          <w:szCs w:val="18"/>
        </w:rPr>
        <w:t>K-En Yakın Komşu (KNN):</w:t>
      </w:r>
    </w:p>
    <w:p w14:paraId="6E45FD9B" w14:textId="77777777" w:rsidR="008520C2" w:rsidRPr="008520C2" w:rsidRDefault="008520C2" w:rsidP="00876B33">
      <w:pPr>
        <w:numPr>
          <w:ilvl w:val="1"/>
          <w:numId w:val="31"/>
        </w:numPr>
        <w:spacing w:before="100" w:beforeAutospacing="1" w:after="100" w:afterAutospacing="1" w:line="240" w:lineRule="auto"/>
        <w:rPr>
          <w:sz w:val="18"/>
          <w:szCs w:val="18"/>
        </w:rPr>
      </w:pPr>
      <w:r w:rsidRPr="008520C2">
        <w:rPr>
          <w:sz w:val="18"/>
          <w:szCs w:val="18"/>
        </w:rPr>
        <w:t>Bu yöntem veri setiniz için pek uygun değil gibi görünüyor. Kesinlik (%75.00) düşük, duyarlılık (%20.56) çok düşük. F1 skoru da (</w:t>
      </w:r>
      <w:proofErr w:type="gramStart"/>
      <w:r w:rsidRPr="008520C2">
        <w:rPr>
          <w:sz w:val="18"/>
          <w:szCs w:val="18"/>
        </w:rPr>
        <w:t>%32.27</w:t>
      </w:r>
      <w:proofErr w:type="gramEnd"/>
      <w:r w:rsidRPr="008520C2">
        <w:rPr>
          <w:sz w:val="18"/>
          <w:szCs w:val="18"/>
        </w:rPr>
        <w:t>) vasat.</w:t>
      </w:r>
    </w:p>
    <w:p w14:paraId="0E1F14FA" w14:textId="25F5B50D" w:rsidR="008520C2" w:rsidRPr="00876B33" w:rsidRDefault="008520C2" w:rsidP="008520C2">
      <w:pPr>
        <w:pStyle w:val="NormalWeb"/>
        <w:numPr>
          <w:ilvl w:val="0"/>
          <w:numId w:val="28"/>
        </w:numPr>
        <w:rPr>
          <w:rStyle w:val="Gl"/>
          <w:b w:val="0"/>
          <w:bCs w:val="0"/>
          <w:sz w:val="18"/>
          <w:szCs w:val="18"/>
        </w:rPr>
      </w:pPr>
      <w:r w:rsidRPr="008520C2">
        <w:rPr>
          <w:rStyle w:val="Gl"/>
          <w:rFonts w:eastAsiaTheme="majorEastAsia"/>
          <w:sz w:val="18"/>
          <w:szCs w:val="18"/>
        </w:rPr>
        <w:t>Malatya Merkezlilik:</w:t>
      </w:r>
    </w:p>
    <w:p w14:paraId="5E2F8279" w14:textId="501BD948" w:rsidR="00876B33" w:rsidRPr="008520C2" w:rsidRDefault="00876B33" w:rsidP="00876B33">
      <w:pPr>
        <w:pStyle w:val="NormalWeb"/>
        <w:numPr>
          <w:ilvl w:val="0"/>
          <w:numId w:val="30"/>
        </w:numPr>
        <w:rPr>
          <w:sz w:val="18"/>
          <w:szCs w:val="18"/>
        </w:rPr>
      </w:pPr>
      <w:r w:rsidRPr="00876B33">
        <w:rPr>
          <w:sz w:val="18"/>
          <w:szCs w:val="18"/>
        </w:rPr>
        <w:t>Bu yöntem, model performansı açısından ilginç bir durum sergiliyor. Duyarlılık (</w:t>
      </w:r>
      <w:proofErr w:type="gramStart"/>
      <w:r w:rsidRPr="00876B33">
        <w:rPr>
          <w:sz w:val="18"/>
          <w:szCs w:val="18"/>
        </w:rPr>
        <w:t>%64.59</w:t>
      </w:r>
      <w:proofErr w:type="gramEnd"/>
      <w:r w:rsidRPr="00876B33">
        <w:rPr>
          <w:sz w:val="18"/>
          <w:szCs w:val="18"/>
        </w:rPr>
        <w:t>) düşük olsa da, kesinlik (%74.83) ve F1 skoru (%69.42) daha dengeli. Model, özellikle duyarlılığın kritik olduğu durumlar için uygun olabilir, ancak kesinlik ve yanlış pozitifleri (</w:t>
      </w:r>
      <w:proofErr w:type="spellStart"/>
      <w:r w:rsidRPr="00876B33">
        <w:rPr>
          <w:sz w:val="18"/>
          <w:szCs w:val="18"/>
        </w:rPr>
        <w:t>False</w:t>
      </w:r>
      <w:proofErr w:type="spellEnd"/>
      <w:r w:rsidRPr="00876B33">
        <w:rPr>
          <w:sz w:val="18"/>
          <w:szCs w:val="18"/>
        </w:rPr>
        <w:t xml:space="preserve"> </w:t>
      </w:r>
      <w:proofErr w:type="spellStart"/>
      <w:r w:rsidRPr="00876B33">
        <w:rPr>
          <w:sz w:val="18"/>
          <w:szCs w:val="18"/>
        </w:rPr>
        <w:t>Positives</w:t>
      </w:r>
      <w:proofErr w:type="spellEnd"/>
      <w:r w:rsidRPr="00876B33">
        <w:rPr>
          <w:sz w:val="18"/>
          <w:szCs w:val="18"/>
        </w:rPr>
        <w:t xml:space="preserve">) azaltmak da önemli. Veri setim için uygun bir seçenek olsa </w:t>
      </w:r>
      <w:proofErr w:type="gramStart"/>
      <w:r w:rsidRPr="00876B33">
        <w:rPr>
          <w:sz w:val="18"/>
          <w:szCs w:val="18"/>
        </w:rPr>
        <w:t>da,</w:t>
      </w:r>
      <w:proofErr w:type="gramEnd"/>
      <w:r w:rsidRPr="00876B33">
        <w:rPr>
          <w:sz w:val="18"/>
          <w:szCs w:val="18"/>
        </w:rPr>
        <w:t xml:space="preserve"> performansın sınırlı olduğunu unutmamalısınız.</w:t>
      </w:r>
    </w:p>
    <w:p w14:paraId="7E7A1F46" w14:textId="2B005781" w:rsidR="008520C2" w:rsidRPr="008520C2" w:rsidRDefault="008520C2" w:rsidP="008520C2">
      <w:pPr>
        <w:spacing w:before="100" w:beforeAutospacing="1" w:after="100" w:afterAutospacing="1" w:line="240" w:lineRule="auto"/>
        <w:rPr>
          <w:rStyle w:val="Gl"/>
          <w:sz w:val="20"/>
          <w:szCs w:val="20"/>
        </w:rPr>
      </w:pPr>
      <w:r w:rsidRPr="008520C2">
        <w:rPr>
          <w:rStyle w:val="Gl"/>
          <w:sz w:val="20"/>
          <w:szCs w:val="20"/>
        </w:rPr>
        <w:t>Sonuç Değerlendirme:</w:t>
      </w:r>
    </w:p>
    <w:p w14:paraId="25AF3989" w14:textId="1CE54D92" w:rsidR="008520C2" w:rsidRPr="00876B33" w:rsidRDefault="00876B33" w:rsidP="00876B33">
      <w:pPr>
        <w:pStyle w:val="NormalWeb"/>
        <w:numPr>
          <w:ilvl w:val="0"/>
          <w:numId w:val="34"/>
        </w:numPr>
        <w:rPr>
          <w:rStyle w:val="Gl"/>
          <w:rFonts w:asciiTheme="minorHAnsi" w:hAnsiTheme="minorHAnsi" w:cstheme="minorHAnsi"/>
          <w:sz w:val="20"/>
          <w:szCs w:val="20"/>
        </w:rPr>
      </w:pPr>
      <w:r w:rsidRPr="00876B33">
        <w:rPr>
          <w:rFonts w:asciiTheme="minorHAnsi" w:eastAsiaTheme="minorHAnsi" w:hAnsiTheme="minorHAnsi" w:cstheme="minorBidi"/>
          <w:sz w:val="18"/>
          <w:szCs w:val="18"/>
          <w:lang w:eastAsia="en-US"/>
        </w:rPr>
        <w:t>Rastgele Ormanlar kullanmak mantıklı görünüyor, çünkü yüksek doğruluk ve kesinlik sağlarken, duyarlılık biraz düşük olsa da dengeyi iyi kuruyor. Verilerdeki dengesizliği düzeltmek için SMOTE gibi yöntemlerle "</w:t>
      </w:r>
      <w:proofErr w:type="spellStart"/>
      <w:r w:rsidRPr="00876B33">
        <w:rPr>
          <w:rFonts w:asciiTheme="minorHAnsi" w:eastAsiaTheme="minorHAnsi" w:hAnsiTheme="minorHAnsi" w:cstheme="minorBidi"/>
          <w:sz w:val="18"/>
          <w:szCs w:val="18"/>
          <w:lang w:eastAsia="en-US"/>
        </w:rPr>
        <w:t>Fraud</w:t>
      </w:r>
      <w:proofErr w:type="spellEnd"/>
      <w:r w:rsidRPr="00876B33">
        <w:rPr>
          <w:rFonts w:asciiTheme="minorHAnsi" w:eastAsiaTheme="minorHAnsi" w:hAnsiTheme="minorHAnsi" w:cstheme="minorBidi"/>
          <w:sz w:val="18"/>
          <w:szCs w:val="18"/>
          <w:lang w:eastAsia="en-US"/>
        </w:rPr>
        <w:t xml:space="preserve">" sınıfını artırabilirsiniz. Diğer modellerdeki düşük performansı iyileştirmek için </w:t>
      </w:r>
      <w:proofErr w:type="spellStart"/>
      <w:r w:rsidRPr="00876B33">
        <w:rPr>
          <w:rFonts w:asciiTheme="minorHAnsi" w:eastAsiaTheme="minorHAnsi" w:hAnsiTheme="minorHAnsi" w:cstheme="minorBidi"/>
          <w:sz w:val="18"/>
          <w:szCs w:val="18"/>
          <w:lang w:eastAsia="en-US"/>
        </w:rPr>
        <w:t>hiperparametre</w:t>
      </w:r>
      <w:proofErr w:type="spellEnd"/>
      <w:r w:rsidRPr="00876B33">
        <w:rPr>
          <w:rFonts w:asciiTheme="minorHAnsi" w:eastAsiaTheme="minorHAnsi" w:hAnsiTheme="minorHAnsi" w:cstheme="minorBidi"/>
          <w:sz w:val="18"/>
          <w:szCs w:val="18"/>
          <w:lang w:eastAsia="en-US"/>
        </w:rPr>
        <w:t xml:space="preserve"> optimizasyonu yapabilirsiniz. Genel olarak, model seçimi, ihtiyaçlarınıza göre duyarlılık mı yoksa kesinlik mi öncelikli olduğuna bağlıdır. Ancak, Rastgele Ormanlar </w:t>
      </w:r>
      <w:proofErr w:type="gramStart"/>
      <w:r w:rsidRPr="00876B33">
        <w:rPr>
          <w:rFonts w:asciiTheme="minorHAnsi" w:eastAsiaTheme="minorHAnsi" w:hAnsiTheme="minorHAnsi" w:cstheme="minorBidi"/>
          <w:sz w:val="18"/>
          <w:szCs w:val="18"/>
          <w:lang w:eastAsia="en-US"/>
        </w:rPr>
        <w:t>yöntemi,</w:t>
      </w:r>
      <w:proofErr w:type="gramEnd"/>
      <w:r w:rsidRPr="00876B33">
        <w:rPr>
          <w:rFonts w:asciiTheme="minorHAnsi" w:eastAsiaTheme="minorHAnsi" w:hAnsiTheme="minorHAnsi" w:cstheme="minorBidi"/>
          <w:sz w:val="18"/>
          <w:szCs w:val="18"/>
          <w:lang w:eastAsia="en-US"/>
        </w:rPr>
        <w:t xml:space="preserve"> hem yüksek doğruluğu hem de dengeli performansı ile veri setim için en uygun seçenek gibi görünüyor.</w:t>
      </w:r>
    </w:p>
    <w:p w14:paraId="7A19B096" w14:textId="77777777" w:rsidR="008520C2" w:rsidRDefault="008520C2" w:rsidP="00655E0A">
      <w:pPr>
        <w:pStyle w:val="NormalWeb"/>
        <w:rPr>
          <w:rStyle w:val="Gl"/>
          <w:rFonts w:asciiTheme="minorHAnsi" w:hAnsiTheme="minorHAnsi" w:cstheme="minorHAnsi"/>
          <w:sz w:val="20"/>
          <w:szCs w:val="20"/>
        </w:rPr>
      </w:pPr>
    </w:p>
    <w:p w14:paraId="3894F59B" w14:textId="43BE6446" w:rsidR="00655E0A" w:rsidRPr="000A44AB" w:rsidRDefault="00655E0A" w:rsidP="00655E0A">
      <w:pPr>
        <w:pStyle w:val="NormalWeb"/>
        <w:rPr>
          <w:rFonts w:asciiTheme="minorHAnsi" w:hAnsiTheme="minorHAnsi" w:cstheme="minorHAnsi"/>
          <w:sz w:val="20"/>
          <w:szCs w:val="20"/>
        </w:rPr>
      </w:pPr>
      <w:r w:rsidRPr="000A44AB">
        <w:rPr>
          <w:rStyle w:val="Gl"/>
          <w:rFonts w:asciiTheme="minorHAnsi" w:hAnsiTheme="minorHAnsi" w:cstheme="minorHAnsi"/>
          <w:sz w:val="20"/>
          <w:szCs w:val="20"/>
        </w:rPr>
        <w:t>Kaynakça</w:t>
      </w:r>
    </w:p>
    <w:p w14:paraId="459EFF91" w14:textId="2F5F8754" w:rsidR="00655E0A" w:rsidRPr="000A44AB" w:rsidRDefault="00473C81" w:rsidP="00321A6C">
      <w:pPr>
        <w:pStyle w:val="NormalWeb"/>
        <w:numPr>
          <w:ilvl w:val="0"/>
          <w:numId w:val="2"/>
        </w:numPr>
        <w:rPr>
          <w:rFonts w:asciiTheme="minorHAnsi" w:hAnsiTheme="minorHAnsi" w:cstheme="minorHAnsi"/>
          <w:sz w:val="20"/>
          <w:szCs w:val="20"/>
        </w:rPr>
      </w:pPr>
      <w:hyperlink r:id="rId15" w:history="1">
        <w:proofErr w:type="spellStart"/>
        <w:r w:rsidR="00655E0A" w:rsidRPr="00C73239">
          <w:rPr>
            <w:rStyle w:val="Kpr"/>
            <w:rFonts w:asciiTheme="minorHAnsi" w:hAnsiTheme="minorHAnsi" w:cstheme="minorHAnsi"/>
            <w:sz w:val="20"/>
            <w:szCs w:val="20"/>
          </w:rPr>
          <w:t>Adaptive</w:t>
        </w:r>
        <w:proofErr w:type="spellEnd"/>
        <w:r w:rsidR="00655E0A" w:rsidRPr="00C73239">
          <w:rPr>
            <w:rStyle w:val="Kpr"/>
            <w:rFonts w:asciiTheme="minorHAnsi" w:hAnsiTheme="minorHAnsi" w:cstheme="minorHAnsi"/>
            <w:sz w:val="20"/>
            <w:szCs w:val="20"/>
          </w:rPr>
          <w:t xml:space="preserve"> Machine Learning </w:t>
        </w:r>
        <w:proofErr w:type="spellStart"/>
        <w:r w:rsidR="00655E0A" w:rsidRPr="00C73239">
          <w:rPr>
            <w:rStyle w:val="Kpr"/>
            <w:rFonts w:asciiTheme="minorHAnsi" w:hAnsiTheme="minorHAnsi" w:cstheme="minorHAnsi"/>
            <w:sz w:val="20"/>
            <w:szCs w:val="20"/>
          </w:rPr>
          <w:t>for</w:t>
        </w:r>
        <w:proofErr w:type="spellEnd"/>
        <w:r w:rsidR="00655E0A" w:rsidRPr="00C73239">
          <w:rPr>
            <w:rStyle w:val="Kpr"/>
            <w:rFonts w:asciiTheme="minorHAnsi" w:hAnsiTheme="minorHAnsi" w:cstheme="minorHAnsi"/>
            <w:sz w:val="20"/>
            <w:szCs w:val="20"/>
          </w:rPr>
          <w:t xml:space="preserve"> </w:t>
        </w:r>
        <w:proofErr w:type="spellStart"/>
        <w:r w:rsidR="00655E0A" w:rsidRPr="00C73239">
          <w:rPr>
            <w:rStyle w:val="Kpr"/>
            <w:rFonts w:asciiTheme="minorHAnsi" w:hAnsiTheme="minorHAnsi" w:cstheme="minorHAnsi"/>
            <w:sz w:val="20"/>
            <w:szCs w:val="20"/>
          </w:rPr>
          <w:t>Credit</w:t>
        </w:r>
        <w:proofErr w:type="spellEnd"/>
        <w:r w:rsidR="00655E0A" w:rsidRPr="00C73239">
          <w:rPr>
            <w:rStyle w:val="Kpr"/>
            <w:rFonts w:asciiTheme="minorHAnsi" w:hAnsiTheme="minorHAnsi" w:cstheme="minorHAnsi"/>
            <w:sz w:val="20"/>
            <w:szCs w:val="20"/>
          </w:rPr>
          <w:t xml:space="preserve"> </w:t>
        </w:r>
        <w:proofErr w:type="spellStart"/>
        <w:r w:rsidR="00655E0A" w:rsidRPr="00C73239">
          <w:rPr>
            <w:rStyle w:val="Kpr"/>
            <w:rFonts w:asciiTheme="minorHAnsi" w:hAnsiTheme="minorHAnsi" w:cstheme="minorHAnsi"/>
            <w:sz w:val="20"/>
            <w:szCs w:val="20"/>
          </w:rPr>
          <w:t>Card</w:t>
        </w:r>
        <w:proofErr w:type="spellEnd"/>
        <w:r w:rsidR="00655E0A" w:rsidRPr="00C73239">
          <w:rPr>
            <w:rStyle w:val="Kpr"/>
            <w:rFonts w:asciiTheme="minorHAnsi" w:hAnsiTheme="minorHAnsi" w:cstheme="minorHAnsi"/>
            <w:sz w:val="20"/>
            <w:szCs w:val="20"/>
          </w:rPr>
          <w:t xml:space="preserve"> </w:t>
        </w:r>
        <w:proofErr w:type="spellStart"/>
        <w:r w:rsidR="00655E0A" w:rsidRPr="00C73239">
          <w:rPr>
            <w:rStyle w:val="Kpr"/>
            <w:rFonts w:asciiTheme="minorHAnsi" w:hAnsiTheme="minorHAnsi" w:cstheme="minorHAnsi"/>
            <w:sz w:val="20"/>
            <w:szCs w:val="20"/>
          </w:rPr>
          <w:t>Fraud</w:t>
        </w:r>
        <w:proofErr w:type="spellEnd"/>
        <w:r w:rsidR="00655E0A" w:rsidRPr="00C73239">
          <w:rPr>
            <w:rStyle w:val="Kpr"/>
            <w:rFonts w:asciiTheme="minorHAnsi" w:hAnsiTheme="minorHAnsi" w:cstheme="minorHAnsi"/>
            <w:sz w:val="20"/>
            <w:szCs w:val="20"/>
          </w:rPr>
          <w:t xml:space="preserve"> </w:t>
        </w:r>
        <w:proofErr w:type="spellStart"/>
        <w:r w:rsidR="00655E0A" w:rsidRPr="00C73239">
          <w:rPr>
            <w:rStyle w:val="Kpr"/>
            <w:rFonts w:asciiTheme="minorHAnsi" w:hAnsiTheme="minorHAnsi" w:cstheme="minorHAnsi"/>
            <w:sz w:val="20"/>
            <w:szCs w:val="20"/>
          </w:rPr>
          <w:t>Detection</w:t>
        </w:r>
        <w:proofErr w:type="spellEnd"/>
      </w:hyperlink>
      <w:r w:rsidR="00655E0A" w:rsidRPr="000A44AB">
        <w:rPr>
          <w:rFonts w:asciiTheme="minorHAnsi" w:hAnsiTheme="minorHAnsi" w:cstheme="minorHAnsi"/>
          <w:sz w:val="20"/>
          <w:szCs w:val="20"/>
        </w:rPr>
        <w:br/>
      </w:r>
      <w:proofErr w:type="spellStart"/>
      <w:r w:rsidR="00655E0A" w:rsidRPr="000A44AB">
        <w:rPr>
          <w:rFonts w:asciiTheme="minorHAnsi" w:hAnsiTheme="minorHAnsi" w:cstheme="minorHAnsi"/>
          <w:sz w:val="20"/>
          <w:szCs w:val="20"/>
        </w:rPr>
        <w:t>Université</w:t>
      </w:r>
      <w:proofErr w:type="spellEnd"/>
      <w:r w:rsidR="00655E0A" w:rsidRPr="000A44AB">
        <w:rPr>
          <w:rFonts w:asciiTheme="minorHAnsi" w:hAnsiTheme="minorHAnsi" w:cstheme="minorHAnsi"/>
          <w:sz w:val="20"/>
          <w:szCs w:val="20"/>
        </w:rPr>
        <w:t xml:space="preserve"> Libre de </w:t>
      </w:r>
      <w:proofErr w:type="spellStart"/>
      <w:r w:rsidR="00655E0A" w:rsidRPr="000A44AB">
        <w:rPr>
          <w:rFonts w:asciiTheme="minorHAnsi" w:hAnsiTheme="minorHAnsi" w:cstheme="minorHAnsi"/>
          <w:sz w:val="20"/>
          <w:szCs w:val="20"/>
        </w:rPr>
        <w:t>Bruxelles</w:t>
      </w:r>
      <w:proofErr w:type="spellEnd"/>
      <w:r w:rsidR="00655E0A" w:rsidRPr="000A44AB">
        <w:rPr>
          <w:rFonts w:asciiTheme="minorHAnsi" w:hAnsiTheme="minorHAnsi" w:cstheme="minorHAnsi"/>
          <w:sz w:val="20"/>
          <w:szCs w:val="20"/>
        </w:rPr>
        <w:t>, Bilgisayar Bilimi Makine Öğrenimi Grubu. Uyarlanabilir makine öğrenimi algoritmalarını kullanarak dolandırıcılık tespitine yönelik zorlukları ele alan bir tez.</w:t>
      </w:r>
    </w:p>
    <w:p w14:paraId="7FBF49B8" w14:textId="20816B02" w:rsidR="00655E0A" w:rsidRPr="000A44AB" w:rsidRDefault="00473C81" w:rsidP="00321A6C">
      <w:pPr>
        <w:pStyle w:val="NormalWeb"/>
        <w:numPr>
          <w:ilvl w:val="0"/>
          <w:numId w:val="2"/>
        </w:numPr>
        <w:rPr>
          <w:rFonts w:asciiTheme="minorHAnsi" w:hAnsiTheme="minorHAnsi" w:cstheme="minorHAnsi"/>
          <w:sz w:val="20"/>
          <w:szCs w:val="20"/>
        </w:rPr>
      </w:pPr>
      <w:hyperlink r:id="rId16" w:history="1">
        <w:r w:rsidR="00655E0A" w:rsidRPr="00C73239">
          <w:rPr>
            <w:rStyle w:val="Kpr"/>
            <w:rFonts w:asciiTheme="minorHAnsi" w:hAnsiTheme="minorHAnsi" w:cstheme="minorHAnsi"/>
            <w:sz w:val="20"/>
            <w:szCs w:val="20"/>
          </w:rPr>
          <w:t>Banka Ödemelerinde Dolandırıcılığın Çizge Madenciliği ve Makine Öğrenimi Algoritmalarıyla Tespiti</w:t>
        </w:r>
      </w:hyperlink>
      <w:r w:rsidR="00655E0A" w:rsidRPr="000A44AB">
        <w:rPr>
          <w:rFonts w:asciiTheme="minorHAnsi" w:hAnsiTheme="minorHAnsi" w:cstheme="minorHAnsi"/>
          <w:sz w:val="20"/>
          <w:szCs w:val="20"/>
        </w:rPr>
        <w:br/>
        <w:t xml:space="preserve">Dicle Üniversitesi, </w:t>
      </w:r>
      <w:proofErr w:type="spellStart"/>
      <w:r w:rsidR="00655E0A" w:rsidRPr="000A44AB">
        <w:rPr>
          <w:rFonts w:asciiTheme="minorHAnsi" w:hAnsiTheme="minorHAnsi" w:cstheme="minorHAnsi"/>
          <w:sz w:val="20"/>
          <w:szCs w:val="20"/>
        </w:rPr>
        <w:t>BankSim</w:t>
      </w:r>
      <w:proofErr w:type="spellEnd"/>
      <w:r w:rsidR="00655E0A" w:rsidRPr="000A44AB">
        <w:rPr>
          <w:rFonts w:asciiTheme="minorHAnsi" w:hAnsiTheme="minorHAnsi" w:cstheme="minorHAnsi"/>
          <w:sz w:val="20"/>
          <w:szCs w:val="20"/>
        </w:rPr>
        <w:t xml:space="preserve"> veri seti üzerinde dolandırıcılık tespiti için grafik veri bilimi ve makine öğrenimi yöntemlerini inceleyen çalışma.</w:t>
      </w:r>
    </w:p>
    <w:p w14:paraId="687C1532" w14:textId="0F6620D8" w:rsidR="00655E0A" w:rsidRPr="000A44AB" w:rsidRDefault="00473C81" w:rsidP="00321A6C">
      <w:pPr>
        <w:pStyle w:val="NormalWeb"/>
        <w:numPr>
          <w:ilvl w:val="0"/>
          <w:numId w:val="2"/>
        </w:numPr>
        <w:rPr>
          <w:rFonts w:asciiTheme="minorHAnsi" w:hAnsiTheme="minorHAnsi" w:cstheme="minorHAnsi"/>
          <w:sz w:val="20"/>
          <w:szCs w:val="20"/>
        </w:rPr>
      </w:pPr>
      <w:hyperlink r:id="rId17" w:history="1">
        <w:r w:rsidR="00655E0A" w:rsidRPr="00C73239">
          <w:rPr>
            <w:rStyle w:val="Kpr"/>
            <w:rFonts w:asciiTheme="minorHAnsi" w:hAnsiTheme="minorHAnsi" w:cstheme="minorHAnsi"/>
            <w:sz w:val="20"/>
            <w:szCs w:val="20"/>
          </w:rPr>
          <w:t>Denetimli Makine Öğrenmesi Yöntemleri ile Kredi Kartı Sahteciliğini Tahmin Etme: Karşılaştırmalı Analiz</w:t>
        </w:r>
      </w:hyperlink>
      <w:r w:rsidR="00655E0A" w:rsidRPr="000A44AB">
        <w:rPr>
          <w:rFonts w:asciiTheme="minorHAnsi" w:hAnsiTheme="minorHAnsi" w:cstheme="minorHAnsi"/>
          <w:sz w:val="20"/>
          <w:szCs w:val="20"/>
        </w:rPr>
        <w:br/>
        <w:t>Altan G. ve Zafer M.R., İstanbul Üniversitesi. Kredi kartı dolandırıcılığı tespiti üzerine algoritmaların karşılaştırmasını içeren araştırma.</w:t>
      </w:r>
    </w:p>
    <w:p w14:paraId="7B461B04" w14:textId="4A2DB475" w:rsidR="00655E0A" w:rsidRPr="000A44AB" w:rsidRDefault="00473C81" w:rsidP="00321A6C">
      <w:pPr>
        <w:pStyle w:val="NormalWeb"/>
        <w:numPr>
          <w:ilvl w:val="0"/>
          <w:numId w:val="2"/>
        </w:numPr>
        <w:rPr>
          <w:rFonts w:asciiTheme="minorHAnsi" w:hAnsiTheme="minorHAnsi" w:cstheme="minorHAnsi"/>
          <w:sz w:val="20"/>
          <w:szCs w:val="20"/>
        </w:rPr>
      </w:pPr>
      <w:hyperlink r:id="rId18" w:history="1">
        <w:r w:rsidR="00655E0A" w:rsidRPr="00C73239">
          <w:rPr>
            <w:rStyle w:val="Kpr"/>
            <w:rFonts w:asciiTheme="minorHAnsi" w:hAnsiTheme="minorHAnsi" w:cstheme="minorHAnsi"/>
            <w:sz w:val="20"/>
            <w:szCs w:val="20"/>
          </w:rPr>
          <w:t>Finans Sektöründe Dolandırıcılık Tespiti Üzerine Melez Sınıflandırma ve Regresyon Ağacı Uygulaması</w:t>
        </w:r>
      </w:hyperlink>
      <w:r w:rsidR="00655E0A" w:rsidRPr="000A44AB">
        <w:rPr>
          <w:rFonts w:asciiTheme="minorHAnsi" w:hAnsiTheme="minorHAnsi" w:cstheme="minorHAnsi"/>
          <w:sz w:val="20"/>
          <w:szCs w:val="20"/>
        </w:rPr>
        <w:br/>
        <w:t>Yönetim Bilişim Sistemleri Dergisi, Genetik Algoritmalar ile optimize edilmiş sınıflandırma modelleri.</w:t>
      </w:r>
    </w:p>
    <w:p w14:paraId="4B877252" w14:textId="135A6EFE" w:rsidR="00655E0A" w:rsidRPr="000A44AB" w:rsidRDefault="00473C81" w:rsidP="00321A6C">
      <w:pPr>
        <w:pStyle w:val="NormalWeb"/>
        <w:numPr>
          <w:ilvl w:val="0"/>
          <w:numId w:val="2"/>
        </w:numPr>
        <w:rPr>
          <w:rFonts w:asciiTheme="minorHAnsi" w:hAnsiTheme="minorHAnsi" w:cstheme="minorHAnsi"/>
          <w:sz w:val="20"/>
          <w:szCs w:val="20"/>
        </w:rPr>
      </w:pPr>
      <w:hyperlink r:id="rId19" w:history="1">
        <w:r w:rsidR="00655E0A" w:rsidRPr="00C73239">
          <w:rPr>
            <w:rStyle w:val="Kpr"/>
            <w:rFonts w:asciiTheme="minorHAnsi" w:hAnsiTheme="minorHAnsi" w:cstheme="minorHAnsi"/>
            <w:sz w:val="20"/>
            <w:szCs w:val="20"/>
          </w:rPr>
          <w:t>Finansal Tablolarda Hile Riskinin Tespit Edilmesinde Veri Madenciliği Yöntemlerinin Kullanılması</w:t>
        </w:r>
      </w:hyperlink>
      <w:r w:rsidR="00655E0A" w:rsidRPr="000A44AB">
        <w:rPr>
          <w:rFonts w:asciiTheme="minorHAnsi" w:hAnsiTheme="minorHAnsi" w:cstheme="minorHAnsi"/>
          <w:sz w:val="20"/>
          <w:szCs w:val="20"/>
        </w:rPr>
        <w:br/>
        <w:t>Yaşar Üniversitesi, 2015-2019 yıllarında hileli finansal raporlamayı inceleyen veri madenciliği çalışması.</w:t>
      </w:r>
    </w:p>
    <w:p w14:paraId="26399606" w14:textId="69DE5BAA" w:rsidR="00655E0A" w:rsidRPr="000A44AB" w:rsidRDefault="00473C81" w:rsidP="00321A6C">
      <w:pPr>
        <w:pStyle w:val="NormalWeb"/>
        <w:numPr>
          <w:ilvl w:val="0"/>
          <w:numId w:val="2"/>
        </w:numPr>
        <w:rPr>
          <w:rFonts w:asciiTheme="minorHAnsi" w:hAnsiTheme="minorHAnsi" w:cstheme="minorHAnsi"/>
          <w:sz w:val="20"/>
          <w:szCs w:val="20"/>
        </w:rPr>
      </w:pPr>
      <w:hyperlink r:id="rId20" w:history="1">
        <w:proofErr w:type="spellStart"/>
        <w:proofErr w:type="gramStart"/>
        <w:r w:rsidR="00655E0A" w:rsidRPr="00C73239">
          <w:rPr>
            <w:rStyle w:val="Kpr"/>
            <w:rFonts w:asciiTheme="minorHAnsi" w:hAnsiTheme="minorHAnsi" w:cstheme="minorHAnsi"/>
            <w:sz w:val="20"/>
            <w:szCs w:val="20"/>
          </w:rPr>
          <w:t>Kaggle</w:t>
        </w:r>
        <w:proofErr w:type="spellEnd"/>
        <w:r w:rsidR="00655E0A" w:rsidRPr="00C73239">
          <w:rPr>
            <w:rStyle w:val="Kpr"/>
            <w:rFonts w:asciiTheme="minorHAnsi" w:hAnsiTheme="minorHAnsi" w:cstheme="minorHAnsi"/>
            <w:sz w:val="20"/>
            <w:szCs w:val="20"/>
          </w:rPr>
          <w:t xml:space="preserve"> -</w:t>
        </w:r>
        <w:proofErr w:type="gramEnd"/>
        <w:r w:rsidR="00655E0A" w:rsidRPr="00C73239">
          <w:rPr>
            <w:rStyle w:val="Kpr"/>
            <w:rFonts w:asciiTheme="minorHAnsi" w:hAnsiTheme="minorHAnsi" w:cstheme="minorHAnsi"/>
            <w:sz w:val="20"/>
            <w:szCs w:val="20"/>
          </w:rPr>
          <w:t xml:space="preserve"> </w:t>
        </w:r>
        <w:proofErr w:type="spellStart"/>
        <w:r w:rsidR="00655E0A" w:rsidRPr="00C73239">
          <w:rPr>
            <w:rStyle w:val="Kpr"/>
            <w:rFonts w:asciiTheme="minorHAnsi" w:hAnsiTheme="minorHAnsi" w:cstheme="minorHAnsi"/>
            <w:sz w:val="20"/>
            <w:szCs w:val="20"/>
          </w:rPr>
          <w:t>Fraud</w:t>
        </w:r>
        <w:proofErr w:type="spellEnd"/>
        <w:r w:rsidR="00655E0A" w:rsidRPr="00C73239">
          <w:rPr>
            <w:rStyle w:val="Kpr"/>
            <w:rFonts w:asciiTheme="minorHAnsi" w:hAnsiTheme="minorHAnsi" w:cstheme="minorHAnsi"/>
            <w:sz w:val="20"/>
            <w:szCs w:val="20"/>
          </w:rPr>
          <w:t xml:space="preserve"> </w:t>
        </w:r>
        <w:proofErr w:type="spellStart"/>
        <w:r w:rsidR="00655E0A" w:rsidRPr="00C73239">
          <w:rPr>
            <w:rStyle w:val="Kpr"/>
            <w:rFonts w:asciiTheme="minorHAnsi" w:hAnsiTheme="minorHAnsi" w:cstheme="minorHAnsi"/>
            <w:sz w:val="20"/>
            <w:szCs w:val="20"/>
          </w:rPr>
          <w:t>Transaction</w:t>
        </w:r>
        <w:proofErr w:type="spellEnd"/>
        <w:r w:rsidR="00655E0A" w:rsidRPr="00C73239">
          <w:rPr>
            <w:rStyle w:val="Kpr"/>
            <w:rFonts w:asciiTheme="minorHAnsi" w:hAnsiTheme="minorHAnsi" w:cstheme="minorHAnsi"/>
            <w:sz w:val="20"/>
            <w:szCs w:val="20"/>
          </w:rPr>
          <w:t xml:space="preserve"> </w:t>
        </w:r>
        <w:proofErr w:type="spellStart"/>
        <w:r w:rsidR="00655E0A" w:rsidRPr="00C73239">
          <w:rPr>
            <w:rStyle w:val="Kpr"/>
            <w:rFonts w:asciiTheme="minorHAnsi" w:hAnsiTheme="minorHAnsi" w:cstheme="minorHAnsi"/>
            <w:sz w:val="20"/>
            <w:szCs w:val="20"/>
          </w:rPr>
          <w:t>Detection</w:t>
        </w:r>
        <w:proofErr w:type="spellEnd"/>
      </w:hyperlink>
      <w:r w:rsidR="00655E0A" w:rsidRPr="000A44AB">
        <w:rPr>
          <w:rFonts w:asciiTheme="minorHAnsi" w:hAnsiTheme="minorHAnsi" w:cstheme="minorHAnsi"/>
          <w:sz w:val="20"/>
          <w:szCs w:val="20"/>
        </w:rPr>
        <w:br/>
        <w:t>Karar Ağaçları, Rastgele Ormanlar ve KNN algoritmalarını kullanarak finansal dolandırıcılık tespit çalışması.</w:t>
      </w:r>
    </w:p>
    <w:p w14:paraId="0A3D1CAE" w14:textId="5A76D3F0" w:rsidR="00655E0A" w:rsidRPr="000A44AB" w:rsidRDefault="00473C81" w:rsidP="00321A6C">
      <w:pPr>
        <w:pStyle w:val="NormalWeb"/>
        <w:numPr>
          <w:ilvl w:val="0"/>
          <w:numId w:val="2"/>
        </w:numPr>
        <w:rPr>
          <w:rFonts w:asciiTheme="minorHAnsi" w:hAnsiTheme="minorHAnsi" w:cstheme="minorHAnsi"/>
          <w:sz w:val="20"/>
          <w:szCs w:val="20"/>
        </w:rPr>
      </w:pPr>
      <w:hyperlink r:id="rId21" w:history="1">
        <w:r w:rsidR="00655E0A" w:rsidRPr="00C73239">
          <w:rPr>
            <w:rStyle w:val="Kpr"/>
            <w:rFonts w:asciiTheme="minorHAnsi" w:hAnsiTheme="minorHAnsi" w:cstheme="minorHAnsi"/>
            <w:sz w:val="20"/>
            <w:szCs w:val="20"/>
          </w:rPr>
          <w:t>Karar Ağacı Destekli Hile Tespiti ve Bir Uygulama</w:t>
        </w:r>
      </w:hyperlink>
      <w:r w:rsidR="00655E0A" w:rsidRPr="000A44AB">
        <w:rPr>
          <w:rFonts w:asciiTheme="minorHAnsi" w:hAnsiTheme="minorHAnsi" w:cstheme="minorHAnsi"/>
          <w:sz w:val="20"/>
          <w:szCs w:val="20"/>
        </w:rPr>
        <w:br/>
        <w:t>Alanya Akademik İncelemeler Dergisi, karar ağacı tabanlı finansal hile tespitine yönelik model geliştirme.</w:t>
      </w:r>
    </w:p>
    <w:p w14:paraId="6581F109" w14:textId="746E8175" w:rsidR="00655E0A" w:rsidRPr="000A44AB" w:rsidRDefault="00473C81" w:rsidP="00321A6C">
      <w:pPr>
        <w:pStyle w:val="NormalWeb"/>
        <w:numPr>
          <w:ilvl w:val="0"/>
          <w:numId w:val="2"/>
        </w:numPr>
        <w:rPr>
          <w:rFonts w:asciiTheme="minorHAnsi" w:hAnsiTheme="minorHAnsi" w:cstheme="minorHAnsi"/>
          <w:sz w:val="20"/>
          <w:szCs w:val="20"/>
        </w:rPr>
      </w:pPr>
      <w:hyperlink r:id="rId22" w:history="1">
        <w:r w:rsidR="00655E0A" w:rsidRPr="00C73239">
          <w:rPr>
            <w:rStyle w:val="Kpr"/>
            <w:rFonts w:asciiTheme="minorHAnsi" w:hAnsiTheme="minorHAnsi" w:cstheme="minorHAnsi"/>
            <w:sz w:val="20"/>
            <w:szCs w:val="20"/>
          </w:rPr>
          <w:t>Makine Öğrenimi Algoritmaları ile Kredi Kartı İşlemlerinde Dolandırıcılık Tespiti</w:t>
        </w:r>
      </w:hyperlink>
      <w:r w:rsidR="00655E0A" w:rsidRPr="000A44AB">
        <w:rPr>
          <w:rFonts w:asciiTheme="minorHAnsi" w:hAnsiTheme="minorHAnsi" w:cstheme="minorHAnsi"/>
          <w:sz w:val="20"/>
          <w:szCs w:val="20"/>
        </w:rPr>
        <w:br/>
        <w:t>Hitit Üniversitesi, kredi kartı işlemlerini analiz eden yüksek lisans tezi.</w:t>
      </w:r>
    </w:p>
    <w:p w14:paraId="4508DE74" w14:textId="61E6BBD7" w:rsidR="00655E0A" w:rsidRPr="000A44AB" w:rsidRDefault="00473C81" w:rsidP="00321A6C">
      <w:pPr>
        <w:pStyle w:val="NormalWeb"/>
        <w:numPr>
          <w:ilvl w:val="0"/>
          <w:numId w:val="2"/>
        </w:numPr>
        <w:rPr>
          <w:rFonts w:asciiTheme="minorHAnsi" w:hAnsiTheme="minorHAnsi" w:cstheme="minorHAnsi"/>
          <w:sz w:val="20"/>
          <w:szCs w:val="20"/>
        </w:rPr>
      </w:pPr>
      <w:hyperlink r:id="rId23" w:history="1">
        <w:r w:rsidR="00655E0A" w:rsidRPr="00C73239">
          <w:rPr>
            <w:rStyle w:val="Kpr"/>
            <w:rFonts w:asciiTheme="minorHAnsi" w:hAnsiTheme="minorHAnsi" w:cstheme="minorHAnsi"/>
            <w:sz w:val="20"/>
            <w:szCs w:val="20"/>
          </w:rPr>
          <w:t>Tekdüzen Kaynak Bulucu Yoluyla Kimlik Avı Tespiti için Makine Öğrenmesi Algoritmalarının Performans Karşılaştırması</w:t>
        </w:r>
      </w:hyperlink>
      <w:r w:rsidR="00655E0A" w:rsidRPr="000A44AB">
        <w:rPr>
          <w:rFonts w:asciiTheme="minorHAnsi" w:hAnsiTheme="minorHAnsi" w:cstheme="minorHAnsi"/>
          <w:sz w:val="20"/>
          <w:szCs w:val="20"/>
        </w:rPr>
        <w:br/>
        <w:t>URL tabanlı kimlik avı saldırılarını sınıflandırmaya yönelik makine öğrenimi analizi.</w:t>
      </w:r>
    </w:p>
    <w:p w14:paraId="004AEF79" w14:textId="3C3C935D" w:rsidR="00655E0A" w:rsidRPr="000A44AB" w:rsidRDefault="00473C81" w:rsidP="00321A6C">
      <w:pPr>
        <w:pStyle w:val="NormalWeb"/>
        <w:numPr>
          <w:ilvl w:val="0"/>
          <w:numId w:val="2"/>
        </w:numPr>
        <w:rPr>
          <w:rFonts w:asciiTheme="minorHAnsi" w:hAnsiTheme="minorHAnsi" w:cstheme="minorHAnsi"/>
          <w:sz w:val="20"/>
          <w:szCs w:val="20"/>
        </w:rPr>
      </w:pPr>
      <w:hyperlink r:id="rId24" w:history="1">
        <w:r w:rsidR="00655E0A" w:rsidRPr="00C73239">
          <w:rPr>
            <w:rStyle w:val="Kpr"/>
            <w:rFonts w:asciiTheme="minorHAnsi" w:hAnsiTheme="minorHAnsi" w:cstheme="minorHAnsi"/>
            <w:sz w:val="20"/>
            <w:szCs w:val="20"/>
          </w:rPr>
          <w:t xml:space="preserve">Veri </w:t>
        </w:r>
        <w:proofErr w:type="gramStart"/>
        <w:r w:rsidR="00655E0A" w:rsidRPr="00C73239">
          <w:rPr>
            <w:rStyle w:val="Kpr"/>
            <w:rFonts w:asciiTheme="minorHAnsi" w:hAnsiTheme="minorHAnsi" w:cstheme="minorHAnsi"/>
            <w:sz w:val="20"/>
            <w:szCs w:val="20"/>
          </w:rPr>
          <w:t>Seti -</w:t>
        </w:r>
        <w:proofErr w:type="gramEnd"/>
        <w:r w:rsidR="00655E0A" w:rsidRPr="00C73239">
          <w:rPr>
            <w:rStyle w:val="Kpr"/>
            <w:rFonts w:asciiTheme="minorHAnsi" w:hAnsiTheme="minorHAnsi" w:cstheme="minorHAnsi"/>
            <w:sz w:val="20"/>
            <w:szCs w:val="20"/>
          </w:rPr>
          <w:t xml:space="preserve"> Sınıflandırma İlişkisinde Performansa Etki Eden Faktörlerin Değerlendirilmesi</w:t>
        </w:r>
      </w:hyperlink>
      <w:r w:rsidR="00655E0A" w:rsidRPr="000A44AB">
        <w:rPr>
          <w:rFonts w:asciiTheme="minorHAnsi" w:hAnsiTheme="minorHAnsi" w:cstheme="minorHAnsi"/>
          <w:sz w:val="20"/>
          <w:szCs w:val="20"/>
        </w:rPr>
        <w:br/>
        <w:t>Fırat Üniversitesi, veri sınıflandırmasında algoritma başarılarını karşılaştıran çalışma.</w:t>
      </w:r>
    </w:p>
    <w:p w14:paraId="7C5D61DC" w14:textId="70B8B906" w:rsidR="00655E0A" w:rsidRPr="000A44AB" w:rsidRDefault="00473C81" w:rsidP="00321A6C">
      <w:pPr>
        <w:pStyle w:val="NormalWeb"/>
        <w:numPr>
          <w:ilvl w:val="0"/>
          <w:numId w:val="2"/>
        </w:numPr>
        <w:rPr>
          <w:rFonts w:asciiTheme="minorHAnsi" w:hAnsiTheme="minorHAnsi" w:cstheme="minorHAnsi"/>
          <w:sz w:val="20"/>
          <w:szCs w:val="20"/>
        </w:rPr>
      </w:pPr>
      <w:hyperlink r:id="rId25" w:history="1">
        <w:r w:rsidR="00655E0A" w:rsidRPr="000A44AB">
          <w:rPr>
            <w:rStyle w:val="Kpr"/>
            <w:rFonts w:asciiTheme="minorHAnsi" w:hAnsiTheme="minorHAnsi" w:cstheme="minorHAnsi"/>
            <w:sz w:val="20"/>
            <w:szCs w:val="20"/>
          </w:rPr>
          <w:t>https://dergipark.org.tr/tr/download/article-file/2734758</w:t>
        </w:r>
      </w:hyperlink>
      <w:r w:rsidR="00655E0A" w:rsidRPr="000A44AB">
        <w:rPr>
          <w:rFonts w:asciiTheme="minorHAnsi" w:hAnsiTheme="minorHAnsi" w:cstheme="minorHAnsi"/>
          <w:sz w:val="20"/>
          <w:szCs w:val="20"/>
        </w:rPr>
        <w:t xml:space="preserve"> A New </w:t>
      </w:r>
      <w:proofErr w:type="spellStart"/>
      <w:r w:rsidR="00655E0A" w:rsidRPr="000A44AB">
        <w:rPr>
          <w:rFonts w:asciiTheme="minorHAnsi" w:hAnsiTheme="minorHAnsi" w:cstheme="minorHAnsi"/>
          <w:sz w:val="20"/>
          <w:szCs w:val="20"/>
        </w:rPr>
        <w:t>Approach</w:t>
      </w:r>
      <w:proofErr w:type="spellEnd"/>
      <w:r w:rsidR="00655E0A" w:rsidRPr="000A44AB">
        <w:rPr>
          <w:rFonts w:asciiTheme="minorHAnsi" w:hAnsiTheme="minorHAnsi" w:cstheme="minorHAnsi"/>
          <w:sz w:val="20"/>
          <w:szCs w:val="20"/>
        </w:rPr>
        <w:t xml:space="preserve"> </w:t>
      </w:r>
      <w:proofErr w:type="spellStart"/>
      <w:r w:rsidR="00655E0A" w:rsidRPr="000A44AB">
        <w:rPr>
          <w:rFonts w:asciiTheme="minorHAnsi" w:hAnsiTheme="minorHAnsi" w:cstheme="minorHAnsi"/>
          <w:sz w:val="20"/>
          <w:szCs w:val="20"/>
        </w:rPr>
        <w:t>Based</w:t>
      </w:r>
      <w:proofErr w:type="spellEnd"/>
      <w:r w:rsidR="00655E0A" w:rsidRPr="000A44AB">
        <w:rPr>
          <w:rFonts w:asciiTheme="minorHAnsi" w:hAnsiTheme="minorHAnsi" w:cstheme="minorHAnsi"/>
          <w:sz w:val="20"/>
          <w:szCs w:val="20"/>
        </w:rPr>
        <w:t xml:space="preserve"> on </w:t>
      </w:r>
      <w:proofErr w:type="spellStart"/>
      <w:r w:rsidR="00655E0A" w:rsidRPr="000A44AB">
        <w:rPr>
          <w:rFonts w:asciiTheme="minorHAnsi" w:hAnsiTheme="minorHAnsi" w:cstheme="minorHAnsi"/>
          <w:sz w:val="20"/>
          <w:szCs w:val="20"/>
        </w:rPr>
        <w:t>Centrality</w:t>
      </w:r>
      <w:proofErr w:type="spellEnd"/>
      <w:r w:rsidR="00655E0A" w:rsidRPr="000A44AB">
        <w:rPr>
          <w:rFonts w:asciiTheme="minorHAnsi" w:hAnsiTheme="minorHAnsi" w:cstheme="minorHAnsi"/>
          <w:sz w:val="20"/>
          <w:szCs w:val="20"/>
        </w:rPr>
        <w:t xml:space="preserve"> Value in </w:t>
      </w:r>
      <w:proofErr w:type="spellStart"/>
      <w:r w:rsidR="00655E0A" w:rsidRPr="000A44AB">
        <w:rPr>
          <w:rFonts w:asciiTheme="minorHAnsi" w:hAnsiTheme="minorHAnsi" w:cstheme="minorHAnsi"/>
          <w:sz w:val="20"/>
          <w:szCs w:val="20"/>
        </w:rPr>
        <w:t>Solving</w:t>
      </w:r>
      <w:proofErr w:type="spellEnd"/>
      <w:r w:rsidR="00655E0A" w:rsidRPr="000A44AB">
        <w:rPr>
          <w:rFonts w:asciiTheme="minorHAnsi" w:hAnsiTheme="minorHAnsi" w:cstheme="minorHAnsi"/>
          <w:sz w:val="20"/>
          <w:szCs w:val="20"/>
        </w:rPr>
        <w:t xml:space="preserve"> </w:t>
      </w:r>
      <w:proofErr w:type="spellStart"/>
      <w:r w:rsidR="00655E0A" w:rsidRPr="000A44AB">
        <w:rPr>
          <w:rFonts w:asciiTheme="minorHAnsi" w:hAnsiTheme="minorHAnsi" w:cstheme="minorHAnsi"/>
          <w:sz w:val="20"/>
          <w:szCs w:val="20"/>
        </w:rPr>
        <w:t>the</w:t>
      </w:r>
      <w:proofErr w:type="spellEnd"/>
      <w:r w:rsidR="00655E0A" w:rsidRPr="000A44AB">
        <w:rPr>
          <w:rFonts w:asciiTheme="minorHAnsi" w:hAnsiTheme="minorHAnsi" w:cstheme="minorHAnsi"/>
          <w:sz w:val="20"/>
          <w:szCs w:val="20"/>
        </w:rPr>
        <w:t xml:space="preserve"> Minimum </w:t>
      </w:r>
      <w:proofErr w:type="spellStart"/>
      <w:r w:rsidR="00655E0A" w:rsidRPr="000A44AB">
        <w:rPr>
          <w:rFonts w:asciiTheme="minorHAnsi" w:hAnsiTheme="minorHAnsi" w:cstheme="minorHAnsi"/>
          <w:sz w:val="20"/>
          <w:szCs w:val="20"/>
        </w:rPr>
        <w:t>Vertex</w:t>
      </w:r>
      <w:proofErr w:type="spellEnd"/>
      <w:r w:rsidR="00655E0A" w:rsidRPr="000A44AB">
        <w:rPr>
          <w:rFonts w:asciiTheme="minorHAnsi" w:hAnsiTheme="minorHAnsi" w:cstheme="minorHAnsi"/>
          <w:sz w:val="20"/>
          <w:szCs w:val="20"/>
        </w:rPr>
        <w:t xml:space="preserve"> </w:t>
      </w:r>
      <w:proofErr w:type="spellStart"/>
      <w:r w:rsidR="00655E0A" w:rsidRPr="000A44AB">
        <w:rPr>
          <w:rFonts w:asciiTheme="minorHAnsi" w:hAnsiTheme="minorHAnsi" w:cstheme="minorHAnsi"/>
          <w:sz w:val="20"/>
          <w:szCs w:val="20"/>
        </w:rPr>
        <w:t>Cover</w:t>
      </w:r>
      <w:proofErr w:type="spellEnd"/>
      <w:r w:rsidR="00655E0A" w:rsidRPr="000A44AB">
        <w:rPr>
          <w:rFonts w:asciiTheme="minorHAnsi" w:hAnsiTheme="minorHAnsi" w:cstheme="minorHAnsi"/>
          <w:sz w:val="20"/>
          <w:szCs w:val="20"/>
        </w:rPr>
        <w:t xml:space="preserve"> Problem: Malatya </w:t>
      </w:r>
      <w:proofErr w:type="spellStart"/>
      <w:r w:rsidR="00655E0A" w:rsidRPr="000A44AB">
        <w:rPr>
          <w:rFonts w:asciiTheme="minorHAnsi" w:hAnsiTheme="minorHAnsi" w:cstheme="minorHAnsi"/>
          <w:sz w:val="20"/>
          <w:szCs w:val="20"/>
        </w:rPr>
        <w:t>Centrality</w:t>
      </w:r>
      <w:proofErr w:type="spellEnd"/>
      <w:r w:rsidR="00655E0A" w:rsidRPr="000A44AB">
        <w:rPr>
          <w:rFonts w:asciiTheme="minorHAnsi" w:hAnsiTheme="minorHAnsi" w:cstheme="minorHAnsi"/>
          <w:sz w:val="20"/>
          <w:szCs w:val="20"/>
        </w:rPr>
        <w:t xml:space="preserve"> </w:t>
      </w:r>
      <w:proofErr w:type="spellStart"/>
      <w:r w:rsidR="00655E0A" w:rsidRPr="000A44AB">
        <w:rPr>
          <w:rFonts w:asciiTheme="minorHAnsi" w:hAnsiTheme="minorHAnsi" w:cstheme="minorHAnsi"/>
          <w:sz w:val="20"/>
          <w:szCs w:val="20"/>
        </w:rPr>
        <w:t>Algorithm</w:t>
      </w:r>
      <w:proofErr w:type="spellEnd"/>
    </w:p>
    <w:p w14:paraId="0FDCFB8D" w14:textId="48DF4612" w:rsidR="00655E0A" w:rsidRPr="00473C81" w:rsidRDefault="00473C81" w:rsidP="00186FE8">
      <w:pPr>
        <w:pStyle w:val="NormalWeb"/>
        <w:numPr>
          <w:ilvl w:val="0"/>
          <w:numId w:val="2"/>
        </w:numPr>
        <w:rPr>
          <w:rFonts w:asciiTheme="minorHAnsi" w:hAnsiTheme="minorHAnsi" w:cstheme="minorHAnsi"/>
          <w:sz w:val="20"/>
          <w:szCs w:val="20"/>
        </w:rPr>
      </w:pPr>
      <w:hyperlink r:id="rId26" w:history="1">
        <w:r w:rsidR="00655E0A" w:rsidRPr="000A44AB">
          <w:rPr>
            <w:rStyle w:val="Kpr"/>
            <w:rFonts w:asciiTheme="minorHAnsi" w:hAnsiTheme="minorHAnsi" w:cstheme="minorHAnsi"/>
            <w:sz w:val="20"/>
            <w:szCs w:val="20"/>
          </w:rPr>
          <w:t>https://dergipark.org.tr/en/download/article-file/2853600</w:t>
        </w:r>
      </w:hyperlink>
      <w:r w:rsidR="00655E0A" w:rsidRPr="000A44AB">
        <w:rPr>
          <w:rFonts w:asciiTheme="minorHAnsi" w:hAnsiTheme="minorHAnsi" w:cstheme="minorHAnsi"/>
          <w:sz w:val="20"/>
          <w:szCs w:val="20"/>
        </w:rPr>
        <w:t xml:space="preserve"> A New </w:t>
      </w:r>
      <w:proofErr w:type="spellStart"/>
      <w:r w:rsidR="00655E0A" w:rsidRPr="000A44AB">
        <w:rPr>
          <w:rFonts w:asciiTheme="minorHAnsi" w:hAnsiTheme="minorHAnsi" w:cstheme="minorHAnsi"/>
          <w:sz w:val="20"/>
          <w:szCs w:val="20"/>
        </w:rPr>
        <w:t>Approach</w:t>
      </w:r>
      <w:proofErr w:type="spellEnd"/>
      <w:r w:rsidR="00655E0A" w:rsidRPr="000A44AB">
        <w:rPr>
          <w:rFonts w:asciiTheme="minorHAnsi" w:hAnsiTheme="minorHAnsi" w:cstheme="minorHAnsi"/>
          <w:sz w:val="20"/>
          <w:szCs w:val="20"/>
        </w:rPr>
        <w:t xml:space="preserve"> </w:t>
      </w:r>
      <w:proofErr w:type="spellStart"/>
      <w:r w:rsidR="00655E0A" w:rsidRPr="000A44AB">
        <w:rPr>
          <w:rFonts w:asciiTheme="minorHAnsi" w:hAnsiTheme="minorHAnsi" w:cstheme="minorHAnsi"/>
          <w:sz w:val="20"/>
          <w:szCs w:val="20"/>
        </w:rPr>
        <w:t>Based</w:t>
      </w:r>
      <w:proofErr w:type="spellEnd"/>
      <w:r w:rsidR="00655E0A" w:rsidRPr="000A44AB">
        <w:rPr>
          <w:rFonts w:asciiTheme="minorHAnsi" w:hAnsiTheme="minorHAnsi" w:cstheme="minorHAnsi"/>
          <w:sz w:val="20"/>
          <w:szCs w:val="20"/>
        </w:rPr>
        <w:t xml:space="preserve"> on </w:t>
      </w:r>
      <w:proofErr w:type="spellStart"/>
      <w:r w:rsidR="00655E0A" w:rsidRPr="000A44AB">
        <w:rPr>
          <w:rFonts w:asciiTheme="minorHAnsi" w:hAnsiTheme="minorHAnsi" w:cstheme="minorHAnsi"/>
          <w:sz w:val="20"/>
          <w:szCs w:val="20"/>
        </w:rPr>
        <w:t>Centrality</w:t>
      </w:r>
      <w:proofErr w:type="spellEnd"/>
      <w:r w:rsidR="00655E0A" w:rsidRPr="000A44AB">
        <w:rPr>
          <w:rFonts w:asciiTheme="minorHAnsi" w:hAnsiTheme="minorHAnsi" w:cstheme="minorHAnsi"/>
          <w:sz w:val="20"/>
          <w:szCs w:val="20"/>
        </w:rPr>
        <w:t xml:space="preserve"> Value in </w:t>
      </w:r>
      <w:proofErr w:type="spellStart"/>
      <w:r w:rsidR="00655E0A" w:rsidRPr="000A44AB">
        <w:rPr>
          <w:rFonts w:asciiTheme="minorHAnsi" w:hAnsiTheme="minorHAnsi" w:cstheme="minorHAnsi"/>
          <w:sz w:val="20"/>
          <w:szCs w:val="20"/>
        </w:rPr>
        <w:t>Solving</w:t>
      </w:r>
      <w:proofErr w:type="spellEnd"/>
      <w:r w:rsidR="00655E0A" w:rsidRPr="000A44AB">
        <w:rPr>
          <w:rFonts w:asciiTheme="minorHAnsi" w:hAnsiTheme="minorHAnsi" w:cstheme="minorHAnsi"/>
          <w:sz w:val="20"/>
          <w:szCs w:val="20"/>
        </w:rPr>
        <w:t xml:space="preserve"> </w:t>
      </w:r>
      <w:proofErr w:type="spellStart"/>
      <w:r w:rsidR="00655E0A" w:rsidRPr="000A44AB">
        <w:rPr>
          <w:rFonts w:asciiTheme="minorHAnsi" w:hAnsiTheme="minorHAnsi" w:cstheme="minorHAnsi"/>
          <w:sz w:val="20"/>
          <w:szCs w:val="20"/>
        </w:rPr>
        <w:t>the</w:t>
      </w:r>
      <w:proofErr w:type="spellEnd"/>
      <w:r w:rsidR="00655E0A" w:rsidRPr="000A44AB">
        <w:rPr>
          <w:rFonts w:asciiTheme="minorHAnsi" w:hAnsiTheme="minorHAnsi" w:cstheme="minorHAnsi"/>
          <w:sz w:val="20"/>
          <w:szCs w:val="20"/>
        </w:rPr>
        <w:t xml:space="preserve"> Maximum </w:t>
      </w:r>
      <w:proofErr w:type="spellStart"/>
      <w:r w:rsidR="00655E0A" w:rsidRPr="000A44AB">
        <w:rPr>
          <w:rFonts w:asciiTheme="minorHAnsi" w:hAnsiTheme="minorHAnsi" w:cstheme="minorHAnsi"/>
          <w:sz w:val="20"/>
          <w:szCs w:val="20"/>
        </w:rPr>
        <w:t>Independent</w:t>
      </w:r>
      <w:proofErr w:type="spellEnd"/>
      <w:r w:rsidR="00655E0A" w:rsidRPr="000A44AB">
        <w:rPr>
          <w:rFonts w:asciiTheme="minorHAnsi" w:hAnsiTheme="minorHAnsi" w:cstheme="minorHAnsi"/>
          <w:sz w:val="20"/>
          <w:szCs w:val="20"/>
        </w:rPr>
        <w:t xml:space="preserve"> Set Problem: Malatya </w:t>
      </w:r>
      <w:proofErr w:type="spellStart"/>
      <w:r w:rsidR="00655E0A" w:rsidRPr="000A44AB">
        <w:rPr>
          <w:rFonts w:asciiTheme="minorHAnsi" w:hAnsiTheme="minorHAnsi" w:cstheme="minorHAnsi"/>
          <w:sz w:val="20"/>
          <w:szCs w:val="20"/>
        </w:rPr>
        <w:t>Centrality</w:t>
      </w:r>
      <w:proofErr w:type="spellEnd"/>
      <w:r w:rsidR="00655E0A" w:rsidRPr="000A44AB">
        <w:rPr>
          <w:rFonts w:asciiTheme="minorHAnsi" w:hAnsiTheme="minorHAnsi" w:cstheme="minorHAnsi"/>
          <w:sz w:val="20"/>
          <w:szCs w:val="20"/>
        </w:rPr>
        <w:t xml:space="preserve"> </w:t>
      </w:r>
      <w:proofErr w:type="spellStart"/>
      <w:r w:rsidR="00655E0A" w:rsidRPr="000A44AB">
        <w:rPr>
          <w:rFonts w:asciiTheme="minorHAnsi" w:hAnsiTheme="minorHAnsi" w:cstheme="minorHAnsi"/>
          <w:sz w:val="20"/>
          <w:szCs w:val="20"/>
        </w:rPr>
        <w:t>Algorithm</w:t>
      </w:r>
      <w:proofErr w:type="spellEnd"/>
    </w:p>
    <w:sectPr w:rsidR="00655E0A" w:rsidRPr="00473C81" w:rsidSect="000A44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2DFE"/>
    <w:multiLevelType w:val="multilevel"/>
    <w:tmpl w:val="626C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B57C8"/>
    <w:multiLevelType w:val="multilevel"/>
    <w:tmpl w:val="A8C8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A49B2"/>
    <w:multiLevelType w:val="multilevel"/>
    <w:tmpl w:val="D450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80DE4"/>
    <w:multiLevelType w:val="hybridMultilevel"/>
    <w:tmpl w:val="29EA717C"/>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4" w15:restartNumberingAfterBreak="0">
    <w:nsid w:val="0F4D3030"/>
    <w:multiLevelType w:val="multilevel"/>
    <w:tmpl w:val="AC26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80F1C"/>
    <w:multiLevelType w:val="multilevel"/>
    <w:tmpl w:val="C9625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F26693"/>
    <w:multiLevelType w:val="multilevel"/>
    <w:tmpl w:val="A35A1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D77930"/>
    <w:multiLevelType w:val="multilevel"/>
    <w:tmpl w:val="FAC2AF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F3930"/>
    <w:multiLevelType w:val="hybridMultilevel"/>
    <w:tmpl w:val="71AE882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98346ED"/>
    <w:multiLevelType w:val="hybridMultilevel"/>
    <w:tmpl w:val="6E1C8C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9F7283F"/>
    <w:multiLevelType w:val="multilevel"/>
    <w:tmpl w:val="4DE0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37FD7"/>
    <w:multiLevelType w:val="multilevel"/>
    <w:tmpl w:val="4474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9089E"/>
    <w:multiLevelType w:val="multilevel"/>
    <w:tmpl w:val="A406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3F3A6C"/>
    <w:multiLevelType w:val="multilevel"/>
    <w:tmpl w:val="1EEA6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AE2EBB"/>
    <w:multiLevelType w:val="multilevel"/>
    <w:tmpl w:val="00B0A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EA5A4C"/>
    <w:multiLevelType w:val="multilevel"/>
    <w:tmpl w:val="D884DA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2A75BE"/>
    <w:multiLevelType w:val="multilevel"/>
    <w:tmpl w:val="72129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556EA8"/>
    <w:multiLevelType w:val="hybridMultilevel"/>
    <w:tmpl w:val="EB968B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DAF3006"/>
    <w:multiLevelType w:val="multilevel"/>
    <w:tmpl w:val="1DB8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601580"/>
    <w:multiLevelType w:val="multilevel"/>
    <w:tmpl w:val="0A84B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F72F3F"/>
    <w:multiLevelType w:val="hybridMultilevel"/>
    <w:tmpl w:val="806AD2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5C02B42"/>
    <w:multiLevelType w:val="hybridMultilevel"/>
    <w:tmpl w:val="7C7617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47B94F2D"/>
    <w:multiLevelType w:val="hybridMultilevel"/>
    <w:tmpl w:val="3BC2D3D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4E3044AC"/>
    <w:multiLevelType w:val="multilevel"/>
    <w:tmpl w:val="808E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B86BFC"/>
    <w:multiLevelType w:val="multilevel"/>
    <w:tmpl w:val="CD164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38121A"/>
    <w:multiLevelType w:val="multilevel"/>
    <w:tmpl w:val="5BAAF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475E53"/>
    <w:multiLevelType w:val="multilevel"/>
    <w:tmpl w:val="BE3A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4E4EDB"/>
    <w:multiLevelType w:val="hybridMultilevel"/>
    <w:tmpl w:val="3BC2D3D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59875B1A"/>
    <w:multiLevelType w:val="hybridMultilevel"/>
    <w:tmpl w:val="774629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FAC1268"/>
    <w:multiLevelType w:val="hybridMultilevel"/>
    <w:tmpl w:val="B288983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0" w15:restartNumberingAfterBreak="0">
    <w:nsid w:val="646B1A6D"/>
    <w:multiLevelType w:val="multilevel"/>
    <w:tmpl w:val="EDFA1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F33E61"/>
    <w:multiLevelType w:val="multilevel"/>
    <w:tmpl w:val="88BC32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9A3B78"/>
    <w:multiLevelType w:val="multilevel"/>
    <w:tmpl w:val="4A7C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33376F"/>
    <w:multiLevelType w:val="multilevel"/>
    <w:tmpl w:val="996C6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19"/>
  </w:num>
  <w:num w:numId="4">
    <w:abstractNumId w:val="14"/>
  </w:num>
  <w:num w:numId="5">
    <w:abstractNumId w:val="5"/>
  </w:num>
  <w:num w:numId="6">
    <w:abstractNumId w:val="32"/>
  </w:num>
  <w:num w:numId="7">
    <w:abstractNumId w:val="25"/>
  </w:num>
  <w:num w:numId="8">
    <w:abstractNumId w:val="33"/>
  </w:num>
  <w:num w:numId="9">
    <w:abstractNumId w:val="1"/>
  </w:num>
  <w:num w:numId="10">
    <w:abstractNumId w:val="24"/>
  </w:num>
  <w:num w:numId="11">
    <w:abstractNumId w:val="20"/>
  </w:num>
  <w:num w:numId="12">
    <w:abstractNumId w:val="16"/>
  </w:num>
  <w:num w:numId="13">
    <w:abstractNumId w:val="6"/>
  </w:num>
  <w:num w:numId="14">
    <w:abstractNumId w:val="8"/>
  </w:num>
  <w:num w:numId="15">
    <w:abstractNumId w:val="9"/>
  </w:num>
  <w:num w:numId="16">
    <w:abstractNumId w:val="27"/>
  </w:num>
  <w:num w:numId="17">
    <w:abstractNumId w:val="10"/>
  </w:num>
  <w:num w:numId="18">
    <w:abstractNumId w:val="23"/>
  </w:num>
  <w:num w:numId="19">
    <w:abstractNumId w:val="13"/>
  </w:num>
  <w:num w:numId="20">
    <w:abstractNumId w:val="0"/>
  </w:num>
  <w:num w:numId="21">
    <w:abstractNumId w:val="18"/>
  </w:num>
  <w:num w:numId="22">
    <w:abstractNumId w:val="3"/>
  </w:num>
  <w:num w:numId="23">
    <w:abstractNumId w:val="28"/>
  </w:num>
  <w:num w:numId="24">
    <w:abstractNumId w:val="22"/>
  </w:num>
  <w:num w:numId="25">
    <w:abstractNumId w:val="21"/>
  </w:num>
  <w:num w:numId="26">
    <w:abstractNumId w:val="11"/>
  </w:num>
  <w:num w:numId="27">
    <w:abstractNumId w:val="4"/>
  </w:num>
  <w:num w:numId="28">
    <w:abstractNumId w:val="30"/>
  </w:num>
  <w:num w:numId="29">
    <w:abstractNumId w:val="26"/>
  </w:num>
  <w:num w:numId="30">
    <w:abstractNumId w:val="29"/>
  </w:num>
  <w:num w:numId="31">
    <w:abstractNumId w:val="31"/>
  </w:num>
  <w:num w:numId="32">
    <w:abstractNumId w:val="7"/>
  </w:num>
  <w:num w:numId="33">
    <w:abstractNumId w:val="15"/>
  </w:num>
  <w:num w:numId="34">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3E"/>
    <w:rsid w:val="00011192"/>
    <w:rsid w:val="0002049E"/>
    <w:rsid w:val="000A44AB"/>
    <w:rsid w:val="0011364C"/>
    <w:rsid w:val="00185914"/>
    <w:rsid w:val="00186FE8"/>
    <w:rsid w:val="001B07E5"/>
    <w:rsid w:val="001B2BFD"/>
    <w:rsid w:val="002001ED"/>
    <w:rsid w:val="00200448"/>
    <w:rsid w:val="00210F33"/>
    <w:rsid w:val="002136EA"/>
    <w:rsid w:val="00215A09"/>
    <w:rsid w:val="002D403B"/>
    <w:rsid w:val="002F4220"/>
    <w:rsid w:val="002F44CA"/>
    <w:rsid w:val="0031098C"/>
    <w:rsid w:val="00321A6C"/>
    <w:rsid w:val="00321AA3"/>
    <w:rsid w:val="00332CAB"/>
    <w:rsid w:val="00361396"/>
    <w:rsid w:val="0036581D"/>
    <w:rsid w:val="00395A80"/>
    <w:rsid w:val="003D03E6"/>
    <w:rsid w:val="003E5D8B"/>
    <w:rsid w:val="00427484"/>
    <w:rsid w:val="0044562E"/>
    <w:rsid w:val="00473C81"/>
    <w:rsid w:val="00486A6E"/>
    <w:rsid w:val="00487263"/>
    <w:rsid w:val="004A6681"/>
    <w:rsid w:val="004C4862"/>
    <w:rsid w:val="004F1244"/>
    <w:rsid w:val="004F7B50"/>
    <w:rsid w:val="005208BA"/>
    <w:rsid w:val="005669EE"/>
    <w:rsid w:val="00570C00"/>
    <w:rsid w:val="00590C33"/>
    <w:rsid w:val="0059358E"/>
    <w:rsid w:val="005A4362"/>
    <w:rsid w:val="005C0F52"/>
    <w:rsid w:val="005F455D"/>
    <w:rsid w:val="0062512D"/>
    <w:rsid w:val="00631AD0"/>
    <w:rsid w:val="00655E0A"/>
    <w:rsid w:val="006628F9"/>
    <w:rsid w:val="00673BEC"/>
    <w:rsid w:val="006A557D"/>
    <w:rsid w:val="006A68F9"/>
    <w:rsid w:val="006D4CD2"/>
    <w:rsid w:val="007032A3"/>
    <w:rsid w:val="00797C25"/>
    <w:rsid w:val="007D372C"/>
    <w:rsid w:val="00811C99"/>
    <w:rsid w:val="00813848"/>
    <w:rsid w:val="008520C2"/>
    <w:rsid w:val="00876B33"/>
    <w:rsid w:val="00881C63"/>
    <w:rsid w:val="008A0299"/>
    <w:rsid w:val="008B317B"/>
    <w:rsid w:val="008D5ED7"/>
    <w:rsid w:val="009136DF"/>
    <w:rsid w:val="009252AB"/>
    <w:rsid w:val="00961357"/>
    <w:rsid w:val="009A5E91"/>
    <w:rsid w:val="009B6730"/>
    <w:rsid w:val="00A41600"/>
    <w:rsid w:val="00A46D83"/>
    <w:rsid w:val="00A71FF8"/>
    <w:rsid w:val="00AA6E3B"/>
    <w:rsid w:val="00AE09BD"/>
    <w:rsid w:val="00B368B1"/>
    <w:rsid w:val="00B5296C"/>
    <w:rsid w:val="00B54CC2"/>
    <w:rsid w:val="00B662FD"/>
    <w:rsid w:val="00B95D76"/>
    <w:rsid w:val="00C54217"/>
    <w:rsid w:val="00C627E9"/>
    <w:rsid w:val="00C73239"/>
    <w:rsid w:val="00D02D8F"/>
    <w:rsid w:val="00D4363E"/>
    <w:rsid w:val="00D43C43"/>
    <w:rsid w:val="00D5264A"/>
    <w:rsid w:val="00D628EF"/>
    <w:rsid w:val="00D74EEC"/>
    <w:rsid w:val="00E41714"/>
    <w:rsid w:val="00E568E7"/>
    <w:rsid w:val="00E70A43"/>
    <w:rsid w:val="00EB56CB"/>
    <w:rsid w:val="00EC2D1B"/>
    <w:rsid w:val="00EF026E"/>
    <w:rsid w:val="00EF52EA"/>
    <w:rsid w:val="00F93061"/>
    <w:rsid w:val="00F93DF4"/>
    <w:rsid w:val="00FA6C89"/>
    <w:rsid w:val="00FD3C28"/>
    <w:rsid w:val="00FD44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4B08"/>
  <w15:chartTrackingRefBased/>
  <w15:docId w15:val="{1CC24E54-7083-4704-A619-34F6FA44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3E5D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next w:val="Normal"/>
    <w:link w:val="Balk3Char"/>
    <w:uiPriority w:val="9"/>
    <w:semiHidden/>
    <w:unhideWhenUsed/>
    <w:qFormat/>
    <w:rsid w:val="006A68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AE09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F52EA"/>
    <w:pPr>
      <w:ind w:left="720"/>
      <w:contextualSpacing/>
    </w:pPr>
  </w:style>
  <w:style w:type="paragraph" w:styleId="NormalWeb">
    <w:name w:val="Normal (Web)"/>
    <w:basedOn w:val="Normal"/>
    <w:uiPriority w:val="99"/>
    <w:unhideWhenUsed/>
    <w:rsid w:val="007D372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3E5D8B"/>
    <w:rPr>
      <w:rFonts w:ascii="Times New Roman" w:eastAsia="Times New Roman" w:hAnsi="Times New Roman" w:cs="Times New Roman"/>
      <w:b/>
      <w:bCs/>
      <w:kern w:val="36"/>
      <w:sz w:val="48"/>
      <w:szCs w:val="48"/>
      <w:lang w:eastAsia="tr-TR"/>
    </w:rPr>
  </w:style>
  <w:style w:type="character" w:customStyle="1" w:styleId="Balk3Char">
    <w:name w:val="Başlık 3 Char"/>
    <w:basedOn w:val="VarsaylanParagrafYazTipi"/>
    <w:link w:val="Balk3"/>
    <w:uiPriority w:val="9"/>
    <w:semiHidden/>
    <w:rsid w:val="006A68F9"/>
    <w:rPr>
      <w:rFonts w:asciiTheme="majorHAnsi" w:eastAsiaTheme="majorEastAsia" w:hAnsiTheme="majorHAnsi" w:cstheme="majorBidi"/>
      <w:color w:val="1F3763" w:themeColor="accent1" w:themeShade="7F"/>
      <w:sz w:val="24"/>
      <w:szCs w:val="24"/>
    </w:rPr>
  </w:style>
  <w:style w:type="character" w:styleId="Gl">
    <w:name w:val="Strong"/>
    <w:basedOn w:val="VarsaylanParagrafYazTipi"/>
    <w:uiPriority w:val="22"/>
    <w:qFormat/>
    <w:rsid w:val="00186FE8"/>
    <w:rPr>
      <w:b/>
      <w:bCs/>
    </w:rPr>
  </w:style>
  <w:style w:type="character" w:styleId="HTMLKodu">
    <w:name w:val="HTML Code"/>
    <w:basedOn w:val="VarsaylanParagrafYazTipi"/>
    <w:uiPriority w:val="99"/>
    <w:semiHidden/>
    <w:unhideWhenUsed/>
    <w:rsid w:val="00186FE8"/>
    <w:rPr>
      <w:rFonts w:ascii="Courier New" w:eastAsia="Times New Roman" w:hAnsi="Courier New" w:cs="Courier New"/>
      <w:sz w:val="20"/>
      <w:szCs w:val="20"/>
    </w:rPr>
  </w:style>
  <w:style w:type="character" w:customStyle="1" w:styleId="katex-mathml">
    <w:name w:val="katex-mathml"/>
    <w:basedOn w:val="VarsaylanParagrafYazTipi"/>
    <w:rsid w:val="00811C99"/>
  </w:style>
  <w:style w:type="character" w:customStyle="1" w:styleId="mord">
    <w:name w:val="mord"/>
    <w:basedOn w:val="VarsaylanParagrafYazTipi"/>
    <w:rsid w:val="00811C99"/>
  </w:style>
  <w:style w:type="character" w:styleId="Kpr">
    <w:name w:val="Hyperlink"/>
    <w:basedOn w:val="VarsaylanParagrafYazTipi"/>
    <w:uiPriority w:val="99"/>
    <w:unhideWhenUsed/>
    <w:rsid w:val="00655E0A"/>
    <w:rPr>
      <w:color w:val="0563C1" w:themeColor="hyperlink"/>
      <w:u w:val="single"/>
    </w:rPr>
  </w:style>
  <w:style w:type="character" w:styleId="zmlenmeyenBahsetme">
    <w:name w:val="Unresolved Mention"/>
    <w:basedOn w:val="VarsaylanParagrafYazTipi"/>
    <w:uiPriority w:val="99"/>
    <w:semiHidden/>
    <w:unhideWhenUsed/>
    <w:rsid w:val="00655E0A"/>
    <w:rPr>
      <w:color w:val="605E5C"/>
      <w:shd w:val="clear" w:color="auto" w:fill="E1DFDD"/>
    </w:rPr>
  </w:style>
  <w:style w:type="character" w:customStyle="1" w:styleId="Balk4Char">
    <w:name w:val="Başlık 4 Char"/>
    <w:basedOn w:val="VarsaylanParagrafYazTipi"/>
    <w:link w:val="Balk4"/>
    <w:uiPriority w:val="9"/>
    <w:semiHidden/>
    <w:rsid w:val="00AE09BD"/>
    <w:rPr>
      <w:rFonts w:asciiTheme="majorHAnsi" w:eastAsiaTheme="majorEastAsia" w:hAnsiTheme="majorHAnsi" w:cstheme="majorBidi"/>
      <w:i/>
      <w:iCs/>
      <w:color w:val="2F5496" w:themeColor="accent1" w:themeShade="BF"/>
    </w:rPr>
  </w:style>
  <w:style w:type="character" w:customStyle="1" w:styleId="vlist-s">
    <w:name w:val="vlist-s"/>
    <w:basedOn w:val="VarsaylanParagrafYazTipi"/>
    <w:rsid w:val="0044562E"/>
  </w:style>
  <w:style w:type="character" w:customStyle="1" w:styleId="mpunct">
    <w:name w:val="mpunct"/>
    <w:basedOn w:val="VarsaylanParagrafYazTipi"/>
    <w:rsid w:val="0044562E"/>
  </w:style>
  <w:style w:type="character" w:customStyle="1" w:styleId="mopen">
    <w:name w:val="mopen"/>
    <w:basedOn w:val="VarsaylanParagrafYazTipi"/>
    <w:rsid w:val="0044562E"/>
  </w:style>
  <w:style w:type="character" w:customStyle="1" w:styleId="mclose">
    <w:name w:val="mclose"/>
    <w:basedOn w:val="VarsaylanParagrafYazTipi"/>
    <w:rsid w:val="0044562E"/>
  </w:style>
  <w:style w:type="character" w:styleId="YerTutucuMetni">
    <w:name w:val="Placeholder Text"/>
    <w:basedOn w:val="VarsaylanParagrafYazTipi"/>
    <w:uiPriority w:val="99"/>
    <w:semiHidden/>
    <w:rsid w:val="002D403B"/>
    <w:rPr>
      <w:color w:val="808080"/>
    </w:rPr>
  </w:style>
  <w:style w:type="table" w:styleId="TabloKlavuzu">
    <w:name w:val="Table Grid"/>
    <w:basedOn w:val="NormalTablo"/>
    <w:uiPriority w:val="39"/>
    <w:rsid w:val="00B54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uTablo4-Vurgu1">
    <w:name w:val="Grid Table 4 Accent 1"/>
    <w:basedOn w:val="NormalTablo"/>
    <w:uiPriority w:val="49"/>
    <w:rsid w:val="00B54CC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KlavuzuTablo4-Vurgu3">
    <w:name w:val="Grid Table 4 Accent 3"/>
    <w:basedOn w:val="NormalTablo"/>
    <w:uiPriority w:val="49"/>
    <w:rsid w:val="00B54CC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6116">
      <w:bodyDiv w:val="1"/>
      <w:marLeft w:val="0"/>
      <w:marRight w:val="0"/>
      <w:marTop w:val="0"/>
      <w:marBottom w:val="0"/>
      <w:divBdr>
        <w:top w:val="none" w:sz="0" w:space="0" w:color="auto"/>
        <w:left w:val="none" w:sz="0" w:space="0" w:color="auto"/>
        <w:bottom w:val="none" w:sz="0" w:space="0" w:color="auto"/>
        <w:right w:val="none" w:sz="0" w:space="0" w:color="auto"/>
      </w:divBdr>
    </w:div>
    <w:div w:id="57629024">
      <w:bodyDiv w:val="1"/>
      <w:marLeft w:val="0"/>
      <w:marRight w:val="0"/>
      <w:marTop w:val="0"/>
      <w:marBottom w:val="0"/>
      <w:divBdr>
        <w:top w:val="none" w:sz="0" w:space="0" w:color="auto"/>
        <w:left w:val="none" w:sz="0" w:space="0" w:color="auto"/>
        <w:bottom w:val="none" w:sz="0" w:space="0" w:color="auto"/>
        <w:right w:val="none" w:sz="0" w:space="0" w:color="auto"/>
      </w:divBdr>
    </w:div>
    <w:div w:id="66925894">
      <w:bodyDiv w:val="1"/>
      <w:marLeft w:val="0"/>
      <w:marRight w:val="0"/>
      <w:marTop w:val="0"/>
      <w:marBottom w:val="0"/>
      <w:divBdr>
        <w:top w:val="none" w:sz="0" w:space="0" w:color="auto"/>
        <w:left w:val="none" w:sz="0" w:space="0" w:color="auto"/>
        <w:bottom w:val="none" w:sz="0" w:space="0" w:color="auto"/>
        <w:right w:val="none" w:sz="0" w:space="0" w:color="auto"/>
      </w:divBdr>
    </w:div>
    <w:div w:id="90781813">
      <w:bodyDiv w:val="1"/>
      <w:marLeft w:val="0"/>
      <w:marRight w:val="0"/>
      <w:marTop w:val="0"/>
      <w:marBottom w:val="0"/>
      <w:divBdr>
        <w:top w:val="none" w:sz="0" w:space="0" w:color="auto"/>
        <w:left w:val="none" w:sz="0" w:space="0" w:color="auto"/>
        <w:bottom w:val="none" w:sz="0" w:space="0" w:color="auto"/>
        <w:right w:val="none" w:sz="0" w:space="0" w:color="auto"/>
      </w:divBdr>
    </w:div>
    <w:div w:id="102965289">
      <w:bodyDiv w:val="1"/>
      <w:marLeft w:val="0"/>
      <w:marRight w:val="0"/>
      <w:marTop w:val="0"/>
      <w:marBottom w:val="0"/>
      <w:divBdr>
        <w:top w:val="none" w:sz="0" w:space="0" w:color="auto"/>
        <w:left w:val="none" w:sz="0" w:space="0" w:color="auto"/>
        <w:bottom w:val="none" w:sz="0" w:space="0" w:color="auto"/>
        <w:right w:val="none" w:sz="0" w:space="0" w:color="auto"/>
      </w:divBdr>
    </w:div>
    <w:div w:id="115831089">
      <w:bodyDiv w:val="1"/>
      <w:marLeft w:val="0"/>
      <w:marRight w:val="0"/>
      <w:marTop w:val="0"/>
      <w:marBottom w:val="0"/>
      <w:divBdr>
        <w:top w:val="none" w:sz="0" w:space="0" w:color="auto"/>
        <w:left w:val="none" w:sz="0" w:space="0" w:color="auto"/>
        <w:bottom w:val="none" w:sz="0" w:space="0" w:color="auto"/>
        <w:right w:val="none" w:sz="0" w:space="0" w:color="auto"/>
      </w:divBdr>
      <w:divsChild>
        <w:div w:id="166360870">
          <w:marLeft w:val="0"/>
          <w:marRight w:val="0"/>
          <w:marTop w:val="0"/>
          <w:marBottom w:val="0"/>
          <w:divBdr>
            <w:top w:val="none" w:sz="0" w:space="0" w:color="auto"/>
            <w:left w:val="none" w:sz="0" w:space="0" w:color="auto"/>
            <w:bottom w:val="none" w:sz="0" w:space="0" w:color="auto"/>
            <w:right w:val="none" w:sz="0" w:space="0" w:color="auto"/>
          </w:divBdr>
          <w:divsChild>
            <w:div w:id="139467678">
              <w:marLeft w:val="0"/>
              <w:marRight w:val="0"/>
              <w:marTop w:val="0"/>
              <w:marBottom w:val="0"/>
              <w:divBdr>
                <w:top w:val="none" w:sz="0" w:space="0" w:color="auto"/>
                <w:left w:val="none" w:sz="0" w:space="0" w:color="auto"/>
                <w:bottom w:val="none" w:sz="0" w:space="0" w:color="auto"/>
                <w:right w:val="none" w:sz="0" w:space="0" w:color="auto"/>
              </w:divBdr>
              <w:divsChild>
                <w:div w:id="2003239309">
                  <w:marLeft w:val="0"/>
                  <w:marRight w:val="0"/>
                  <w:marTop w:val="0"/>
                  <w:marBottom w:val="0"/>
                  <w:divBdr>
                    <w:top w:val="none" w:sz="0" w:space="0" w:color="auto"/>
                    <w:left w:val="none" w:sz="0" w:space="0" w:color="auto"/>
                    <w:bottom w:val="none" w:sz="0" w:space="0" w:color="auto"/>
                    <w:right w:val="none" w:sz="0" w:space="0" w:color="auto"/>
                  </w:divBdr>
                  <w:divsChild>
                    <w:div w:id="300422409">
                      <w:marLeft w:val="0"/>
                      <w:marRight w:val="0"/>
                      <w:marTop w:val="0"/>
                      <w:marBottom w:val="0"/>
                      <w:divBdr>
                        <w:top w:val="none" w:sz="0" w:space="0" w:color="auto"/>
                        <w:left w:val="none" w:sz="0" w:space="0" w:color="auto"/>
                        <w:bottom w:val="none" w:sz="0" w:space="0" w:color="auto"/>
                        <w:right w:val="none" w:sz="0" w:space="0" w:color="auto"/>
                      </w:divBdr>
                      <w:divsChild>
                        <w:div w:id="420371906">
                          <w:marLeft w:val="0"/>
                          <w:marRight w:val="0"/>
                          <w:marTop w:val="0"/>
                          <w:marBottom w:val="0"/>
                          <w:divBdr>
                            <w:top w:val="none" w:sz="0" w:space="0" w:color="auto"/>
                            <w:left w:val="none" w:sz="0" w:space="0" w:color="auto"/>
                            <w:bottom w:val="none" w:sz="0" w:space="0" w:color="auto"/>
                            <w:right w:val="none" w:sz="0" w:space="0" w:color="auto"/>
                          </w:divBdr>
                          <w:divsChild>
                            <w:div w:id="10329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00599">
      <w:bodyDiv w:val="1"/>
      <w:marLeft w:val="0"/>
      <w:marRight w:val="0"/>
      <w:marTop w:val="0"/>
      <w:marBottom w:val="0"/>
      <w:divBdr>
        <w:top w:val="none" w:sz="0" w:space="0" w:color="auto"/>
        <w:left w:val="none" w:sz="0" w:space="0" w:color="auto"/>
        <w:bottom w:val="none" w:sz="0" w:space="0" w:color="auto"/>
        <w:right w:val="none" w:sz="0" w:space="0" w:color="auto"/>
      </w:divBdr>
    </w:div>
    <w:div w:id="188028027">
      <w:bodyDiv w:val="1"/>
      <w:marLeft w:val="0"/>
      <w:marRight w:val="0"/>
      <w:marTop w:val="0"/>
      <w:marBottom w:val="0"/>
      <w:divBdr>
        <w:top w:val="none" w:sz="0" w:space="0" w:color="auto"/>
        <w:left w:val="none" w:sz="0" w:space="0" w:color="auto"/>
        <w:bottom w:val="none" w:sz="0" w:space="0" w:color="auto"/>
        <w:right w:val="none" w:sz="0" w:space="0" w:color="auto"/>
      </w:divBdr>
    </w:div>
    <w:div w:id="194927148">
      <w:bodyDiv w:val="1"/>
      <w:marLeft w:val="0"/>
      <w:marRight w:val="0"/>
      <w:marTop w:val="0"/>
      <w:marBottom w:val="0"/>
      <w:divBdr>
        <w:top w:val="none" w:sz="0" w:space="0" w:color="auto"/>
        <w:left w:val="none" w:sz="0" w:space="0" w:color="auto"/>
        <w:bottom w:val="none" w:sz="0" w:space="0" w:color="auto"/>
        <w:right w:val="none" w:sz="0" w:space="0" w:color="auto"/>
      </w:divBdr>
    </w:div>
    <w:div w:id="218130519">
      <w:bodyDiv w:val="1"/>
      <w:marLeft w:val="0"/>
      <w:marRight w:val="0"/>
      <w:marTop w:val="0"/>
      <w:marBottom w:val="0"/>
      <w:divBdr>
        <w:top w:val="none" w:sz="0" w:space="0" w:color="auto"/>
        <w:left w:val="none" w:sz="0" w:space="0" w:color="auto"/>
        <w:bottom w:val="none" w:sz="0" w:space="0" w:color="auto"/>
        <w:right w:val="none" w:sz="0" w:space="0" w:color="auto"/>
      </w:divBdr>
    </w:div>
    <w:div w:id="221064152">
      <w:bodyDiv w:val="1"/>
      <w:marLeft w:val="0"/>
      <w:marRight w:val="0"/>
      <w:marTop w:val="0"/>
      <w:marBottom w:val="0"/>
      <w:divBdr>
        <w:top w:val="none" w:sz="0" w:space="0" w:color="auto"/>
        <w:left w:val="none" w:sz="0" w:space="0" w:color="auto"/>
        <w:bottom w:val="none" w:sz="0" w:space="0" w:color="auto"/>
        <w:right w:val="none" w:sz="0" w:space="0" w:color="auto"/>
      </w:divBdr>
    </w:div>
    <w:div w:id="298341032">
      <w:bodyDiv w:val="1"/>
      <w:marLeft w:val="0"/>
      <w:marRight w:val="0"/>
      <w:marTop w:val="0"/>
      <w:marBottom w:val="0"/>
      <w:divBdr>
        <w:top w:val="none" w:sz="0" w:space="0" w:color="auto"/>
        <w:left w:val="none" w:sz="0" w:space="0" w:color="auto"/>
        <w:bottom w:val="none" w:sz="0" w:space="0" w:color="auto"/>
        <w:right w:val="none" w:sz="0" w:space="0" w:color="auto"/>
      </w:divBdr>
    </w:div>
    <w:div w:id="303432867">
      <w:bodyDiv w:val="1"/>
      <w:marLeft w:val="0"/>
      <w:marRight w:val="0"/>
      <w:marTop w:val="0"/>
      <w:marBottom w:val="0"/>
      <w:divBdr>
        <w:top w:val="none" w:sz="0" w:space="0" w:color="auto"/>
        <w:left w:val="none" w:sz="0" w:space="0" w:color="auto"/>
        <w:bottom w:val="none" w:sz="0" w:space="0" w:color="auto"/>
        <w:right w:val="none" w:sz="0" w:space="0" w:color="auto"/>
      </w:divBdr>
    </w:div>
    <w:div w:id="329525271">
      <w:bodyDiv w:val="1"/>
      <w:marLeft w:val="0"/>
      <w:marRight w:val="0"/>
      <w:marTop w:val="0"/>
      <w:marBottom w:val="0"/>
      <w:divBdr>
        <w:top w:val="none" w:sz="0" w:space="0" w:color="auto"/>
        <w:left w:val="none" w:sz="0" w:space="0" w:color="auto"/>
        <w:bottom w:val="none" w:sz="0" w:space="0" w:color="auto"/>
        <w:right w:val="none" w:sz="0" w:space="0" w:color="auto"/>
      </w:divBdr>
    </w:div>
    <w:div w:id="337389622">
      <w:bodyDiv w:val="1"/>
      <w:marLeft w:val="0"/>
      <w:marRight w:val="0"/>
      <w:marTop w:val="0"/>
      <w:marBottom w:val="0"/>
      <w:divBdr>
        <w:top w:val="none" w:sz="0" w:space="0" w:color="auto"/>
        <w:left w:val="none" w:sz="0" w:space="0" w:color="auto"/>
        <w:bottom w:val="none" w:sz="0" w:space="0" w:color="auto"/>
        <w:right w:val="none" w:sz="0" w:space="0" w:color="auto"/>
      </w:divBdr>
    </w:div>
    <w:div w:id="351995860">
      <w:bodyDiv w:val="1"/>
      <w:marLeft w:val="0"/>
      <w:marRight w:val="0"/>
      <w:marTop w:val="0"/>
      <w:marBottom w:val="0"/>
      <w:divBdr>
        <w:top w:val="none" w:sz="0" w:space="0" w:color="auto"/>
        <w:left w:val="none" w:sz="0" w:space="0" w:color="auto"/>
        <w:bottom w:val="none" w:sz="0" w:space="0" w:color="auto"/>
        <w:right w:val="none" w:sz="0" w:space="0" w:color="auto"/>
      </w:divBdr>
    </w:div>
    <w:div w:id="352071655">
      <w:bodyDiv w:val="1"/>
      <w:marLeft w:val="0"/>
      <w:marRight w:val="0"/>
      <w:marTop w:val="0"/>
      <w:marBottom w:val="0"/>
      <w:divBdr>
        <w:top w:val="none" w:sz="0" w:space="0" w:color="auto"/>
        <w:left w:val="none" w:sz="0" w:space="0" w:color="auto"/>
        <w:bottom w:val="none" w:sz="0" w:space="0" w:color="auto"/>
        <w:right w:val="none" w:sz="0" w:space="0" w:color="auto"/>
      </w:divBdr>
    </w:div>
    <w:div w:id="362560398">
      <w:bodyDiv w:val="1"/>
      <w:marLeft w:val="0"/>
      <w:marRight w:val="0"/>
      <w:marTop w:val="0"/>
      <w:marBottom w:val="0"/>
      <w:divBdr>
        <w:top w:val="none" w:sz="0" w:space="0" w:color="auto"/>
        <w:left w:val="none" w:sz="0" w:space="0" w:color="auto"/>
        <w:bottom w:val="none" w:sz="0" w:space="0" w:color="auto"/>
        <w:right w:val="none" w:sz="0" w:space="0" w:color="auto"/>
      </w:divBdr>
    </w:div>
    <w:div w:id="367532074">
      <w:bodyDiv w:val="1"/>
      <w:marLeft w:val="0"/>
      <w:marRight w:val="0"/>
      <w:marTop w:val="0"/>
      <w:marBottom w:val="0"/>
      <w:divBdr>
        <w:top w:val="none" w:sz="0" w:space="0" w:color="auto"/>
        <w:left w:val="none" w:sz="0" w:space="0" w:color="auto"/>
        <w:bottom w:val="none" w:sz="0" w:space="0" w:color="auto"/>
        <w:right w:val="none" w:sz="0" w:space="0" w:color="auto"/>
      </w:divBdr>
    </w:div>
    <w:div w:id="397479281">
      <w:bodyDiv w:val="1"/>
      <w:marLeft w:val="0"/>
      <w:marRight w:val="0"/>
      <w:marTop w:val="0"/>
      <w:marBottom w:val="0"/>
      <w:divBdr>
        <w:top w:val="none" w:sz="0" w:space="0" w:color="auto"/>
        <w:left w:val="none" w:sz="0" w:space="0" w:color="auto"/>
        <w:bottom w:val="none" w:sz="0" w:space="0" w:color="auto"/>
        <w:right w:val="none" w:sz="0" w:space="0" w:color="auto"/>
      </w:divBdr>
    </w:div>
    <w:div w:id="446971377">
      <w:bodyDiv w:val="1"/>
      <w:marLeft w:val="0"/>
      <w:marRight w:val="0"/>
      <w:marTop w:val="0"/>
      <w:marBottom w:val="0"/>
      <w:divBdr>
        <w:top w:val="none" w:sz="0" w:space="0" w:color="auto"/>
        <w:left w:val="none" w:sz="0" w:space="0" w:color="auto"/>
        <w:bottom w:val="none" w:sz="0" w:space="0" w:color="auto"/>
        <w:right w:val="none" w:sz="0" w:space="0" w:color="auto"/>
      </w:divBdr>
    </w:div>
    <w:div w:id="447702361">
      <w:bodyDiv w:val="1"/>
      <w:marLeft w:val="0"/>
      <w:marRight w:val="0"/>
      <w:marTop w:val="0"/>
      <w:marBottom w:val="0"/>
      <w:divBdr>
        <w:top w:val="none" w:sz="0" w:space="0" w:color="auto"/>
        <w:left w:val="none" w:sz="0" w:space="0" w:color="auto"/>
        <w:bottom w:val="none" w:sz="0" w:space="0" w:color="auto"/>
        <w:right w:val="none" w:sz="0" w:space="0" w:color="auto"/>
      </w:divBdr>
    </w:div>
    <w:div w:id="490101121">
      <w:bodyDiv w:val="1"/>
      <w:marLeft w:val="0"/>
      <w:marRight w:val="0"/>
      <w:marTop w:val="0"/>
      <w:marBottom w:val="0"/>
      <w:divBdr>
        <w:top w:val="none" w:sz="0" w:space="0" w:color="auto"/>
        <w:left w:val="none" w:sz="0" w:space="0" w:color="auto"/>
        <w:bottom w:val="none" w:sz="0" w:space="0" w:color="auto"/>
        <w:right w:val="none" w:sz="0" w:space="0" w:color="auto"/>
      </w:divBdr>
    </w:div>
    <w:div w:id="493186879">
      <w:bodyDiv w:val="1"/>
      <w:marLeft w:val="0"/>
      <w:marRight w:val="0"/>
      <w:marTop w:val="0"/>
      <w:marBottom w:val="0"/>
      <w:divBdr>
        <w:top w:val="none" w:sz="0" w:space="0" w:color="auto"/>
        <w:left w:val="none" w:sz="0" w:space="0" w:color="auto"/>
        <w:bottom w:val="none" w:sz="0" w:space="0" w:color="auto"/>
        <w:right w:val="none" w:sz="0" w:space="0" w:color="auto"/>
      </w:divBdr>
    </w:div>
    <w:div w:id="526023142">
      <w:bodyDiv w:val="1"/>
      <w:marLeft w:val="0"/>
      <w:marRight w:val="0"/>
      <w:marTop w:val="0"/>
      <w:marBottom w:val="0"/>
      <w:divBdr>
        <w:top w:val="none" w:sz="0" w:space="0" w:color="auto"/>
        <w:left w:val="none" w:sz="0" w:space="0" w:color="auto"/>
        <w:bottom w:val="none" w:sz="0" w:space="0" w:color="auto"/>
        <w:right w:val="none" w:sz="0" w:space="0" w:color="auto"/>
      </w:divBdr>
    </w:div>
    <w:div w:id="526334845">
      <w:bodyDiv w:val="1"/>
      <w:marLeft w:val="0"/>
      <w:marRight w:val="0"/>
      <w:marTop w:val="0"/>
      <w:marBottom w:val="0"/>
      <w:divBdr>
        <w:top w:val="none" w:sz="0" w:space="0" w:color="auto"/>
        <w:left w:val="none" w:sz="0" w:space="0" w:color="auto"/>
        <w:bottom w:val="none" w:sz="0" w:space="0" w:color="auto"/>
        <w:right w:val="none" w:sz="0" w:space="0" w:color="auto"/>
      </w:divBdr>
    </w:div>
    <w:div w:id="550192084">
      <w:bodyDiv w:val="1"/>
      <w:marLeft w:val="0"/>
      <w:marRight w:val="0"/>
      <w:marTop w:val="0"/>
      <w:marBottom w:val="0"/>
      <w:divBdr>
        <w:top w:val="none" w:sz="0" w:space="0" w:color="auto"/>
        <w:left w:val="none" w:sz="0" w:space="0" w:color="auto"/>
        <w:bottom w:val="none" w:sz="0" w:space="0" w:color="auto"/>
        <w:right w:val="none" w:sz="0" w:space="0" w:color="auto"/>
      </w:divBdr>
    </w:div>
    <w:div w:id="567574479">
      <w:bodyDiv w:val="1"/>
      <w:marLeft w:val="0"/>
      <w:marRight w:val="0"/>
      <w:marTop w:val="0"/>
      <w:marBottom w:val="0"/>
      <w:divBdr>
        <w:top w:val="none" w:sz="0" w:space="0" w:color="auto"/>
        <w:left w:val="none" w:sz="0" w:space="0" w:color="auto"/>
        <w:bottom w:val="none" w:sz="0" w:space="0" w:color="auto"/>
        <w:right w:val="none" w:sz="0" w:space="0" w:color="auto"/>
      </w:divBdr>
      <w:divsChild>
        <w:div w:id="646980421">
          <w:marLeft w:val="0"/>
          <w:marRight w:val="0"/>
          <w:marTop w:val="0"/>
          <w:marBottom w:val="0"/>
          <w:divBdr>
            <w:top w:val="none" w:sz="0" w:space="0" w:color="auto"/>
            <w:left w:val="none" w:sz="0" w:space="0" w:color="auto"/>
            <w:bottom w:val="none" w:sz="0" w:space="0" w:color="auto"/>
            <w:right w:val="none" w:sz="0" w:space="0" w:color="auto"/>
          </w:divBdr>
          <w:divsChild>
            <w:div w:id="1740900797">
              <w:marLeft w:val="0"/>
              <w:marRight w:val="0"/>
              <w:marTop w:val="0"/>
              <w:marBottom w:val="0"/>
              <w:divBdr>
                <w:top w:val="none" w:sz="0" w:space="0" w:color="auto"/>
                <w:left w:val="none" w:sz="0" w:space="0" w:color="auto"/>
                <w:bottom w:val="none" w:sz="0" w:space="0" w:color="auto"/>
                <w:right w:val="none" w:sz="0" w:space="0" w:color="auto"/>
              </w:divBdr>
              <w:divsChild>
                <w:div w:id="2054184529">
                  <w:marLeft w:val="0"/>
                  <w:marRight w:val="0"/>
                  <w:marTop w:val="0"/>
                  <w:marBottom w:val="0"/>
                  <w:divBdr>
                    <w:top w:val="none" w:sz="0" w:space="0" w:color="auto"/>
                    <w:left w:val="none" w:sz="0" w:space="0" w:color="auto"/>
                    <w:bottom w:val="none" w:sz="0" w:space="0" w:color="auto"/>
                    <w:right w:val="none" w:sz="0" w:space="0" w:color="auto"/>
                  </w:divBdr>
                  <w:divsChild>
                    <w:div w:id="93305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44270">
          <w:marLeft w:val="0"/>
          <w:marRight w:val="0"/>
          <w:marTop w:val="0"/>
          <w:marBottom w:val="0"/>
          <w:divBdr>
            <w:top w:val="none" w:sz="0" w:space="0" w:color="auto"/>
            <w:left w:val="none" w:sz="0" w:space="0" w:color="auto"/>
            <w:bottom w:val="none" w:sz="0" w:space="0" w:color="auto"/>
            <w:right w:val="none" w:sz="0" w:space="0" w:color="auto"/>
          </w:divBdr>
          <w:divsChild>
            <w:div w:id="541288291">
              <w:marLeft w:val="0"/>
              <w:marRight w:val="0"/>
              <w:marTop w:val="0"/>
              <w:marBottom w:val="0"/>
              <w:divBdr>
                <w:top w:val="none" w:sz="0" w:space="0" w:color="auto"/>
                <w:left w:val="none" w:sz="0" w:space="0" w:color="auto"/>
                <w:bottom w:val="none" w:sz="0" w:space="0" w:color="auto"/>
                <w:right w:val="none" w:sz="0" w:space="0" w:color="auto"/>
              </w:divBdr>
              <w:divsChild>
                <w:div w:id="354816676">
                  <w:marLeft w:val="0"/>
                  <w:marRight w:val="0"/>
                  <w:marTop w:val="0"/>
                  <w:marBottom w:val="0"/>
                  <w:divBdr>
                    <w:top w:val="none" w:sz="0" w:space="0" w:color="auto"/>
                    <w:left w:val="none" w:sz="0" w:space="0" w:color="auto"/>
                    <w:bottom w:val="none" w:sz="0" w:space="0" w:color="auto"/>
                    <w:right w:val="none" w:sz="0" w:space="0" w:color="auto"/>
                  </w:divBdr>
                  <w:divsChild>
                    <w:div w:id="3698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661371">
      <w:bodyDiv w:val="1"/>
      <w:marLeft w:val="0"/>
      <w:marRight w:val="0"/>
      <w:marTop w:val="0"/>
      <w:marBottom w:val="0"/>
      <w:divBdr>
        <w:top w:val="none" w:sz="0" w:space="0" w:color="auto"/>
        <w:left w:val="none" w:sz="0" w:space="0" w:color="auto"/>
        <w:bottom w:val="none" w:sz="0" w:space="0" w:color="auto"/>
        <w:right w:val="none" w:sz="0" w:space="0" w:color="auto"/>
      </w:divBdr>
    </w:div>
    <w:div w:id="598367812">
      <w:bodyDiv w:val="1"/>
      <w:marLeft w:val="0"/>
      <w:marRight w:val="0"/>
      <w:marTop w:val="0"/>
      <w:marBottom w:val="0"/>
      <w:divBdr>
        <w:top w:val="none" w:sz="0" w:space="0" w:color="auto"/>
        <w:left w:val="none" w:sz="0" w:space="0" w:color="auto"/>
        <w:bottom w:val="none" w:sz="0" w:space="0" w:color="auto"/>
        <w:right w:val="none" w:sz="0" w:space="0" w:color="auto"/>
      </w:divBdr>
    </w:div>
    <w:div w:id="611130597">
      <w:bodyDiv w:val="1"/>
      <w:marLeft w:val="0"/>
      <w:marRight w:val="0"/>
      <w:marTop w:val="0"/>
      <w:marBottom w:val="0"/>
      <w:divBdr>
        <w:top w:val="none" w:sz="0" w:space="0" w:color="auto"/>
        <w:left w:val="none" w:sz="0" w:space="0" w:color="auto"/>
        <w:bottom w:val="none" w:sz="0" w:space="0" w:color="auto"/>
        <w:right w:val="none" w:sz="0" w:space="0" w:color="auto"/>
      </w:divBdr>
    </w:div>
    <w:div w:id="612981797">
      <w:bodyDiv w:val="1"/>
      <w:marLeft w:val="0"/>
      <w:marRight w:val="0"/>
      <w:marTop w:val="0"/>
      <w:marBottom w:val="0"/>
      <w:divBdr>
        <w:top w:val="none" w:sz="0" w:space="0" w:color="auto"/>
        <w:left w:val="none" w:sz="0" w:space="0" w:color="auto"/>
        <w:bottom w:val="none" w:sz="0" w:space="0" w:color="auto"/>
        <w:right w:val="none" w:sz="0" w:space="0" w:color="auto"/>
      </w:divBdr>
    </w:div>
    <w:div w:id="627246067">
      <w:bodyDiv w:val="1"/>
      <w:marLeft w:val="0"/>
      <w:marRight w:val="0"/>
      <w:marTop w:val="0"/>
      <w:marBottom w:val="0"/>
      <w:divBdr>
        <w:top w:val="none" w:sz="0" w:space="0" w:color="auto"/>
        <w:left w:val="none" w:sz="0" w:space="0" w:color="auto"/>
        <w:bottom w:val="none" w:sz="0" w:space="0" w:color="auto"/>
        <w:right w:val="none" w:sz="0" w:space="0" w:color="auto"/>
      </w:divBdr>
    </w:div>
    <w:div w:id="633799752">
      <w:bodyDiv w:val="1"/>
      <w:marLeft w:val="0"/>
      <w:marRight w:val="0"/>
      <w:marTop w:val="0"/>
      <w:marBottom w:val="0"/>
      <w:divBdr>
        <w:top w:val="none" w:sz="0" w:space="0" w:color="auto"/>
        <w:left w:val="none" w:sz="0" w:space="0" w:color="auto"/>
        <w:bottom w:val="none" w:sz="0" w:space="0" w:color="auto"/>
        <w:right w:val="none" w:sz="0" w:space="0" w:color="auto"/>
      </w:divBdr>
    </w:div>
    <w:div w:id="636182878">
      <w:bodyDiv w:val="1"/>
      <w:marLeft w:val="0"/>
      <w:marRight w:val="0"/>
      <w:marTop w:val="0"/>
      <w:marBottom w:val="0"/>
      <w:divBdr>
        <w:top w:val="none" w:sz="0" w:space="0" w:color="auto"/>
        <w:left w:val="none" w:sz="0" w:space="0" w:color="auto"/>
        <w:bottom w:val="none" w:sz="0" w:space="0" w:color="auto"/>
        <w:right w:val="none" w:sz="0" w:space="0" w:color="auto"/>
      </w:divBdr>
    </w:div>
    <w:div w:id="638657643">
      <w:bodyDiv w:val="1"/>
      <w:marLeft w:val="0"/>
      <w:marRight w:val="0"/>
      <w:marTop w:val="0"/>
      <w:marBottom w:val="0"/>
      <w:divBdr>
        <w:top w:val="none" w:sz="0" w:space="0" w:color="auto"/>
        <w:left w:val="none" w:sz="0" w:space="0" w:color="auto"/>
        <w:bottom w:val="none" w:sz="0" w:space="0" w:color="auto"/>
        <w:right w:val="none" w:sz="0" w:space="0" w:color="auto"/>
      </w:divBdr>
    </w:div>
    <w:div w:id="646252135">
      <w:bodyDiv w:val="1"/>
      <w:marLeft w:val="0"/>
      <w:marRight w:val="0"/>
      <w:marTop w:val="0"/>
      <w:marBottom w:val="0"/>
      <w:divBdr>
        <w:top w:val="none" w:sz="0" w:space="0" w:color="auto"/>
        <w:left w:val="none" w:sz="0" w:space="0" w:color="auto"/>
        <w:bottom w:val="none" w:sz="0" w:space="0" w:color="auto"/>
        <w:right w:val="none" w:sz="0" w:space="0" w:color="auto"/>
      </w:divBdr>
    </w:div>
    <w:div w:id="649217323">
      <w:bodyDiv w:val="1"/>
      <w:marLeft w:val="0"/>
      <w:marRight w:val="0"/>
      <w:marTop w:val="0"/>
      <w:marBottom w:val="0"/>
      <w:divBdr>
        <w:top w:val="none" w:sz="0" w:space="0" w:color="auto"/>
        <w:left w:val="none" w:sz="0" w:space="0" w:color="auto"/>
        <w:bottom w:val="none" w:sz="0" w:space="0" w:color="auto"/>
        <w:right w:val="none" w:sz="0" w:space="0" w:color="auto"/>
      </w:divBdr>
    </w:div>
    <w:div w:id="672606249">
      <w:bodyDiv w:val="1"/>
      <w:marLeft w:val="0"/>
      <w:marRight w:val="0"/>
      <w:marTop w:val="0"/>
      <w:marBottom w:val="0"/>
      <w:divBdr>
        <w:top w:val="none" w:sz="0" w:space="0" w:color="auto"/>
        <w:left w:val="none" w:sz="0" w:space="0" w:color="auto"/>
        <w:bottom w:val="none" w:sz="0" w:space="0" w:color="auto"/>
        <w:right w:val="none" w:sz="0" w:space="0" w:color="auto"/>
      </w:divBdr>
    </w:div>
    <w:div w:id="750155034">
      <w:bodyDiv w:val="1"/>
      <w:marLeft w:val="0"/>
      <w:marRight w:val="0"/>
      <w:marTop w:val="0"/>
      <w:marBottom w:val="0"/>
      <w:divBdr>
        <w:top w:val="none" w:sz="0" w:space="0" w:color="auto"/>
        <w:left w:val="none" w:sz="0" w:space="0" w:color="auto"/>
        <w:bottom w:val="none" w:sz="0" w:space="0" w:color="auto"/>
        <w:right w:val="none" w:sz="0" w:space="0" w:color="auto"/>
      </w:divBdr>
    </w:div>
    <w:div w:id="790901188">
      <w:bodyDiv w:val="1"/>
      <w:marLeft w:val="0"/>
      <w:marRight w:val="0"/>
      <w:marTop w:val="0"/>
      <w:marBottom w:val="0"/>
      <w:divBdr>
        <w:top w:val="none" w:sz="0" w:space="0" w:color="auto"/>
        <w:left w:val="none" w:sz="0" w:space="0" w:color="auto"/>
        <w:bottom w:val="none" w:sz="0" w:space="0" w:color="auto"/>
        <w:right w:val="none" w:sz="0" w:space="0" w:color="auto"/>
      </w:divBdr>
    </w:div>
    <w:div w:id="840464904">
      <w:bodyDiv w:val="1"/>
      <w:marLeft w:val="0"/>
      <w:marRight w:val="0"/>
      <w:marTop w:val="0"/>
      <w:marBottom w:val="0"/>
      <w:divBdr>
        <w:top w:val="none" w:sz="0" w:space="0" w:color="auto"/>
        <w:left w:val="none" w:sz="0" w:space="0" w:color="auto"/>
        <w:bottom w:val="none" w:sz="0" w:space="0" w:color="auto"/>
        <w:right w:val="none" w:sz="0" w:space="0" w:color="auto"/>
      </w:divBdr>
    </w:div>
    <w:div w:id="844831068">
      <w:bodyDiv w:val="1"/>
      <w:marLeft w:val="0"/>
      <w:marRight w:val="0"/>
      <w:marTop w:val="0"/>
      <w:marBottom w:val="0"/>
      <w:divBdr>
        <w:top w:val="none" w:sz="0" w:space="0" w:color="auto"/>
        <w:left w:val="none" w:sz="0" w:space="0" w:color="auto"/>
        <w:bottom w:val="none" w:sz="0" w:space="0" w:color="auto"/>
        <w:right w:val="none" w:sz="0" w:space="0" w:color="auto"/>
      </w:divBdr>
    </w:div>
    <w:div w:id="846988151">
      <w:bodyDiv w:val="1"/>
      <w:marLeft w:val="0"/>
      <w:marRight w:val="0"/>
      <w:marTop w:val="0"/>
      <w:marBottom w:val="0"/>
      <w:divBdr>
        <w:top w:val="none" w:sz="0" w:space="0" w:color="auto"/>
        <w:left w:val="none" w:sz="0" w:space="0" w:color="auto"/>
        <w:bottom w:val="none" w:sz="0" w:space="0" w:color="auto"/>
        <w:right w:val="none" w:sz="0" w:space="0" w:color="auto"/>
      </w:divBdr>
    </w:div>
    <w:div w:id="873807064">
      <w:bodyDiv w:val="1"/>
      <w:marLeft w:val="0"/>
      <w:marRight w:val="0"/>
      <w:marTop w:val="0"/>
      <w:marBottom w:val="0"/>
      <w:divBdr>
        <w:top w:val="none" w:sz="0" w:space="0" w:color="auto"/>
        <w:left w:val="none" w:sz="0" w:space="0" w:color="auto"/>
        <w:bottom w:val="none" w:sz="0" w:space="0" w:color="auto"/>
        <w:right w:val="none" w:sz="0" w:space="0" w:color="auto"/>
      </w:divBdr>
    </w:div>
    <w:div w:id="900873249">
      <w:bodyDiv w:val="1"/>
      <w:marLeft w:val="0"/>
      <w:marRight w:val="0"/>
      <w:marTop w:val="0"/>
      <w:marBottom w:val="0"/>
      <w:divBdr>
        <w:top w:val="none" w:sz="0" w:space="0" w:color="auto"/>
        <w:left w:val="none" w:sz="0" w:space="0" w:color="auto"/>
        <w:bottom w:val="none" w:sz="0" w:space="0" w:color="auto"/>
        <w:right w:val="none" w:sz="0" w:space="0" w:color="auto"/>
      </w:divBdr>
    </w:div>
    <w:div w:id="918751821">
      <w:bodyDiv w:val="1"/>
      <w:marLeft w:val="0"/>
      <w:marRight w:val="0"/>
      <w:marTop w:val="0"/>
      <w:marBottom w:val="0"/>
      <w:divBdr>
        <w:top w:val="none" w:sz="0" w:space="0" w:color="auto"/>
        <w:left w:val="none" w:sz="0" w:space="0" w:color="auto"/>
        <w:bottom w:val="none" w:sz="0" w:space="0" w:color="auto"/>
        <w:right w:val="none" w:sz="0" w:space="0" w:color="auto"/>
      </w:divBdr>
    </w:div>
    <w:div w:id="928464018">
      <w:bodyDiv w:val="1"/>
      <w:marLeft w:val="0"/>
      <w:marRight w:val="0"/>
      <w:marTop w:val="0"/>
      <w:marBottom w:val="0"/>
      <w:divBdr>
        <w:top w:val="none" w:sz="0" w:space="0" w:color="auto"/>
        <w:left w:val="none" w:sz="0" w:space="0" w:color="auto"/>
        <w:bottom w:val="none" w:sz="0" w:space="0" w:color="auto"/>
        <w:right w:val="none" w:sz="0" w:space="0" w:color="auto"/>
      </w:divBdr>
    </w:div>
    <w:div w:id="933709800">
      <w:bodyDiv w:val="1"/>
      <w:marLeft w:val="0"/>
      <w:marRight w:val="0"/>
      <w:marTop w:val="0"/>
      <w:marBottom w:val="0"/>
      <w:divBdr>
        <w:top w:val="none" w:sz="0" w:space="0" w:color="auto"/>
        <w:left w:val="none" w:sz="0" w:space="0" w:color="auto"/>
        <w:bottom w:val="none" w:sz="0" w:space="0" w:color="auto"/>
        <w:right w:val="none" w:sz="0" w:space="0" w:color="auto"/>
      </w:divBdr>
    </w:div>
    <w:div w:id="940990495">
      <w:bodyDiv w:val="1"/>
      <w:marLeft w:val="0"/>
      <w:marRight w:val="0"/>
      <w:marTop w:val="0"/>
      <w:marBottom w:val="0"/>
      <w:divBdr>
        <w:top w:val="none" w:sz="0" w:space="0" w:color="auto"/>
        <w:left w:val="none" w:sz="0" w:space="0" w:color="auto"/>
        <w:bottom w:val="none" w:sz="0" w:space="0" w:color="auto"/>
        <w:right w:val="none" w:sz="0" w:space="0" w:color="auto"/>
      </w:divBdr>
    </w:div>
    <w:div w:id="946428445">
      <w:bodyDiv w:val="1"/>
      <w:marLeft w:val="0"/>
      <w:marRight w:val="0"/>
      <w:marTop w:val="0"/>
      <w:marBottom w:val="0"/>
      <w:divBdr>
        <w:top w:val="none" w:sz="0" w:space="0" w:color="auto"/>
        <w:left w:val="none" w:sz="0" w:space="0" w:color="auto"/>
        <w:bottom w:val="none" w:sz="0" w:space="0" w:color="auto"/>
        <w:right w:val="none" w:sz="0" w:space="0" w:color="auto"/>
      </w:divBdr>
    </w:div>
    <w:div w:id="967274789">
      <w:bodyDiv w:val="1"/>
      <w:marLeft w:val="0"/>
      <w:marRight w:val="0"/>
      <w:marTop w:val="0"/>
      <w:marBottom w:val="0"/>
      <w:divBdr>
        <w:top w:val="none" w:sz="0" w:space="0" w:color="auto"/>
        <w:left w:val="none" w:sz="0" w:space="0" w:color="auto"/>
        <w:bottom w:val="none" w:sz="0" w:space="0" w:color="auto"/>
        <w:right w:val="none" w:sz="0" w:space="0" w:color="auto"/>
      </w:divBdr>
    </w:div>
    <w:div w:id="975598814">
      <w:bodyDiv w:val="1"/>
      <w:marLeft w:val="0"/>
      <w:marRight w:val="0"/>
      <w:marTop w:val="0"/>
      <w:marBottom w:val="0"/>
      <w:divBdr>
        <w:top w:val="none" w:sz="0" w:space="0" w:color="auto"/>
        <w:left w:val="none" w:sz="0" w:space="0" w:color="auto"/>
        <w:bottom w:val="none" w:sz="0" w:space="0" w:color="auto"/>
        <w:right w:val="none" w:sz="0" w:space="0" w:color="auto"/>
      </w:divBdr>
    </w:div>
    <w:div w:id="1042173450">
      <w:bodyDiv w:val="1"/>
      <w:marLeft w:val="0"/>
      <w:marRight w:val="0"/>
      <w:marTop w:val="0"/>
      <w:marBottom w:val="0"/>
      <w:divBdr>
        <w:top w:val="none" w:sz="0" w:space="0" w:color="auto"/>
        <w:left w:val="none" w:sz="0" w:space="0" w:color="auto"/>
        <w:bottom w:val="none" w:sz="0" w:space="0" w:color="auto"/>
        <w:right w:val="none" w:sz="0" w:space="0" w:color="auto"/>
      </w:divBdr>
      <w:divsChild>
        <w:div w:id="2071540211">
          <w:marLeft w:val="0"/>
          <w:marRight w:val="0"/>
          <w:marTop w:val="0"/>
          <w:marBottom w:val="0"/>
          <w:divBdr>
            <w:top w:val="none" w:sz="0" w:space="0" w:color="auto"/>
            <w:left w:val="none" w:sz="0" w:space="0" w:color="auto"/>
            <w:bottom w:val="none" w:sz="0" w:space="0" w:color="auto"/>
            <w:right w:val="none" w:sz="0" w:space="0" w:color="auto"/>
          </w:divBdr>
          <w:divsChild>
            <w:div w:id="442651973">
              <w:marLeft w:val="0"/>
              <w:marRight w:val="0"/>
              <w:marTop w:val="0"/>
              <w:marBottom w:val="0"/>
              <w:divBdr>
                <w:top w:val="none" w:sz="0" w:space="0" w:color="auto"/>
                <w:left w:val="none" w:sz="0" w:space="0" w:color="auto"/>
                <w:bottom w:val="none" w:sz="0" w:space="0" w:color="auto"/>
                <w:right w:val="none" w:sz="0" w:space="0" w:color="auto"/>
              </w:divBdr>
            </w:div>
            <w:div w:id="2109807925">
              <w:marLeft w:val="0"/>
              <w:marRight w:val="0"/>
              <w:marTop w:val="0"/>
              <w:marBottom w:val="0"/>
              <w:divBdr>
                <w:top w:val="none" w:sz="0" w:space="0" w:color="auto"/>
                <w:left w:val="none" w:sz="0" w:space="0" w:color="auto"/>
                <w:bottom w:val="none" w:sz="0" w:space="0" w:color="auto"/>
                <w:right w:val="none" w:sz="0" w:space="0" w:color="auto"/>
              </w:divBdr>
              <w:divsChild>
                <w:div w:id="637760320">
                  <w:marLeft w:val="0"/>
                  <w:marRight w:val="0"/>
                  <w:marTop w:val="0"/>
                  <w:marBottom w:val="0"/>
                  <w:divBdr>
                    <w:top w:val="none" w:sz="0" w:space="0" w:color="auto"/>
                    <w:left w:val="none" w:sz="0" w:space="0" w:color="auto"/>
                    <w:bottom w:val="none" w:sz="0" w:space="0" w:color="auto"/>
                    <w:right w:val="none" w:sz="0" w:space="0" w:color="auto"/>
                  </w:divBdr>
                  <w:divsChild>
                    <w:div w:id="15785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416079">
      <w:bodyDiv w:val="1"/>
      <w:marLeft w:val="0"/>
      <w:marRight w:val="0"/>
      <w:marTop w:val="0"/>
      <w:marBottom w:val="0"/>
      <w:divBdr>
        <w:top w:val="none" w:sz="0" w:space="0" w:color="auto"/>
        <w:left w:val="none" w:sz="0" w:space="0" w:color="auto"/>
        <w:bottom w:val="none" w:sz="0" w:space="0" w:color="auto"/>
        <w:right w:val="none" w:sz="0" w:space="0" w:color="auto"/>
      </w:divBdr>
    </w:div>
    <w:div w:id="1127940703">
      <w:bodyDiv w:val="1"/>
      <w:marLeft w:val="0"/>
      <w:marRight w:val="0"/>
      <w:marTop w:val="0"/>
      <w:marBottom w:val="0"/>
      <w:divBdr>
        <w:top w:val="none" w:sz="0" w:space="0" w:color="auto"/>
        <w:left w:val="none" w:sz="0" w:space="0" w:color="auto"/>
        <w:bottom w:val="none" w:sz="0" w:space="0" w:color="auto"/>
        <w:right w:val="none" w:sz="0" w:space="0" w:color="auto"/>
      </w:divBdr>
    </w:div>
    <w:div w:id="1137331912">
      <w:bodyDiv w:val="1"/>
      <w:marLeft w:val="0"/>
      <w:marRight w:val="0"/>
      <w:marTop w:val="0"/>
      <w:marBottom w:val="0"/>
      <w:divBdr>
        <w:top w:val="none" w:sz="0" w:space="0" w:color="auto"/>
        <w:left w:val="none" w:sz="0" w:space="0" w:color="auto"/>
        <w:bottom w:val="none" w:sz="0" w:space="0" w:color="auto"/>
        <w:right w:val="none" w:sz="0" w:space="0" w:color="auto"/>
      </w:divBdr>
    </w:div>
    <w:div w:id="1145777595">
      <w:bodyDiv w:val="1"/>
      <w:marLeft w:val="0"/>
      <w:marRight w:val="0"/>
      <w:marTop w:val="0"/>
      <w:marBottom w:val="0"/>
      <w:divBdr>
        <w:top w:val="none" w:sz="0" w:space="0" w:color="auto"/>
        <w:left w:val="none" w:sz="0" w:space="0" w:color="auto"/>
        <w:bottom w:val="none" w:sz="0" w:space="0" w:color="auto"/>
        <w:right w:val="none" w:sz="0" w:space="0" w:color="auto"/>
      </w:divBdr>
      <w:divsChild>
        <w:div w:id="1360276201">
          <w:marLeft w:val="0"/>
          <w:marRight w:val="0"/>
          <w:marTop w:val="0"/>
          <w:marBottom w:val="0"/>
          <w:divBdr>
            <w:top w:val="none" w:sz="0" w:space="0" w:color="auto"/>
            <w:left w:val="none" w:sz="0" w:space="0" w:color="auto"/>
            <w:bottom w:val="none" w:sz="0" w:space="0" w:color="auto"/>
            <w:right w:val="none" w:sz="0" w:space="0" w:color="auto"/>
          </w:divBdr>
          <w:divsChild>
            <w:div w:id="1539196544">
              <w:marLeft w:val="0"/>
              <w:marRight w:val="0"/>
              <w:marTop w:val="0"/>
              <w:marBottom w:val="0"/>
              <w:divBdr>
                <w:top w:val="none" w:sz="0" w:space="0" w:color="auto"/>
                <w:left w:val="none" w:sz="0" w:space="0" w:color="auto"/>
                <w:bottom w:val="none" w:sz="0" w:space="0" w:color="auto"/>
                <w:right w:val="none" w:sz="0" w:space="0" w:color="auto"/>
              </w:divBdr>
            </w:div>
            <w:div w:id="1425102429">
              <w:marLeft w:val="0"/>
              <w:marRight w:val="0"/>
              <w:marTop w:val="0"/>
              <w:marBottom w:val="0"/>
              <w:divBdr>
                <w:top w:val="none" w:sz="0" w:space="0" w:color="auto"/>
                <w:left w:val="none" w:sz="0" w:space="0" w:color="auto"/>
                <w:bottom w:val="none" w:sz="0" w:space="0" w:color="auto"/>
                <w:right w:val="none" w:sz="0" w:space="0" w:color="auto"/>
              </w:divBdr>
              <w:divsChild>
                <w:div w:id="1845365169">
                  <w:marLeft w:val="0"/>
                  <w:marRight w:val="0"/>
                  <w:marTop w:val="0"/>
                  <w:marBottom w:val="0"/>
                  <w:divBdr>
                    <w:top w:val="none" w:sz="0" w:space="0" w:color="auto"/>
                    <w:left w:val="none" w:sz="0" w:space="0" w:color="auto"/>
                    <w:bottom w:val="none" w:sz="0" w:space="0" w:color="auto"/>
                    <w:right w:val="none" w:sz="0" w:space="0" w:color="auto"/>
                  </w:divBdr>
                  <w:divsChild>
                    <w:div w:id="68591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622371">
      <w:bodyDiv w:val="1"/>
      <w:marLeft w:val="0"/>
      <w:marRight w:val="0"/>
      <w:marTop w:val="0"/>
      <w:marBottom w:val="0"/>
      <w:divBdr>
        <w:top w:val="none" w:sz="0" w:space="0" w:color="auto"/>
        <w:left w:val="none" w:sz="0" w:space="0" w:color="auto"/>
        <w:bottom w:val="none" w:sz="0" w:space="0" w:color="auto"/>
        <w:right w:val="none" w:sz="0" w:space="0" w:color="auto"/>
      </w:divBdr>
    </w:div>
    <w:div w:id="1198153738">
      <w:bodyDiv w:val="1"/>
      <w:marLeft w:val="0"/>
      <w:marRight w:val="0"/>
      <w:marTop w:val="0"/>
      <w:marBottom w:val="0"/>
      <w:divBdr>
        <w:top w:val="none" w:sz="0" w:space="0" w:color="auto"/>
        <w:left w:val="none" w:sz="0" w:space="0" w:color="auto"/>
        <w:bottom w:val="none" w:sz="0" w:space="0" w:color="auto"/>
        <w:right w:val="none" w:sz="0" w:space="0" w:color="auto"/>
      </w:divBdr>
    </w:div>
    <w:div w:id="1226180723">
      <w:bodyDiv w:val="1"/>
      <w:marLeft w:val="0"/>
      <w:marRight w:val="0"/>
      <w:marTop w:val="0"/>
      <w:marBottom w:val="0"/>
      <w:divBdr>
        <w:top w:val="none" w:sz="0" w:space="0" w:color="auto"/>
        <w:left w:val="none" w:sz="0" w:space="0" w:color="auto"/>
        <w:bottom w:val="none" w:sz="0" w:space="0" w:color="auto"/>
        <w:right w:val="none" w:sz="0" w:space="0" w:color="auto"/>
      </w:divBdr>
    </w:div>
    <w:div w:id="1240335824">
      <w:bodyDiv w:val="1"/>
      <w:marLeft w:val="0"/>
      <w:marRight w:val="0"/>
      <w:marTop w:val="0"/>
      <w:marBottom w:val="0"/>
      <w:divBdr>
        <w:top w:val="none" w:sz="0" w:space="0" w:color="auto"/>
        <w:left w:val="none" w:sz="0" w:space="0" w:color="auto"/>
        <w:bottom w:val="none" w:sz="0" w:space="0" w:color="auto"/>
        <w:right w:val="none" w:sz="0" w:space="0" w:color="auto"/>
      </w:divBdr>
    </w:div>
    <w:div w:id="1270549765">
      <w:bodyDiv w:val="1"/>
      <w:marLeft w:val="0"/>
      <w:marRight w:val="0"/>
      <w:marTop w:val="0"/>
      <w:marBottom w:val="0"/>
      <w:divBdr>
        <w:top w:val="none" w:sz="0" w:space="0" w:color="auto"/>
        <w:left w:val="none" w:sz="0" w:space="0" w:color="auto"/>
        <w:bottom w:val="none" w:sz="0" w:space="0" w:color="auto"/>
        <w:right w:val="none" w:sz="0" w:space="0" w:color="auto"/>
      </w:divBdr>
    </w:div>
    <w:div w:id="1287851718">
      <w:bodyDiv w:val="1"/>
      <w:marLeft w:val="0"/>
      <w:marRight w:val="0"/>
      <w:marTop w:val="0"/>
      <w:marBottom w:val="0"/>
      <w:divBdr>
        <w:top w:val="none" w:sz="0" w:space="0" w:color="auto"/>
        <w:left w:val="none" w:sz="0" w:space="0" w:color="auto"/>
        <w:bottom w:val="none" w:sz="0" w:space="0" w:color="auto"/>
        <w:right w:val="none" w:sz="0" w:space="0" w:color="auto"/>
      </w:divBdr>
    </w:div>
    <w:div w:id="1289429916">
      <w:bodyDiv w:val="1"/>
      <w:marLeft w:val="0"/>
      <w:marRight w:val="0"/>
      <w:marTop w:val="0"/>
      <w:marBottom w:val="0"/>
      <w:divBdr>
        <w:top w:val="none" w:sz="0" w:space="0" w:color="auto"/>
        <w:left w:val="none" w:sz="0" w:space="0" w:color="auto"/>
        <w:bottom w:val="none" w:sz="0" w:space="0" w:color="auto"/>
        <w:right w:val="none" w:sz="0" w:space="0" w:color="auto"/>
      </w:divBdr>
    </w:div>
    <w:div w:id="1335494905">
      <w:bodyDiv w:val="1"/>
      <w:marLeft w:val="0"/>
      <w:marRight w:val="0"/>
      <w:marTop w:val="0"/>
      <w:marBottom w:val="0"/>
      <w:divBdr>
        <w:top w:val="none" w:sz="0" w:space="0" w:color="auto"/>
        <w:left w:val="none" w:sz="0" w:space="0" w:color="auto"/>
        <w:bottom w:val="none" w:sz="0" w:space="0" w:color="auto"/>
        <w:right w:val="none" w:sz="0" w:space="0" w:color="auto"/>
      </w:divBdr>
    </w:div>
    <w:div w:id="1343514097">
      <w:bodyDiv w:val="1"/>
      <w:marLeft w:val="0"/>
      <w:marRight w:val="0"/>
      <w:marTop w:val="0"/>
      <w:marBottom w:val="0"/>
      <w:divBdr>
        <w:top w:val="none" w:sz="0" w:space="0" w:color="auto"/>
        <w:left w:val="none" w:sz="0" w:space="0" w:color="auto"/>
        <w:bottom w:val="none" w:sz="0" w:space="0" w:color="auto"/>
        <w:right w:val="none" w:sz="0" w:space="0" w:color="auto"/>
      </w:divBdr>
    </w:div>
    <w:div w:id="1374383938">
      <w:bodyDiv w:val="1"/>
      <w:marLeft w:val="0"/>
      <w:marRight w:val="0"/>
      <w:marTop w:val="0"/>
      <w:marBottom w:val="0"/>
      <w:divBdr>
        <w:top w:val="none" w:sz="0" w:space="0" w:color="auto"/>
        <w:left w:val="none" w:sz="0" w:space="0" w:color="auto"/>
        <w:bottom w:val="none" w:sz="0" w:space="0" w:color="auto"/>
        <w:right w:val="none" w:sz="0" w:space="0" w:color="auto"/>
      </w:divBdr>
    </w:div>
    <w:div w:id="1390113373">
      <w:bodyDiv w:val="1"/>
      <w:marLeft w:val="0"/>
      <w:marRight w:val="0"/>
      <w:marTop w:val="0"/>
      <w:marBottom w:val="0"/>
      <w:divBdr>
        <w:top w:val="none" w:sz="0" w:space="0" w:color="auto"/>
        <w:left w:val="none" w:sz="0" w:space="0" w:color="auto"/>
        <w:bottom w:val="none" w:sz="0" w:space="0" w:color="auto"/>
        <w:right w:val="none" w:sz="0" w:space="0" w:color="auto"/>
      </w:divBdr>
    </w:div>
    <w:div w:id="1470049779">
      <w:bodyDiv w:val="1"/>
      <w:marLeft w:val="0"/>
      <w:marRight w:val="0"/>
      <w:marTop w:val="0"/>
      <w:marBottom w:val="0"/>
      <w:divBdr>
        <w:top w:val="none" w:sz="0" w:space="0" w:color="auto"/>
        <w:left w:val="none" w:sz="0" w:space="0" w:color="auto"/>
        <w:bottom w:val="none" w:sz="0" w:space="0" w:color="auto"/>
        <w:right w:val="none" w:sz="0" w:space="0" w:color="auto"/>
      </w:divBdr>
    </w:div>
    <w:div w:id="1493252949">
      <w:bodyDiv w:val="1"/>
      <w:marLeft w:val="0"/>
      <w:marRight w:val="0"/>
      <w:marTop w:val="0"/>
      <w:marBottom w:val="0"/>
      <w:divBdr>
        <w:top w:val="none" w:sz="0" w:space="0" w:color="auto"/>
        <w:left w:val="none" w:sz="0" w:space="0" w:color="auto"/>
        <w:bottom w:val="none" w:sz="0" w:space="0" w:color="auto"/>
        <w:right w:val="none" w:sz="0" w:space="0" w:color="auto"/>
      </w:divBdr>
    </w:div>
    <w:div w:id="1496844978">
      <w:bodyDiv w:val="1"/>
      <w:marLeft w:val="0"/>
      <w:marRight w:val="0"/>
      <w:marTop w:val="0"/>
      <w:marBottom w:val="0"/>
      <w:divBdr>
        <w:top w:val="none" w:sz="0" w:space="0" w:color="auto"/>
        <w:left w:val="none" w:sz="0" w:space="0" w:color="auto"/>
        <w:bottom w:val="none" w:sz="0" w:space="0" w:color="auto"/>
        <w:right w:val="none" w:sz="0" w:space="0" w:color="auto"/>
      </w:divBdr>
    </w:div>
    <w:div w:id="1500268805">
      <w:bodyDiv w:val="1"/>
      <w:marLeft w:val="0"/>
      <w:marRight w:val="0"/>
      <w:marTop w:val="0"/>
      <w:marBottom w:val="0"/>
      <w:divBdr>
        <w:top w:val="none" w:sz="0" w:space="0" w:color="auto"/>
        <w:left w:val="none" w:sz="0" w:space="0" w:color="auto"/>
        <w:bottom w:val="none" w:sz="0" w:space="0" w:color="auto"/>
        <w:right w:val="none" w:sz="0" w:space="0" w:color="auto"/>
      </w:divBdr>
    </w:div>
    <w:div w:id="1511872982">
      <w:bodyDiv w:val="1"/>
      <w:marLeft w:val="0"/>
      <w:marRight w:val="0"/>
      <w:marTop w:val="0"/>
      <w:marBottom w:val="0"/>
      <w:divBdr>
        <w:top w:val="none" w:sz="0" w:space="0" w:color="auto"/>
        <w:left w:val="none" w:sz="0" w:space="0" w:color="auto"/>
        <w:bottom w:val="none" w:sz="0" w:space="0" w:color="auto"/>
        <w:right w:val="none" w:sz="0" w:space="0" w:color="auto"/>
      </w:divBdr>
      <w:divsChild>
        <w:div w:id="1519851514">
          <w:marLeft w:val="0"/>
          <w:marRight w:val="0"/>
          <w:marTop w:val="0"/>
          <w:marBottom w:val="0"/>
          <w:divBdr>
            <w:top w:val="none" w:sz="0" w:space="0" w:color="auto"/>
            <w:left w:val="none" w:sz="0" w:space="0" w:color="auto"/>
            <w:bottom w:val="none" w:sz="0" w:space="0" w:color="auto"/>
            <w:right w:val="none" w:sz="0" w:space="0" w:color="auto"/>
          </w:divBdr>
          <w:divsChild>
            <w:div w:id="643849752">
              <w:marLeft w:val="0"/>
              <w:marRight w:val="0"/>
              <w:marTop w:val="0"/>
              <w:marBottom w:val="0"/>
              <w:divBdr>
                <w:top w:val="none" w:sz="0" w:space="0" w:color="auto"/>
                <w:left w:val="none" w:sz="0" w:space="0" w:color="auto"/>
                <w:bottom w:val="none" w:sz="0" w:space="0" w:color="auto"/>
                <w:right w:val="none" w:sz="0" w:space="0" w:color="auto"/>
              </w:divBdr>
              <w:divsChild>
                <w:div w:id="684595356">
                  <w:marLeft w:val="0"/>
                  <w:marRight w:val="0"/>
                  <w:marTop w:val="0"/>
                  <w:marBottom w:val="0"/>
                  <w:divBdr>
                    <w:top w:val="none" w:sz="0" w:space="0" w:color="auto"/>
                    <w:left w:val="none" w:sz="0" w:space="0" w:color="auto"/>
                    <w:bottom w:val="none" w:sz="0" w:space="0" w:color="auto"/>
                    <w:right w:val="none" w:sz="0" w:space="0" w:color="auto"/>
                  </w:divBdr>
                  <w:divsChild>
                    <w:div w:id="6083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347524">
      <w:bodyDiv w:val="1"/>
      <w:marLeft w:val="0"/>
      <w:marRight w:val="0"/>
      <w:marTop w:val="0"/>
      <w:marBottom w:val="0"/>
      <w:divBdr>
        <w:top w:val="none" w:sz="0" w:space="0" w:color="auto"/>
        <w:left w:val="none" w:sz="0" w:space="0" w:color="auto"/>
        <w:bottom w:val="none" w:sz="0" w:space="0" w:color="auto"/>
        <w:right w:val="none" w:sz="0" w:space="0" w:color="auto"/>
      </w:divBdr>
    </w:div>
    <w:div w:id="1521158301">
      <w:bodyDiv w:val="1"/>
      <w:marLeft w:val="0"/>
      <w:marRight w:val="0"/>
      <w:marTop w:val="0"/>
      <w:marBottom w:val="0"/>
      <w:divBdr>
        <w:top w:val="none" w:sz="0" w:space="0" w:color="auto"/>
        <w:left w:val="none" w:sz="0" w:space="0" w:color="auto"/>
        <w:bottom w:val="none" w:sz="0" w:space="0" w:color="auto"/>
        <w:right w:val="none" w:sz="0" w:space="0" w:color="auto"/>
      </w:divBdr>
    </w:div>
    <w:div w:id="1521629887">
      <w:bodyDiv w:val="1"/>
      <w:marLeft w:val="0"/>
      <w:marRight w:val="0"/>
      <w:marTop w:val="0"/>
      <w:marBottom w:val="0"/>
      <w:divBdr>
        <w:top w:val="none" w:sz="0" w:space="0" w:color="auto"/>
        <w:left w:val="none" w:sz="0" w:space="0" w:color="auto"/>
        <w:bottom w:val="none" w:sz="0" w:space="0" w:color="auto"/>
        <w:right w:val="none" w:sz="0" w:space="0" w:color="auto"/>
      </w:divBdr>
    </w:div>
    <w:div w:id="1531146148">
      <w:bodyDiv w:val="1"/>
      <w:marLeft w:val="0"/>
      <w:marRight w:val="0"/>
      <w:marTop w:val="0"/>
      <w:marBottom w:val="0"/>
      <w:divBdr>
        <w:top w:val="none" w:sz="0" w:space="0" w:color="auto"/>
        <w:left w:val="none" w:sz="0" w:space="0" w:color="auto"/>
        <w:bottom w:val="none" w:sz="0" w:space="0" w:color="auto"/>
        <w:right w:val="none" w:sz="0" w:space="0" w:color="auto"/>
      </w:divBdr>
    </w:div>
    <w:div w:id="1552764786">
      <w:bodyDiv w:val="1"/>
      <w:marLeft w:val="0"/>
      <w:marRight w:val="0"/>
      <w:marTop w:val="0"/>
      <w:marBottom w:val="0"/>
      <w:divBdr>
        <w:top w:val="none" w:sz="0" w:space="0" w:color="auto"/>
        <w:left w:val="none" w:sz="0" w:space="0" w:color="auto"/>
        <w:bottom w:val="none" w:sz="0" w:space="0" w:color="auto"/>
        <w:right w:val="none" w:sz="0" w:space="0" w:color="auto"/>
      </w:divBdr>
    </w:div>
    <w:div w:id="1556314830">
      <w:bodyDiv w:val="1"/>
      <w:marLeft w:val="0"/>
      <w:marRight w:val="0"/>
      <w:marTop w:val="0"/>
      <w:marBottom w:val="0"/>
      <w:divBdr>
        <w:top w:val="none" w:sz="0" w:space="0" w:color="auto"/>
        <w:left w:val="none" w:sz="0" w:space="0" w:color="auto"/>
        <w:bottom w:val="none" w:sz="0" w:space="0" w:color="auto"/>
        <w:right w:val="none" w:sz="0" w:space="0" w:color="auto"/>
      </w:divBdr>
      <w:divsChild>
        <w:div w:id="1277911249">
          <w:marLeft w:val="0"/>
          <w:marRight w:val="0"/>
          <w:marTop w:val="0"/>
          <w:marBottom w:val="0"/>
          <w:divBdr>
            <w:top w:val="none" w:sz="0" w:space="0" w:color="auto"/>
            <w:left w:val="none" w:sz="0" w:space="0" w:color="auto"/>
            <w:bottom w:val="none" w:sz="0" w:space="0" w:color="auto"/>
            <w:right w:val="none" w:sz="0" w:space="0" w:color="auto"/>
          </w:divBdr>
          <w:divsChild>
            <w:div w:id="1212497916">
              <w:marLeft w:val="0"/>
              <w:marRight w:val="0"/>
              <w:marTop w:val="0"/>
              <w:marBottom w:val="0"/>
              <w:divBdr>
                <w:top w:val="none" w:sz="0" w:space="0" w:color="auto"/>
                <w:left w:val="none" w:sz="0" w:space="0" w:color="auto"/>
                <w:bottom w:val="none" w:sz="0" w:space="0" w:color="auto"/>
                <w:right w:val="none" w:sz="0" w:space="0" w:color="auto"/>
              </w:divBdr>
              <w:divsChild>
                <w:div w:id="1049767417">
                  <w:marLeft w:val="0"/>
                  <w:marRight w:val="0"/>
                  <w:marTop w:val="0"/>
                  <w:marBottom w:val="0"/>
                  <w:divBdr>
                    <w:top w:val="none" w:sz="0" w:space="0" w:color="auto"/>
                    <w:left w:val="none" w:sz="0" w:space="0" w:color="auto"/>
                    <w:bottom w:val="none" w:sz="0" w:space="0" w:color="auto"/>
                    <w:right w:val="none" w:sz="0" w:space="0" w:color="auto"/>
                  </w:divBdr>
                  <w:divsChild>
                    <w:div w:id="209501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31607">
          <w:marLeft w:val="0"/>
          <w:marRight w:val="0"/>
          <w:marTop w:val="0"/>
          <w:marBottom w:val="0"/>
          <w:divBdr>
            <w:top w:val="none" w:sz="0" w:space="0" w:color="auto"/>
            <w:left w:val="none" w:sz="0" w:space="0" w:color="auto"/>
            <w:bottom w:val="none" w:sz="0" w:space="0" w:color="auto"/>
            <w:right w:val="none" w:sz="0" w:space="0" w:color="auto"/>
          </w:divBdr>
          <w:divsChild>
            <w:div w:id="342129538">
              <w:marLeft w:val="0"/>
              <w:marRight w:val="0"/>
              <w:marTop w:val="0"/>
              <w:marBottom w:val="0"/>
              <w:divBdr>
                <w:top w:val="none" w:sz="0" w:space="0" w:color="auto"/>
                <w:left w:val="none" w:sz="0" w:space="0" w:color="auto"/>
                <w:bottom w:val="none" w:sz="0" w:space="0" w:color="auto"/>
                <w:right w:val="none" w:sz="0" w:space="0" w:color="auto"/>
              </w:divBdr>
              <w:divsChild>
                <w:div w:id="429738196">
                  <w:marLeft w:val="0"/>
                  <w:marRight w:val="0"/>
                  <w:marTop w:val="0"/>
                  <w:marBottom w:val="0"/>
                  <w:divBdr>
                    <w:top w:val="none" w:sz="0" w:space="0" w:color="auto"/>
                    <w:left w:val="none" w:sz="0" w:space="0" w:color="auto"/>
                    <w:bottom w:val="none" w:sz="0" w:space="0" w:color="auto"/>
                    <w:right w:val="none" w:sz="0" w:space="0" w:color="auto"/>
                  </w:divBdr>
                  <w:divsChild>
                    <w:div w:id="115857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138906">
      <w:bodyDiv w:val="1"/>
      <w:marLeft w:val="0"/>
      <w:marRight w:val="0"/>
      <w:marTop w:val="0"/>
      <w:marBottom w:val="0"/>
      <w:divBdr>
        <w:top w:val="none" w:sz="0" w:space="0" w:color="auto"/>
        <w:left w:val="none" w:sz="0" w:space="0" w:color="auto"/>
        <w:bottom w:val="none" w:sz="0" w:space="0" w:color="auto"/>
        <w:right w:val="none" w:sz="0" w:space="0" w:color="auto"/>
      </w:divBdr>
    </w:div>
    <w:div w:id="1590039762">
      <w:bodyDiv w:val="1"/>
      <w:marLeft w:val="0"/>
      <w:marRight w:val="0"/>
      <w:marTop w:val="0"/>
      <w:marBottom w:val="0"/>
      <w:divBdr>
        <w:top w:val="none" w:sz="0" w:space="0" w:color="auto"/>
        <w:left w:val="none" w:sz="0" w:space="0" w:color="auto"/>
        <w:bottom w:val="none" w:sz="0" w:space="0" w:color="auto"/>
        <w:right w:val="none" w:sz="0" w:space="0" w:color="auto"/>
      </w:divBdr>
    </w:div>
    <w:div w:id="1591427943">
      <w:bodyDiv w:val="1"/>
      <w:marLeft w:val="0"/>
      <w:marRight w:val="0"/>
      <w:marTop w:val="0"/>
      <w:marBottom w:val="0"/>
      <w:divBdr>
        <w:top w:val="none" w:sz="0" w:space="0" w:color="auto"/>
        <w:left w:val="none" w:sz="0" w:space="0" w:color="auto"/>
        <w:bottom w:val="none" w:sz="0" w:space="0" w:color="auto"/>
        <w:right w:val="none" w:sz="0" w:space="0" w:color="auto"/>
      </w:divBdr>
    </w:div>
    <w:div w:id="1630697417">
      <w:bodyDiv w:val="1"/>
      <w:marLeft w:val="0"/>
      <w:marRight w:val="0"/>
      <w:marTop w:val="0"/>
      <w:marBottom w:val="0"/>
      <w:divBdr>
        <w:top w:val="none" w:sz="0" w:space="0" w:color="auto"/>
        <w:left w:val="none" w:sz="0" w:space="0" w:color="auto"/>
        <w:bottom w:val="none" w:sz="0" w:space="0" w:color="auto"/>
        <w:right w:val="none" w:sz="0" w:space="0" w:color="auto"/>
      </w:divBdr>
    </w:div>
    <w:div w:id="1647051873">
      <w:bodyDiv w:val="1"/>
      <w:marLeft w:val="0"/>
      <w:marRight w:val="0"/>
      <w:marTop w:val="0"/>
      <w:marBottom w:val="0"/>
      <w:divBdr>
        <w:top w:val="none" w:sz="0" w:space="0" w:color="auto"/>
        <w:left w:val="none" w:sz="0" w:space="0" w:color="auto"/>
        <w:bottom w:val="none" w:sz="0" w:space="0" w:color="auto"/>
        <w:right w:val="none" w:sz="0" w:space="0" w:color="auto"/>
      </w:divBdr>
    </w:div>
    <w:div w:id="1654018984">
      <w:bodyDiv w:val="1"/>
      <w:marLeft w:val="0"/>
      <w:marRight w:val="0"/>
      <w:marTop w:val="0"/>
      <w:marBottom w:val="0"/>
      <w:divBdr>
        <w:top w:val="none" w:sz="0" w:space="0" w:color="auto"/>
        <w:left w:val="none" w:sz="0" w:space="0" w:color="auto"/>
        <w:bottom w:val="none" w:sz="0" w:space="0" w:color="auto"/>
        <w:right w:val="none" w:sz="0" w:space="0" w:color="auto"/>
      </w:divBdr>
    </w:div>
    <w:div w:id="1676030221">
      <w:bodyDiv w:val="1"/>
      <w:marLeft w:val="0"/>
      <w:marRight w:val="0"/>
      <w:marTop w:val="0"/>
      <w:marBottom w:val="0"/>
      <w:divBdr>
        <w:top w:val="none" w:sz="0" w:space="0" w:color="auto"/>
        <w:left w:val="none" w:sz="0" w:space="0" w:color="auto"/>
        <w:bottom w:val="none" w:sz="0" w:space="0" w:color="auto"/>
        <w:right w:val="none" w:sz="0" w:space="0" w:color="auto"/>
      </w:divBdr>
    </w:div>
    <w:div w:id="1680620667">
      <w:bodyDiv w:val="1"/>
      <w:marLeft w:val="0"/>
      <w:marRight w:val="0"/>
      <w:marTop w:val="0"/>
      <w:marBottom w:val="0"/>
      <w:divBdr>
        <w:top w:val="none" w:sz="0" w:space="0" w:color="auto"/>
        <w:left w:val="none" w:sz="0" w:space="0" w:color="auto"/>
        <w:bottom w:val="none" w:sz="0" w:space="0" w:color="auto"/>
        <w:right w:val="none" w:sz="0" w:space="0" w:color="auto"/>
      </w:divBdr>
    </w:div>
    <w:div w:id="1706831782">
      <w:bodyDiv w:val="1"/>
      <w:marLeft w:val="0"/>
      <w:marRight w:val="0"/>
      <w:marTop w:val="0"/>
      <w:marBottom w:val="0"/>
      <w:divBdr>
        <w:top w:val="none" w:sz="0" w:space="0" w:color="auto"/>
        <w:left w:val="none" w:sz="0" w:space="0" w:color="auto"/>
        <w:bottom w:val="none" w:sz="0" w:space="0" w:color="auto"/>
        <w:right w:val="none" w:sz="0" w:space="0" w:color="auto"/>
      </w:divBdr>
    </w:div>
    <w:div w:id="1726024106">
      <w:bodyDiv w:val="1"/>
      <w:marLeft w:val="0"/>
      <w:marRight w:val="0"/>
      <w:marTop w:val="0"/>
      <w:marBottom w:val="0"/>
      <w:divBdr>
        <w:top w:val="none" w:sz="0" w:space="0" w:color="auto"/>
        <w:left w:val="none" w:sz="0" w:space="0" w:color="auto"/>
        <w:bottom w:val="none" w:sz="0" w:space="0" w:color="auto"/>
        <w:right w:val="none" w:sz="0" w:space="0" w:color="auto"/>
      </w:divBdr>
    </w:div>
    <w:div w:id="1737047688">
      <w:bodyDiv w:val="1"/>
      <w:marLeft w:val="0"/>
      <w:marRight w:val="0"/>
      <w:marTop w:val="0"/>
      <w:marBottom w:val="0"/>
      <w:divBdr>
        <w:top w:val="none" w:sz="0" w:space="0" w:color="auto"/>
        <w:left w:val="none" w:sz="0" w:space="0" w:color="auto"/>
        <w:bottom w:val="none" w:sz="0" w:space="0" w:color="auto"/>
        <w:right w:val="none" w:sz="0" w:space="0" w:color="auto"/>
      </w:divBdr>
    </w:div>
    <w:div w:id="1750273591">
      <w:bodyDiv w:val="1"/>
      <w:marLeft w:val="0"/>
      <w:marRight w:val="0"/>
      <w:marTop w:val="0"/>
      <w:marBottom w:val="0"/>
      <w:divBdr>
        <w:top w:val="none" w:sz="0" w:space="0" w:color="auto"/>
        <w:left w:val="none" w:sz="0" w:space="0" w:color="auto"/>
        <w:bottom w:val="none" w:sz="0" w:space="0" w:color="auto"/>
        <w:right w:val="none" w:sz="0" w:space="0" w:color="auto"/>
      </w:divBdr>
    </w:div>
    <w:div w:id="1750543649">
      <w:bodyDiv w:val="1"/>
      <w:marLeft w:val="0"/>
      <w:marRight w:val="0"/>
      <w:marTop w:val="0"/>
      <w:marBottom w:val="0"/>
      <w:divBdr>
        <w:top w:val="none" w:sz="0" w:space="0" w:color="auto"/>
        <w:left w:val="none" w:sz="0" w:space="0" w:color="auto"/>
        <w:bottom w:val="none" w:sz="0" w:space="0" w:color="auto"/>
        <w:right w:val="none" w:sz="0" w:space="0" w:color="auto"/>
      </w:divBdr>
    </w:div>
    <w:div w:id="1811022290">
      <w:bodyDiv w:val="1"/>
      <w:marLeft w:val="0"/>
      <w:marRight w:val="0"/>
      <w:marTop w:val="0"/>
      <w:marBottom w:val="0"/>
      <w:divBdr>
        <w:top w:val="none" w:sz="0" w:space="0" w:color="auto"/>
        <w:left w:val="none" w:sz="0" w:space="0" w:color="auto"/>
        <w:bottom w:val="none" w:sz="0" w:space="0" w:color="auto"/>
        <w:right w:val="none" w:sz="0" w:space="0" w:color="auto"/>
      </w:divBdr>
    </w:div>
    <w:div w:id="1817339603">
      <w:bodyDiv w:val="1"/>
      <w:marLeft w:val="0"/>
      <w:marRight w:val="0"/>
      <w:marTop w:val="0"/>
      <w:marBottom w:val="0"/>
      <w:divBdr>
        <w:top w:val="none" w:sz="0" w:space="0" w:color="auto"/>
        <w:left w:val="none" w:sz="0" w:space="0" w:color="auto"/>
        <w:bottom w:val="none" w:sz="0" w:space="0" w:color="auto"/>
        <w:right w:val="none" w:sz="0" w:space="0" w:color="auto"/>
      </w:divBdr>
    </w:div>
    <w:div w:id="1822842289">
      <w:bodyDiv w:val="1"/>
      <w:marLeft w:val="0"/>
      <w:marRight w:val="0"/>
      <w:marTop w:val="0"/>
      <w:marBottom w:val="0"/>
      <w:divBdr>
        <w:top w:val="none" w:sz="0" w:space="0" w:color="auto"/>
        <w:left w:val="none" w:sz="0" w:space="0" w:color="auto"/>
        <w:bottom w:val="none" w:sz="0" w:space="0" w:color="auto"/>
        <w:right w:val="none" w:sz="0" w:space="0" w:color="auto"/>
      </w:divBdr>
    </w:div>
    <w:div w:id="1829441540">
      <w:bodyDiv w:val="1"/>
      <w:marLeft w:val="0"/>
      <w:marRight w:val="0"/>
      <w:marTop w:val="0"/>
      <w:marBottom w:val="0"/>
      <w:divBdr>
        <w:top w:val="none" w:sz="0" w:space="0" w:color="auto"/>
        <w:left w:val="none" w:sz="0" w:space="0" w:color="auto"/>
        <w:bottom w:val="none" w:sz="0" w:space="0" w:color="auto"/>
        <w:right w:val="none" w:sz="0" w:space="0" w:color="auto"/>
      </w:divBdr>
    </w:div>
    <w:div w:id="1860509569">
      <w:bodyDiv w:val="1"/>
      <w:marLeft w:val="0"/>
      <w:marRight w:val="0"/>
      <w:marTop w:val="0"/>
      <w:marBottom w:val="0"/>
      <w:divBdr>
        <w:top w:val="none" w:sz="0" w:space="0" w:color="auto"/>
        <w:left w:val="none" w:sz="0" w:space="0" w:color="auto"/>
        <w:bottom w:val="none" w:sz="0" w:space="0" w:color="auto"/>
        <w:right w:val="none" w:sz="0" w:space="0" w:color="auto"/>
      </w:divBdr>
    </w:div>
    <w:div w:id="1896354510">
      <w:bodyDiv w:val="1"/>
      <w:marLeft w:val="0"/>
      <w:marRight w:val="0"/>
      <w:marTop w:val="0"/>
      <w:marBottom w:val="0"/>
      <w:divBdr>
        <w:top w:val="none" w:sz="0" w:space="0" w:color="auto"/>
        <w:left w:val="none" w:sz="0" w:space="0" w:color="auto"/>
        <w:bottom w:val="none" w:sz="0" w:space="0" w:color="auto"/>
        <w:right w:val="none" w:sz="0" w:space="0" w:color="auto"/>
      </w:divBdr>
    </w:div>
    <w:div w:id="1914732417">
      <w:bodyDiv w:val="1"/>
      <w:marLeft w:val="0"/>
      <w:marRight w:val="0"/>
      <w:marTop w:val="0"/>
      <w:marBottom w:val="0"/>
      <w:divBdr>
        <w:top w:val="none" w:sz="0" w:space="0" w:color="auto"/>
        <w:left w:val="none" w:sz="0" w:space="0" w:color="auto"/>
        <w:bottom w:val="none" w:sz="0" w:space="0" w:color="auto"/>
        <w:right w:val="none" w:sz="0" w:space="0" w:color="auto"/>
      </w:divBdr>
    </w:div>
    <w:div w:id="1941254991">
      <w:bodyDiv w:val="1"/>
      <w:marLeft w:val="0"/>
      <w:marRight w:val="0"/>
      <w:marTop w:val="0"/>
      <w:marBottom w:val="0"/>
      <w:divBdr>
        <w:top w:val="none" w:sz="0" w:space="0" w:color="auto"/>
        <w:left w:val="none" w:sz="0" w:space="0" w:color="auto"/>
        <w:bottom w:val="none" w:sz="0" w:space="0" w:color="auto"/>
        <w:right w:val="none" w:sz="0" w:space="0" w:color="auto"/>
      </w:divBdr>
    </w:div>
    <w:div w:id="1953583455">
      <w:bodyDiv w:val="1"/>
      <w:marLeft w:val="0"/>
      <w:marRight w:val="0"/>
      <w:marTop w:val="0"/>
      <w:marBottom w:val="0"/>
      <w:divBdr>
        <w:top w:val="none" w:sz="0" w:space="0" w:color="auto"/>
        <w:left w:val="none" w:sz="0" w:space="0" w:color="auto"/>
        <w:bottom w:val="none" w:sz="0" w:space="0" w:color="auto"/>
        <w:right w:val="none" w:sz="0" w:space="0" w:color="auto"/>
      </w:divBdr>
    </w:div>
    <w:div w:id="1962418702">
      <w:bodyDiv w:val="1"/>
      <w:marLeft w:val="0"/>
      <w:marRight w:val="0"/>
      <w:marTop w:val="0"/>
      <w:marBottom w:val="0"/>
      <w:divBdr>
        <w:top w:val="none" w:sz="0" w:space="0" w:color="auto"/>
        <w:left w:val="none" w:sz="0" w:space="0" w:color="auto"/>
        <w:bottom w:val="none" w:sz="0" w:space="0" w:color="auto"/>
        <w:right w:val="none" w:sz="0" w:space="0" w:color="auto"/>
      </w:divBdr>
    </w:div>
    <w:div w:id="1963068685">
      <w:bodyDiv w:val="1"/>
      <w:marLeft w:val="0"/>
      <w:marRight w:val="0"/>
      <w:marTop w:val="0"/>
      <w:marBottom w:val="0"/>
      <w:divBdr>
        <w:top w:val="none" w:sz="0" w:space="0" w:color="auto"/>
        <w:left w:val="none" w:sz="0" w:space="0" w:color="auto"/>
        <w:bottom w:val="none" w:sz="0" w:space="0" w:color="auto"/>
        <w:right w:val="none" w:sz="0" w:space="0" w:color="auto"/>
      </w:divBdr>
    </w:div>
    <w:div w:id="1963421079">
      <w:bodyDiv w:val="1"/>
      <w:marLeft w:val="0"/>
      <w:marRight w:val="0"/>
      <w:marTop w:val="0"/>
      <w:marBottom w:val="0"/>
      <w:divBdr>
        <w:top w:val="none" w:sz="0" w:space="0" w:color="auto"/>
        <w:left w:val="none" w:sz="0" w:space="0" w:color="auto"/>
        <w:bottom w:val="none" w:sz="0" w:space="0" w:color="auto"/>
        <w:right w:val="none" w:sz="0" w:space="0" w:color="auto"/>
      </w:divBdr>
    </w:div>
    <w:div w:id="2010214819">
      <w:bodyDiv w:val="1"/>
      <w:marLeft w:val="0"/>
      <w:marRight w:val="0"/>
      <w:marTop w:val="0"/>
      <w:marBottom w:val="0"/>
      <w:divBdr>
        <w:top w:val="none" w:sz="0" w:space="0" w:color="auto"/>
        <w:left w:val="none" w:sz="0" w:space="0" w:color="auto"/>
        <w:bottom w:val="none" w:sz="0" w:space="0" w:color="auto"/>
        <w:right w:val="none" w:sz="0" w:space="0" w:color="auto"/>
      </w:divBdr>
    </w:div>
    <w:div w:id="2017536439">
      <w:bodyDiv w:val="1"/>
      <w:marLeft w:val="0"/>
      <w:marRight w:val="0"/>
      <w:marTop w:val="0"/>
      <w:marBottom w:val="0"/>
      <w:divBdr>
        <w:top w:val="none" w:sz="0" w:space="0" w:color="auto"/>
        <w:left w:val="none" w:sz="0" w:space="0" w:color="auto"/>
        <w:bottom w:val="none" w:sz="0" w:space="0" w:color="auto"/>
        <w:right w:val="none" w:sz="0" w:space="0" w:color="auto"/>
      </w:divBdr>
    </w:div>
    <w:div w:id="2029987972">
      <w:bodyDiv w:val="1"/>
      <w:marLeft w:val="0"/>
      <w:marRight w:val="0"/>
      <w:marTop w:val="0"/>
      <w:marBottom w:val="0"/>
      <w:divBdr>
        <w:top w:val="none" w:sz="0" w:space="0" w:color="auto"/>
        <w:left w:val="none" w:sz="0" w:space="0" w:color="auto"/>
        <w:bottom w:val="none" w:sz="0" w:space="0" w:color="auto"/>
        <w:right w:val="none" w:sz="0" w:space="0" w:color="auto"/>
      </w:divBdr>
    </w:div>
    <w:div w:id="2046825491">
      <w:bodyDiv w:val="1"/>
      <w:marLeft w:val="0"/>
      <w:marRight w:val="0"/>
      <w:marTop w:val="0"/>
      <w:marBottom w:val="0"/>
      <w:divBdr>
        <w:top w:val="none" w:sz="0" w:space="0" w:color="auto"/>
        <w:left w:val="none" w:sz="0" w:space="0" w:color="auto"/>
        <w:bottom w:val="none" w:sz="0" w:space="0" w:color="auto"/>
        <w:right w:val="none" w:sz="0" w:space="0" w:color="auto"/>
      </w:divBdr>
    </w:div>
    <w:div w:id="2058315943">
      <w:bodyDiv w:val="1"/>
      <w:marLeft w:val="0"/>
      <w:marRight w:val="0"/>
      <w:marTop w:val="0"/>
      <w:marBottom w:val="0"/>
      <w:divBdr>
        <w:top w:val="none" w:sz="0" w:space="0" w:color="auto"/>
        <w:left w:val="none" w:sz="0" w:space="0" w:color="auto"/>
        <w:bottom w:val="none" w:sz="0" w:space="0" w:color="auto"/>
        <w:right w:val="none" w:sz="0" w:space="0" w:color="auto"/>
      </w:divBdr>
    </w:div>
    <w:div w:id="2097049596">
      <w:bodyDiv w:val="1"/>
      <w:marLeft w:val="0"/>
      <w:marRight w:val="0"/>
      <w:marTop w:val="0"/>
      <w:marBottom w:val="0"/>
      <w:divBdr>
        <w:top w:val="none" w:sz="0" w:space="0" w:color="auto"/>
        <w:left w:val="none" w:sz="0" w:space="0" w:color="auto"/>
        <w:bottom w:val="none" w:sz="0" w:space="0" w:color="auto"/>
        <w:right w:val="none" w:sz="0" w:space="0" w:color="auto"/>
      </w:divBdr>
    </w:div>
    <w:div w:id="2103184200">
      <w:bodyDiv w:val="1"/>
      <w:marLeft w:val="0"/>
      <w:marRight w:val="0"/>
      <w:marTop w:val="0"/>
      <w:marBottom w:val="0"/>
      <w:divBdr>
        <w:top w:val="none" w:sz="0" w:space="0" w:color="auto"/>
        <w:left w:val="none" w:sz="0" w:space="0" w:color="auto"/>
        <w:bottom w:val="none" w:sz="0" w:space="0" w:color="auto"/>
        <w:right w:val="none" w:sz="0" w:space="0" w:color="auto"/>
      </w:divBdr>
    </w:div>
    <w:div w:id="2122843490">
      <w:bodyDiv w:val="1"/>
      <w:marLeft w:val="0"/>
      <w:marRight w:val="0"/>
      <w:marTop w:val="0"/>
      <w:marBottom w:val="0"/>
      <w:divBdr>
        <w:top w:val="none" w:sz="0" w:space="0" w:color="auto"/>
        <w:left w:val="none" w:sz="0" w:space="0" w:color="auto"/>
        <w:bottom w:val="none" w:sz="0" w:space="0" w:color="auto"/>
        <w:right w:val="none" w:sz="0" w:space="0" w:color="auto"/>
      </w:divBdr>
    </w:div>
    <w:div w:id="2128355657">
      <w:bodyDiv w:val="1"/>
      <w:marLeft w:val="0"/>
      <w:marRight w:val="0"/>
      <w:marTop w:val="0"/>
      <w:marBottom w:val="0"/>
      <w:divBdr>
        <w:top w:val="none" w:sz="0" w:space="0" w:color="auto"/>
        <w:left w:val="none" w:sz="0" w:space="0" w:color="auto"/>
        <w:bottom w:val="none" w:sz="0" w:space="0" w:color="auto"/>
        <w:right w:val="none" w:sz="0" w:space="0" w:color="auto"/>
      </w:divBdr>
    </w:div>
    <w:div w:id="2129548422">
      <w:bodyDiv w:val="1"/>
      <w:marLeft w:val="0"/>
      <w:marRight w:val="0"/>
      <w:marTop w:val="0"/>
      <w:marBottom w:val="0"/>
      <w:divBdr>
        <w:top w:val="none" w:sz="0" w:space="0" w:color="auto"/>
        <w:left w:val="none" w:sz="0" w:space="0" w:color="auto"/>
        <w:bottom w:val="none" w:sz="0" w:space="0" w:color="auto"/>
        <w:right w:val="none" w:sz="0" w:space="0" w:color="auto"/>
      </w:divBdr>
    </w:div>
    <w:div w:id="213255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ergipark.org.tr/tr/download/article-file/909719" TargetMode="External"/><Relationship Id="rId26" Type="http://schemas.openxmlformats.org/officeDocument/2006/relationships/hyperlink" Target="https://dergipark.org.tr/en/download/article-file/2853600" TargetMode="External"/><Relationship Id="rId3" Type="http://schemas.openxmlformats.org/officeDocument/2006/relationships/styles" Target="styles.xml"/><Relationship Id="rId21" Type="http://schemas.openxmlformats.org/officeDocument/2006/relationships/hyperlink" Target="https://dergipark.org.tr/tr/download/article-file/2737026"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ergipark.org.tr/tr/download/article-file/3713306" TargetMode="External"/><Relationship Id="rId25" Type="http://schemas.openxmlformats.org/officeDocument/2006/relationships/hyperlink" Target="https://dergipark.org.tr/tr/download/article-file/2734758" TargetMode="External"/><Relationship Id="rId2" Type="http://schemas.openxmlformats.org/officeDocument/2006/relationships/numbering" Target="numbering.xml"/><Relationship Id="rId16" Type="http://schemas.openxmlformats.org/officeDocument/2006/relationships/hyperlink" Target="https://dergipark.org.tr/en/download/article-file/1999878" TargetMode="External"/><Relationship Id="rId20" Type="http://schemas.openxmlformats.org/officeDocument/2006/relationships/hyperlink" Target="https://www.kaggle.com/code/llabhishekll/fraud-transaction-detec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ergipark.org.tr/tr/download/article-file/1105502" TargetMode="External"/><Relationship Id="rId5" Type="http://schemas.openxmlformats.org/officeDocument/2006/relationships/webSettings" Target="webSettings.xml"/><Relationship Id="rId15" Type="http://schemas.openxmlformats.org/officeDocument/2006/relationships/hyperlink" Target="https://dalpozz.github.io/static/pdf/Dalpozzolo2015PhD.pdf" TargetMode="External"/><Relationship Id="rId23" Type="http://schemas.openxmlformats.org/officeDocument/2006/relationships/hyperlink" Target="https://dergipark.org.tr/tr/download/article-file/2126692"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dergipark.org.tr/tr/download/article-file/1840025"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arsiv.hitit.edu.tr/xmlui/handle/11491/8863" TargetMode="External"/><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94B20-A165-4C83-87A3-406BCA881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13</Pages>
  <Words>4508</Words>
  <Characters>25701</Characters>
  <Application>Microsoft Office Word</Application>
  <DocSecurity>0</DocSecurity>
  <Lines>214</Lines>
  <Paragraphs>60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Ebubekir Sıddık Nazlı</dc:creator>
  <cp:keywords/>
  <dc:description/>
  <cp:lastModifiedBy>Ebubekir Sıddık Nazlı</cp:lastModifiedBy>
  <cp:revision>60</cp:revision>
  <cp:lastPrinted>2024-11-28T08:33:00Z</cp:lastPrinted>
  <dcterms:created xsi:type="dcterms:W3CDTF">2024-10-27T15:50:00Z</dcterms:created>
  <dcterms:modified xsi:type="dcterms:W3CDTF">2025-01-14T20:06:00Z</dcterms:modified>
</cp:coreProperties>
</file>